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FB47EF" w:rsidRPr="009F0CF9" w:rsidRDefault="00FB47EF" w:rsidP="00FB4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5624">
        <w:rPr>
          <w:rFonts w:ascii="Times New Roman" w:hAnsi="Times New Roman" w:cs="Times New Roman"/>
          <w:sz w:val="24"/>
          <w:szCs w:val="24"/>
        </w:rPr>
        <w:t>от «</w:t>
      </w:r>
      <w:r w:rsidR="00D65624" w:rsidRPr="00D65624">
        <w:rPr>
          <w:rFonts w:ascii="Times New Roman" w:hAnsi="Times New Roman" w:cs="Times New Roman"/>
          <w:sz w:val="24"/>
          <w:szCs w:val="24"/>
        </w:rPr>
        <w:t>03» марта</w:t>
      </w:r>
      <w:r w:rsidRPr="00D65624">
        <w:rPr>
          <w:rFonts w:ascii="Times New Roman" w:hAnsi="Times New Roman" w:cs="Times New Roman"/>
          <w:sz w:val="24"/>
          <w:szCs w:val="24"/>
        </w:rPr>
        <w:t xml:space="preserve"> 202</w:t>
      </w:r>
      <w:r w:rsidR="00D65624" w:rsidRPr="00D65624">
        <w:rPr>
          <w:rFonts w:ascii="Times New Roman" w:hAnsi="Times New Roman" w:cs="Times New Roman"/>
          <w:sz w:val="24"/>
          <w:szCs w:val="24"/>
        </w:rPr>
        <w:t>1</w:t>
      </w:r>
      <w:r w:rsidRPr="00D65624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D65624">
        <w:rPr>
          <w:rFonts w:ascii="Times New Roman" w:hAnsi="Times New Roman" w:cs="Times New Roman"/>
          <w:sz w:val="24"/>
          <w:szCs w:val="24"/>
        </w:rPr>
        <w:t> </w:t>
      </w:r>
      <w:r w:rsidR="00D65624" w:rsidRPr="00D65624">
        <w:rPr>
          <w:rFonts w:ascii="Times New Roman" w:hAnsi="Times New Roman" w:cs="Times New Roman"/>
          <w:sz w:val="24"/>
          <w:szCs w:val="24"/>
        </w:rPr>
        <w:t>86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300A71">
        <w:rPr>
          <w:b/>
          <w:bCs/>
        </w:rPr>
        <w:t>1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300A71">
        <w:rPr>
          <w:sz w:val="23"/>
          <w:szCs w:val="23"/>
        </w:rPr>
        <w:t>1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4D2D1A">
      <w:pPr>
        <w:ind w:firstLine="709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3543C3" w:rsidRPr="004D2D1A">
        <w:rPr>
          <w:bCs/>
        </w:rPr>
        <w:t>22:32:</w:t>
      </w:r>
      <w:r w:rsidR="00E27217" w:rsidRPr="004D2D1A">
        <w:rPr>
          <w:bCs/>
        </w:rPr>
        <w:t>030210</w:t>
      </w:r>
      <w:r w:rsidR="003543C3" w:rsidRPr="004D2D1A">
        <w:rPr>
          <w:bCs/>
        </w:rPr>
        <w:t>:</w:t>
      </w:r>
      <w:r w:rsidR="00ED6DA7" w:rsidRPr="004D2D1A">
        <w:rPr>
          <w:bCs/>
        </w:rPr>
        <w:t>443</w:t>
      </w:r>
      <w:r w:rsidR="00610E61" w:rsidRPr="004D2D1A">
        <w:rPr>
          <w:bCs/>
        </w:rPr>
        <w:t xml:space="preserve">, </w:t>
      </w:r>
      <w:r w:rsidR="00610E61" w:rsidRPr="004D2D1A">
        <w:t xml:space="preserve">разрешенное использование </w:t>
      </w:r>
      <w:r w:rsidR="00ED6DA7" w:rsidRPr="004D2D1A">
        <w:t>под объекты сбыта и заготовок</w:t>
      </w:r>
      <w:r w:rsidR="00610E61" w:rsidRPr="004D2D1A">
        <w:rPr>
          <w:bCs/>
        </w:rPr>
        <w:t xml:space="preserve">, </w:t>
      </w:r>
      <w:r w:rsidR="00610E61" w:rsidRPr="004D2D1A">
        <w:t xml:space="preserve">общей площадью </w:t>
      </w:r>
      <w:r w:rsidR="00ED6DA7" w:rsidRPr="004D2D1A">
        <w:t>3763</w:t>
      </w:r>
      <w:r w:rsidR="00610E61" w:rsidRPr="004D2D1A">
        <w:t xml:space="preserve"> кв.м., </w:t>
      </w:r>
      <w:r w:rsidR="00610E61" w:rsidRPr="004D2D1A">
        <w:rPr>
          <w:bCs/>
        </w:rPr>
        <w:t xml:space="preserve">кадастровой стоимостью </w:t>
      </w:r>
      <w:r w:rsidR="00ED6DA7" w:rsidRPr="004D2D1A">
        <w:t>715 534,45</w:t>
      </w:r>
      <w:r w:rsidR="00610E61" w:rsidRPr="004D2D1A">
        <w:t> рубл</w:t>
      </w:r>
      <w:r w:rsidR="00ED6DA7" w:rsidRPr="004D2D1A">
        <w:t>я</w:t>
      </w:r>
      <w:r w:rsidR="00610E61" w:rsidRPr="004D2D1A">
        <w:t>, находящийся по адресу:</w:t>
      </w:r>
      <w:proofErr w:type="gramEnd"/>
      <w:r w:rsidR="00610E61" w:rsidRPr="004D2D1A">
        <w:t xml:space="preserve"> </w:t>
      </w:r>
      <w:proofErr w:type="gramStart"/>
      <w:r w:rsidR="00E27217" w:rsidRPr="004D2D1A">
        <w:t>Российская Федерация, Алтайский край, Панкрушихинский</w:t>
      </w:r>
      <w:r w:rsidR="00ED6DA7" w:rsidRPr="004D2D1A">
        <w:t xml:space="preserve"> район</w:t>
      </w:r>
      <w:r w:rsidR="00E27217" w:rsidRPr="004D2D1A">
        <w:t xml:space="preserve">, с. Панкрушиха, ул. Объездная, </w:t>
      </w:r>
      <w:r w:rsidR="00ED6DA7">
        <w:t>24 «а»</w:t>
      </w:r>
      <w:r w:rsidR="003543C3" w:rsidRPr="0048188F">
        <w:t xml:space="preserve"> </w:t>
      </w:r>
      <w:r w:rsidRPr="0048188F">
        <w:t>(далее – Земельный</w:t>
      </w:r>
      <w:proofErr w:type="gramEnd"/>
      <w:r w:rsidRPr="0048188F">
        <w:t xml:space="preserve"> участок).</w:t>
      </w:r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</w:t>
      </w:r>
      <w:r w:rsidR="00300A71">
        <w:t>1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9F6C18">
        <w:t>5</w:t>
      </w:r>
      <w:r w:rsidR="003D3C1D">
        <w:t xml:space="preserve"> (</w:t>
      </w:r>
      <w:r w:rsidR="009F6C18">
        <w:t>пять</w:t>
      </w:r>
      <w:r w:rsidR="0032278E">
        <w:t>) лет с «___» ____________ 20</w:t>
      </w:r>
      <w:r w:rsidR="0072123E">
        <w:t>2</w:t>
      </w:r>
      <w:r w:rsidR="00300A71">
        <w:t>1</w:t>
      </w:r>
      <w:r w:rsidR="003D3C1D">
        <w:t>г. по «_____»_____________ 20</w:t>
      </w:r>
      <w:r w:rsidR="009F6C18">
        <w:t>26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300A71">
        <w:t>1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72123E" w:rsidRPr="00E45C30">
        <w:t>0</w:t>
      </w:r>
      <w:r w:rsidR="00ED6DA7" w:rsidRPr="00E45C30">
        <w:t>6</w:t>
      </w:r>
      <w:r w:rsidR="003D3C1D" w:rsidRPr="00E45C30">
        <w:t>.20</w:t>
      </w:r>
      <w:r w:rsidR="0072123E" w:rsidRPr="00E45C30">
        <w:t>2</w:t>
      </w:r>
      <w:r w:rsidR="00300A71" w:rsidRPr="00E45C30">
        <w:t>1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ED6DA7">
        <w:t>июня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Казначейский счет 03100643000000011700;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Банковский счет 40102810045370000009;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4703D7"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lastRenderedPageBreak/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9197C"/>
    <w:rsid w:val="00094357"/>
    <w:rsid w:val="000A6944"/>
    <w:rsid w:val="000B161C"/>
    <w:rsid w:val="001A01C9"/>
    <w:rsid w:val="001F0996"/>
    <w:rsid w:val="002177AC"/>
    <w:rsid w:val="002A4280"/>
    <w:rsid w:val="002B720B"/>
    <w:rsid w:val="002E219B"/>
    <w:rsid w:val="00300A71"/>
    <w:rsid w:val="003047ED"/>
    <w:rsid w:val="0032278E"/>
    <w:rsid w:val="003543C3"/>
    <w:rsid w:val="003B1FD4"/>
    <w:rsid w:val="003D3C1D"/>
    <w:rsid w:val="00411555"/>
    <w:rsid w:val="0045388A"/>
    <w:rsid w:val="0048188F"/>
    <w:rsid w:val="0048301B"/>
    <w:rsid w:val="00491ED3"/>
    <w:rsid w:val="004D2D1A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F6C18"/>
    <w:rsid w:val="00A27A53"/>
    <w:rsid w:val="00A33005"/>
    <w:rsid w:val="00A41289"/>
    <w:rsid w:val="00A54649"/>
    <w:rsid w:val="00A60E42"/>
    <w:rsid w:val="00A95E72"/>
    <w:rsid w:val="00AB7E2C"/>
    <w:rsid w:val="00AD36DD"/>
    <w:rsid w:val="00B03738"/>
    <w:rsid w:val="00B562AE"/>
    <w:rsid w:val="00B63701"/>
    <w:rsid w:val="00B97367"/>
    <w:rsid w:val="00BE58E1"/>
    <w:rsid w:val="00CB341A"/>
    <w:rsid w:val="00D07510"/>
    <w:rsid w:val="00D43A11"/>
    <w:rsid w:val="00D65624"/>
    <w:rsid w:val="00E27217"/>
    <w:rsid w:val="00E45C30"/>
    <w:rsid w:val="00E637BB"/>
    <w:rsid w:val="00ED6DA7"/>
    <w:rsid w:val="00EF4939"/>
    <w:rsid w:val="00EF7330"/>
    <w:rsid w:val="00F040F2"/>
    <w:rsid w:val="00F34B75"/>
    <w:rsid w:val="00F53E20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ECD5D-AF3D-44BF-81ED-BDA3E639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2018-09-07T10:15:00Z</dcterms:created>
  <dcterms:modified xsi:type="dcterms:W3CDTF">2021-03-03T04:49:00Z</dcterms:modified>
</cp:coreProperties>
</file>