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0B3" w:rsidRDefault="004B00B3" w:rsidP="004B00B3">
      <w:pPr>
        <w:jc w:val="both"/>
        <w:rPr>
          <w:rFonts w:ascii="Times New Roman" w:hAnsi="Times New Roman"/>
          <w:sz w:val="24"/>
          <w:szCs w:val="24"/>
        </w:rPr>
      </w:pPr>
    </w:p>
    <w:p w:rsidR="004B00B3" w:rsidRDefault="004B00B3" w:rsidP="004B00B3">
      <w:pPr>
        <w:tabs>
          <w:tab w:val="center" w:pos="4677"/>
          <w:tab w:val="left" w:pos="654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ПАНКРУШИХИНСКОГО СЕЛЬСОВЕТА</w:t>
      </w:r>
    </w:p>
    <w:p w:rsidR="004B00B3" w:rsidRDefault="004B00B3" w:rsidP="004B00B3">
      <w:pPr>
        <w:tabs>
          <w:tab w:val="center" w:pos="4677"/>
          <w:tab w:val="left" w:pos="654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ПАНКРУШИХИНСКОГО РАЙОНА </w:t>
      </w:r>
    </w:p>
    <w:p w:rsidR="004B00B3" w:rsidRDefault="004B00B3" w:rsidP="004B00B3">
      <w:pPr>
        <w:tabs>
          <w:tab w:val="center" w:pos="4677"/>
          <w:tab w:val="left" w:pos="654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АЛТАЙСКОГО КРАЯ</w:t>
      </w:r>
    </w:p>
    <w:p w:rsidR="004B00B3" w:rsidRDefault="004B00B3" w:rsidP="004B00B3">
      <w:pPr>
        <w:tabs>
          <w:tab w:val="center" w:pos="4677"/>
          <w:tab w:val="left" w:pos="6540"/>
        </w:tabs>
        <w:jc w:val="center"/>
        <w:rPr>
          <w:rFonts w:ascii="Times New Roman" w:hAnsi="Times New Roman"/>
          <w:sz w:val="24"/>
          <w:szCs w:val="24"/>
        </w:rPr>
      </w:pPr>
    </w:p>
    <w:p w:rsidR="004B00B3" w:rsidRDefault="004B00B3" w:rsidP="004B00B3">
      <w:pPr>
        <w:tabs>
          <w:tab w:val="center" w:pos="4677"/>
          <w:tab w:val="left" w:pos="6540"/>
        </w:tabs>
        <w:jc w:val="center"/>
        <w:rPr>
          <w:rFonts w:ascii="Times New Roman" w:hAnsi="Times New Roman"/>
          <w:sz w:val="24"/>
          <w:szCs w:val="24"/>
        </w:rPr>
      </w:pPr>
    </w:p>
    <w:p w:rsidR="004B00B3" w:rsidRDefault="004B00B3" w:rsidP="004B00B3">
      <w:pPr>
        <w:tabs>
          <w:tab w:val="center" w:pos="4677"/>
          <w:tab w:val="left" w:pos="6540"/>
        </w:tabs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А С П О Р Я Ж Е Н И Е</w:t>
      </w:r>
    </w:p>
    <w:p w:rsidR="004B00B3" w:rsidRDefault="004B00B3" w:rsidP="004B00B3">
      <w:pPr>
        <w:tabs>
          <w:tab w:val="center" w:pos="4677"/>
          <w:tab w:val="left" w:pos="6540"/>
        </w:tabs>
        <w:jc w:val="center"/>
        <w:rPr>
          <w:rFonts w:ascii="Times New Roman" w:hAnsi="Times New Roman"/>
          <w:sz w:val="24"/>
          <w:szCs w:val="24"/>
        </w:rPr>
      </w:pPr>
    </w:p>
    <w:p w:rsidR="004B00B3" w:rsidRDefault="004B00B3" w:rsidP="004B00B3">
      <w:pPr>
        <w:tabs>
          <w:tab w:val="center" w:pos="4677"/>
          <w:tab w:val="left" w:pos="6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17.05.2012                                                         № 112                                             с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анкрушиха</w:t>
      </w:r>
    </w:p>
    <w:p w:rsidR="004B00B3" w:rsidRDefault="004B00B3" w:rsidP="004B00B3">
      <w:pPr>
        <w:tabs>
          <w:tab w:val="center" w:pos="4677"/>
          <w:tab w:val="left" w:pos="6540"/>
        </w:tabs>
        <w:rPr>
          <w:rFonts w:ascii="Times New Roman" w:hAnsi="Times New Roman"/>
          <w:sz w:val="24"/>
          <w:szCs w:val="24"/>
        </w:rPr>
      </w:pPr>
    </w:p>
    <w:p w:rsidR="004B00B3" w:rsidRDefault="004B00B3" w:rsidP="004B00B3">
      <w:pPr>
        <w:tabs>
          <w:tab w:val="center" w:pos="4677"/>
          <w:tab w:val="left" w:pos="6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В соответствии с Постановлением Администрации Алтайского края от 12.04.2011 г №182</w:t>
      </w:r>
    </w:p>
    <w:p w:rsidR="004B00B3" w:rsidRDefault="004B00B3" w:rsidP="004B00B3">
      <w:pPr>
        <w:tabs>
          <w:tab w:val="center" w:pos="4677"/>
          <w:tab w:val="left" w:pos="6540"/>
        </w:tabs>
        <w:rPr>
          <w:rFonts w:ascii="Times New Roman" w:hAnsi="Times New Roman"/>
          <w:sz w:val="24"/>
          <w:szCs w:val="24"/>
        </w:rPr>
      </w:pPr>
    </w:p>
    <w:p w:rsidR="004B00B3" w:rsidRDefault="004B00B3" w:rsidP="004B00B3">
      <w:pPr>
        <w:tabs>
          <w:tab w:val="center" w:pos="4677"/>
          <w:tab w:val="left" w:pos="6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1.Сформировать конкурсную комиссию по отбору подрядных организаций для выполнения работ по капитальному ремонту многоквартирных домов в с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анкрушиха Панкрушихинского района Алтайского края.</w:t>
      </w:r>
    </w:p>
    <w:p w:rsidR="004B00B3" w:rsidRDefault="004B00B3" w:rsidP="004B00B3">
      <w:pPr>
        <w:tabs>
          <w:tab w:val="center" w:pos="4677"/>
          <w:tab w:val="left" w:pos="6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  -  В.А. Антонов, директор управляющей компан</w:t>
      </w:r>
      <w:proofErr w:type="gramStart"/>
      <w:r>
        <w:rPr>
          <w:rFonts w:ascii="Times New Roman" w:hAnsi="Times New Roman"/>
          <w:sz w:val="24"/>
          <w:szCs w:val="24"/>
        </w:rPr>
        <w:t>ии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«Антонов»; </w:t>
      </w:r>
    </w:p>
    <w:p w:rsidR="004B00B3" w:rsidRDefault="004B00B3" w:rsidP="004B00B3">
      <w:pPr>
        <w:tabs>
          <w:tab w:val="center" w:pos="4677"/>
          <w:tab w:val="left" w:pos="6540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Замаститель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председателя комиссии - В.Ф.Демонов - глава Панкрушихинского сельсовета;</w:t>
      </w:r>
    </w:p>
    <w:p w:rsidR="004B00B3" w:rsidRPr="00066C95" w:rsidRDefault="004B00B3" w:rsidP="004B00B3">
      <w:pPr>
        <w:tabs>
          <w:tab w:val="center" w:pos="4677"/>
          <w:tab w:val="left" w:pos="6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комиссии - - Е.С. </w:t>
      </w:r>
      <w:proofErr w:type="spellStart"/>
      <w:r>
        <w:rPr>
          <w:rFonts w:ascii="Times New Roman" w:hAnsi="Times New Roman"/>
          <w:sz w:val="24"/>
          <w:szCs w:val="24"/>
        </w:rPr>
        <w:t>Наплекова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– и.о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 xml:space="preserve">пециалиста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066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категории</w:t>
      </w:r>
    </w:p>
    <w:p w:rsidR="004B00B3" w:rsidRDefault="004B00B3" w:rsidP="004B00B3">
      <w:pPr>
        <w:tabs>
          <w:tab w:val="center" w:pos="4677"/>
          <w:tab w:val="left" w:pos="6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Члены комиссии:</w:t>
      </w:r>
    </w:p>
    <w:p w:rsidR="004B00B3" w:rsidRDefault="004B00B3" w:rsidP="004B00B3">
      <w:pPr>
        <w:tabs>
          <w:tab w:val="center" w:pos="4677"/>
          <w:tab w:val="left" w:pos="6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А.П. Горн – главный специалист отдела Администрации района по ЖКХ</w:t>
      </w:r>
    </w:p>
    <w:p w:rsidR="004B00B3" w:rsidRDefault="004B00B3" w:rsidP="004B00B3">
      <w:pPr>
        <w:tabs>
          <w:tab w:val="center" w:pos="4677"/>
          <w:tab w:val="left" w:pos="6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Г.Г.Епринцева</w:t>
      </w:r>
      <w:proofErr w:type="spellEnd"/>
      <w:r>
        <w:rPr>
          <w:rFonts w:ascii="Times New Roman" w:hAnsi="Times New Roman"/>
          <w:sz w:val="24"/>
          <w:szCs w:val="24"/>
        </w:rPr>
        <w:t xml:space="preserve"> – начальник отдела Администрации района по строительству,  архитектуре и дорожному хозяйству</w:t>
      </w:r>
    </w:p>
    <w:p w:rsidR="004B00B3" w:rsidRDefault="004B00B3" w:rsidP="004B00B3">
      <w:pPr>
        <w:tabs>
          <w:tab w:val="center" w:pos="4677"/>
          <w:tab w:val="left" w:pos="6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В.А. Антонов директор УК ООО «Антонов»</w:t>
      </w:r>
    </w:p>
    <w:p w:rsidR="004B00B3" w:rsidRDefault="004B00B3" w:rsidP="004B00B3">
      <w:pPr>
        <w:tabs>
          <w:tab w:val="center" w:pos="4677"/>
          <w:tab w:val="left" w:pos="6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О.В. </w:t>
      </w:r>
      <w:proofErr w:type="spellStart"/>
      <w:r>
        <w:rPr>
          <w:rFonts w:ascii="Times New Roman" w:hAnsi="Times New Roman"/>
          <w:sz w:val="24"/>
          <w:szCs w:val="24"/>
        </w:rPr>
        <w:t>Шолох</w:t>
      </w:r>
      <w:proofErr w:type="spellEnd"/>
      <w:r>
        <w:rPr>
          <w:rFonts w:ascii="Times New Roman" w:hAnsi="Times New Roman"/>
          <w:sz w:val="24"/>
          <w:szCs w:val="24"/>
        </w:rPr>
        <w:t xml:space="preserve"> – главный специалист, финансист;</w:t>
      </w:r>
    </w:p>
    <w:p w:rsidR="004B00B3" w:rsidRDefault="004B00B3" w:rsidP="004B00B3">
      <w:pPr>
        <w:tabs>
          <w:tab w:val="center" w:pos="4677"/>
          <w:tab w:val="left" w:pos="6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Е.П. </w:t>
      </w:r>
      <w:proofErr w:type="spellStart"/>
      <w:r>
        <w:rPr>
          <w:rFonts w:ascii="Times New Roman" w:hAnsi="Times New Roman"/>
          <w:sz w:val="24"/>
          <w:szCs w:val="24"/>
        </w:rPr>
        <w:t>Дюкова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– представитель собственников дома №15 ул. </w:t>
      </w:r>
      <w:proofErr w:type="gramStart"/>
      <w:r>
        <w:rPr>
          <w:rFonts w:ascii="Times New Roman" w:hAnsi="Times New Roman"/>
          <w:sz w:val="24"/>
          <w:szCs w:val="24"/>
        </w:rPr>
        <w:t>Зеленая</w:t>
      </w:r>
      <w:proofErr w:type="gramEnd"/>
    </w:p>
    <w:p w:rsidR="004B00B3" w:rsidRDefault="004B00B3" w:rsidP="004B00B3">
      <w:pPr>
        <w:tabs>
          <w:tab w:val="center" w:pos="4677"/>
          <w:tab w:val="left" w:pos="6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Н.А.Луценко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- представитель собственников дома №7 ул. Некрасова</w:t>
      </w:r>
    </w:p>
    <w:p w:rsidR="004B00B3" w:rsidRPr="006C134A" w:rsidRDefault="004B00B3" w:rsidP="004B00B3">
      <w:pPr>
        <w:tabs>
          <w:tab w:val="center" w:pos="4677"/>
          <w:tab w:val="left" w:pos="6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Е.Д. Городецкий - представитель собственников дома №47 ул. </w:t>
      </w:r>
      <w:proofErr w:type="gramStart"/>
      <w:r>
        <w:rPr>
          <w:rFonts w:ascii="Times New Roman" w:hAnsi="Times New Roman"/>
          <w:sz w:val="24"/>
          <w:szCs w:val="24"/>
        </w:rPr>
        <w:t>Партизанская</w:t>
      </w:r>
      <w:proofErr w:type="gramEnd"/>
    </w:p>
    <w:p w:rsidR="00E75B25" w:rsidRDefault="00E75B25"/>
    <w:sectPr w:rsidR="00E75B25">
      <w:pgSz w:w="11906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00B3"/>
    <w:rsid w:val="004B00B3"/>
    <w:rsid w:val="00E7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0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>DG Win&amp;Soft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2012-05-18T03:02:00Z</dcterms:created>
  <dcterms:modified xsi:type="dcterms:W3CDTF">2012-05-18T03:02:00Z</dcterms:modified>
</cp:coreProperties>
</file>