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31" w:rsidRPr="00A4462A" w:rsidRDefault="003A5831" w:rsidP="003A583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3A5831" w:rsidRPr="00A4462A" w:rsidRDefault="003A5831" w:rsidP="003A583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C7C70" w:rsidRDefault="003A5831" w:rsidP="003A5831">
      <w:pPr>
        <w:jc w:val="center"/>
        <w:rPr>
          <w:rFonts w:ascii="Arial" w:hAnsi="Arial"/>
          <w:b/>
          <w:sz w:val="28"/>
          <w:szCs w:val="28"/>
        </w:rPr>
      </w:pPr>
    </w:p>
    <w:p w:rsidR="003A5831" w:rsidRPr="00AC7C70" w:rsidRDefault="003A5831" w:rsidP="003A5831">
      <w:pPr>
        <w:jc w:val="center"/>
        <w:rPr>
          <w:rFonts w:ascii="Arial" w:hAnsi="Arial"/>
          <w:b/>
          <w:spacing w:val="60"/>
          <w:sz w:val="28"/>
          <w:szCs w:val="28"/>
        </w:rPr>
      </w:pPr>
      <w:r w:rsidRPr="00AC7C70">
        <w:rPr>
          <w:rFonts w:ascii="Arial" w:hAnsi="Arial"/>
          <w:b/>
          <w:spacing w:val="60"/>
          <w:sz w:val="28"/>
          <w:szCs w:val="28"/>
        </w:rPr>
        <w:t>РЕШЕНИЕ</w:t>
      </w: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855E1B" w:rsidRPr="00CD0F78" w:rsidRDefault="00D078B1" w:rsidP="0084082A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C4074" w:rsidRPr="00CD0F7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C4074" w:rsidRPr="00CD0F78">
        <w:rPr>
          <w:sz w:val="28"/>
          <w:szCs w:val="28"/>
        </w:rPr>
        <w:t>.</w:t>
      </w:r>
      <w:r w:rsidR="00DD3237" w:rsidRPr="00CD0F78">
        <w:rPr>
          <w:sz w:val="28"/>
          <w:szCs w:val="28"/>
        </w:rPr>
        <w:t>202</w:t>
      </w:r>
      <w:r w:rsidR="00A22FA5" w:rsidRPr="00CD0F78">
        <w:rPr>
          <w:sz w:val="28"/>
          <w:szCs w:val="28"/>
        </w:rPr>
        <w:t>3</w:t>
      </w:r>
      <w:r w:rsidR="00CD0F78">
        <w:rPr>
          <w:sz w:val="28"/>
          <w:szCs w:val="28"/>
        </w:rPr>
        <w:t xml:space="preserve">                                                                                                     </w:t>
      </w:r>
      <w:r w:rsidR="003A5831" w:rsidRPr="00CD0F78">
        <w:rPr>
          <w:sz w:val="28"/>
          <w:szCs w:val="28"/>
        </w:rPr>
        <w:t>№</w:t>
      </w:r>
      <w:r>
        <w:rPr>
          <w:sz w:val="28"/>
          <w:szCs w:val="28"/>
        </w:rPr>
        <w:t>29</w:t>
      </w:r>
      <w:r w:rsidR="00855E1B" w:rsidRPr="00CD0F78">
        <w:rPr>
          <w:sz w:val="28"/>
          <w:szCs w:val="28"/>
        </w:rPr>
        <w:t>РС</w:t>
      </w:r>
    </w:p>
    <w:p w:rsidR="003A5831" w:rsidRPr="00AC7C70" w:rsidRDefault="00CD0F78" w:rsidP="00855E1B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</w:t>
      </w:r>
      <w:proofErr w:type="gramStart"/>
      <w:r w:rsidR="003A5831" w:rsidRPr="00AC7C70">
        <w:rPr>
          <w:rFonts w:ascii="Arial" w:hAnsi="Arial"/>
          <w:b/>
          <w:sz w:val="20"/>
        </w:rPr>
        <w:t>с</w:t>
      </w:r>
      <w:proofErr w:type="gramEnd"/>
      <w:r w:rsidR="003A5831" w:rsidRPr="00AC7C70">
        <w:rPr>
          <w:rFonts w:ascii="Arial" w:hAnsi="Arial"/>
          <w:b/>
          <w:sz w:val="20"/>
        </w:rPr>
        <w:t>. Панкрушиха</w:t>
      </w:r>
    </w:p>
    <w:p w:rsidR="007420DD" w:rsidRDefault="007420DD"/>
    <w:p w:rsidR="00820DB5" w:rsidRDefault="00820DB5" w:rsidP="00820DB5">
      <w:pPr>
        <w:ind w:right="5527"/>
        <w:jc w:val="both"/>
      </w:pPr>
    </w:p>
    <w:p w:rsidR="00820DB5" w:rsidRPr="00820DB5" w:rsidRDefault="00820DB5" w:rsidP="00C31F74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О </w:t>
      </w:r>
      <w:r w:rsidR="00761AF5">
        <w:rPr>
          <w:sz w:val="28"/>
          <w:szCs w:val="28"/>
        </w:rPr>
        <w:t xml:space="preserve">рассмотрении обращения Администрации района о 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</w:p>
    <w:p w:rsidR="00820DB5" w:rsidRPr="00820DB5" w:rsidRDefault="00820DB5" w:rsidP="00AC7C70">
      <w:pPr>
        <w:tabs>
          <w:tab w:val="left" w:pos="851"/>
        </w:tabs>
        <w:jc w:val="both"/>
        <w:rPr>
          <w:sz w:val="28"/>
          <w:szCs w:val="28"/>
        </w:rPr>
      </w:pP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62450D" w:rsidRDefault="00820DB5" w:rsidP="00F23572">
      <w:pPr>
        <w:ind w:firstLine="708"/>
        <w:jc w:val="both"/>
        <w:rPr>
          <w:sz w:val="28"/>
          <w:szCs w:val="28"/>
        </w:rPr>
      </w:pPr>
      <w:r w:rsidRPr="00F23572">
        <w:rPr>
          <w:sz w:val="28"/>
          <w:szCs w:val="28"/>
        </w:rPr>
        <w:t xml:space="preserve">В соответствии с Федеральным </w:t>
      </w:r>
      <w:hyperlink r:id="rId5" w:history="1">
        <w:r w:rsidRPr="00F23572">
          <w:rPr>
            <w:sz w:val="28"/>
            <w:szCs w:val="28"/>
          </w:rPr>
          <w:t>законом</w:t>
        </w:r>
      </w:hyperlink>
      <w:r w:rsidR="001619C4" w:rsidRPr="001619C4">
        <w:t xml:space="preserve"> </w:t>
      </w:r>
      <w:hyperlink r:id="rId6" w:tgtFrame="Logical" w:history="1">
        <w:r w:rsidRPr="00F23572">
          <w:rPr>
            <w:rStyle w:val="a5"/>
            <w:color w:val="auto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Уставом муниципального образования </w:t>
      </w:r>
      <w:proofErr w:type="spellStart"/>
      <w:r w:rsidRPr="00820DB5">
        <w:rPr>
          <w:bCs/>
          <w:sz w:val="28"/>
          <w:szCs w:val="28"/>
        </w:rPr>
        <w:t>Панкрушихинский</w:t>
      </w:r>
      <w:proofErr w:type="spellEnd"/>
      <w:r w:rsidRPr="00820DB5">
        <w:rPr>
          <w:sz w:val="28"/>
          <w:szCs w:val="28"/>
        </w:rPr>
        <w:t xml:space="preserve"> район Алтайского края</w:t>
      </w:r>
      <w:r w:rsidR="0056221C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62450D" w:rsidRDefault="0062450D" w:rsidP="00820DB5">
      <w:pPr>
        <w:jc w:val="both"/>
        <w:rPr>
          <w:sz w:val="28"/>
          <w:szCs w:val="28"/>
        </w:rPr>
      </w:pPr>
    </w:p>
    <w:p w:rsidR="00820DB5" w:rsidRPr="00820DB5" w:rsidRDefault="00820DB5" w:rsidP="0062450D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820DB5" w:rsidRPr="00820DB5" w:rsidRDefault="00820DB5" w:rsidP="00AC7C7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 w:rsidR="00761AF5">
        <w:rPr>
          <w:sz w:val="28"/>
          <w:szCs w:val="28"/>
        </w:rPr>
        <w:t>Обращение</w:t>
      </w:r>
      <w:r w:rsidR="001619C4" w:rsidRPr="001619C4">
        <w:rPr>
          <w:sz w:val="28"/>
          <w:szCs w:val="28"/>
        </w:rPr>
        <w:t xml:space="preserve"> </w:t>
      </w:r>
      <w:r w:rsidR="00C31F74">
        <w:rPr>
          <w:sz w:val="28"/>
          <w:szCs w:val="28"/>
        </w:rPr>
        <w:t xml:space="preserve">Администрации района о </w:t>
      </w:r>
      <w:r w:rsidR="00761AF5">
        <w:rPr>
          <w:sz w:val="28"/>
          <w:szCs w:val="28"/>
        </w:rPr>
        <w:t xml:space="preserve">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5F4B58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(прилагается)</w:t>
      </w:r>
      <w:r w:rsidRPr="00820DB5">
        <w:rPr>
          <w:sz w:val="28"/>
          <w:szCs w:val="28"/>
        </w:rPr>
        <w:t>.</w:t>
      </w:r>
    </w:p>
    <w:p w:rsidR="005F4B58" w:rsidRDefault="00820DB5" w:rsidP="009A63D5">
      <w:pPr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2. </w:t>
      </w:r>
      <w:r w:rsidR="00BC058A">
        <w:rPr>
          <w:sz w:val="28"/>
          <w:szCs w:val="28"/>
        </w:rPr>
        <w:t xml:space="preserve">Администрации </w:t>
      </w:r>
      <w:proofErr w:type="spellStart"/>
      <w:r w:rsidR="00BC058A">
        <w:rPr>
          <w:sz w:val="28"/>
          <w:szCs w:val="28"/>
        </w:rPr>
        <w:t>Панкрушихинского</w:t>
      </w:r>
      <w:proofErr w:type="spellEnd"/>
      <w:r w:rsidR="00BC058A">
        <w:rPr>
          <w:sz w:val="28"/>
          <w:szCs w:val="28"/>
        </w:rPr>
        <w:t xml:space="preserve"> района Алтайского края отказать в выделении безвозмездной субсидии на строительство или получение жилья </w:t>
      </w:r>
      <w:proofErr w:type="spellStart"/>
      <w:r w:rsidR="00BC058A">
        <w:rPr>
          <w:sz w:val="28"/>
          <w:szCs w:val="28"/>
        </w:rPr>
        <w:t>Шихалевой</w:t>
      </w:r>
      <w:proofErr w:type="spellEnd"/>
      <w:r w:rsidR="00BC058A">
        <w:rPr>
          <w:sz w:val="28"/>
          <w:szCs w:val="28"/>
        </w:rPr>
        <w:t xml:space="preserve"> О.В</w:t>
      </w:r>
      <w:r w:rsidR="00710823">
        <w:rPr>
          <w:sz w:val="28"/>
          <w:szCs w:val="28"/>
        </w:rPr>
        <w:t>.</w:t>
      </w:r>
    </w:p>
    <w:p w:rsidR="00820DB5" w:rsidRPr="009A63D5" w:rsidRDefault="00AC7C70" w:rsidP="00820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F7B">
        <w:rPr>
          <w:sz w:val="28"/>
          <w:szCs w:val="28"/>
        </w:rPr>
        <w:t xml:space="preserve">Обнародовать </w:t>
      </w:r>
      <w:r w:rsidR="00820DB5" w:rsidRPr="009A63D5">
        <w:rPr>
          <w:sz w:val="28"/>
          <w:szCs w:val="28"/>
        </w:rPr>
        <w:t>настоящее решение на официальном сайте Администрации района.</w:t>
      </w: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45984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7420DD" w:rsidRPr="00855E1F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</w:t>
      </w:r>
      <w:r w:rsidR="000C739D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0C739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C739D">
        <w:rPr>
          <w:sz w:val="28"/>
          <w:szCs w:val="28"/>
        </w:rPr>
        <w:t>Горин</w:t>
      </w:r>
    </w:p>
    <w:p w:rsidR="007420DD" w:rsidRDefault="007420DD" w:rsidP="007420DD"/>
    <w:p w:rsidR="007420DD" w:rsidRDefault="007420DD" w:rsidP="007420DD"/>
    <w:p w:rsidR="007420DD" w:rsidRDefault="007420DD" w:rsidP="007420DD"/>
    <w:p w:rsidR="007420DD" w:rsidRDefault="007420DD" w:rsidP="007420DD"/>
    <w:p w:rsidR="000C739D" w:rsidRDefault="000C739D" w:rsidP="007420DD"/>
    <w:p w:rsidR="000C739D" w:rsidRDefault="000C739D" w:rsidP="007420DD"/>
    <w:p w:rsidR="000C739D" w:rsidRDefault="000C739D" w:rsidP="007420DD"/>
    <w:p w:rsidR="000C739D" w:rsidRDefault="000C739D" w:rsidP="007420DD"/>
    <w:p w:rsidR="003A5831" w:rsidRDefault="003A5831" w:rsidP="007420DD"/>
    <w:p w:rsidR="0049169A" w:rsidRDefault="0049169A" w:rsidP="007420DD"/>
    <w:p w:rsidR="0049169A" w:rsidRDefault="0049169A" w:rsidP="007420DD"/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61"/>
        <w:gridCol w:w="850"/>
        <w:gridCol w:w="4253"/>
      </w:tblGrid>
      <w:tr w:rsidR="0049169A" w:rsidRPr="0049169A" w:rsidTr="00A15D98">
        <w:tc>
          <w:tcPr>
            <w:tcW w:w="4361" w:type="dxa"/>
          </w:tcPr>
          <w:p w:rsidR="0049169A" w:rsidRPr="0049169A" w:rsidRDefault="0049169A" w:rsidP="0049169A">
            <w:pPr>
              <w:jc w:val="center"/>
              <w:rPr>
                <w:b/>
              </w:rPr>
            </w:pPr>
            <w:r w:rsidRPr="0049169A">
              <w:rPr>
                <w:b/>
              </w:rPr>
              <w:t>АДМИНИСТРАЦИЯ ПАНКРУШИХИНСКОГО РАЙОНА АЛТАЙСКОГО КРАЯ</w:t>
            </w:r>
          </w:p>
          <w:p w:rsidR="0049169A" w:rsidRPr="0049169A" w:rsidRDefault="0049169A" w:rsidP="0049169A">
            <w:pPr>
              <w:jc w:val="center"/>
              <w:rPr>
                <w:b/>
              </w:rPr>
            </w:pP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ул</w:t>
            </w:r>
            <w:proofErr w:type="gramStart"/>
            <w:r w:rsidRPr="0049169A">
              <w:rPr>
                <w:sz w:val="20"/>
                <w:szCs w:val="20"/>
              </w:rPr>
              <w:t>.Л</w:t>
            </w:r>
            <w:proofErr w:type="gramEnd"/>
            <w:r w:rsidRPr="0049169A">
              <w:rPr>
                <w:sz w:val="20"/>
                <w:szCs w:val="20"/>
              </w:rPr>
              <w:t>енина, 11, с.Панкрушиха,</w:t>
            </w: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658760 тел./факс 8 (38580) 22671</w:t>
            </w:r>
          </w:p>
          <w:p w:rsidR="0049169A" w:rsidRPr="0049169A" w:rsidRDefault="005B17C3" w:rsidP="0049169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admin</w:t>
              </w:r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pankrushiha</w:t>
              </w:r>
              <w:proofErr w:type="spellEnd"/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22.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  <w:p w:rsidR="0049169A" w:rsidRPr="0049169A" w:rsidRDefault="0049169A" w:rsidP="0049169A">
            <w:pPr>
              <w:jc w:val="center"/>
            </w:pPr>
            <w:r w:rsidRPr="0049169A">
              <w:t>_______________ № _____________</w:t>
            </w:r>
          </w:p>
          <w:p w:rsidR="0049169A" w:rsidRPr="0049169A" w:rsidRDefault="0049169A" w:rsidP="0049169A">
            <w:pPr>
              <w:jc w:val="center"/>
            </w:pPr>
          </w:p>
          <w:p w:rsidR="0049169A" w:rsidRPr="0049169A" w:rsidRDefault="0049169A" w:rsidP="0049169A">
            <w:pPr>
              <w:jc w:val="center"/>
            </w:pPr>
            <w:r w:rsidRPr="0049169A">
              <w:t>на № _____________ от __________</w:t>
            </w:r>
          </w:p>
          <w:p w:rsidR="0049169A" w:rsidRPr="0049169A" w:rsidRDefault="0049169A" w:rsidP="004916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9169A" w:rsidRPr="0049169A" w:rsidRDefault="005B17C3" w:rsidP="0049169A">
            <w:pPr>
              <w:rPr>
                <w:szCs w:val="28"/>
              </w:rPr>
            </w:pPr>
            <w:r w:rsidRPr="005B17C3"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pt;margin-top:-4.8pt;width:209.3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ip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V9lGZgo2LLVMntVzO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" stroked="f">
                  <v:textbox>
                    <w:txbxContent>
                      <w:p w:rsidR="00732DBF" w:rsidRDefault="00732DBF" w:rsidP="002163D5">
                        <w:pPr>
                          <w:rPr>
                            <w:szCs w:val="28"/>
                          </w:rPr>
                        </w:pPr>
                        <w:proofErr w:type="spellStart"/>
                        <w:r w:rsidRPr="002163D5">
                          <w:rPr>
                            <w:sz w:val="28"/>
                            <w:szCs w:val="28"/>
                          </w:rPr>
                          <w:t>Панкрушихинский</w:t>
                        </w:r>
                        <w:proofErr w:type="spellEnd"/>
                        <w:r w:rsidR="001619C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2163D5">
                          <w:rPr>
                            <w:sz w:val="28"/>
                            <w:szCs w:val="28"/>
                          </w:rPr>
                          <w:t xml:space="preserve"> районный </w:t>
                        </w:r>
                      </w:p>
                      <w:p w:rsidR="00732DBF" w:rsidRPr="002163D5" w:rsidRDefault="00732DBF" w:rsidP="002163D5">
                        <w:pPr>
                          <w:rPr>
                            <w:szCs w:val="28"/>
                          </w:rPr>
                        </w:pPr>
                        <w:r w:rsidRPr="002163D5">
                          <w:rPr>
                            <w:sz w:val="28"/>
                            <w:szCs w:val="28"/>
                          </w:rPr>
                          <w:t>Совет депутатов</w:t>
                        </w:r>
                      </w:p>
                      <w:p w:rsidR="00732DBF" w:rsidRDefault="00732DBF" w:rsidP="001E2B16">
                        <w:pPr>
                          <w:ind w:right="-353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rPr>
          <w:sz w:val="28"/>
          <w:szCs w:val="28"/>
        </w:rPr>
      </w:pPr>
      <w:r w:rsidRPr="0049169A">
        <w:rPr>
          <w:sz w:val="28"/>
          <w:szCs w:val="28"/>
        </w:rPr>
        <w:t>Обращение</w:t>
      </w:r>
    </w:p>
    <w:p w:rsidR="0049169A" w:rsidRPr="0049169A" w:rsidRDefault="0049169A" w:rsidP="0049169A">
      <w:pPr>
        <w:rPr>
          <w:sz w:val="28"/>
          <w:szCs w:val="28"/>
        </w:rPr>
      </w:pPr>
    </w:p>
    <w:p w:rsidR="0049169A" w:rsidRPr="0049169A" w:rsidRDefault="00DD3237" w:rsidP="004916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</w:t>
      </w:r>
      <w:r w:rsidRPr="0010677C">
        <w:rPr>
          <w:sz w:val="28"/>
          <w:szCs w:val="28"/>
        </w:rPr>
        <w:t xml:space="preserve"> бюджет района на 20</w:t>
      </w:r>
      <w:r>
        <w:rPr>
          <w:sz w:val="28"/>
          <w:szCs w:val="28"/>
        </w:rPr>
        <w:t>2</w:t>
      </w:r>
      <w:r w:rsidR="000C739D">
        <w:rPr>
          <w:sz w:val="28"/>
          <w:szCs w:val="28"/>
        </w:rPr>
        <w:t>3</w:t>
      </w:r>
      <w:r w:rsidRPr="0010677C">
        <w:rPr>
          <w:sz w:val="28"/>
          <w:szCs w:val="28"/>
        </w:rPr>
        <w:t xml:space="preserve"> год, постановление Управления федеральной службы судебных приставов по Алтайскому краю о назначении нового срока исполнения по исполнительному производству от 02.12.2016 №8416/18/22089-ИП, выданному </w:t>
      </w:r>
      <w:proofErr w:type="spellStart"/>
      <w:r w:rsidRPr="0010677C">
        <w:rPr>
          <w:sz w:val="28"/>
          <w:szCs w:val="28"/>
        </w:rPr>
        <w:t>Панкрушихинским</w:t>
      </w:r>
      <w:proofErr w:type="spellEnd"/>
      <w:r w:rsidRPr="0010677C">
        <w:rPr>
          <w:sz w:val="28"/>
          <w:szCs w:val="28"/>
        </w:rPr>
        <w:t xml:space="preserve"> районным судом по делу №2-149/2016, предмет исполнения – возложить на Администрацию </w:t>
      </w:r>
      <w:proofErr w:type="spellStart"/>
      <w:r w:rsidRPr="0010677C">
        <w:rPr>
          <w:sz w:val="28"/>
          <w:szCs w:val="28"/>
        </w:rPr>
        <w:t>Панкрушихинского</w:t>
      </w:r>
      <w:proofErr w:type="spellEnd"/>
      <w:r w:rsidRPr="0010677C">
        <w:rPr>
          <w:sz w:val="28"/>
          <w:szCs w:val="28"/>
        </w:rPr>
        <w:t xml:space="preserve"> района обязанность признать </w:t>
      </w:r>
      <w:proofErr w:type="spellStart"/>
      <w:r w:rsidRPr="0010677C">
        <w:rPr>
          <w:sz w:val="28"/>
          <w:szCs w:val="28"/>
        </w:rPr>
        <w:t>Шихалеву</w:t>
      </w:r>
      <w:proofErr w:type="spellEnd"/>
      <w:r w:rsidRPr="0010677C">
        <w:rPr>
          <w:sz w:val="28"/>
          <w:szCs w:val="28"/>
        </w:rPr>
        <w:t xml:space="preserve"> Ольгу Владимировну нуждающейся в предоставлении жилого помещения как относящуюся к категории граждан из числа</w:t>
      </w:r>
      <w:proofErr w:type="gramEnd"/>
      <w:r w:rsidRPr="0010677C">
        <w:rPr>
          <w:sz w:val="28"/>
          <w:szCs w:val="28"/>
        </w:rPr>
        <w:t xml:space="preserve"> детей-сирот и </w:t>
      </w:r>
      <w:proofErr w:type="gramStart"/>
      <w:r w:rsidRPr="0010677C">
        <w:rPr>
          <w:sz w:val="28"/>
          <w:szCs w:val="28"/>
        </w:rPr>
        <w:t>детей</w:t>
      </w:r>
      <w:proofErr w:type="gramEnd"/>
      <w:r w:rsidRPr="0010677C">
        <w:rPr>
          <w:sz w:val="28"/>
          <w:szCs w:val="28"/>
        </w:rPr>
        <w:t xml:space="preserve"> оставшихся без попечения родителей, включить в список граждан из числа детей-сирот и детей оставшихся без попечения родителей, на получение жилой площади и предоставить благоустроенное жилое помещение специализированного жилого фонда по договору найма специализированных жилых помещений, Администрация района обращается о выделении безвозмездной субсидии на строительство или получение жилья </w:t>
      </w:r>
      <w:proofErr w:type="spellStart"/>
      <w:r w:rsidRPr="0010677C">
        <w:rPr>
          <w:sz w:val="28"/>
          <w:szCs w:val="28"/>
        </w:rPr>
        <w:t>Шихалевой</w:t>
      </w:r>
      <w:proofErr w:type="spellEnd"/>
      <w:r w:rsidRPr="0010677C">
        <w:rPr>
          <w:sz w:val="28"/>
          <w:szCs w:val="28"/>
        </w:rPr>
        <w:t xml:space="preserve"> О.В.</w:t>
      </w:r>
      <w:r w:rsidR="001619C4">
        <w:rPr>
          <w:sz w:val="28"/>
          <w:szCs w:val="28"/>
        </w:rPr>
        <w:t xml:space="preserve"> в срок до</w:t>
      </w:r>
      <w:r w:rsidR="001619C4" w:rsidRPr="001619C4">
        <w:rPr>
          <w:sz w:val="28"/>
          <w:szCs w:val="28"/>
        </w:rPr>
        <w:t xml:space="preserve"> 15 </w:t>
      </w:r>
      <w:r w:rsidR="001619C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0C739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49169A" w:rsidRPr="0049169A">
        <w:rPr>
          <w:sz w:val="28"/>
          <w:szCs w:val="28"/>
        </w:rPr>
        <w:t>.</w:t>
      </w: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0C739D" w:rsidP="0049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1619C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Д</w:t>
      </w:r>
      <w:r w:rsidR="00732DB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32DBF">
        <w:rPr>
          <w:sz w:val="28"/>
          <w:szCs w:val="28"/>
        </w:rPr>
        <w:t xml:space="preserve">. </w:t>
      </w:r>
      <w:r>
        <w:rPr>
          <w:sz w:val="28"/>
          <w:szCs w:val="28"/>
        </w:rPr>
        <w:t>Васильев</w:t>
      </w:r>
    </w:p>
    <w:p w:rsidR="0049169A" w:rsidRPr="0049169A" w:rsidRDefault="0049169A" w:rsidP="0049169A">
      <w:pPr>
        <w:tabs>
          <w:tab w:val="left" w:pos="7655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Default="0049169A" w:rsidP="007420DD"/>
    <w:p w:rsidR="003A5831" w:rsidRDefault="003A5831" w:rsidP="00820DB5">
      <w:pPr>
        <w:jc w:val="center"/>
        <w:rPr>
          <w:b/>
          <w:sz w:val="28"/>
        </w:rPr>
      </w:pPr>
    </w:p>
    <w:p w:rsidR="003A5831" w:rsidRDefault="003A5831" w:rsidP="00820DB5">
      <w:pPr>
        <w:jc w:val="center"/>
        <w:rPr>
          <w:b/>
          <w:sz w:val="28"/>
        </w:rPr>
      </w:pPr>
    </w:p>
    <w:sectPr w:rsidR="003A5831" w:rsidSect="00360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7849"/>
    <w:multiLevelType w:val="hybridMultilevel"/>
    <w:tmpl w:val="1D02167A"/>
    <w:lvl w:ilvl="0" w:tplc="C6A0A4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0DD"/>
    <w:rsid w:val="00093298"/>
    <w:rsid w:val="00096D3B"/>
    <w:rsid w:val="000C5494"/>
    <w:rsid w:val="000C6C3D"/>
    <w:rsid w:val="000C739D"/>
    <w:rsid w:val="001018B9"/>
    <w:rsid w:val="00146415"/>
    <w:rsid w:val="001619C4"/>
    <w:rsid w:val="0016722B"/>
    <w:rsid w:val="001E2B16"/>
    <w:rsid w:val="002163D5"/>
    <w:rsid w:val="00225C31"/>
    <w:rsid w:val="002C1F44"/>
    <w:rsid w:val="002D491D"/>
    <w:rsid w:val="00360662"/>
    <w:rsid w:val="003A5262"/>
    <w:rsid w:val="003A5831"/>
    <w:rsid w:val="003D3356"/>
    <w:rsid w:val="0042789A"/>
    <w:rsid w:val="00462E8E"/>
    <w:rsid w:val="0049169A"/>
    <w:rsid w:val="00554AC0"/>
    <w:rsid w:val="0056221C"/>
    <w:rsid w:val="00582206"/>
    <w:rsid w:val="005A6BB7"/>
    <w:rsid w:val="005B17C3"/>
    <w:rsid w:val="005C4074"/>
    <w:rsid w:val="005D4AE4"/>
    <w:rsid w:val="005F4B58"/>
    <w:rsid w:val="005F7DBF"/>
    <w:rsid w:val="0062450D"/>
    <w:rsid w:val="00657306"/>
    <w:rsid w:val="006675E5"/>
    <w:rsid w:val="006A5171"/>
    <w:rsid w:val="006E79CD"/>
    <w:rsid w:val="00710823"/>
    <w:rsid w:val="007206C2"/>
    <w:rsid w:val="00732DBF"/>
    <w:rsid w:val="00736FD2"/>
    <w:rsid w:val="007420DD"/>
    <w:rsid w:val="0074302C"/>
    <w:rsid w:val="0074571B"/>
    <w:rsid w:val="00754AF4"/>
    <w:rsid w:val="00761AF5"/>
    <w:rsid w:val="00770046"/>
    <w:rsid w:val="00793E27"/>
    <w:rsid w:val="00820DB5"/>
    <w:rsid w:val="0084082A"/>
    <w:rsid w:val="00855E1B"/>
    <w:rsid w:val="008C00EB"/>
    <w:rsid w:val="00994992"/>
    <w:rsid w:val="009A63D5"/>
    <w:rsid w:val="009B3822"/>
    <w:rsid w:val="00A15D98"/>
    <w:rsid w:val="00A22FA5"/>
    <w:rsid w:val="00A9072A"/>
    <w:rsid w:val="00AC404A"/>
    <w:rsid w:val="00AC7C70"/>
    <w:rsid w:val="00B025CF"/>
    <w:rsid w:val="00B279A6"/>
    <w:rsid w:val="00B95541"/>
    <w:rsid w:val="00BC058A"/>
    <w:rsid w:val="00C24EAB"/>
    <w:rsid w:val="00C25C06"/>
    <w:rsid w:val="00C31F74"/>
    <w:rsid w:val="00C45127"/>
    <w:rsid w:val="00CD0F78"/>
    <w:rsid w:val="00D078B1"/>
    <w:rsid w:val="00D33F12"/>
    <w:rsid w:val="00D344CB"/>
    <w:rsid w:val="00D93A38"/>
    <w:rsid w:val="00DD3237"/>
    <w:rsid w:val="00DD6AD2"/>
    <w:rsid w:val="00E860EA"/>
    <w:rsid w:val="00ED5127"/>
    <w:rsid w:val="00EE681F"/>
    <w:rsid w:val="00F23572"/>
    <w:rsid w:val="00F458B3"/>
    <w:rsid w:val="00F45984"/>
    <w:rsid w:val="00F96F7B"/>
    <w:rsid w:val="00FD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8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DD"/>
    <w:pPr>
      <w:ind w:left="720"/>
      <w:contextualSpacing/>
    </w:pPr>
  </w:style>
  <w:style w:type="character" w:styleId="a5">
    <w:name w:val="Hyperlink"/>
    <w:basedOn w:val="a0"/>
    <w:rsid w:val="00820DB5"/>
    <w:rPr>
      <w:rFonts w:cs="Times New Roman"/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3A58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916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3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contr3</cp:lastModifiedBy>
  <cp:revision>15</cp:revision>
  <cp:lastPrinted>2023-06-13T05:28:00Z</cp:lastPrinted>
  <dcterms:created xsi:type="dcterms:W3CDTF">2022-03-04T05:03:00Z</dcterms:created>
  <dcterms:modified xsi:type="dcterms:W3CDTF">2023-06-30T07:46:00Z</dcterms:modified>
</cp:coreProperties>
</file>