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CD0EF5" w:rsidRDefault="00CD0EF5"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CD0EF5">
      <w:pPr>
        <w:pStyle w:val="a3"/>
        <w:tabs>
          <w:tab w:val="clear" w:pos="4153"/>
          <w:tab w:val="clear" w:pos="8306"/>
          <w:tab w:val="right" w:pos="10206"/>
        </w:tabs>
        <w:jc w:val="both"/>
        <w:rPr>
          <w:sz w:val="28"/>
          <w:szCs w:val="28"/>
        </w:rPr>
      </w:pPr>
      <w:r>
        <w:rPr>
          <w:sz w:val="28"/>
          <w:szCs w:val="28"/>
        </w:rPr>
        <w:t>«</w:t>
      </w:r>
      <w:r w:rsidR="00CD0EF5">
        <w:rPr>
          <w:sz w:val="28"/>
          <w:szCs w:val="28"/>
        </w:rPr>
        <w:t>30</w:t>
      </w:r>
      <w:r>
        <w:rPr>
          <w:sz w:val="28"/>
          <w:szCs w:val="28"/>
        </w:rPr>
        <w:t xml:space="preserve">» </w:t>
      </w:r>
      <w:r w:rsidR="00CD0EF5">
        <w:rPr>
          <w:sz w:val="28"/>
          <w:szCs w:val="28"/>
        </w:rPr>
        <w:t xml:space="preserve">сентября </w:t>
      </w:r>
      <w:r>
        <w:rPr>
          <w:sz w:val="28"/>
          <w:szCs w:val="28"/>
        </w:rPr>
        <w:t xml:space="preserve">2021 </w:t>
      </w:r>
      <w:r w:rsidR="0097584C">
        <w:rPr>
          <w:sz w:val="28"/>
          <w:szCs w:val="28"/>
        </w:rPr>
        <w:t>г.</w:t>
      </w:r>
      <w:r w:rsidR="0097584C" w:rsidRPr="000924D1">
        <w:rPr>
          <w:sz w:val="28"/>
          <w:szCs w:val="28"/>
        </w:rPr>
        <w:tab/>
        <w:t xml:space="preserve">№ </w:t>
      </w:r>
      <w:r w:rsidR="00CD0EF5">
        <w:rPr>
          <w:sz w:val="28"/>
          <w:szCs w:val="28"/>
        </w:rPr>
        <w:t>51РС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346F05">
        <w:rPr>
          <w:sz w:val="28"/>
          <w:szCs w:val="28"/>
        </w:rPr>
        <w:t>Урываевский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346F05">
        <w:t>Урываевский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CD0EF5">
        <w:rPr>
          <w:sz w:val="28"/>
        </w:rPr>
        <w:t xml:space="preserve">  </w:t>
      </w:r>
      <w:r w:rsidRPr="00843D11">
        <w:rPr>
          <w:sz w:val="28"/>
        </w:rPr>
        <w:t>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A074C9" w:rsidRDefault="00A074C9" w:rsidP="00270209">
      <w:pPr>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к решению Панкруши</w:t>
      </w:r>
      <w:r w:rsidR="00CD0EF5">
        <w:rPr>
          <w:sz w:val="28"/>
          <w:szCs w:val="28"/>
        </w:rPr>
        <w:t>-</w:t>
      </w:r>
      <w:r w:rsidRPr="00CF4887">
        <w:rPr>
          <w:sz w:val="28"/>
          <w:szCs w:val="28"/>
        </w:rPr>
        <w:t xml:space="preserve">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от</w:t>
      </w:r>
      <w:r w:rsidR="00CD0EF5">
        <w:rPr>
          <w:sz w:val="28"/>
          <w:szCs w:val="28"/>
        </w:rPr>
        <w:t xml:space="preserve"> 30.09.</w:t>
      </w:r>
      <w:r>
        <w:rPr>
          <w:sz w:val="28"/>
          <w:szCs w:val="28"/>
        </w:rPr>
        <w:t>2021 №</w:t>
      </w:r>
      <w:r w:rsidR="00CD0EF5">
        <w:rPr>
          <w:sz w:val="28"/>
          <w:szCs w:val="28"/>
        </w:rPr>
        <w:t xml:space="preserve"> </w:t>
      </w:r>
      <w:r w:rsidR="00DA6936">
        <w:rPr>
          <w:sz w:val="28"/>
          <w:szCs w:val="28"/>
        </w:rPr>
        <w:t>51РС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346F05">
        <w:rPr>
          <w:sz w:val="28"/>
          <w:szCs w:val="28"/>
        </w:rPr>
        <w:t>Урываевский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DA6936">
        <w:rPr>
          <w:sz w:val="28"/>
          <w:szCs w:val="28"/>
        </w:rPr>
        <w:t xml:space="preserve">     </w:t>
      </w:r>
      <w:r w:rsidR="009406E7">
        <w:rPr>
          <w:sz w:val="28"/>
          <w:szCs w:val="28"/>
        </w:rPr>
        <w:t xml:space="preserve">Утвердить </w:t>
      </w:r>
      <w:r w:rsidR="00CF4887" w:rsidRPr="00CF4887">
        <w:rPr>
          <w:sz w:val="28"/>
          <w:szCs w:val="28"/>
        </w:rPr>
        <w:t>нормативы градостроительного проектирования муниципального образования</w:t>
      </w:r>
      <w:r w:rsidR="00AD595F">
        <w:rPr>
          <w:sz w:val="28"/>
          <w:szCs w:val="28"/>
        </w:rPr>
        <w:t xml:space="preserve"> </w:t>
      </w:r>
      <w:r w:rsidR="00346F05">
        <w:rPr>
          <w:sz w:val="28"/>
          <w:szCs w:val="28"/>
        </w:rPr>
        <w:t>Урываевский</w:t>
      </w:r>
      <w:r w:rsidR="00105A7E">
        <w:rPr>
          <w:sz w:val="28"/>
          <w:szCs w:val="28"/>
        </w:rPr>
        <w:t xml:space="preserve">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Pr="00843D11">
        <w:rPr>
          <w:sz w:val="28"/>
          <w:szCs w:val="28"/>
          <w:lang w:bidi="ru-RU"/>
        </w:rPr>
        <w:tab/>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00DA6936">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Pr="00843D11">
        <w:rPr>
          <w:sz w:val="28"/>
          <w:szCs w:val="28"/>
          <w:lang w:bidi="ru-RU"/>
        </w:rPr>
        <w:tab/>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DA6936">
        <w:rPr>
          <w:sz w:val="28"/>
          <w:szCs w:val="28"/>
          <w:lang w:bidi="ru-RU"/>
        </w:rPr>
        <w:t xml:space="preserve">                   </w:t>
      </w:r>
      <w:r w:rsidR="009406E7">
        <w:rPr>
          <w:sz w:val="28"/>
          <w:szCs w:val="28"/>
          <w:lang w:bidi="ru-RU"/>
        </w:rPr>
        <w:t>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Default="00CA75BE" w:rsidP="009406E7">
      <w:pPr>
        <w:widowControl w:val="0"/>
        <w:jc w:val="both"/>
        <w:rPr>
          <w:sz w:val="28"/>
          <w:szCs w:val="28"/>
          <w:lang w:bidi="ru-RU"/>
        </w:rPr>
      </w:pPr>
    </w:p>
    <w:p w:rsidR="00CA75BE" w:rsidRPr="00CA75BE" w:rsidRDefault="00CA75BE" w:rsidP="00CA75BE">
      <w:pPr>
        <w:tabs>
          <w:tab w:val="left" w:pos="4820"/>
        </w:tabs>
        <w:ind w:left="5103" w:right="43"/>
        <w:jc w:val="both"/>
        <w:rPr>
          <w:sz w:val="24"/>
          <w:szCs w:val="24"/>
        </w:rPr>
      </w:pPr>
      <w:r w:rsidRPr="00CA75BE">
        <w:rPr>
          <w:sz w:val="24"/>
          <w:szCs w:val="24"/>
        </w:rPr>
        <w:t>Приложение № 1</w:t>
      </w:r>
    </w:p>
    <w:p w:rsidR="00CA75BE" w:rsidRPr="00CA75BE" w:rsidRDefault="00CA75BE" w:rsidP="00CA75BE">
      <w:pPr>
        <w:tabs>
          <w:tab w:val="left" w:pos="4820"/>
        </w:tabs>
        <w:ind w:left="5103" w:right="43"/>
        <w:jc w:val="both"/>
        <w:rPr>
          <w:sz w:val="24"/>
          <w:szCs w:val="24"/>
        </w:rPr>
      </w:pPr>
      <w:r w:rsidRPr="00CA75BE">
        <w:rPr>
          <w:sz w:val="24"/>
          <w:szCs w:val="24"/>
        </w:rPr>
        <w:t>к решению районного Совета депутатов</w:t>
      </w:r>
    </w:p>
    <w:p w:rsidR="00CA75BE" w:rsidRPr="00CA75BE" w:rsidRDefault="00CA75BE" w:rsidP="00CA75BE">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CA75BE">
        <w:rPr>
          <w:rFonts w:eastAsia="Calibri"/>
          <w:sz w:val="22"/>
          <w:szCs w:val="22"/>
          <w:lang w:eastAsia="en-US"/>
        </w:rPr>
        <w:t>от «30» сентября 2021 № 51РС</w:t>
      </w:r>
    </w:p>
    <w:p w:rsidR="00CA75BE" w:rsidRPr="00CA75BE" w:rsidRDefault="00CA75BE" w:rsidP="00CA75BE">
      <w:pPr>
        <w:jc w:val="center"/>
        <w:rPr>
          <w:rFonts w:eastAsia="Calibri"/>
          <w:b/>
          <w:sz w:val="24"/>
          <w:szCs w:val="24"/>
          <w:lang w:eastAsia="en-US"/>
        </w:rPr>
      </w:pPr>
      <w:r w:rsidRPr="00CA75BE">
        <w:rPr>
          <w:rFonts w:eastAsia="Calibri"/>
          <w:b/>
          <w:sz w:val="24"/>
          <w:szCs w:val="24"/>
          <w:lang w:eastAsia="en-US"/>
        </w:rPr>
        <w:t>НОРМАТИВЫ</w:t>
      </w:r>
    </w:p>
    <w:p w:rsidR="00CA75BE" w:rsidRPr="00CA75BE" w:rsidRDefault="00CA75BE" w:rsidP="00CA75BE">
      <w:pPr>
        <w:jc w:val="center"/>
        <w:rPr>
          <w:rFonts w:eastAsia="Calibri"/>
          <w:b/>
          <w:sz w:val="24"/>
          <w:szCs w:val="24"/>
          <w:lang w:eastAsia="en-US"/>
        </w:rPr>
      </w:pPr>
      <w:r w:rsidRPr="00CA75BE">
        <w:rPr>
          <w:rFonts w:eastAsia="Calibri"/>
          <w:b/>
          <w:sz w:val="24"/>
          <w:szCs w:val="24"/>
          <w:lang w:eastAsia="en-US"/>
        </w:rPr>
        <w:t>градостроительного проектирования муниципального образования Урываевский сельсовет Панкрушихинского района Алтайского края</w:t>
      </w:r>
    </w:p>
    <w:p w:rsidR="00CA75BE" w:rsidRPr="00CA75BE" w:rsidRDefault="00CA75BE" w:rsidP="00CA75BE">
      <w:pPr>
        <w:jc w:val="center"/>
        <w:rPr>
          <w:rFonts w:eastAsia="Calibri"/>
          <w:b/>
          <w:sz w:val="24"/>
          <w:szCs w:val="24"/>
          <w:lang w:eastAsia="en-US"/>
        </w:rPr>
      </w:pPr>
    </w:p>
    <w:p w:rsidR="00CA75BE" w:rsidRPr="00CA75BE" w:rsidRDefault="00CA75BE" w:rsidP="00CA75BE">
      <w:pPr>
        <w:ind w:left="20"/>
        <w:jc w:val="center"/>
        <w:rPr>
          <w:rFonts w:ascii="Calibri" w:eastAsia="Calibri" w:hAnsi="Calibri"/>
          <w:sz w:val="24"/>
          <w:szCs w:val="24"/>
          <w:lang w:eastAsia="en-US"/>
        </w:rPr>
      </w:pPr>
      <w:r w:rsidRPr="00CA75BE">
        <w:rPr>
          <w:rFonts w:eastAsia="Calibri"/>
          <w:b/>
          <w:bCs/>
          <w:color w:val="000000"/>
          <w:sz w:val="24"/>
          <w:szCs w:val="24"/>
          <w:u w:val="single"/>
          <w:lang w:eastAsia="en-US"/>
        </w:rPr>
        <w:t>Общие положения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Нормативы градостроительного проектирования муниципального образования Урываевский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Нормативы включают в себя:</w:t>
      </w:r>
    </w:p>
    <w:p w:rsidR="00CA75BE" w:rsidRPr="00CA75BE" w:rsidRDefault="00CA75BE" w:rsidP="009F716D">
      <w:pPr>
        <w:widowControl w:val="0"/>
        <w:numPr>
          <w:ilvl w:val="0"/>
          <w:numId w:val="3"/>
        </w:numPr>
        <w:tabs>
          <w:tab w:val="left" w:pos="1047"/>
        </w:tabs>
        <w:spacing w:after="200" w:line="276" w:lineRule="auto"/>
        <w:ind w:right="20"/>
        <w:jc w:val="both"/>
        <w:rPr>
          <w:sz w:val="24"/>
          <w:szCs w:val="24"/>
          <w:lang w:eastAsia="en-US"/>
        </w:rPr>
      </w:pPr>
      <w:r w:rsidRPr="00CA75BE">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Урываевский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A75BE" w:rsidRPr="00CA75BE" w:rsidRDefault="00CA75BE" w:rsidP="009F716D">
      <w:pPr>
        <w:widowControl w:val="0"/>
        <w:numPr>
          <w:ilvl w:val="0"/>
          <w:numId w:val="3"/>
        </w:numPr>
        <w:tabs>
          <w:tab w:val="left" w:pos="1047"/>
        </w:tabs>
        <w:spacing w:after="200" w:line="276" w:lineRule="auto"/>
        <w:ind w:right="20"/>
        <w:jc w:val="both"/>
        <w:rPr>
          <w:sz w:val="24"/>
          <w:szCs w:val="24"/>
          <w:lang w:eastAsia="en-US"/>
        </w:rPr>
      </w:pPr>
      <w:r w:rsidRPr="00CA75BE">
        <w:rPr>
          <w:sz w:val="24"/>
          <w:szCs w:val="24"/>
          <w:lang w:eastAsia="en-US"/>
        </w:rPr>
        <w:t>материалы по обоснованию расчетных показателей, содержащихся в основной части нормативов;</w:t>
      </w:r>
    </w:p>
    <w:p w:rsidR="00CA75BE" w:rsidRPr="00CA75BE" w:rsidRDefault="00CA75BE" w:rsidP="009F716D">
      <w:pPr>
        <w:widowControl w:val="0"/>
        <w:numPr>
          <w:ilvl w:val="0"/>
          <w:numId w:val="3"/>
        </w:numPr>
        <w:tabs>
          <w:tab w:val="left" w:pos="1047"/>
        </w:tabs>
        <w:spacing w:after="200" w:line="276" w:lineRule="auto"/>
        <w:ind w:right="20"/>
        <w:jc w:val="both"/>
        <w:rPr>
          <w:sz w:val="24"/>
          <w:szCs w:val="24"/>
          <w:lang w:eastAsia="en-US"/>
        </w:rPr>
      </w:pPr>
      <w:r w:rsidRPr="00CA75BE">
        <w:rPr>
          <w:sz w:val="24"/>
          <w:szCs w:val="24"/>
          <w:lang w:eastAsia="en-US"/>
        </w:rPr>
        <w:t>правила и область применения расчетных показателей, содержащихся в основной части нормативов.</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Основные термины и определения, примененные в настоящих нормативах, приведены в Приложении А.</w:t>
      </w:r>
    </w:p>
    <w:p w:rsidR="00CA75BE" w:rsidRPr="00CA75BE" w:rsidRDefault="00CA75BE" w:rsidP="00CA75BE">
      <w:pPr>
        <w:widowControl w:val="0"/>
        <w:ind w:right="20" w:hanging="20"/>
        <w:jc w:val="both"/>
        <w:rPr>
          <w:b/>
          <w:sz w:val="24"/>
          <w:szCs w:val="24"/>
          <w:lang w:eastAsia="en-US"/>
        </w:rPr>
      </w:pPr>
      <w:bookmarkStart w:id="0" w:name="bookmark0"/>
    </w:p>
    <w:p w:rsidR="00CA75BE" w:rsidRPr="00CA75BE" w:rsidRDefault="00CA75BE" w:rsidP="00CA75BE">
      <w:pPr>
        <w:widowControl w:val="0"/>
        <w:jc w:val="center"/>
        <w:rPr>
          <w:b/>
          <w:sz w:val="24"/>
          <w:szCs w:val="24"/>
          <w:lang w:eastAsia="en-US"/>
        </w:rPr>
      </w:pPr>
      <w:r w:rsidRPr="00CA75BE">
        <w:rPr>
          <w:b/>
          <w:sz w:val="24"/>
          <w:szCs w:val="24"/>
          <w:lang w:eastAsia="en-US"/>
        </w:rPr>
        <w:t>Основная часть</w:t>
      </w:r>
    </w:p>
    <w:p w:rsidR="00CA75BE" w:rsidRPr="00CA75BE" w:rsidRDefault="00CA75BE" w:rsidP="00CA75BE">
      <w:pPr>
        <w:keepNext/>
        <w:keepLines/>
        <w:widowControl w:val="0"/>
        <w:tabs>
          <w:tab w:val="left" w:pos="1998"/>
        </w:tabs>
        <w:jc w:val="center"/>
        <w:outlineLvl w:val="0"/>
        <w:rPr>
          <w:b/>
          <w:bCs/>
          <w:sz w:val="24"/>
          <w:szCs w:val="24"/>
          <w:lang w:eastAsia="en-US"/>
        </w:rPr>
      </w:pPr>
      <w:r w:rsidRPr="00CA75BE">
        <w:rPr>
          <w:b/>
          <w:bCs/>
          <w:sz w:val="24"/>
          <w:szCs w:val="24"/>
          <w:lang w:eastAsia="en-US"/>
        </w:rPr>
        <w:t>Общая организация и зонирование территорий муниципального образования Урываевский сельсовет Панкрушихинского района Алтайского края</w:t>
      </w:r>
      <w:bookmarkEnd w:id="0"/>
    </w:p>
    <w:p w:rsidR="00CA75BE" w:rsidRPr="00CA75BE" w:rsidRDefault="00CA75BE" w:rsidP="00CA75BE">
      <w:pPr>
        <w:keepNext/>
        <w:keepLines/>
        <w:widowControl w:val="0"/>
        <w:ind w:right="440"/>
        <w:jc w:val="center"/>
        <w:outlineLvl w:val="0"/>
        <w:rPr>
          <w:b/>
          <w:bCs/>
          <w:sz w:val="24"/>
          <w:szCs w:val="24"/>
          <w:lang w:eastAsia="en-US"/>
        </w:rPr>
      </w:pPr>
    </w:p>
    <w:p w:rsidR="00CA75BE" w:rsidRPr="00CA75BE" w:rsidRDefault="00CA75BE" w:rsidP="009F716D">
      <w:pPr>
        <w:widowControl w:val="0"/>
        <w:numPr>
          <w:ilvl w:val="0"/>
          <w:numId w:val="20"/>
        </w:numPr>
        <w:tabs>
          <w:tab w:val="left" w:pos="709"/>
        </w:tabs>
        <w:spacing w:after="200" w:line="276" w:lineRule="auto"/>
        <w:ind w:right="2"/>
        <w:jc w:val="center"/>
        <w:rPr>
          <w:b/>
          <w:sz w:val="24"/>
          <w:szCs w:val="24"/>
          <w:lang w:eastAsia="en-US"/>
        </w:rPr>
      </w:pPr>
      <w:r w:rsidRPr="00CA75BE">
        <w:rPr>
          <w:b/>
          <w:sz w:val="24"/>
          <w:szCs w:val="24"/>
          <w:lang w:eastAsia="en-US"/>
        </w:rPr>
        <w:t>Административно-территориальное устройство, планировочная организация территорий муниципального образования Урываевский сельсовет Панкрушихинского района Алтайского края</w:t>
      </w:r>
    </w:p>
    <w:p w:rsidR="00CA75BE" w:rsidRPr="00CA75BE" w:rsidRDefault="00CA75BE" w:rsidP="00CA75BE">
      <w:pPr>
        <w:widowControl w:val="0"/>
        <w:tabs>
          <w:tab w:val="left" w:pos="2327"/>
        </w:tabs>
        <w:ind w:right="2" w:firstLine="360"/>
        <w:jc w:val="center"/>
        <w:rPr>
          <w:b/>
          <w:sz w:val="24"/>
          <w:szCs w:val="24"/>
          <w:lang w:eastAsia="en-US"/>
        </w:rPr>
      </w:pPr>
    </w:p>
    <w:p w:rsidR="00CA75BE" w:rsidRPr="00CA75BE" w:rsidRDefault="00CA75BE" w:rsidP="009F716D">
      <w:pPr>
        <w:widowControl w:val="0"/>
        <w:numPr>
          <w:ilvl w:val="1"/>
          <w:numId w:val="25"/>
        </w:numPr>
        <w:tabs>
          <w:tab w:val="left" w:pos="646"/>
        </w:tabs>
        <w:spacing w:after="200" w:line="276" w:lineRule="auto"/>
        <w:ind w:right="20"/>
        <w:jc w:val="both"/>
        <w:rPr>
          <w:color w:val="000000" w:themeColor="text1"/>
          <w:sz w:val="24"/>
          <w:szCs w:val="24"/>
          <w:lang w:eastAsia="en-US"/>
        </w:rPr>
      </w:pPr>
      <w:r w:rsidRPr="00CA75BE">
        <w:rPr>
          <w:sz w:val="24"/>
          <w:szCs w:val="24"/>
          <w:lang w:eastAsia="en-US"/>
        </w:rPr>
        <w:t xml:space="preserve">Территория муниципального образования Урываевский сельсовет Панкрушихинского </w:t>
      </w:r>
      <w:r w:rsidRPr="00CA75BE">
        <w:rPr>
          <w:sz w:val="24"/>
          <w:szCs w:val="24"/>
          <w:lang w:eastAsia="en-US"/>
        </w:rPr>
        <w:lastRenderedPageBreak/>
        <w:t xml:space="preserve">района Алтайского края общей площадью </w:t>
      </w:r>
      <w:r w:rsidRPr="00CA75BE">
        <w:rPr>
          <w:color w:val="000000" w:themeColor="text1"/>
          <w:sz w:val="24"/>
          <w:szCs w:val="24"/>
          <w:lang w:eastAsia="en-US"/>
        </w:rPr>
        <w:t>26803 га включает 4 населенных пункта.</w:t>
      </w:r>
    </w:p>
    <w:p w:rsidR="00CA75BE" w:rsidRPr="00CA75BE" w:rsidRDefault="00CA75BE" w:rsidP="009F716D">
      <w:pPr>
        <w:widowControl w:val="0"/>
        <w:numPr>
          <w:ilvl w:val="1"/>
          <w:numId w:val="4"/>
        </w:numPr>
        <w:tabs>
          <w:tab w:val="left" w:pos="646"/>
        </w:tabs>
        <w:spacing w:after="200" w:line="276" w:lineRule="auto"/>
        <w:ind w:right="20"/>
        <w:jc w:val="both"/>
        <w:rPr>
          <w:sz w:val="24"/>
          <w:szCs w:val="24"/>
          <w:lang w:eastAsia="en-US"/>
        </w:rPr>
      </w:pPr>
      <w:r w:rsidRPr="00CA75BE">
        <w:rPr>
          <w:sz w:val="24"/>
          <w:szCs w:val="24"/>
          <w:lang w:eastAsia="en-US"/>
        </w:rPr>
        <w:t>При определении перспектив развития и планировки поселений на территории муниципального образования Урываевский сельсовет Панкрушихинского района Алтайского края следует учитывать:</w:t>
      </w:r>
    </w:p>
    <w:p w:rsidR="00CA75BE" w:rsidRPr="00CA75BE" w:rsidRDefault="00CA75BE" w:rsidP="009F716D">
      <w:pPr>
        <w:widowControl w:val="0"/>
        <w:numPr>
          <w:ilvl w:val="0"/>
          <w:numId w:val="5"/>
        </w:numPr>
        <w:tabs>
          <w:tab w:val="left" w:pos="1166"/>
        </w:tabs>
        <w:spacing w:after="200" w:line="276" w:lineRule="auto"/>
        <w:ind w:right="20"/>
        <w:jc w:val="both"/>
        <w:rPr>
          <w:sz w:val="24"/>
          <w:szCs w:val="24"/>
          <w:lang w:eastAsia="en-US"/>
        </w:rPr>
      </w:pPr>
      <w:r w:rsidRPr="00CA75BE">
        <w:rPr>
          <w:sz w:val="24"/>
          <w:szCs w:val="24"/>
          <w:lang w:eastAsia="en-US"/>
        </w:rPr>
        <w:t>местоположение поселений в системе расселения муниципального района;</w:t>
      </w:r>
    </w:p>
    <w:p w:rsidR="00CA75BE" w:rsidRPr="00CA75BE" w:rsidRDefault="00CA75BE" w:rsidP="009F716D">
      <w:pPr>
        <w:widowControl w:val="0"/>
        <w:numPr>
          <w:ilvl w:val="0"/>
          <w:numId w:val="5"/>
        </w:numPr>
        <w:tabs>
          <w:tab w:val="left" w:pos="1166"/>
        </w:tabs>
        <w:spacing w:after="200" w:line="276" w:lineRule="auto"/>
        <w:ind w:right="20"/>
        <w:jc w:val="both"/>
        <w:rPr>
          <w:sz w:val="24"/>
          <w:szCs w:val="24"/>
          <w:lang w:eastAsia="en-US"/>
        </w:rPr>
      </w:pPr>
      <w:r w:rsidRPr="00CA75BE">
        <w:rPr>
          <w:sz w:val="24"/>
          <w:szCs w:val="24"/>
          <w:lang w:eastAsia="en-US"/>
        </w:rPr>
        <w:t>роль поселений в системе формируемых центров обслуживания населения (местного уровня);</w:t>
      </w:r>
    </w:p>
    <w:p w:rsidR="00CA75BE" w:rsidRPr="00CA75BE" w:rsidRDefault="00CA75BE" w:rsidP="009F716D">
      <w:pPr>
        <w:widowControl w:val="0"/>
        <w:numPr>
          <w:ilvl w:val="0"/>
          <w:numId w:val="5"/>
        </w:numPr>
        <w:tabs>
          <w:tab w:val="left" w:pos="1166"/>
        </w:tabs>
        <w:spacing w:after="200" w:line="276" w:lineRule="auto"/>
        <w:ind w:right="20"/>
        <w:jc w:val="both"/>
        <w:rPr>
          <w:sz w:val="24"/>
          <w:szCs w:val="24"/>
          <w:lang w:eastAsia="en-US"/>
        </w:rPr>
      </w:pPr>
      <w:r w:rsidRPr="00CA75BE">
        <w:rPr>
          <w:sz w:val="24"/>
          <w:szCs w:val="24"/>
          <w:lang w:eastAsia="en-US"/>
        </w:rPr>
        <w:t>историко-культурное значение и национально-бытовые особенности поселений;</w:t>
      </w:r>
    </w:p>
    <w:p w:rsidR="00CA75BE" w:rsidRPr="00CA75BE" w:rsidRDefault="00CA75BE" w:rsidP="009F716D">
      <w:pPr>
        <w:widowControl w:val="0"/>
        <w:numPr>
          <w:ilvl w:val="0"/>
          <w:numId w:val="5"/>
        </w:numPr>
        <w:tabs>
          <w:tab w:val="left" w:pos="1166"/>
        </w:tabs>
        <w:spacing w:after="200" w:line="276" w:lineRule="auto"/>
        <w:jc w:val="both"/>
        <w:rPr>
          <w:sz w:val="24"/>
          <w:szCs w:val="24"/>
          <w:lang w:eastAsia="en-US"/>
        </w:rPr>
      </w:pPr>
      <w:r w:rsidRPr="00CA75BE">
        <w:rPr>
          <w:sz w:val="24"/>
          <w:szCs w:val="24"/>
          <w:lang w:eastAsia="en-US"/>
        </w:rPr>
        <w:t>прогноз социально-экономического развития территории;</w:t>
      </w:r>
    </w:p>
    <w:p w:rsidR="00CA75BE" w:rsidRPr="00CA75BE" w:rsidRDefault="00CA75BE" w:rsidP="009F716D">
      <w:pPr>
        <w:widowControl w:val="0"/>
        <w:numPr>
          <w:ilvl w:val="0"/>
          <w:numId w:val="5"/>
        </w:numPr>
        <w:tabs>
          <w:tab w:val="left" w:pos="1166"/>
        </w:tabs>
        <w:spacing w:after="200" w:line="276" w:lineRule="auto"/>
        <w:jc w:val="both"/>
        <w:rPr>
          <w:sz w:val="24"/>
          <w:szCs w:val="24"/>
          <w:lang w:eastAsia="en-US"/>
        </w:rPr>
      </w:pPr>
      <w:r w:rsidRPr="00CA75BE">
        <w:rPr>
          <w:sz w:val="24"/>
          <w:szCs w:val="24"/>
          <w:lang w:eastAsia="en-US"/>
        </w:rPr>
        <w:t>численность населения на расчетный срок;</w:t>
      </w:r>
    </w:p>
    <w:p w:rsidR="00CA75BE" w:rsidRPr="00CA75BE" w:rsidRDefault="00CA75BE" w:rsidP="009F716D">
      <w:pPr>
        <w:widowControl w:val="0"/>
        <w:numPr>
          <w:ilvl w:val="0"/>
          <w:numId w:val="5"/>
        </w:numPr>
        <w:tabs>
          <w:tab w:val="left" w:pos="1166"/>
        </w:tabs>
        <w:spacing w:after="200" w:line="276" w:lineRule="auto"/>
        <w:ind w:right="20"/>
        <w:jc w:val="both"/>
        <w:rPr>
          <w:sz w:val="24"/>
          <w:szCs w:val="24"/>
          <w:lang w:eastAsia="en-US"/>
        </w:rPr>
      </w:pPr>
      <w:r w:rsidRPr="00CA75BE">
        <w:rPr>
          <w:sz w:val="24"/>
          <w:szCs w:val="24"/>
          <w:lang w:eastAsia="en-US"/>
        </w:rPr>
        <w:t>санитарно-эпидемиологическую и экологическую обстановку на планируемых к развитию территориях;</w:t>
      </w:r>
    </w:p>
    <w:p w:rsidR="00CA75BE" w:rsidRPr="00CA75BE" w:rsidRDefault="00CA75BE" w:rsidP="009F716D">
      <w:pPr>
        <w:widowControl w:val="0"/>
        <w:numPr>
          <w:ilvl w:val="0"/>
          <w:numId w:val="5"/>
        </w:numPr>
        <w:tabs>
          <w:tab w:val="left" w:pos="1166"/>
        </w:tabs>
        <w:spacing w:after="200" w:line="276" w:lineRule="auto"/>
        <w:jc w:val="both"/>
        <w:rPr>
          <w:sz w:val="24"/>
          <w:szCs w:val="24"/>
          <w:lang w:eastAsia="en-US"/>
        </w:rPr>
      </w:pPr>
      <w:r w:rsidRPr="00CA75BE">
        <w:rPr>
          <w:sz w:val="24"/>
          <w:szCs w:val="24"/>
          <w:lang w:eastAsia="en-US"/>
        </w:rPr>
        <w:t>сведения об объектах культурного наследия.</w:t>
      </w:r>
    </w:p>
    <w:p w:rsidR="00CA75BE" w:rsidRPr="00CA75BE" w:rsidRDefault="00CA75BE" w:rsidP="009F716D">
      <w:pPr>
        <w:widowControl w:val="0"/>
        <w:numPr>
          <w:ilvl w:val="1"/>
          <w:numId w:val="4"/>
        </w:numPr>
        <w:spacing w:after="200" w:line="276" w:lineRule="auto"/>
        <w:ind w:right="20"/>
        <w:jc w:val="both"/>
        <w:rPr>
          <w:sz w:val="24"/>
          <w:szCs w:val="24"/>
          <w:lang w:eastAsia="en-US"/>
        </w:rPr>
      </w:pPr>
      <w:r w:rsidRPr="00CA75BE">
        <w:rPr>
          <w:sz w:val="24"/>
          <w:szCs w:val="24"/>
          <w:lang w:eastAsia="en-US"/>
        </w:rPr>
        <w:t>Поселения муниципального образования Урываевский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CA75BE" w:rsidRPr="00CA75BE" w:rsidRDefault="00CA75BE" w:rsidP="00CA75BE">
      <w:pPr>
        <w:widowControl w:val="0"/>
        <w:jc w:val="right"/>
        <w:rPr>
          <w:bCs/>
          <w:sz w:val="24"/>
          <w:szCs w:val="24"/>
          <w:lang w:eastAsia="en-US"/>
        </w:rPr>
      </w:pPr>
      <w:r w:rsidRPr="00CA75BE">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CA75BE" w:rsidRPr="00CA75BE" w:rsidTr="00131B9A">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Численность городских и сельских поселений,</w:t>
            </w:r>
          </w:p>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тыс. чел.</w:t>
            </w:r>
          </w:p>
        </w:tc>
      </w:tr>
      <w:tr w:rsidR="00CA75BE" w:rsidRPr="00CA75BE" w:rsidTr="00131B9A">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свыше 5</w:t>
            </w:r>
          </w:p>
        </w:tc>
      </w:tr>
      <w:tr w:rsidR="00CA75BE" w:rsidRPr="00CA75BE" w:rsidTr="00131B9A">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3 - 5</w:t>
            </w:r>
          </w:p>
        </w:tc>
      </w:tr>
      <w:tr w:rsidR="00CA75BE" w:rsidRPr="00CA75BE" w:rsidTr="00131B9A">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1 - 3</w:t>
            </w:r>
          </w:p>
        </w:tc>
      </w:tr>
      <w:tr w:rsidR="00CA75BE" w:rsidRPr="00CA75BE" w:rsidTr="00131B9A">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0,2-1</w:t>
            </w:r>
          </w:p>
        </w:tc>
      </w:tr>
      <w:tr w:rsidR="00CA75BE" w:rsidRPr="00CA75BE" w:rsidTr="00131B9A">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0,05 - 0,2</w:t>
            </w:r>
          </w:p>
        </w:tc>
      </w:tr>
      <w:tr w:rsidR="00CA75BE" w:rsidRPr="00CA75BE" w:rsidTr="00131B9A">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color w:val="000000"/>
                <w:sz w:val="24"/>
                <w:szCs w:val="24"/>
                <w:shd w:val="clear" w:color="auto" w:fill="FFFFFF"/>
                <w:lang w:eastAsia="en-US"/>
              </w:rPr>
              <w:t>до 0,05</w:t>
            </w:r>
          </w:p>
        </w:tc>
      </w:tr>
    </w:tbl>
    <w:p w:rsidR="00CA75BE" w:rsidRPr="00CA75BE" w:rsidRDefault="00CA75BE" w:rsidP="009F716D">
      <w:pPr>
        <w:widowControl w:val="0"/>
        <w:numPr>
          <w:ilvl w:val="1"/>
          <w:numId w:val="4"/>
        </w:numPr>
        <w:spacing w:after="200" w:line="276" w:lineRule="auto"/>
        <w:jc w:val="both"/>
        <w:rPr>
          <w:sz w:val="24"/>
          <w:szCs w:val="24"/>
          <w:lang w:eastAsia="en-US"/>
        </w:rPr>
      </w:pPr>
      <w:r w:rsidRPr="00CA75BE">
        <w:rPr>
          <w:sz w:val="24"/>
          <w:szCs w:val="24"/>
          <w:lang w:eastAsia="en-US"/>
        </w:rPr>
        <w:t>Элементами планировочной организации территории муниципального образования Урываевский сельсовет Панкрушихинского района Алтайского края являются:</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земли населенных пунктов и иных категорий;</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функциональные зоны;</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зоны с особыми условиями использования территорий;</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земельные участки под объектами капитального строительства, в том числе линейными;</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 xml:space="preserve">земельные участки, запланированные для размещения объектов </w:t>
      </w:r>
      <w:r w:rsidRPr="00CA75BE">
        <w:rPr>
          <w:sz w:val="24"/>
          <w:szCs w:val="24"/>
          <w:lang w:eastAsia="en-US"/>
        </w:rPr>
        <w:lastRenderedPageBreak/>
        <w:t>капитального строительства, в том числе линейных объектов;</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элементы планировочной структуры (планировочные районы, микрорайоны, кварталы);</w:t>
      </w:r>
    </w:p>
    <w:p w:rsidR="00CA75BE" w:rsidRPr="00CA75BE" w:rsidRDefault="00CA75BE" w:rsidP="009F716D">
      <w:pPr>
        <w:widowControl w:val="0"/>
        <w:numPr>
          <w:ilvl w:val="0"/>
          <w:numId w:val="22"/>
        </w:numPr>
        <w:spacing w:after="200" w:line="276" w:lineRule="auto"/>
        <w:ind w:firstLine="851"/>
        <w:jc w:val="both"/>
        <w:rPr>
          <w:sz w:val="24"/>
          <w:szCs w:val="24"/>
          <w:lang w:eastAsia="en-US"/>
        </w:rPr>
      </w:pPr>
      <w:r w:rsidRPr="00CA75BE">
        <w:rPr>
          <w:sz w:val="24"/>
          <w:szCs w:val="24"/>
          <w:lang w:eastAsia="en-US"/>
        </w:rPr>
        <w:t>иные элементы планировочной организации территорий, определяемые в соответствии с законодательством.</w:t>
      </w:r>
    </w:p>
    <w:p w:rsidR="00CA75BE" w:rsidRPr="00CA75BE" w:rsidRDefault="00CA75BE" w:rsidP="009F716D">
      <w:pPr>
        <w:widowControl w:val="0"/>
        <w:numPr>
          <w:ilvl w:val="0"/>
          <w:numId w:val="6"/>
        </w:numPr>
        <w:tabs>
          <w:tab w:val="left" w:pos="710"/>
        </w:tabs>
        <w:spacing w:after="200" w:line="276" w:lineRule="auto"/>
        <w:ind w:right="20"/>
        <w:jc w:val="both"/>
        <w:rPr>
          <w:sz w:val="24"/>
          <w:szCs w:val="24"/>
          <w:lang w:eastAsia="en-US"/>
        </w:rPr>
      </w:pPr>
      <w:r w:rsidRPr="00CA75BE">
        <w:rPr>
          <w:sz w:val="24"/>
          <w:szCs w:val="24"/>
          <w:lang w:eastAsia="en-US"/>
        </w:rPr>
        <w:t>Генеральный план муниципального образования Урываевский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A75BE" w:rsidRPr="00CA75BE" w:rsidRDefault="00CA75BE" w:rsidP="009F716D">
      <w:pPr>
        <w:widowControl w:val="0"/>
        <w:numPr>
          <w:ilvl w:val="0"/>
          <w:numId w:val="6"/>
        </w:numPr>
        <w:tabs>
          <w:tab w:val="left" w:pos="710"/>
        </w:tabs>
        <w:spacing w:after="200" w:line="276" w:lineRule="auto"/>
        <w:ind w:right="20"/>
        <w:jc w:val="both"/>
        <w:rPr>
          <w:sz w:val="24"/>
          <w:szCs w:val="24"/>
          <w:lang w:eastAsia="en-US"/>
        </w:rPr>
      </w:pPr>
      <w:r w:rsidRPr="00CA75BE">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A75BE" w:rsidRPr="00CA75BE" w:rsidRDefault="00CA75BE" w:rsidP="009F716D">
      <w:pPr>
        <w:widowControl w:val="0"/>
        <w:numPr>
          <w:ilvl w:val="0"/>
          <w:numId w:val="6"/>
        </w:numPr>
        <w:tabs>
          <w:tab w:val="left" w:pos="710"/>
        </w:tabs>
        <w:spacing w:after="200" w:line="276" w:lineRule="auto"/>
        <w:ind w:right="20"/>
        <w:jc w:val="both"/>
        <w:rPr>
          <w:sz w:val="24"/>
          <w:szCs w:val="24"/>
          <w:lang w:eastAsia="en-US"/>
        </w:rPr>
      </w:pPr>
      <w:r w:rsidRPr="00CA75BE">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A75BE" w:rsidRPr="00CA75BE" w:rsidRDefault="00CA75BE" w:rsidP="009F716D">
      <w:pPr>
        <w:widowControl w:val="0"/>
        <w:numPr>
          <w:ilvl w:val="0"/>
          <w:numId w:val="6"/>
        </w:numPr>
        <w:tabs>
          <w:tab w:val="left" w:pos="894"/>
        </w:tabs>
        <w:spacing w:after="200" w:line="276" w:lineRule="auto"/>
        <w:ind w:right="20"/>
        <w:jc w:val="both"/>
        <w:rPr>
          <w:sz w:val="24"/>
          <w:szCs w:val="24"/>
          <w:lang w:eastAsia="en-US"/>
        </w:rPr>
      </w:pPr>
      <w:r w:rsidRPr="00CA75BE">
        <w:rPr>
          <w:sz w:val="24"/>
          <w:szCs w:val="24"/>
          <w:lang w:eastAsia="en-US"/>
        </w:rPr>
        <w:t>Планировочную структуру поселений следует формировать предусматривая:</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компактное размещение и взаимосвязь территориальных зон с учетом их допустимой совместимости;</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комплекс архитектурно-градостроительных традиций, природно</w:t>
      </w:r>
      <w:r w:rsidRPr="00CA75BE">
        <w:rPr>
          <w:sz w:val="24"/>
          <w:szCs w:val="24"/>
          <w:lang w:eastAsia="en-US"/>
        </w:rPr>
        <w:softHyphen/>
        <w:t>климатических, историко-культурных, этнографических и других местных особенностей;</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охрану окружающей среды, объектов культурного наследия;</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охрану недр и рациональное использование природных ресурсов;</w:t>
      </w:r>
    </w:p>
    <w:p w:rsidR="00CA75BE" w:rsidRPr="00CA75BE" w:rsidRDefault="00CA75BE" w:rsidP="009F716D">
      <w:pPr>
        <w:widowControl w:val="0"/>
        <w:numPr>
          <w:ilvl w:val="0"/>
          <w:numId w:val="21"/>
        </w:numPr>
        <w:tabs>
          <w:tab w:val="left" w:pos="1055"/>
        </w:tabs>
        <w:spacing w:after="200" w:line="276" w:lineRule="auto"/>
        <w:ind w:right="20" w:firstLine="851"/>
        <w:jc w:val="both"/>
        <w:rPr>
          <w:sz w:val="24"/>
          <w:szCs w:val="24"/>
          <w:lang w:eastAsia="en-US"/>
        </w:rPr>
      </w:pPr>
      <w:r w:rsidRPr="00CA75BE">
        <w:rPr>
          <w:sz w:val="24"/>
          <w:szCs w:val="24"/>
          <w:lang w:eastAsia="en-US"/>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A75BE" w:rsidRPr="00CA75BE" w:rsidRDefault="00CA75BE" w:rsidP="009F716D">
      <w:pPr>
        <w:widowControl w:val="0"/>
        <w:numPr>
          <w:ilvl w:val="0"/>
          <w:numId w:val="6"/>
        </w:numPr>
        <w:tabs>
          <w:tab w:val="left" w:pos="734"/>
        </w:tabs>
        <w:spacing w:after="200" w:line="276" w:lineRule="auto"/>
        <w:ind w:right="20"/>
        <w:jc w:val="both"/>
        <w:rPr>
          <w:sz w:val="24"/>
          <w:szCs w:val="24"/>
          <w:lang w:eastAsia="en-US"/>
        </w:rPr>
      </w:pPr>
      <w:r w:rsidRPr="00CA75BE">
        <w:rPr>
          <w:sz w:val="24"/>
          <w:szCs w:val="24"/>
          <w:lang w:eastAsia="en-US"/>
        </w:rPr>
        <w:lastRenderedPageBreak/>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A75BE" w:rsidRPr="00CA75BE" w:rsidRDefault="00CA75BE" w:rsidP="009F716D">
      <w:pPr>
        <w:widowControl w:val="0"/>
        <w:numPr>
          <w:ilvl w:val="0"/>
          <w:numId w:val="6"/>
        </w:numPr>
        <w:tabs>
          <w:tab w:val="left" w:pos="734"/>
        </w:tabs>
        <w:spacing w:after="200" w:line="276" w:lineRule="auto"/>
        <w:ind w:right="20"/>
        <w:jc w:val="both"/>
        <w:rPr>
          <w:sz w:val="24"/>
          <w:szCs w:val="24"/>
          <w:lang w:eastAsia="en-US"/>
        </w:rPr>
      </w:pPr>
      <w:r w:rsidRPr="00CA75BE">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A75BE" w:rsidRPr="00CA75BE" w:rsidRDefault="00CA75BE" w:rsidP="009F716D">
      <w:pPr>
        <w:widowControl w:val="0"/>
        <w:numPr>
          <w:ilvl w:val="0"/>
          <w:numId w:val="6"/>
        </w:numPr>
        <w:tabs>
          <w:tab w:val="left" w:pos="734"/>
        </w:tabs>
        <w:spacing w:after="200" w:line="276" w:lineRule="auto"/>
        <w:ind w:right="20"/>
        <w:jc w:val="both"/>
        <w:rPr>
          <w:sz w:val="24"/>
          <w:szCs w:val="24"/>
          <w:lang w:eastAsia="en-US"/>
        </w:rPr>
      </w:pPr>
      <w:r w:rsidRPr="00CA75BE">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CA75BE" w:rsidRPr="00CA75BE" w:rsidRDefault="00CA75BE" w:rsidP="009F716D">
      <w:pPr>
        <w:widowControl w:val="0"/>
        <w:numPr>
          <w:ilvl w:val="0"/>
          <w:numId w:val="6"/>
        </w:numPr>
        <w:tabs>
          <w:tab w:val="left" w:pos="1006"/>
        </w:tabs>
        <w:spacing w:after="200" w:line="276" w:lineRule="auto"/>
        <w:ind w:right="20"/>
        <w:jc w:val="both"/>
        <w:rPr>
          <w:sz w:val="24"/>
          <w:szCs w:val="24"/>
          <w:lang w:eastAsia="en-US"/>
        </w:rPr>
      </w:pPr>
      <w:r w:rsidRPr="00CA75BE">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A75BE" w:rsidRPr="00CA75BE" w:rsidRDefault="00CA75BE" w:rsidP="009F716D">
      <w:pPr>
        <w:widowControl w:val="0"/>
        <w:numPr>
          <w:ilvl w:val="0"/>
          <w:numId w:val="6"/>
        </w:numPr>
        <w:tabs>
          <w:tab w:val="left" w:pos="1006"/>
        </w:tabs>
        <w:spacing w:after="200" w:line="276" w:lineRule="auto"/>
        <w:ind w:right="20"/>
        <w:jc w:val="both"/>
        <w:rPr>
          <w:sz w:val="24"/>
          <w:szCs w:val="24"/>
          <w:lang w:eastAsia="en-US"/>
        </w:rPr>
      </w:pPr>
      <w:r w:rsidRPr="00CA75BE">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A75BE" w:rsidRPr="00CA75BE" w:rsidRDefault="00CA75BE" w:rsidP="009F716D">
      <w:pPr>
        <w:widowControl w:val="0"/>
        <w:numPr>
          <w:ilvl w:val="0"/>
          <w:numId w:val="6"/>
        </w:numPr>
        <w:tabs>
          <w:tab w:val="left" w:pos="734"/>
        </w:tabs>
        <w:spacing w:after="200" w:line="276" w:lineRule="auto"/>
        <w:ind w:right="20"/>
        <w:jc w:val="both"/>
        <w:rPr>
          <w:sz w:val="24"/>
          <w:szCs w:val="24"/>
          <w:lang w:eastAsia="en-US"/>
        </w:rPr>
      </w:pPr>
      <w:r w:rsidRPr="00CA75BE">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A75BE" w:rsidRPr="00CA75BE" w:rsidRDefault="00CA75BE" w:rsidP="009F716D">
      <w:pPr>
        <w:widowControl w:val="0"/>
        <w:numPr>
          <w:ilvl w:val="0"/>
          <w:numId w:val="6"/>
        </w:numPr>
        <w:tabs>
          <w:tab w:val="left" w:pos="749"/>
        </w:tabs>
        <w:spacing w:after="200" w:line="276" w:lineRule="auto"/>
        <w:ind w:right="20"/>
        <w:jc w:val="both"/>
        <w:rPr>
          <w:sz w:val="24"/>
          <w:szCs w:val="24"/>
          <w:lang w:eastAsia="en-US"/>
        </w:rPr>
      </w:pPr>
      <w:r w:rsidRPr="00CA75BE">
        <w:rPr>
          <w:sz w:val="24"/>
          <w:szCs w:val="24"/>
          <w:lang w:eastAsia="en-US"/>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A75BE" w:rsidRPr="00CA75BE" w:rsidRDefault="00CA75BE" w:rsidP="009F716D">
      <w:pPr>
        <w:widowControl w:val="0"/>
        <w:numPr>
          <w:ilvl w:val="0"/>
          <w:numId w:val="6"/>
        </w:numPr>
        <w:tabs>
          <w:tab w:val="left" w:pos="749"/>
        </w:tabs>
        <w:spacing w:after="200" w:line="276" w:lineRule="auto"/>
        <w:ind w:right="20"/>
        <w:jc w:val="both"/>
        <w:rPr>
          <w:sz w:val="24"/>
          <w:szCs w:val="24"/>
          <w:lang w:eastAsia="en-US"/>
        </w:rPr>
      </w:pPr>
      <w:r w:rsidRPr="00CA75BE">
        <w:rPr>
          <w:sz w:val="24"/>
          <w:szCs w:val="24"/>
          <w:lang w:eastAsia="en-US"/>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w:t>
      </w:r>
      <w:r w:rsidRPr="00CA75BE">
        <w:rPr>
          <w:sz w:val="24"/>
          <w:szCs w:val="24"/>
          <w:lang w:eastAsia="en-US"/>
        </w:rPr>
        <w:lastRenderedPageBreak/>
        <w:t>природоохранное, научное, историко-культурное, эстетическое, рекреационное, оздоровительное и иное особо ценное значение.</w:t>
      </w:r>
    </w:p>
    <w:p w:rsidR="00CA75BE" w:rsidRPr="00CA75BE" w:rsidRDefault="00CA75BE" w:rsidP="009F716D">
      <w:pPr>
        <w:widowControl w:val="0"/>
        <w:numPr>
          <w:ilvl w:val="0"/>
          <w:numId w:val="6"/>
        </w:numPr>
        <w:tabs>
          <w:tab w:val="left" w:pos="749"/>
        </w:tabs>
        <w:spacing w:after="200" w:line="276" w:lineRule="auto"/>
        <w:ind w:right="20"/>
        <w:jc w:val="both"/>
        <w:rPr>
          <w:sz w:val="24"/>
          <w:szCs w:val="24"/>
          <w:lang w:eastAsia="en-US"/>
        </w:rPr>
      </w:pPr>
      <w:r w:rsidRPr="00CA75BE">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A75BE" w:rsidRPr="00CA75BE" w:rsidRDefault="00CA75BE" w:rsidP="009F716D">
      <w:pPr>
        <w:widowControl w:val="0"/>
        <w:numPr>
          <w:ilvl w:val="0"/>
          <w:numId w:val="6"/>
        </w:numPr>
        <w:tabs>
          <w:tab w:val="left" w:pos="749"/>
        </w:tabs>
        <w:spacing w:after="200" w:line="276" w:lineRule="auto"/>
        <w:ind w:right="20"/>
        <w:jc w:val="both"/>
        <w:rPr>
          <w:sz w:val="24"/>
          <w:szCs w:val="24"/>
          <w:lang w:eastAsia="en-US"/>
        </w:rPr>
      </w:pPr>
      <w:r w:rsidRPr="00CA75BE">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A75BE" w:rsidRPr="00CA75BE" w:rsidRDefault="00CA75BE" w:rsidP="009F716D">
      <w:pPr>
        <w:widowControl w:val="0"/>
        <w:numPr>
          <w:ilvl w:val="0"/>
          <w:numId w:val="6"/>
        </w:numPr>
        <w:tabs>
          <w:tab w:val="left" w:pos="749"/>
        </w:tabs>
        <w:spacing w:after="200" w:line="276" w:lineRule="auto"/>
        <w:ind w:right="20"/>
        <w:jc w:val="both"/>
        <w:rPr>
          <w:sz w:val="24"/>
          <w:szCs w:val="24"/>
          <w:lang w:eastAsia="en-US"/>
        </w:rPr>
      </w:pPr>
      <w:r w:rsidRPr="00CA75BE">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CA75BE" w:rsidRPr="00CA75BE" w:rsidRDefault="00CA75BE" w:rsidP="00CA75BE">
      <w:pPr>
        <w:widowControl w:val="0"/>
        <w:tabs>
          <w:tab w:val="left" w:pos="749"/>
        </w:tabs>
        <w:ind w:left="20" w:right="20"/>
        <w:jc w:val="both"/>
        <w:rPr>
          <w:sz w:val="24"/>
          <w:szCs w:val="24"/>
          <w:lang w:eastAsia="en-US"/>
        </w:rPr>
      </w:pPr>
    </w:p>
    <w:p w:rsidR="00CA75BE" w:rsidRPr="00CA75BE" w:rsidRDefault="00CA75BE" w:rsidP="009F716D">
      <w:pPr>
        <w:widowControl w:val="0"/>
        <w:numPr>
          <w:ilvl w:val="0"/>
          <w:numId w:val="4"/>
        </w:numPr>
        <w:spacing w:after="200" w:line="276" w:lineRule="auto"/>
        <w:ind w:right="2"/>
        <w:jc w:val="center"/>
        <w:rPr>
          <w:sz w:val="24"/>
          <w:szCs w:val="24"/>
          <w:lang w:eastAsia="en-US"/>
        </w:rPr>
      </w:pPr>
      <w:r w:rsidRPr="00CA75BE">
        <w:rPr>
          <w:sz w:val="24"/>
          <w:szCs w:val="24"/>
          <w:lang w:eastAsia="en-US"/>
        </w:rPr>
        <w:t>Жилые зоны. Общие требования и расчетные показатели</w:t>
      </w:r>
    </w:p>
    <w:p w:rsidR="00CA75BE" w:rsidRPr="00CA75BE" w:rsidRDefault="00CA75BE" w:rsidP="009F716D">
      <w:pPr>
        <w:widowControl w:val="0"/>
        <w:numPr>
          <w:ilvl w:val="1"/>
          <w:numId w:val="4"/>
        </w:numPr>
        <w:tabs>
          <w:tab w:val="left" w:pos="526"/>
        </w:tabs>
        <w:spacing w:after="200" w:line="276" w:lineRule="auto"/>
        <w:ind w:right="20"/>
        <w:jc w:val="both"/>
        <w:rPr>
          <w:sz w:val="24"/>
          <w:szCs w:val="24"/>
          <w:lang w:eastAsia="en-US"/>
        </w:rPr>
      </w:pPr>
      <w:r w:rsidRPr="00CA75BE">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A75BE" w:rsidRPr="00CA75BE" w:rsidRDefault="00CA75BE" w:rsidP="009F716D">
      <w:pPr>
        <w:widowControl w:val="0"/>
        <w:numPr>
          <w:ilvl w:val="1"/>
          <w:numId w:val="4"/>
        </w:numPr>
        <w:tabs>
          <w:tab w:val="left" w:pos="526"/>
        </w:tabs>
        <w:spacing w:after="200" w:line="276" w:lineRule="auto"/>
        <w:jc w:val="both"/>
        <w:rPr>
          <w:sz w:val="24"/>
          <w:szCs w:val="24"/>
          <w:lang w:eastAsia="en-US"/>
        </w:rPr>
      </w:pPr>
      <w:r w:rsidRPr="00CA75BE">
        <w:rPr>
          <w:sz w:val="24"/>
          <w:szCs w:val="24"/>
          <w:lang w:eastAsia="en-US"/>
        </w:rPr>
        <w:t>В жилых зонах допускается размещение:</w:t>
      </w:r>
    </w:p>
    <w:p w:rsidR="00CA75BE" w:rsidRPr="00CA75BE" w:rsidRDefault="00CA75BE" w:rsidP="009F716D">
      <w:pPr>
        <w:widowControl w:val="0"/>
        <w:numPr>
          <w:ilvl w:val="0"/>
          <w:numId w:val="23"/>
        </w:numPr>
        <w:tabs>
          <w:tab w:val="left" w:pos="526"/>
        </w:tabs>
        <w:spacing w:after="200" w:line="276" w:lineRule="auto"/>
        <w:ind w:firstLine="851"/>
        <w:jc w:val="both"/>
        <w:rPr>
          <w:sz w:val="24"/>
          <w:szCs w:val="24"/>
          <w:lang w:eastAsia="en-US"/>
        </w:rPr>
      </w:pPr>
      <w:r w:rsidRPr="00CA75BE">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A75BE" w:rsidRPr="00CA75BE" w:rsidRDefault="00CA75BE" w:rsidP="009F716D">
      <w:pPr>
        <w:widowControl w:val="0"/>
        <w:numPr>
          <w:ilvl w:val="0"/>
          <w:numId w:val="23"/>
        </w:numPr>
        <w:tabs>
          <w:tab w:val="left" w:pos="526"/>
        </w:tabs>
        <w:spacing w:after="200" w:line="276" w:lineRule="auto"/>
        <w:ind w:firstLine="851"/>
        <w:jc w:val="both"/>
        <w:rPr>
          <w:sz w:val="24"/>
          <w:szCs w:val="24"/>
          <w:lang w:eastAsia="en-US"/>
        </w:rPr>
      </w:pPr>
      <w:r w:rsidRPr="00CA75BE">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A75BE" w:rsidRPr="00CA75BE" w:rsidRDefault="00CA75BE" w:rsidP="009F716D">
      <w:pPr>
        <w:widowControl w:val="0"/>
        <w:numPr>
          <w:ilvl w:val="0"/>
          <w:numId w:val="23"/>
        </w:numPr>
        <w:tabs>
          <w:tab w:val="left" w:pos="526"/>
        </w:tabs>
        <w:spacing w:after="200" w:line="276" w:lineRule="auto"/>
        <w:ind w:firstLine="851"/>
        <w:jc w:val="both"/>
        <w:rPr>
          <w:sz w:val="24"/>
          <w:szCs w:val="24"/>
          <w:lang w:eastAsia="en-US"/>
        </w:rPr>
      </w:pPr>
      <w:r w:rsidRPr="00CA75BE">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A75BE" w:rsidRPr="00CA75BE" w:rsidRDefault="00CA75BE" w:rsidP="009F716D">
      <w:pPr>
        <w:widowControl w:val="0"/>
        <w:numPr>
          <w:ilvl w:val="0"/>
          <w:numId w:val="23"/>
        </w:numPr>
        <w:tabs>
          <w:tab w:val="left" w:pos="526"/>
        </w:tabs>
        <w:spacing w:after="200" w:line="276" w:lineRule="auto"/>
        <w:ind w:firstLine="851"/>
        <w:jc w:val="both"/>
        <w:rPr>
          <w:sz w:val="24"/>
          <w:szCs w:val="24"/>
          <w:lang w:eastAsia="en-US"/>
        </w:rPr>
      </w:pPr>
      <w:r w:rsidRPr="00CA75BE">
        <w:rPr>
          <w:sz w:val="24"/>
          <w:szCs w:val="24"/>
          <w:lang w:eastAsia="en-US"/>
        </w:rPr>
        <w:t>садово-дачной застройки, расположенной в границах населенных пунктов;</w:t>
      </w:r>
    </w:p>
    <w:p w:rsidR="00CA75BE" w:rsidRPr="00CA75BE" w:rsidRDefault="00CA75BE" w:rsidP="009F716D">
      <w:pPr>
        <w:widowControl w:val="0"/>
        <w:numPr>
          <w:ilvl w:val="0"/>
          <w:numId w:val="23"/>
        </w:numPr>
        <w:tabs>
          <w:tab w:val="left" w:pos="526"/>
        </w:tabs>
        <w:spacing w:after="200" w:line="276" w:lineRule="auto"/>
        <w:ind w:firstLine="851"/>
        <w:jc w:val="both"/>
        <w:rPr>
          <w:sz w:val="24"/>
          <w:szCs w:val="24"/>
          <w:lang w:eastAsia="en-US"/>
        </w:rPr>
      </w:pPr>
      <w:r w:rsidRPr="00CA75BE">
        <w:rPr>
          <w:sz w:val="24"/>
          <w:szCs w:val="24"/>
          <w:lang w:eastAsia="en-US"/>
        </w:rPr>
        <w:t>транспортной и инженерной инфраструктуры, необходимой для обеспечения жизнедеятельности населения.</w:t>
      </w:r>
    </w:p>
    <w:p w:rsidR="00CA75BE" w:rsidRPr="00CA75BE" w:rsidRDefault="00CA75BE" w:rsidP="009F716D">
      <w:pPr>
        <w:widowControl w:val="0"/>
        <w:numPr>
          <w:ilvl w:val="1"/>
          <w:numId w:val="4"/>
        </w:numPr>
        <w:tabs>
          <w:tab w:val="left" w:pos="683"/>
        </w:tabs>
        <w:spacing w:after="200" w:line="276" w:lineRule="auto"/>
        <w:ind w:right="20"/>
        <w:jc w:val="both"/>
        <w:rPr>
          <w:sz w:val="24"/>
          <w:szCs w:val="24"/>
          <w:lang w:eastAsia="en-US"/>
        </w:rPr>
      </w:pPr>
      <w:r w:rsidRPr="00CA75BE">
        <w:rPr>
          <w:sz w:val="24"/>
          <w:szCs w:val="24"/>
          <w:lang w:eastAsia="en-US"/>
        </w:rPr>
        <w:t xml:space="preserve">Для предварительного определения общих размеров жилых зон допускается </w:t>
      </w:r>
      <w:r w:rsidRPr="00CA75BE">
        <w:rPr>
          <w:sz w:val="24"/>
          <w:szCs w:val="24"/>
          <w:lang w:eastAsia="en-US"/>
        </w:rPr>
        <w:lastRenderedPageBreak/>
        <w:t>принимать укрупненные показатели в расчете на 1000 человек: в сельских поселениях с преимущественно индивидуальной усадебной жилой застройкой - 40 га.</w:t>
      </w:r>
    </w:p>
    <w:p w:rsidR="00CA75BE" w:rsidRPr="00CA75BE" w:rsidRDefault="00CA75BE" w:rsidP="009F716D">
      <w:pPr>
        <w:widowControl w:val="0"/>
        <w:numPr>
          <w:ilvl w:val="1"/>
          <w:numId w:val="4"/>
        </w:numPr>
        <w:tabs>
          <w:tab w:val="left" w:pos="683"/>
        </w:tabs>
        <w:spacing w:after="200" w:line="276" w:lineRule="auto"/>
        <w:ind w:right="20"/>
        <w:jc w:val="both"/>
        <w:rPr>
          <w:sz w:val="24"/>
          <w:szCs w:val="24"/>
          <w:lang w:eastAsia="en-US"/>
        </w:rPr>
      </w:pPr>
      <w:r w:rsidRPr="00CA75BE">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A75BE" w:rsidRPr="00CA75BE" w:rsidRDefault="00CA75BE" w:rsidP="009F716D">
      <w:pPr>
        <w:widowControl w:val="0"/>
        <w:numPr>
          <w:ilvl w:val="1"/>
          <w:numId w:val="4"/>
        </w:numPr>
        <w:tabs>
          <w:tab w:val="left" w:pos="683"/>
        </w:tabs>
        <w:spacing w:after="200" w:line="276" w:lineRule="auto"/>
        <w:ind w:right="20"/>
        <w:jc w:val="both"/>
        <w:rPr>
          <w:sz w:val="24"/>
          <w:szCs w:val="24"/>
          <w:lang w:eastAsia="en-US"/>
        </w:rPr>
      </w:pPr>
      <w:r w:rsidRPr="00CA75BE">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CA75BE" w:rsidRPr="00CA75BE" w:rsidRDefault="00CA75BE" w:rsidP="009F716D">
      <w:pPr>
        <w:widowControl w:val="0"/>
        <w:numPr>
          <w:ilvl w:val="1"/>
          <w:numId w:val="4"/>
        </w:numPr>
        <w:tabs>
          <w:tab w:val="left" w:pos="683"/>
        </w:tabs>
        <w:spacing w:after="200" w:line="276" w:lineRule="auto"/>
        <w:ind w:right="20"/>
        <w:jc w:val="both"/>
        <w:rPr>
          <w:sz w:val="24"/>
          <w:szCs w:val="24"/>
          <w:lang w:eastAsia="en-US"/>
        </w:rPr>
      </w:pPr>
      <w:r w:rsidRPr="00CA75BE">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A75BE" w:rsidRPr="00CA75BE" w:rsidRDefault="00CA75BE" w:rsidP="009F716D">
      <w:pPr>
        <w:widowControl w:val="0"/>
        <w:numPr>
          <w:ilvl w:val="1"/>
          <w:numId w:val="4"/>
        </w:numPr>
        <w:tabs>
          <w:tab w:val="left" w:pos="683"/>
        </w:tabs>
        <w:spacing w:after="200" w:line="276" w:lineRule="auto"/>
        <w:ind w:right="20"/>
        <w:jc w:val="both"/>
        <w:rPr>
          <w:sz w:val="24"/>
          <w:szCs w:val="24"/>
          <w:lang w:eastAsia="en-US"/>
        </w:rPr>
      </w:pPr>
      <w:r w:rsidRPr="00CA75BE">
        <w:rPr>
          <w:sz w:val="24"/>
          <w:szCs w:val="24"/>
          <w:lang w:eastAsia="en-US"/>
        </w:rPr>
        <w:t>Территории жилой зоны организуются в виде следующих элементов планировочной структуры:</w:t>
      </w:r>
    </w:p>
    <w:p w:rsidR="00CA75BE" w:rsidRPr="00CA75BE" w:rsidRDefault="00CA75BE" w:rsidP="009F716D">
      <w:pPr>
        <w:widowControl w:val="0"/>
        <w:numPr>
          <w:ilvl w:val="0"/>
          <w:numId w:val="7"/>
        </w:numPr>
        <w:tabs>
          <w:tab w:val="left" w:pos="1138"/>
        </w:tabs>
        <w:spacing w:after="200" w:line="276" w:lineRule="auto"/>
        <w:ind w:right="20"/>
        <w:jc w:val="both"/>
        <w:rPr>
          <w:sz w:val="24"/>
          <w:szCs w:val="24"/>
          <w:lang w:eastAsia="en-US"/>
        </w:rPr>
      </w:pPr>
      <w:r w:rsidRPr="00CA75BE">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A75BE" w:rsidRPr="00CA75BE" w:rsidRDefault="00CA75BE" w:rsidP="009F716D">
      <w:pPr>
        <w:widowControl w:val="0"/>
        <w:numPr>
          <w:ilvl w:val="0"/>
          <w:numId w:val="7"/>
        </w:numPr>
        <w:tabs>
          <w:tab w:val="left" w:pos="1138"/>
        </w:tabs>
        <w:spacing w:after="200" w:line="276" w:lineRule="auto"/>
        <w:ind w:right="20"/>
        <w:jc w:val="both"/>
        <w:rPr>
          <w:sz w:val="24"/>
          <w:szCs w:val="24"/>
          <w:lang w:eastAsia="en-US"/>
        </w:rPr>
      </w:pPr>
      <w:r w:rsidRPr="00CA75BE">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CA75BE" w:rsidRPr="00CA75BE" w:rsidRDefault="00CA75BE" w:rsidP="009F716D">
      <w:pPr>
        <w:widowControl w:val="0"/>
        <w:numPr>
          <w:ilvl w:val="1"/>
          <w:numId w:val="7"/>
        </w:numPr>
        <w:tabs>
          <w:tab w:val="left" w:pos="685"/>
        </w:tabs>
        <w:spacing w:after="200" w:line="276" w:lineRule="auto"/>
        <w:ind w:right="20"/>
        <w:jc w:val="both"/>
        <w:rPr>
          <w:sz w:val="24"/>
          <w:szCs w:val="24"/>
          <w:lang w:eastAsia="en-US"/>
        </w:rPr>
      </w:pPr>
      <w:r w:rsidRPr="00CA75BE">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CA75BE">
        <w:rPr>
          <w:sz w:val="24"/>
          <w:szCs w:val="24"/>
          <w:lang w:val="en-US" w:eastAsia="en-US"/>
        </w:rPr>
        <w:t>I</w:t>
      </w:r>
      <w:r w:rsidRPr="00CA75BE">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CA75BE" w:rsidRPr="00CA75BE" w:rsidRDefault="00CA75BE" w:rsidP="009F716D">
      <w:pPr>
        <w:widowControl w:val="0"/>
        <w:numPr>
          <w:ilvl w:val="1"/>
          <w:numId w:val="7"/>
        </w:numPr>
        <w:tabs>
          <w:tab w:val="left" w:pos="685"/>
        </w:tabs>
        <w:spacing w:after="200" w:line="276" w:lineRule="auto"/>
        <w:ind w:right="20"/>
        <w:jc w:val="both"/>
        <w:rPr>
          <w:sz w:val="24"/>
          <w:szCs w:val="24"/>
          <w:lang w:eastAsia="en-US"/>
        </w:rPr>
      </w:pPr>
      <w:r w:rsidRPr="00CA75BE">
        <w:rPr>
          <w:sz w:val="24"/>
          <w:szCs w:val="24"/>
          <w:lang w:eastAsia="en-US"/>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A75BE" w:rsidRPr="00CA75BE" w:rsidRDefault="00CA75BE" w:rsidP="009F716D">
      <w:pPr>
        <w:widowControl w:val="0"/>
        <w:numPr>
          <w:ilvl w:val="1"/>
          <w:numId w:val="7"/>
        </w:numPr>
        <w:tabs>
          <w:tab w:val="left" w:pos="685"/>
        </w:tabs>
        <w:spacing w:after="200" w:line="276" w:lineRule="auto"/>
        <w:ind w:right="20"/>
        <w:jc w:val="both"/>
        <w:rPr>
          <w:sz w:val="24"/>
          <w:szCs w:val="24"/>
          <w:lang w:eastAsia="en-US"/>
        </w:rPr>
      </w:pPr>
      <w:r w:rsidRPr="00CA75BE">
        <w:rPr>
          <w:sz w:val="24"/>
          <w:szCs w:val="24"/>
          <w:lang w:eastAsia="en-US"/>
        </w:rPr>
        <w:t xml:space="preserve">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w:t>
      </w:r>
      <w:r w:rsidRPr="00CA75BE">
        <w:rPr>
          <w:sz w:val="24"/>
          <w:szCs w:val="24"/>
          <w:lang w:eastAsia="en-US"/>
        </w:rPr>
        <w:lastRenderedPageBreak/>
        <w:t>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A75BE" w:rsidRPr="00CA75BE" w:rsidRDefault="00CA75BE" w:rsidP="009F716D">
      <w:pPr>
        <w:widowControl w:val="0"/>
        <w:numPr>
          <w:ilvl w:val="1"/>
          <w:numId w:val="7"/>
        </w:numPr>
        <w:tabs>
          <w:tab w:val="left" w:pos="858"/>
        </w:tabs>
        <w:spacing w:after="200" w:line="276" w:lineRule="auto"/>
        <w:ind w:right="20"/>
        <w:jc w:val="both"/>
        <w:rPr>
          <w:sz w:val="24"/>
          <w:szCs w:val="24"/>
          <w:lang w:eastAsia="en-US"/>
        </w:rPr>
      </w:pPr>
      <w:r w:rsidRPr="00CA75BE">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A75BE" w:rsidRPr="00CA75BE" w:rsidRDefault="00CA75BE" w:rsidP="009F716D">
      <w:pPr>
        <w:widowControl w:val="0"/>
        <w:numPr>
          <w:ilvl w:val="1"/>
          <w:numId w:val="7"/>
        </w:numPr>
        <w:tabs>
          <w:tab w:val="left" w:pos="858"/>
        </w:tabs>
        <w:spacing w:after="200" w:line="276" w:lineRule="auto"/>
        <w:ind w:right="20"/>
        <w:jc w:val="both"/>
        <w:rPr>
          <w:sz w:val="24"/>
          <w:szCs w:val="24"/>
          <w:lang w:eastAsia="en-US"/>
        </w:rPr>
      </w:pPr>
      <w:r w:rsidRPr="00CA75BE">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CA75BE" w:rsidRPr="00CA75BE" w:rsidRDefault="00CA75BE" w:rsidP="00CA75BE">
      <w:pPr>
        <w:widowControl w:val="0"/>
        <w:ind w:right="20"/>
        <w:jc w:val="right"/>
        <w:rPr>
          <w:sz w:val="24"/>
          <w:szCs w:val="24"/>
          <w:lang w:eastAsia="en-US"/>
        </w:rPr>
      </w:pPr>
      <w:r w:rsidRPr="00CA75BE">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CA75BE" w:rsidRPr="00CA75BE" w:rsidTr="00131B9A">
        <w:trPr>
          <w:trHeight w:hRule="exact" w:val="773"/>
        </w:trPr>
        <w:tc>
          <w:tcPr>
            <w:tcW w:w="4830"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Плотность населения на территорию микрорайона, чел./га</w:t>
            </w:r>
          </w:p>
        </w:tc>
      </w:tr>
      <w:tr w:rsidR="00CA75BE" w:rsidRPr="00CA75BE" w:rsidTr="00131B9A">
        <w:trPr>
          <w:trHeight w:hRule="exact" w:val="490"/>
        </w:trPr>
        <w:tc>
          <w:tcPr>
            <w:tcW w:w="4830" w:type="dxa"/>
            <w:tcBorders>
              <w:top w:val="single" w:sz="4" w:space="0" w:color="auto"/>
              <w:left w:val="single" w:sz="4" w:space="0" w:color="auto"/>
            </w:tcBorders>
            <w:shd w:val="clear" w:color="auto" w:fill="FFFFFF"/>
          </w:tcPr>
          <w:p w:rsidR="00CA75BE" w:rsidRPr="00CA75BE" w:rsidRDefault="00CA75BE" w:rsidP="00CA75BE">
            <w:pPr>
              <w:widowControl w:val="0"/>
              <w:ind w:left="100"/>
              <w:rPr>
                <w:sz w:val="24"/>
                <w:szCs w:val="24"/>
                <w:lang w:eastAsia="en-US"/>
              </w:rPr>
            </w:pPr>
            <w:r w:rsidRPr="00CA75BE">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420</w:t>
            </w:r>
          </w:p>
        </w:tc>
      </w:tr>
      <w:tr w:rsidR="00CA75BE" w:rsidRPr="00CA75BE" w:rsidTr="00131B9A">
        <w:trPr>
          <w:trHeight w:hRule="exact" w:val="490"/>
        </w:trPr>
        <w:tc>
          <w:tcPr>
            <w:tcW w:w="4830" w:type="dxa"/>
            <w:tcBorders>
              <w:top w:val="single" w:sz="4" w:space="0" w:color="auto"/>
              <w:left w:val="single" w:sz="4" w:space="0" w:color="auto"/>
            </w:tcBorders>
            <w:shd w:val="clear" w:color="auto" w:fill="FFFFFF"/>
          </w:tcPr>
          <w:p w:rsidR="00CA75BE" w:rsidRPr="00CA75BE" w:rsidRDefault="00CA75BE" w:rsidP="00CA75BE">
            <w:pPr>
              <w:widowControl w:val="0"/>
              <w:ind w:left="100"/>
              <w:rPr>
                <w:sz w:val="24"/>
                <w:szCs w:val="24"/>
                <w:lang w:eastAsia="en-US"/>
              </w:rPr>
            </w:pPr>
            <w:r w:rsidRPr="00CA75BE">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350</w:t>
            </w:r>
          </w:p>
        </w:tc>
      </w:tr>
      <w:tr w:rsidR="00CA75BE" w:rsidRPr="00CA75BE" w:rsidTr="00131B9A">
        <w:trPr>
          <w:trHeight w:hRule="exact" w:val="499"/>
        </w:trPr>
        <w:tc>
          <w:tcPr>
            <w:tcW w:w="4830"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100"/>
              <w:rPr>
                <w:sz w:val="24"/>
                <w:szCs w:val="24"/>
                <w:lang w:eastAsia="en-US"/>
              </w:rPr>
            </w:pPr>
            <w:r w:rsidRPr="00CA75BE">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200</w:t>
            </w:r>
          </w:p>
        </w:tc>
      </w:tr>
    </w:tbl>
    <w:p w:rsidR="00CA75BE" w:rsidRPr="00CA75BE" w:rsidRDefault="00CA75BE" w:rsidP="00CA75BE">
      <w:pPr>
        <w:widowControl w:val="0"/>
        <w:rPr>
          <w:bCs/>
          <w:sz w:val="24"/>
          <w:szCs w:val="24"/>
          <w:lang w:eastAsia="en-US"/>
        </w:rPr>
      </w:pPr>
    </w:p>
    <w:p w:rsidR="00CA75BE" w:rsidRPr="00CA75BE" w:rsidRDefault="00CA75BE" w:rsidP="00CA75BE">
      <w:pPr>
        <w:widowControl w:val="0"/>
        <w:rPr>
          <w:bCs/>
          <w:sz w:val="24"/>
          <w:szCs w:val="24"/>
          <w:lang w:eastAsia="en-US"/>
        </w:rPr>
      </w:pPr>
      <w:r w:rsidRPr="00CA75BE">
        <w:rPr>
          <w:bCs/>
          <w:sz w:val="24"/>
          <w:szCs w:val="24"/>
          <w:lang w:eastAsia="en-US"/>
        </w:rPr>
        <w:t>Примечания:</w:t>
      </w:r>
    </w:p>
    <w:p w:rsidR="00CA75BE" w:rsidRPr="00CA75BE" w:rsidRDefault="00CA75BE" w:rsidP="009F716D">
      <w:pPr>
        <w:widowControl w:val="0"/>
        <w:numPr>
          <w:ilvl w:val="0"/>
          <w:numId w:val="8"/>
        </w:numPr>
        <w:spacing w:after="200" w:line="276" w:lineRule="auto"/>
        <w:jc w:val="both"/>
        <w:rPr>
          <w:bCs/>
          <w:lang w:eastAsia="en-US"/>
        </w:rPr>
      </w:pPr>
      <w:r w:rsidRPr="00CA75BE">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CA75BE">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A75BE" w:rsidRPr="00CA75BE" w:rsidRDefault="00CA75BE" w:rsidP="009F716D">
      <w:pPr>
        <w:widowControl w:val="0"/>
        <w:numPr>
          <w:ilvl w:val="0"/>
          <w:numId w:val="8"/>
        </w:numPr>
        <w:spacing w:after="200" w:line="276" w:lineRule="auto"/>
        <w:jc w:val="both"/>
        <w:rPr>
          <w:bCs/>
          <w:lang w:eastAsia="en-US"/>
        </w:rPr>
      </w:pPr>
      <w:r w:rsidRPr="00CA75BE">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A75BE" w:rsidRPr="00CA75BE" w:rsidRDefault="00CA75BE" w:rsidP="009F716D">
      <w:pPr>
        <w:widowControl w:val="0"/>
        <w:numPr>
          <w:ilvl w:val="0"/>
          <w:numId w:val="8"/>
        </w:numPr>
        <w:spacing w:after="200" w:line="276" w:lineRule="auto"/>
        <w:jc w:val="both"/>
        <w:rPr>
          <w:bCs/>
          <w:lang w:eastAsia="en-US"/>
        </w:rPr>
      </w:pPr>
      <w:r w:rsidRPr="00CA75BE">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A75BE" w:rsidRPr="00CA75BE" w:rsidRDefault="00CA75BE" w:rsidP="009F716D">
      <w:pPr>
        <w:widowControl w:val="0"/>
        <w:numPr>
          <w:ilvl w:val="0"/>
          <w:numId w:val="8"/>
        </w:numPr>
        <w:spacing w:after="200" w:line="276" w:lineRule="auto"/>
        <w:jc w:val="both"/>
        <w:rPr>
          <w:bCs/>
          <w:lang w:eastAsia="en-US"/>
        </w:rPr>
      </w:pPr>
      <w:r w:rsidRPr="00CA75BE">
        <w:rPr>
          <w:bCs/>
          <w:lang w:eastAsia="en-US"/>
        </w:rPr>
        <w:t>В сейсмических районах расчетную плотность населения необходимо принимать с учетом требований СП 14.13330.2014.</w:t>
      </w:r>
    </w:p>
    <w:p w:rsidR="00CA75BE" w:rsidRPr="00CA75BE" w:rsidRDefault="00CA75BE" w:rsidP="009F716D">
      <w:pPr>
        <w:widowControl w:val="0"/>
        <w:numPr>
          <w:ilvl w:val="0"/>
          <w:numId w:val="8"/>
        </w:numPr>
        <w:spacing w:after="200" w:line="276" w:lineRule="auto"/>
        <w:jc w:val="both"/>
        <w:rPr>
          <w:bCs/>
          <w:lang w:eastAsia="en-US"/>
        </w:rPr>
      </w:pPr>
      <w:r w:rsidRPr="00CA75BE">
        <w:rPr>
          <w:bCs/>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A75BE" w:rsidRPr="00CA75BE" w:rsidRDefault="00CA75BE" w:rsidP="009F716D">
      <w:pPr>
        <w:widowControl w:val="0"/>
        <w:numPr>
          <w:ilvl w:val="0"/>
          <w:numId w:val="8"/>
        </w:numPr>
        <w:spacing w:after="200" w:line="276" w:lineRule="auto"/>
        <w:jc w:val="both"/>
        <w:rPr>
          <w:bCs/>
          <w:lang w:eastAsia="en-US"/>
        </w:rPr>
      </w:pPr>
      <w:r w:rsidRPr="00CA75BE">
        <w:rPr>
          <w:bCs/>
          <w:lang w:eastAsia="en-US"/>
        </w:rPr>
        <w:t xml:space="preserve">При застройке территорий, примыкающих к лесам и лесопаркам или расположенных в их </w:t>
      </w:r>
      <w:r w:rsidRPr="00CA75BE">
        <w:rPr>
          <w:bCs/>
          <w:lang w:eastAsia="en-US"/>
        </w:rPr>
        <w:lastRenderedPageBreak/>
        <w:t>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A75BE" w:rsidRPr="00CA75BE" w:rsidRDefault="00CA75BE" w:rsidP="00CA75BE">
      <w:pPr>
        <w:widowControl w:val="0"/>
        <w:ind w:firstLine="851"/>
        <w:jc w:val="both"/>
        <w:rPr>
          <w:rFonts w:eastAsia="Courier New"/>
          <w:b/>
          <w:color w:val="000000"/>
        </w:rPr>
      </w:pPr>
      <w:r w:rsidRPr="00CA75BE">
        <w:rPr>
          <w:rFonts w:eastAsia="Courier New"/>
          <w:color w:val="000000"/>
        </w:rPr>
        <w:t xml:space="preserve">Показатели плотности населения приведены при средней расчетной жилищной обеспеченности 20 кв. м/чел. </w:t>
      </w:r>
    </w:p>
    <w:p w:rsidR="00CA75BE" w:rsidRPr="00CA75BE" w:rsidRDefault="00CA75BE" w:rsidP="009F716D">
      <w:pPr>
        <w:widowControl w:val="0"/>
        <w:numPr>
          <w:ilvl w:val="0"/>
          <w:numId w:val="8"/>
        </w:numPr>
        <w:spacing w:after="200" w:line="276" w:lineRule="auto"/>
        <w:jc w:val="both"/>
        <w:rPr>
          <w:rFonts w:eastAsia="Courier New"/>
          <w:b/>
          <w:color w:val="000000"/>
        </w:rPr>
      </w:pPr>
      <w:r w:rsidRPr="00CA75BE">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A75BE" w:rsidRPr="00CA75BE" w:rsidRDefault="00CA75BE" w:rsidP="00CA75BE">
      <w:pPr>
        <w:widowControl w:val="0"/>
        <w:ind w:firstLine="851"/>
        <w:jc w:val="both"/>
        <w:rPr>
          <w:rFonts w:eastAsia="Courier New"/>
          <w:color w:val="000000"/>
        </w:rPr>
      </w:pPr>
      <w:r w:rsidRPr="00CA75BE">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CA75BE" w:rsidRPr="00CA75BE" w:rsidRDefault="00CA75BE" w:rsidP="009F716D">
      <w:pPr>
        <w:widowControl w:val="0"/>
        <w:numPr>
          <w:ilvl w:val="0"/>
          <w:numId w:val="8"/>
        </w:numPr>
        <w:spacing w:after="200" w:line="276" w:lineRule="auto"/>
        <w:jc w:val="both"/>
        <w:rPr>
          <w:rFonts w:eastAsia="Courier New"/>
          <w:color w:val="000000"/>
        </w:rPr>
      </w:pPr>
      <w:r w:rsidRPr="00CA75BE">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A75BE" w:rsidRPr="00CA75BE" w:rsidRDefault="00CA75BE" w:rsidP="00CA75BE">
      <w:pPr>
        <w:widowControl w:val="0"/>
        <w:ind w:left="851"/>
        <w:jc w:val="both"/>
        <w:rPr>
          <w:rFonts w:eastAsia="Courier New"/>
          <w:color w:val="000000"/>
        </w:rPr>
      </w:pPr>
    </w:p>
    <w:p w:rsidR="00CA75BE" w:rsidRPr="00CA75BE" w:rsidRDefault="00CA75BE" w:rsidP="009F716D">
      <w:pPr>
        <w:widowControl w:val="0"/>
        <w:numPr>
          <w:ilvl w:val="1"/>
          <w:numId w:val="7"/>
        </w:numPr>
        <w:tabs>
          <w:tab w:val="left" w:pos="692"/>
        </w:tabs>
        <w:spacing w:after="200" w:line="276" w:lineRule="auto"/>
        <w:ind w:right="20"/>
        <w:jc w:val="both"/>
        <w:rPr>
          <w:sz w:val="24"/>
          <w:szCs w:val="24"/>
          <w:lang w:eastAsia="en-US"/>
        </w:rPr>
      </w:pPr>
      <w:r w:rsidRPr="00CA75BE">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A75BE" w:rsidRPr="00CA75BE" w:rsidRDefault="00CA75BE" w:rsidP="009F716D">
      <w:pPr>
        <w:widowControl w:val="0"/>
        <w:numPr>
          <w:ilvl w:val="1"/>
          <w:numId w:val="7"/>
        </w:numPr>
        <w:tabs>
          <w:tab w:val="left" w:pos="692"/>
        </w:tabs>
        <w:spacing w:after="200" w:line="276" w:lineRule="auto"/>
        <w:ind w:right="20"/>
        <w:jc w:val="both"/>
        <w:rPr>
          <w:sz w:val="24"/>
          <w:szCs w:val="24"/>
          <w:lang w:eastAsia="en-US"/>
        </w:rPr>
      </w:pPr>
      <w:r w:rsidRPr="00CA75BE">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A75BE" w:rsidRPr="00CA75BE" w:rsidRDefault="00CA75BE" w:rsidP="009F716D">
      <w:pPr>
        <w:widowControl w:val="0"/>
        <w:numPr>
          <w:ilvl w:val="1"/>
          <w:numId w:val="7"/>
        </w:numPr>
        <w:tabs>
          <w:tab w:val="left" w:pos="816"/>
        </w:tabs>
        <w:spacing w:after="200" w:line="276" w:lineRule="auto"/>
        <w:ind w:right="20"/>
        <w:jc w:val="both"/>
        <w:rPr>
          <w:sz w:val="24"/>
          <w:szCs w:val="24"/>
          <w:lang w:eastAsia="en-US"/>
        </w:rPr>
      </w:pPr>
      <w:r w:rsidRPr="00CA75BE">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A75BE" w:rsidRPr="00CA75BE" w:rsidRDefault="00CA75BE" w:rsidP="00CA75BE">
      <w:pPr>
        <w:widowControl w:val="0"/>
        <w:jc w:val="right"/>
        <w:rPr>
          <w:sz w:val="24"/>
          <w:szCs w:val="24"/>
          <w:lang w:eastAsia="en-US"/>
        </w:rPr>
      </w:pPr>
      <w:r w:rsidRPr="00CA75BE">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A75BE" w:rsidRPr="00CA75BE" w:rsidTr="00131B9A">
        <w:trPr>
          <w:trHeight w:hRule="exact" w:val="566"/>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Площадь земельного участка на один дом (квартиру), га</w:t>
            </w:r>
          </w:p>
        </w:tc>
      </w:tr>
      <w:tr w:rsidR="00CA75BE" w:rsidRPr="00CA75BE" w:rsidTr="00131B9A">
        <w:trPr>
          <w:trHeight w:hRule="exact" w:val="562"/>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283"/>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0,25-0,27</w:t>
            </w:r>
          </w:p>
        </w:tc>
      </w:tr>
      <w:tr w:rsidR="00CA75BE" w:rsidRPr="00CA75BE" w:rsidTr="00131B9A">
        <w:trPr>
          <w:trHeight w:hRule="exact" w:val="288"/>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0,21-0,23</w:t>
            </w:r>
          </w:p>
        </w:tc>
      </w:tr>
      <w:tr w:rsidR="00CA75BE" w:rsidRPr="00CA75BE" w:rsidTr="00131B9A">
        <w:trPr>
          <w:trHeight w:hRule="exact" w:val="283"/>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0,17-0,20</w:t>
            </w:r>
          </w:p>
        </w:tc>
      </w:tr>
      <w:tr w:rsidR="00CA75BE" w:rsidRPr="00CA75BE" w:rsidTr="00131B9A">
        <w:trPr>
          <w:trHeight w:hRule="exact" w:val="288"/>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0,15-0,17</w:t>
            </w:r>
          </w:p>
        </w:tc>
      </w:tr>
      <w:tr w:rsidR="00CA75BE" w:rsidRPr="00CA75BE" w:rsidTr="00131B9A">
        <w:trPr>
          <w:trHeight w:hRule="exact" w:val="288"/>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0,13-0,15</w:t>
            </w:r>
          </w:p>
        </w:tc>
      </w:tr>
      <w:tr w:rsidR="00CA75BE" w:rsidRPr="00CA75BE" w:rsidTr="00131B9A">
        <w:trPr>
          <w:trHeight w:hRule="exact" w:val="283"/>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0,11-0,13</w:t>
            </w:r>
          </w:p>
        </w:tc>
      </w:tr>
      <w:tr w:rsidR="00CA75BE" w:rsidRPr="00CA75BE" w:rsidTr="00131B9A">
        <w:trPr>
          <w:trHeight w:hRule="exact" w:val="562"/>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288"/>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0,04</w:t>
            </w:r>
          </w:p>
        </w:tc>
      </w:tr>
      <w:tr w:rsidR="00CA75BE" w:rsidRPr="00CA75BE" w:rsidTr="00131B9A">
        <w:trPr>
          <w:trHeight w:hRule="exact" w:val="283"/>
          <w:jc w:val="center"/>
        </w:trPr>
        <w:tc>
          <w:tcPr>
            <w:tcW w:w="4790"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0,03</w:t>
            </w:r>
          </w:p>
        </w:tc>
      </w:tr>
      <w:tr w:rsidR="00CA75BE" w:rsidRPr="00CA75BE" w:rsidTr="00131B9A">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left="140"/>
              <w:rPr>
                <w:sz w:val="24"/>
                <w:szCs w:val="24"/>
                <w:lang w:eastAsia="en-US"/>
              </w:rPr>
            </w:pPr>
            <w:r w:rsidRPr="00CA75BE">
              <w:rPr>
                <w:b/>
                <w:bCs/>
                <w:color w:val="000000"/>
                <w:sz w:val="24"/>
                <w:szCs w:val="24"/>
                <w:shd w:val="clear" w:color="auto" w:fill="FFFFFF"/>
                <w:lang w:eastAsia="en-US"/>
              </w:rPr>
              <w:t>0,02</w:t>
            </w:r>
          </w:p>
        </w:tc>
      </w:tr>
    </w:tbl>
    <w:p w:rsidR="00CA75BE" w:rsidRPr="00CA75BE" w:rsidRDefault="00CA75BE" w:rsidP="00CA75BE">
      <w:pPr>
        <w:widowControl w:val="0"/>
        <w:jc w:val="both"/>
        <w:rPr>
          <w:bCs/>
          <w:lang w:eastAsia="en-US"/>
        </w:rPr>
      </w:pPr>
      <w:r w:rsidRPr="00CA75BE">
        <w:rPr>
          <w:bCs/>
          <w:lang w:eastAsia="en-US"/>
        </w:rPr>
        <w:t>Примечания:</w:t>
      </w:r>
    </w:p>
    <w:p w:rsidR="00CA75BE" w:rsidRPr="00CA75BE" w:rsidRDefault="00CA75BE" w:rsidP="009F716D">
      <w:pPr>
        <w:widowControl w:val="0"/>
        <w:numPr>
          <w:ilvl w:val="0"/>
          <w:numId w:val="9"/>
        </w:numPr>
        <w:tabs>
          <w:tab w:val="left" w:pos="1130"/>
        </w:tabs>
        <w:spacing w:after="200" w:line="276" w:lineRule="auto"/>
        <w:ind w:right="20"/>
        <w:jc w:val="both"/>
        <w:rPr>
          <w:bCs/>
          <w:lang w:eastAsia="en-US"/>
        </w:rPr>
      </w:pPr>
      <w:r w:rsidRPr="00CA75BE">
        <w:rPr>
          <w:bCs/>
          <w:lang w:eastAsia="en-US"/>
        </w:rPr>
        <w:t>Нижний предел принимается для крупных и больших поселений, верхний - для средних и малых.</w:t>
      </w:r>
    </w:p>
    <w:p w:rsidR="00CA75BE" w:rsidRPr="00CA75BE" w:rsidRDefault="00CA75BE" w:rsidP="009F716D">
      <w:pPr>
        <w:widowControl w:val="0"/>
        <w:numPr>
          <w:ilvl w:val="0"/>
          <w:numId w:val="9"/>
        </w:numPr>
        <w:tabs>
          <w:tab w:val="left" w:pos="1130"/>
        </w:tabs>
        <w:spacing w:after="200" w:line="276" w:lineRule="auto"/>
        <w:ind w:right="20"/>
        <w:jc w:val="both"/>
        <w:rPr>
          <w:bCs/>
          <w:lang w:eastAsia="en-US"/>
        </w:rPr>
      </w:pPr>
      <w:r w:rsidRPr="00CA75BE">
        <w:rPr>
          <w:bCs/>
          <w:lang w:eastAsia="en-US"/>
        </w:rPr>
        <w:t>При организации обособленных хозяйственных проездов для прогона скота площадь селитебной территории увеличивается на 10%.</w:t>
      </w:r>
    </w:p>
    <w:p w:rsidR="00CA75BE" w:rsidRPr="00CA75BE" w:rsidRDefault="00CA75BE" w:rsidP="009F716D">
      <w:pPr>
        <w:widowControl w:val="0"/>
        <w:numPr>
          <w:ilvl w:val="0"/>
          <w:numId w:val="9"/>
        </w:numPr>
        <w:tabs>
          <w:tab w:val="left" w:pos="1130"/>
        </w:tabs>
        <w:spacing w:after="200" w:line="276" w:lineRule="auto"/>
        <w:ind w:right="20"/>
        <w:jc w:val="both"/>
        <w:rPr>
          <w:bCs/>
          <w:lang w:eastAsia="en-US"/>
        </w:rPr>
      </w:pPr>
      <w:r w:rsidRPr="00CA75BE">
        <w:rPr>
          <w:bCs/>
          <w:lang w:eastAsia="en-US"/>
        </w:rPr>
        <w:lastRenderedPageBreak/>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A75BE" w:rsidRPr="00CA75BE" w:rsidRDefault="00CA75BE" w:rsidP="00CA75BE">
      <w:pPr>
        <w:widowControl w:val="0"/>
        <w:tabs>
          <w:tab w:val="left" w:pos="1130"/>
        </w:tabs>
        <w:ind w:left="840" w:right="20"/>
        <w:jc w:val="both"/>
        <w:rPr>
          <w:bCs/>
          <w:lang w:eastAsia="en-US"/>
        </w:rPr>
      </w:pPr>
    </w:p>
    <w:p w:rsidR="00CA75BE" w:rsidRPr="00CA75BE" w:rsidRDefault="00CA75BE" w:rsidP="009F716D">
      <w:pPr>
        <w:widowControl w:val="0"/>
        <w:numPr>
          <w:ilvl w:val="1"/>
          <w:numId w:val="7"/>
        </w:numPr>
        <w:tabs>
          <w:tab w:val="left" w:pos="816"/>
        </w:tabs>
        <w:spacing w:after="200" w:line="276" w:lineRule="auto"/>
        <w:ind w:right="20"/>
        <w:jc w:val="both"/>
        <w:rPr>
          <w:sz w:val="24"/>
          <w:szCs w:val="24"/>
          <w:lang w:eastAsia="en-US"/>
        </w:rPr>
      </w:pPr>
      <w:r w:rsidRPr="00CA75BE">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CA75BE" w:rsidRPr="00CA75BE" w:rsidRDefault="00CA75BE" w:rsidP="00CA75BE">
      <w:pPr>
        <w:widowControl w:val="0"/>
        <w:jc w:val="right"/>
        <w:rPr>
          <w:sz w:val="24"/>
          <w:szCs w:val="24"/>
          <w:lang w:eastAsia="en-US"/>
        </w:rPr>
      </w:pPr>
      <w:r w:rsidRPr="00CA75BE">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A75BE" w:rsidRPr="00CA75BE" w:rsidTr="00131B9A">
        <w:trPr>
          <w:trHeight w:hRule="exact" w:val="773"/>
          <w:jc w:val="center"/>
        </w:trPr>
        <w:tc>
          <w:tcPr>
            <w:tcW w:w="2390" w:type="dxa"/>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CA75BE" w:rsidRPr="00CA75BE" w:rsidTr="00131B9A">
        <w:trPr>
          <w:trHeight w:hRule="exact" w:val="552"/>
          <w:jc w:val="center"/>
        </w:trPr>
        <w:tc>
          <w:tcPr>
            <w:tcW w:w="2390" w:type="dxa"/>
            <w:vMerge/>
            <w:tcBorders>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более 500</w:t>
            </w:r>
          </w:p>
        </w:tc>
      </w:tr>
      <w:tr w:rsidR="00CA75BE" w:rsidRPr="00CA75BE" w:rsidTr="00131B9A">
        <w:trPr>
          <w:trHeight w:hRule="exact" w:val="490"/>
          <w:jc w:val="center"/>
        </w:trPr>
        <w:tc>
          <w:tcPr>
            <w:tcW w:w="2390" w:type="dxa"/>
            <w:tcBorders>
              <w:top w:val="single" w:sz="4" w:space="0" w:color="auto"/>
              <w:left w:val="single" w:sz="4" w:space="0" w:color="auto"/>
            </w:tcBorders>
            <w:shd w:val="clear" w:color="auto" w:fill="FFFFFF"/>
          </w:tcPr>
          <w:p w:rsidR="00CA75BE" w:rsidRPr="00CA75BE" w:rsidRDefault="00CA75BE" w:rsidP="00CA75BE">
            <w:pPr>
              <w:widowControl w:val="0"/>
              <w:ind w:left="160"/>
              <w:rPr>
                <w:b/>
                <w:sz w:val="24"/>
                <w:szCs w:val="24"/>
                <w:lang w:eastAsia="en-US"/>
              </w:rPr>
            </w:pPr>
            <w:r w:rsidRPr="00CA75BE">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215</w:t>
            </w:r>
          </w:p>
        </w:tc>
      </w:tr>
      <w:tr w:rsidR="00CA75BE" w:rsidRPr="00CA75BE" w:rsidTr="00131B9A">
        <w:trPr>
          <w:trHeight w:hRule="exact" w:val="490"/>
          <w:jc w:val="center"/>
        </w:trPr>
        <w:tc>
          <w:tcPr>
            <w:tcW w:w="2390" w:type="dxa"/>
            <w:tcBorders>
              <w:top w:val="single" w:sz="4" w:space="0" w:color="auto"/>
              <w:left w:val="single" w:sz="4" w:space="0" w:color="auto"/>
            </w:tcBorders>
            <w:shd w:val="clear" w:color="auto" w:fill="FFFFFF"/>
          </w:tcPr>
          <w:p w:rsidR="00CA75BE" w:rsidRPr="00CA75BE" w:rsidRDefault="00CA75BE" w:rsidP="00CA75BE">
            <w:pPr>
              <w:widowControl w:val="0"/>
              <w:ind w:left="160"/>
              <w:rPr>
                <w:b/>
                <w:sz w:val="24"/>
                <w:szCs w:val="24"/>
                <w:lang w:eastAsia="en-US"/>
              </w:rPr>
            </w:pPr>
            <w:r w:rsidRPr="00CA75BE">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200</w:t>
            </w:r>
          </w:p>
        </w:tc>
      </w:tr>
      <w:tr w:rsidR="00CA75BE" w:rsidRPr="00CA75BE" w:rsidTr="00131B9A">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160"/>
              <w:rPr>
                <w:b/>
                <w:sz w:val="24"/>
                <w:szCs w:val="24"/>
                <w:lang w:eastAsia="en-US"/>
              </w:rPr>
            </w:pPr>
            <w:r w:rsidRPr="00CA75BE">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180</w:t>
            </w:r>
          </w:p>
        </w:tc>
      </w:tr>
    </w:tbl>
    <w:p w:rsidR="00CA75BE" w:rsidRPr="00CA75BE" w:rsidRDefault="00CA75BE" w:rsidP="009F716D">
      <w:pPr>
        <w:widowControl w:val="0"/>
        <w:numPr>
          <w:ilvl w:val="1"/>
          <w:numId w:val="7"/>
        </w:numPr>
        <w:tabs>
          <w:tab w:val="left" w:pos="816"/>
          <w:tab w:val="left" w:pos="1418"/>
          <w:tab w:val="left" w:pos="1560"/>
        </w:tabs>
        <w:spacing w:after="200" w:line="276" w:lineRule="auto"/>
        <w:ind w:right="20"/>
        <w:jc w:val="both"/>
        <w:rPr>
          <w:sz w:val="24"/>
          <w:szCs w:val="24"/>
          <w:lang w:eastAsia="en-US"/>
        </w:rPr>
      </w:pPr>
      <w:r w:rsidRPr="00CA75BE">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A75BE" w:rsidRPr="00CA75BE" w:rsidRDefault="00CA75BE" w:rsidP="009F716D">
      <w:pPr>
        <w:widowControl w:val="0"/>
        <w:numPr>
          <w:ilvl w:val="1"/>
          <w:numId w:val="7"/>
        </w:numPr>
        <w:tabs>
          <w:tab w:val="left" w:pos="682"/>
        </w:tabs>
        <w:spacing w:after="200" w:line="276" w:lineRule="auto"/>
        <w:ind w:right="20"/>
        <w:jc w:val="both"/>
        <w:rPr>
          <w:sz w:val="24"/>
          <w:szCs w:val="24"/>
          <w:lang w:eastAsia="en-US"/>
        </w:rPr>
      </w:pPr>
      <w:r w:rsidRPr="00CA75BE">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A75BE" w:rsidRPr="00CA75BE" w:rsidRDefault="00CA75BE" w:rsidP="009F716D">
      <w:pPr>
        <w:widowControl w:val="0"/>
        <w:numPr>
          <w:ilvl w:val="1"/>
          <w:numId w:val="7"/>
        </w:numPr>
        <w:tabs>
          <w:tab w:val="left" w:pos="682"/>
        </w:tabs>
        <w:spacing w:after="200" w:line="276" w:lineRule="auto"/>
        <w:ind w:right="20"/>
        <w:jc w:val="both"/>
        <w:rPr>
          <w:sz w:val="24"/>
          <w:szCs w:val="24"/>
          <w:lang w:eastAsia="en-US"/>
        </w:rPr>
      </w:pPr>
      <w:r w:rsidRPr="00CA75BE">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CA75BE" w:rsidRPr="00CA75BE" w:rsidRDefault="00CA75BE" w:rsidP="009F716D">
      <w:pPr>
        <w:widowControl w:val="0"/>
        <w:numPr>
          <w:ilvl w:val="1"/>
          <w:numId w:val="7"/>
        </w:numPr>
        <w:tabs>
          <w:tab w:val="left" w:pos="682"/>
        </w:tabs>
        <w:spacing w:after="200" w:line="276" w:lineRule="auto"/>
        <w:ind w:right="20"/>
        <w:jc w:val="both"/>
        <w:rPr>
          <w:sz w:val="24"/>
          <w:szCs w:val="24"/>
          <w:lang w:eastAsia="en-US"/>
        </w:rPr>
      </w:pPr>
      <w:r w:rsidRPr="00CA75BE">
        <w:rPr>
          <w:sz w:val="24"/>
          <w:szCs w:val="24"/>
          <w:lang w:eastAsia="en-US"/>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A75BE" w:rsidRPr="00CA75BE" w:rsidRDefault="00CA75BE" w:rsidP="009F716D">
      <w:pPr>
        <w:widowControl w:val="0"/>
        <w:numPr>
          <w:ilvl w:val="1"/>
          <w:numId w:val="7"/>
        </w:numPr>
        <w:tabs>
          <w:tab w:val="left" w:pos="682"/>
        </w:tabs>
        <w:spacing w:after="200" w:line="276" w:lineRule="auto"/>
        <w:ind w:right="20"/>
        <w:jc w:val="both"/>
        <w:rPr>
          <w:sz w:val="24"/>
          <w:szCs w:val="24"/>
          <w:lang w:eastAsia="en-US"/>
        </w:rPr>
      </w:pPr>
      <w:r w:rsidRPr="00CA75BE">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A75BE" w:rsidRPr="00CA75BE" w:rsidRDefault="00CA75BE" w:rsidP="009F716D">
      <w:pPr>
        <w:widowControl w:val="0"/>
        <w:numPr>
          <w:ilvl w:val="1"/>
          <w:numId w:val="7"/>
        </w:numPr>
        <w:tabs>
          <w:tab w:val="left" w:pos="682"/>
        </w:tabs>
        <w:spacing w:after="200" w:line="276" w:lineRule="auto"/>
        <w:ind w:right="20"/>
        <w:jc w:val="both"/>
        <w:rPr>
          <w:sz w:val="24"/>
          <w:szCs w:val="24"/>
          <w:lang w:eastAsia="en-US"/>
        </w:rPr>
      </w:pPr>
      <w:r w:rsidRPr="00CA75BE">
        <w:rPr>
          <w:sz w:val="24"/>
          <w:szCs w:val="24"/>
          <w:lang w:eastAsia="en-US"/>
        </w:rPr>
        <w:lastRenderedPageBreak/>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CA75BE" w:rsidRPr="00CA75BE" w:rsidRDefault="00CA75BE" w:rsidP="00CA75BE">
      <w:pPr>
        <w:widowControl w:val="0"/>
        <w:tabs>
          <w:tab w:val="left" w:pos="682"/>
        </w:tabs>
        <w:ind w:left="20" w:right="20"/>
        <w:jc w:val="both"/>
        <w:rPr>
          <w:sz w:val="24"/>
          <w:szCs w:val="24"/>
          <w:lang w:eastAsia="en-US"/>
        </w:rPr>
      </w:pPr>
    </w:p>
    <w:p w:rsidR="00CA75BE" w:rsidRPr="00CA75BE" w:rsidRDefault="00CA75BE" w:rsidP="009F716D">
      <w:pPr>
        <w:widowControl w:val="0"/>
        <w:numPr>
          <w:ilvl w:val="0"/>
          <w:numId w:val="10"/>
        </w:numPr>
        <w:tabs>
          <w:tab w:val="left" w:pos="3258"/>
        </w:tabs>
        <w:spacing w:after="200" w:line="276" w:lineRule="auto"/>
        <w:jc w:val="both"/>
        <w:rPr>
          <w:sz w:val="24"/>
          <w:szCs w:val="24"/>
          <w:lang w:eastAsia="en-US"/>
        </w:rPr>
      </w:pPr>
      <w:r w:rsidRPr="00CA75BE">
        <w:rPr>
          <w:sz w:val="24"/>
          <w:szCs w:val="24"/>
          <w:lang w:eastAsia="en-US"/>
        </w:rPr>
        <w:t>Общественно-деловые зоны.</w:t>
      </w:r>
    </w:p>
    <w:p w:rsidR="00CA75BE" w:rsidRPr="00CA75BE" w:rsidRDefault="00CA75BE" w:rsidP="00CA75BE">
      <w:pPr>
        <w:widowControl w:val="0"/>
        <w:jc w:val="center"/>
        <w:rPr>
          <w:sz w:val="24"/>
          <w:szCs w:val="24"/>
          <w:lang w:eastAsia="en-US"/>
        </w:rPr>
      </w:pPr>
      <w:r w:rsidRPr="00CA75BE">
        <w:rPr>
          <w:sz w:val="24"/>
          <w:szCs w:val="24"/>
          <w:lang w:eastAsia="en-US"/>
        </w:rPr>
        <w:t>Общие требования и расчетные показатели</w:t>
      </w:r>
    </w:p>
    <w:p w:rsidR="00CA75BE" w:rsidRPr="00CA75BE" w:rsidRDefault="00CA75BE" w:rsidP="009F716D">
      <w:pPr>
        <w:widowControl w:val="0"/>
        <w:numPr>
          <w:ilvl w:val="1"/>
          <w:numId w:val="10"/>
        </w:numPr>
        <w:tabs>
          <w:tab w:val="left" w:pos="682"/>
        </w:tabs>
        <w:spacing w:after="200" w:line="276" w:lineRule="auto"/>
        <w:ind w:right="20"/>
        <w:jc w:val="both"/>
        <w:rPr>
          <w:sz w:val="24"/>
          <w:szCs w:val="24"/>
          <w:lang w:eastAsia="en-US"/>
        </w:rPr>
      </w:pPr>
      <w:r w:rsidRPr="00CA75BE">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учебно-воспитательного назначения, в том числе общего, профессионального и дополнительного образования;</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здравоохранения, в том числе медицинских, аптечных;</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временного проживания, в том числе гостиниц, мотелей, общежитий учебных заведений, спальных корпусов интернатов;</w:t>
      </w:r>
    </w:p>
    <w:p w:rsidR="00CA75BE" w:rsidRPr="00CA75BE" w:rsidRDefault="00CA75BE" w:rsidP="009F716D">
      <w:pPr>
        <w:widowControl w:val="0"/>
        <w:numPr>
          <w:ilvl w:val="0"/>
          <w:numId w:val="24"/>
        </w:numPr>
        <w:tabs>
          <w:tab w:val="left" w:pos="682"/>
        </w:tabs>
        <w:spacing w:after="200" w:line="276" w:lineRule="auto"/>
        <w:ind w:right="20" w:firstLine="851"/>
        <w:jc w:val="both"/>
        <w:rPr>
          <w:sz w:val="24"/>
          <w:szCs w:val="24"/>
          <w:lang w:eastAsia="en-US"/>
        </w:rPr>
      </w:pPr>
      <w:r w:rsidRPr="00CA75BE">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A75BE" w:rsidRPr="00CA75BE" w:rsidRDefault="00CA75BE" w:rsidP="009F716D">
      <w:pPr>
        <w:widowControl w:val="0"/>
        <w:numPr>
          <w:ilvl w:val="1"/>
          <w:numId w:val="10"/>
        </w:numPr>
        <w:tabs>
          <w:tab w:val="left" w:pos="560"/>
        </w:tabs>
        <w:spacing w:after="200" w:line="276" w:lineRule="auto"/>
        <w:ind w:right="20"/>
        <w:jc w:val="both"/>
        <w:rPr>
          <w:sz w:val="24"/>
          <w:szCs w:val="24"/>
          <w:lang w:eastAsia="en-US"/>
        </w:rPr>
      </w:pPr>
      <w:r w:rsidRPr="00CA75BE">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A75BE" w:rsidRPr="00CA75BE" w:rsidRDefault="00CA75BE" w:rsidP="009F716D">
      <w:pPr>
        <w:widowControl w:val="0"/>
        <w:numPr>
          <w:ilvl w:val="1"/>
          <w:numId w:val="10"/>
        </w:numPr>
        <w:tabs>
          <w:tab w:val="left" w:pos="560"/>
        </w:tabs>
        <w:spacing w:after="200" w:line="276" w:lineRule="auto"/>
        <w:ind w:right="20"/>
        <w:rPr>
          <w:sz w:val="24"/>
          <w:szCs w:val="24"/>
          <w:lang w:eastAsia="en-US"/>
        </w:rPr>
      </w:pPr>
      <w:r w:rsidRPr="00CA75BE">
        <w:rPr>
          <w:sz w:val="24"/>
          <w:szCs w:val="24"/>
          <w:lang w:eastAsia="en-US"/>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A75BE" w:rsidRPr="00CA75BE" w:rsidRDefault="00CA75BE" w:rsidP="009F716D">
      <w:pPr>
        <w:widowControl w:val="0"/>
        <w:numPr>
          <w:ilvl w:val="1"/>
          <w:numId w:val="10"/>
        </w:numPr>
        <w:tabs>
          <w:tab w:val="left" w:pos="560"/>
        </w:tabs>
        <w:spacing w:after="200" w:line="276" w:lineRule="auto"/>
        <w:ind w:right="20"/>
        <w:jc w:val="both"/>
        <w:rPr>
          <w:sz w:val="24"/>
          <w:szCs w:val="24"/>
          <w:lang w:eastAsia="en-US"/>
        </w:rPr>
      </w:pPr>
      <w:r w:rsidRPr="00CA75BE">
        <w:rPr>
          <w:sz w:val="24"/>
          <w:szCs w:val="24"/>
          <w:lang w:eastAsia="en-US"/>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w:t>
      </w:r>
      <w:r w:rsidRPr="00CA75BE">
        <w:rPr>
          <w:sz w:val="24"/>
          <w:szCs w:val="24"/>
          <w:lang w:eastAsia="en-US"/>
        </w:rPr>
        <w:lastRenderedPageBreak/>
        <w:t>промышленным предприятиям и другим объектам массового посещения.</w:t>
      </w:r>
    </w:p>
    <w:p w:rsidR="00CA75BE" w:rsidRPr="00CA75BE" w:rsidRDefault="00CA75BE" w:rsidP="009F716D">
      <w:pPr>
        <w:widowControl w:val="0"/>
        <w:numPr>
          <w:ilvl w:val="1"/>
          <w:numId w:val="10"/>
        </w:numPr>
        <w:tabs>
          <w:tab w:val="left" w:pos="560"/>
        </w:tabs>
        <w:spacing w:after="200" w:line="276" w:lineRule="auto"/>
        <w:ind w:right="20"/>
        <w:jc w:val="both"/>
        <w:rPr>
          <w:sz w:val="24"/>
          <w:szCs w:val="24"/>
          <w:lang w:eastAsia="en-US"/>
        </w:rPr>
      </w:pPr>
      <w:r w:rsidRPr="00CA75BE">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CA75BE" w:rsidRPr="00CA75BE" w:rsidRDefault="00CA75BE" w:rsidP="009F716D">
      <w:pPr>
        <w:widowControl w:val="0"/>
        <w:numPr>
          <w:ilvl w:val="1"/>
          <w:numId w:val="10"/>
        </w:numPr>
        <w:tabs>
          <w:tab w:val="left" w:pos="560"/>
        </w:tabs>
        <w:spacing w:after="200" w:line="276" w:lineRule="auto"/>
        <w:ind w:right="20"/>
        <w:jc w:val="both"/>
        <w:rPr>
          <w:sz w:val="24"/>
          <w:szCs w:val="24"/>
          <w:lang w:eastAsia="en-US"/>
        </w:rPr>
      </w:pPr>
      <w:r w:rsidRPr="00CA75BE">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CA75BE">
        <w:rPr>
          <w:color w:val="000000"/>
          <w:sz w:val="24"/>
          <w:szCs w:val="24"/>
          <w:u w:val="single"/>
          <w:shd w:val="clear" w:color="auto" w:fill="FFFFFF"/>
          <w:lang w:eastAsia="en-US"/>
        </w:rPr>
        <w:t>ши</w:t>
      </w:r>
      <w:r w:rsidRPr="00CA75BE">
        <w:rPr>
          <w:sz w:val="24"/>
          <w:szCs w:val="24"/>
          <w:lang w:eastAsia="en-US"/>
        </w:rPr>
        <w:t>риной более 25 м.</w:t>
      </w:r>
    </w:p>
    <w:p w:rsidR="00CA75BE" w:rsidRPr="00CA75BE" w:rsidRDefault="00CA75BE" w:rsidP="009F716D">
      <w:pPr>
        <w:widowControl w:val="0"/>
        <w:numPr>
          <w:ilvl w:val="1"/>
          <w:numId w:val="10"/>
        </w:numPr>
        <w:tabs>
          <w:tab w:val="left" w:pos="517"/>
        </w:tabs>
        <w:spacing w:after="200" w:line="276" w:lineRule="auto"/>
        <w:ind w:right="20"/>
        <w:jc w:val="both"/>
        <w:rPr>
          <w:sz w:val="24"/>
          <w:szCs w:val="24"/>
          <w:lang w:eastAsia="en-US"/>
        </w:rPr>
      </w:pPr>
      <w:r w:rsidRPr="00CA75BE">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A75BE" w:rsidRPr="00CA75BE" w:rsidRDefault="00CA75BE" w:rsidP="009F716D">
      <w:pPr>
        <w:widowControl w:val="0"/>
        <w:numPr>
          <w:ilvl w:val="1"/>
          <w:numId w:val="10"/>
        </w:numPr>
        <w:tabs>
          <w:tab w:val="left" w:pos="517"/>
        </w:tabs>
        <w:spacing w:after="200" w:line="276" w:lineRule="auto"/>
        <w:ind w:right="20"/>
        <w:jc w:val="both"/>
        <w:rPr>
          <w:sz w:val="24"/>
          <w:szCs w:val="24"/>
          <w:lang w:eastAsia="en-US"/>
        </w:rPr>
      </w:pPr>
      <w:r w:rsidRPr="00CA75BE">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A75BE" w:rsidRPr="00CA75BE" w:rsidRDefault="00CA75BE" w:rsidP="009F716D">
      <w:pPr>
        <w:widowControl w:val="0"/>
        <w:numPr>
          <w:ilvl w:val="1"/>
          <w:numId w:val="10"/>
        </w:numPr>
        <w:tabs>
          <w:tab w:val="left" w:pos="759"/>
        </w:tabs>
        <w:spacing w:after="200" w:line="276" w:lineRule="auto"/>
        <w:ind w:right="20"/>
        <w:jc w:val="both"/>
        <w:rPr>
          <w:sz w:val="24"/>
          <w:szCs w:val="24"/>
          <w:lang w:eastAsia="en-US"/>
        </w:rPr>
      </w:pPr>
      <w:r w:rsidRPr="00CA75BE">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A75BE" w:rsidRPr="00CA75BE" w:rsidRDefault="00CA75BE" w:rsidP="009F716D">
      <w:pPr>
        <w:widowControl w:val="0"/>
        <w:numPr>
          <w:ilvl w:val="1"/>
          <w:numId w:val="10"/>
        </w:numPr>
        <w:tabs>
          <w:tab w:val="left" w:pos="759"/>
        </w:tabs>
        <w:spacing w:after="200" w:line="276" w:lineRule="auto"/>
        <w:ind w:right="20"/>
        <w:jc w:val="both"/>
        <w:rPr>
          <w:sz w:val="24"/>
          <w:szCs w:val="24"/>
          <w:lang w:eastAsia="en-US"/>
        </w:rPr>
      </w:pPr>
      <w:r w:rsidRPr="00CA75BE">
        <w:rPr>
          <w:sz w:val="24"/>
          <w:szCs w:val="24"/>
          <w:lang w:eastAsia="en-US"/>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A75BE" w:rsidRPr="00CA75BE" w:rsidRDefault="00CA75BE" w:rsidP="009F716D">
      <w:pPr>
        <w:widowControl w:val="0"/>
        <w:numPr>
          <w:ilvl w:val="1"/>
          <w:numId w:val="10"/>
        </w:numPr>
        <w:tabs>
          <w:tab w:val="left" w:pos="759"/>
        </w:tabs>
        <w:spacing w:after="200" w:line="276" w:lineRule="auto"/>
        <w:ind w:right="20"/>
        <w:jc w:val="both"/>
        <w:rPr>
          <w:sz w:val="24"/>
          <w:szCs w:val="24"/>
          <w:lang w:eastAsia="en-US"/>
        </w:rPr>
      </w:pPr>
      <w:r w:rsidRPr="00CA75BE">
        <w:rPr>
          <w:sz w:val="24"/>
          <w:szCs w:val="24"/>
          <w:lang w:eastAsia="en-US"/>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w:t>
      </w:r>
      <w:r w:rsidRPr="00CA75BE">
        <w:rPr>
          <w:sz w:val="24"/>
          <w:szCs w:val="24"/>
          <w:lang w:eastAsia="en-US"/>
        </w:rPr>
        <w:lastRenderedPageBreak/>
        <w:t>перепрофилирование предприятия или отдельного производства или его перебазирование за пределы смешанной зоны в производственную зону.</w:t>
      </w:r>
    </w:p>
    <w:p w:rsidR="00CA75BE" w:rsidRPr="00CA75BE" w:rsidRDefault="00CA75BE" w:rsidP="009F716D">
      <w:pPr>
        <w:widowControl w:val="0"/>
        <w:numPr>
          <w:ilvl w:val="1"/>
          <w:numId w:val="10"/>
        </w:numPr>
        <w:tabs>
          <w:tab w:val="left" w:pos="759"/>
        </w:tabs>
        <w:spacing w:after="200" w:line="276" w:lineRule="auto"/>
        <w:ind w:right="20"/>
        <w:jc w:val="both"/>
        <w:rPr>
          <w:sz w:val="24"/>
          <w:szCs w:val="24"/>
          <w:lang w:eastAsia="en-US"/>
        </w:rPr>
      </w:pPr>
      <w:r w:rsidRPr="00CA75BE">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A75BE" w:rsidRPr="00CA75BE" w:rsidRDefault="00CA75BE" w:rsidP="009F716D">
      <w:pPr>
        <w:widowControl w:val="0"/>
        <w:numPr>
          <w:ilvl w:val="1"/>
          <w:numId w:val="10"/>
        </w:numPr>
        <w:tabs>
          <w:tab w:val="left" w:pos="759"/>
        </w:tabs>
        <w:spacing w:after="200" w:line="276" w:lineRule="auto"/>
        <w:ind w:right="20"/>
        <w:jc w:val="both"/>
        <w:rPr>
          <w:sz w:val="24"/>
          <w:szCs w:val="24"/>
          <w:lang w:eastAsia="en-US"/>
        </w:rPr>
      </w:pPr>
      <w:r w:rsidRPr="00CA75BE">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A75BE" w:rsidRPr="00CA75BE" w:rsidRDefault="00CA75BE" w:rsidP="00CA75BE">
      <w:pPr>
        <w:widowControl w:val="0"/>
        <w:tabs>
          <w:tab w:val="left" w:pos="759"/>
        </w:tabs>
        <w:ind w:left="20" w:right="20"/>
        <w:jc w:val="both"/>
        <w:rPr>
          <w:sz w:val="24"/>
          <w:szCs w:val="24"/>
          <w:lang w:eastAsia="en-US"/>
        </w:rPr>
      </w:pPr>
    </w:p>
    <w:p w:rsidR="00CA75BE" w:rsidRPr="00CA75BE" w:rsidRDefault="00CA75BE" w:rsidP="009F716D">
      <w:pPr>
        <w:widowControl w:val="0"/>
        <w:numPr>
          <w:ilvl w:val="0"/>
          <w:numId w:val="10"/>
        </w:numPr>
        <w:tabs>
          <w:tab w:val="left" w:pos="567"/>
        </w:tabs>
        <w:spacing w:after="200" w:line="276" w:lineRule="auto"/>
        <w:ind w:right="2"/>
        <w:jc w:val="center"/>
        <w:rPr>
          <w:sz w:val="24"/>
          <w:szCs w:val="24"/>
          <w:lang w:eastAsia="en-US"/>
        </w:rPr>
      </w:pPr>
      <w:r w:rsidRPr="00CA75BE">
        <w:rPr>
          <w:sz w:val="24"/>
          <w:szCs w:val="24"/>
          <w:lang w:eastAsia="en-US"/>
        </w:rPr>
        <w:t>Нормативные показатели плотности застройки жилых и общественно-деловых зон.</w:t>
      </w:r>
    </w:p>
    <w:p w:rsidR="00CA75BE" w:rsidRPr="00CA75BE" w:rsidRDefault="00CA75BE" w:rsidP="009F716D">
      <w:pPr>
        <w:widowControl w:val="0"/>
        <w:numPr>
          <w:ilvl w:val="1"/>
          <w:numId w:val="10"/>
        </w:numPr>
        <w:tabs>
          <w:tab w:val="left" w:pos="563"/>
        </w:tabs>
        <w:spacing w:after="200" w:line="276" w:lineRule="auto"/>
        <w:ind w:right="20"/>
        <w:jc w:val="both"/>
        <w:rPr>
          <w:sz w:val="24"/>
          <w:szCs w:val="24"/>
          <w:lang w:eastAsia="en-US"/>
        </w:rPr>
      </w:pPr>
      <w:r w:rsidRPr="00CA75BE">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A75BE" w:rsidRPr="00CA75BE" w:rsidRDefault="00CA75BE" w:rsidP="009F716D">
      <w:pPr>
        <w:widowControl w:val="0"/>
        <w:numPr>
          <w:ilvl w:val="1"/>
          <w:numId w:val="10"/>
        </w:numPr>
        <w:tabs>
          <w:tab w:val="left" w:pos="563"/>
        </w:tabs>
        <w:spacing w:after="200" w:line="276" w:lineRule="auto"/>
        <w:ind w:right="20"/>
        <w:jc w:val="both"/>
        <w:rPr>
          <w:sz w:val="24"/>
          <w:szCs w:val="24"/>
          <w:lang w:eastAsia="en-US"/>
        </w:rPr>
      </w:pPr>
      <w:r w:rsidRPr="00CA75BE">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A75BE" w:rsidRPr="00CA75BE" w:rsidRDefault="00CA75BE" w:rsidP="009F716D">
      <w:pPr>
        <w:widowControl w:val="0"/>
        <w:numPr>
          <w:ilvl w:val="1"/>
          <w:numId w:val="10"/>
        </w:numPr>
        <w:tabs>
          <w:tab w:val="left" w:pos="563"/>
        </w:tabs>
        <w:spacing w:after="200" w:line="276" w:lineRule="auto"/>
        <w:ind w:right="20"/>
        <w:jc w:val="both"/>
        <w:rPr>
          <w:sz w:val="24"/>
          <w:szCs w:val="24"/>
          <w:lang w:eastAsia="en-US"/>
        </w:rPr>
      </w:pPr>
      <w:r w:rsidRPr="00CA75BE">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CA75BE" w:rsidRPr="00CA75BE" w:rsidRDefault="00CA75BE" w:rsidP="009F716D">
      <w:pPr>
        <w:widowControl w:val="0"/>
        <w:numPr>
          <w:ilvl w:val="1"/>
          <w:numId w:val="10"/>
        </w:numPr>
        <w:tabs>
          <w:tab w:val="left" w:pos="563"/>
        </w:tabs>
        <w:spacing w:after="200" w:line="276" w:lineRule="auto"/>
        <w:ind w:right="20"/>
        <w:jc w:val="both"/>
        <w:rPr>
          <w:sz w:val="24"/>
          <w:szCs w:val="24"/>
          <w:lang w:eastAsia="en-US"/>
        </w:rPr>
      </w:pPr>
      <w:r w:rsidRPr="00CA75BE">
        <w:rPr>
          <w:sz w:val="24"/>
          <w:szCs w:val="24"/>
          <w:lang w:eastAsia="en-US"/>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A75BE" w:rsidRPr="00CA75BE" w:rsidRDefault="00CA75BE" w:rsidP="009F716D">
      <w:pPr>
        <w:widowControl w:val="0"/>
        <w:numPr>
          <w:ilvl w:val="1"/>
          <w:numId w:val="10"/>
        </w:numPr>
        <w:tabs>
          <w:tab w:val="left" w:pos="563"/>
        </w:tabs>
        <w:spacing w:after="200" w:line="276" w:lineRule="auto"/>
        <w:ind w:right="20"/>
        <w:jc w:val="both"/>
        <w:rPr>
          <w:sz w:val="24"/>
          <w:szCs w:val="24"/>
          <w:lang w:eastAsia="en-US"/>
        </w:rPr>
      </w:pPr>
      <w:r w:rsidRPr="00CA75BE">
        <w:rPr>
          <w:sz w:val="24"/>
          <w:szCs w:val="24"/>
          <w:lang w:eastAsia="en-US"/>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w:t>
      </w:r>
      <w:r w:rsidRPr="00CA75BE">
        <w:rPr>
          <w:sz w:val="24"/>
          <w:szCs w:val="24"/>
          <w:lang w:eastAsia="en-US"/>
        </w:rPr>
        <w:lastRenderedPageBreak/>
        <w:t>приведенных в таблице 5.</w:t>
      </w:r>
    </w:p>
    <w:p w:rsidR="00CA75BE" w:rsidRPr="00CA75BE" w:rsidRDefault="00CA75BE" w:rsidP="00CA75BE">
      <w:pPr>
        <w:widowControl w:val="0"/>
        <w:jc w:val="right"/>
        <w:rPr>
          <w:bCs/>
          <w:sz w:val="24"/>
          <w:szCs w:val="24"/>
          <w:lang w:eastAsia="en-US"/>
        </w:rPr>
      </w:pPr>
      <w:r w:rsidRPr="00CA75BE">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A75BE" w:rsidRPr="00CA75BE" w:rsidTr="00131B9A">
        <w:trPr>
          <w:trHeight w:hRule="exact" w:val="1320"/>
          <w:jc w:val="center"/>
        </w:trPr>
        <w:tc>
          <w:tcPr>
            <w:tcW w:w="46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Расстояния от площадок до окон жилых и общественных зданий, м</w:t>
            </w:r>
          </w:p>
        </w:tc>
      </w:tr>
      <w:tr w:rsidR="00CA75BE" w:rsidRPr="00CA75BE" w:rsidTr="00131B9A">
        <w:trPr>
          <w:trHeight w:hRule="exact" w:val="768"/>
          <w:jc w:val="center"/>
        </w:trPr>
        <w:tc>
          <w:tcPr>
            <w:tcW w:w="4618"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w:t>
            </w:r>
          </w:p>
        </w:tc>
      </w:tr>
      <w:tr w:rsidR="00CA75BE" w:rsidRPr="00CA75BE" w:rsidTr="00131B9A">
        <w:trPr>
          <w:trHeight w:hRule="exact" w:val="490"/>
          <w:jc w:val="center"/>
        </w:trPr>
        <w:tc>
          <w:tcPr>
            <w:tcW w:w="4618"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490"/>
          <w:jc w:val="center"/>
        </w:trPr>
        <w:tc>
          <w:tcPr>
            <w:tcW w:w="4618"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10 - 40</w:t>
            </w:r>
          </w:p>
        </w:tc>
      </w:tr>
      <w:tr w:rsidR="00CA75BE" w:rsidRPr="00CA75BE" w:rsidTr="00131B9A">
        <w:trPr>
          <w:trHeight w:hRule="exact" w:val="763"/>
          <w:jc w:val="center"/>
        </w:trPr>
        <w:tc>
          <w:tcPr>
            <w:tcW w:w="46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 (для хозяйственных целей) 40 (для выгула собак)</w:t>
            </w:r>
          </w:p>
        </w:tc>
      </w:tr>
      <w:tr w:rsidR="00CA75BE" w:rsidRPr="00CA75BE" w:rsidTr="00131B9A">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 таблице 10</w:t>
            </w:r>
          </w:p>
        </w:tc>
      </w:tr>
    </w:tbl>
    <w:p w:rsidR="00CA75BE" w:rsidRPr="00CA75BE" w:rsidRDefault="00CA75BE" w:rsidP="00CA75BE">
      <w:pPr>
        <w:widowControl w:val="0"/>
        <w:rPr>
          <w:bCs/>
          <w:lang w:eastAsia="en-US"/>
        </w:rPr>
      </w:pPr>
      <w:r w:rsidRPr="00CA75BE">
        <w:rPr>
          <w:bCs/>
          <w:lang w:eastAsia="en-US"/>
        </w:rPr>
        <w:t>Примечания:</w:t>
      </w:r>
    </w:p>
    <w:p w:rsidR="00CA75BE" w:rsidRPr="00CA75BE" w:rsidRDefault="00CA75BE" w:rsidP="009F716D">
      <w:pPr>
        <w:widowControl w:val="0"/>
        <w:numPr>
          <w:ilvl w:val="0"/>
          <w:numId w:val="11"/>
        </w:numPr>
        <w:tabs>
          <w:tab w:val="left" w:pos="1134"/>
        </w:tabs>
        <w:spacing w:after="200" w:line="276" w:lineRule="auto"/>
        <w:ind w:right="20"/>
        <w:jc w:val="both"/>
        <w:rPr>
          <w:bCs/>
          <w:lang w:eastAsia="en-US"/>
        </w:rPr>
      </w:pPr>
      <w:r w:rsidRPr="00CA75BE">
        <w:rPr>
          <w:bCs/>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CA75BE" w:rsidRPr="00CA75BE" w:rsidRDefault="00CA75BE" w:rsidP="009F716D">
      <w:pPr>
        <w:widowControl w:val="0"/>
        <w:numPr>
          <w:ilvl w:val="0"/>
          <w:numId w:val="11"/>
        </w:numPr>
        <w:tabs>
          <w:tab w:val="left" w:pos="1107"/>
          <w:tab w:val="left" w:pos="1134"/>
        </w:tabs>
        <w:spacing w:after="200" w:line="276" w:lineRule="auto"/>
        <w:ind w:right="20"/>
        <w:jc w:val="both"/>
        <w:rPr>
          <w:bCs/>
          <w:sz w:val="24"/>
          <w:szCs w:val="24"/>
          <w:lang w:eastAsia="en-US"/>
        </w:rPr>
      </w:pPr>
      <w:r w:rsidRPr="00CA75BE">
        <w:rPr>
          <w:bCs/>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A75BE" w:rsidRPr="00CA75BE" w:rsidRDefault="00CA75BE" w:rsidP="00CA75BE">
      <w:pPr>
        <w:widowControl w:val="0"/>
        <w:tabs>
          <w:tab w:val="left" w:pos="1107"/>
          <w:tab w:val="left" w:pos="1134"/>
        </w:tabs>
        <w:ind w:left="931" w:right="20"/>
        <w:jc w:val="both"/>
        <w:rPr>
          <w:bCs/>
          <w:sz w:val="24"/>
          <w:szCs w:val="24"/>
          <w:lang w:eastAsia="en-US"/>
        </w:rPr>
      </w:pPr>
    </w:p>
    <w:p w:rsidR="00CA75BE" w:rsidRPr="00CA75BE" w:rsidRDefault="00CA75BE" w:rsidP="009F716D">
      <w:pPr>
        <w:widowControl w:val="0"/>
        <w:numPr>
          <w:ilvl w:val="1"/>
          <w:numId w:val="10"/>
        </w:numPr>
        <w:tabs>
          <w:tab w:val="left" w:pos="675"/>
        </w:tabs>
        <w:spacing w:after="200" w:line="276" w:lineRule="auto"/>
        <w:ind w:right="20"/>
        <w:jc w:val="both"/>
        <w:rPr>
          <w:sz w:val="24"/>
          <w:szCs w:val="24"/>
          <w:lang w:eastAsia="en-US"/>
        </w:rPr>
      </w:pPr>
      <w:r w:rsidRPr="00CA75BE">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A75BE" w:rsidRPr="00CA75BE" w:rsidRDefault="00CA75BE" w:rsidP="00CA75BE">
      <w:pPr>
        <w:ind w:firstLine="771"/>
        <w:jc w:val="both"/>
        <w:rPr>
          <w:rFonts w:eastAsia="Calibri"/>
          <w:sz w:val="24"/>
          <w:szCs w:val="24"/>
          <w:lang w:eastAsia="en-US"/>
        </w:rPr>
      </w:pPr>
      <w:r w:rsidRPr="00CA75BE">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A75BE" w:rsidRPr="00CA75BE" w:rsidRDefault="00CA75BE" w:rsidP="009F716D">
      <w:pPr>
        <w:widowControl w:val="0"/>
        <w:numPr>
          <w:ilvl w:val="1"/>
          <w:numId w:val="10"/>
        </w:numPr>
        <w:tabs>
          <w:tab w:val="left" w:pos="675"/>
        </w:tabs>
        <w:spacing w:after="200" w:line="276" w:lineRule="auto"/>
        <w:ind w:right="20"/>
        <w:jc w:val="both"/>
        <w:rPr>
          <w:sz w:val="24"/>
          <w:szCs w:val="24"/>
          <w:lang w:eastAsia="en-US"/>
        </w:rPr>
      </w:pPr>
      <w:r w:rsidRPr="00CA75BE">
        <w:rPr>
          <w:sz w:val="24"/>
          <w:szCs w:val="24"/>
          <w:lang w:eastAsia="en-US"/>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A75BE" w:rsidRPr="00CA75BE" w:rsidRDefault="00CA75BE" w:rsidP="009F716D">
      <w:pPr>
        <w:widowControl w:val="0"/>
        <w:numPr>
          <w:ilvl w:val="1"/>
          <w:numId w:val="10"/>
        </w:numPr>
        <w:tabs>
          <w:tab w:val="left" w:pos="675"/>
        </w:tabs>
        <w:spacing w:after="200" w:line="276" w:lineRule="auto"/>
        <w:ind w:right="20"/>
        <w:jc w:val="both"/>
        <w:rPr>
          <w:sz w:val="24"/>
          <w:szCs w:val="24"/>
          <w:lang w:eastAsia="en-US"/>
        </w:rPr>
      </w:pPr>
      <w:r w:rsidRPr="00CA75BE">
        <w:rPr>
          <w:sz w:val="24"/>
          <w:szCs w:val="24"/>
          <w:lang w:eastAsia="en-US"/>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w:t>
      </w:r>
      <w:r w:rsidRPr="00CA75BE">
        <w:rPr>
          <w:sz w:val="24"/>
          <w:szCs w:val="24"/>
          <w:lang w:eastAsia="en-US"/>
        </w:rPr>
        <w:lastRenderedPageBreak/>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A75BE" w:rsidRPr="00CA75BE" w:rsidRDefault="00CA75BE" w:rsidP="009F716D">
      <w:pPr>
        <w:widowControl w:val="0"/>
        <w:numPr>
          <w:ilvl w:val="1"/>
          <w:numId w:val="10"/>
        </w:numPr>
        <w:tabs>
          <w:tab w:val="left" w:pos="630"/>
        </w:tabs>
        <w:spacing w:after="200" w:line="276" w:lineRule="auto"/>
        <w:ind w:right="20"/>
        <w:jc w:val="both"/>
        <w:rPr>
          <w:sz w:val="24"/>
          <w:szCs w:val="24"/>
          <w:lang w:eastAsia="en-US"/>
        </w:rPr>
      </w:pPr>
      <w:r w:rsidRPr="00CA75BE">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CA75BE" w:rsidRPr="00CA75BE" w:rsidRDefault="00CA75BE" w:rsidP="00CA75BE">
      <w:pPr>
        <w:widowControl w:val="0"/>
        <w:tabs>
          <w:tab w:val="left" w:pos="630"/>
        </w:tabs>
        <w:ind w:right="20"/>
        <w:jc w:val="both"/>
        <w:rPr>
          <w:sz w:val="24"/>
          <w:szCs w:val="24"/>
          <w:lang w:eastAsia="en-US"/>
        </w:rPr>
      </w:pPr>
      <w:r w:rsidRPr="00CA75BE">
        <w:rPr>
          <w:sz w:val="24"/>
          <w:szCs w:val="24"/>
          <w:lang w:eastAsia="en-US"/>
        </w:rPr>
        <w:t xml:space="preserve">4Размещение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CA75BE">
        <w:rPr>
          <w:color w:val="000000"/>
          <w:sz w:val="24"/>
          <w:szCs w:val="24"/>
          <w:lang w:eastAsia="en-US" w:bidi="ru-RU"/>
        </w:rPr>
        <w:t>2.1.3684-21</w:t>
      </w:r>
      <w:r w:rsidRPr="00CA75BE">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A75BE" w:rsidRPr="00CA75BE" w:rsidRDefault="00CA75BE" w:rsidP="009F716D">
      <w:pPr>
        <w:widowControl w:val="0"/>
        <w:numPr>
          <w:ilvl w:val="1"/>
          <w:numId w:val="10"/>
        </w:numPr>
        <w:tabs>
          <w:tab w:val="left" w:pos="630"/>
        </w:tabs>
        <w:spacing w:after="200" w:line="276" w:lineRule="auto"/>
        <w:ind w:right="20"/>
        <w:contextualSpacing/>
        <w:jc w:val="both"/>
        <w:rPr>
          <w:sz w:val="24"/>
          <w:szCs w:val="24"/>
          <w:lang w:eastAsia="en-US"/>
        </w:rPr>
      </w:pPr>
      <w:r w:rsidRPr="00CA75BE">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CA75BE" w:rsidRPr="00CA75BE" w:rsidRDefault="00CA75BE" w:rsidP="00CA75BE">
      <w:pPr>
        <w:widowControl w:val="0"/>
        <w:tabs>
          <w:tab w:val="left" w:pos="4242"/>
          <w:tab w:val="left" w:pos="5721"/>
        </w:tabs>
        <w:ind w:left="20" w:firstLine="771"/>
        <w:jc w:val="both"/>
        <w:rPr>
          <w:sz w:val="24"/>
          <w:szCs w:val="24"/>
          <w:lang w:eastAsia="en-US"/>
        </w:rPr>
      </w:pPr>
      <w:r w:rsidRPr="00CA75BE">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A75BE" w:rsidRPr="00CA75BE" w:rsidRDefault="00CA75BE" w:rsidP="009F716D">
      <w:pPr>
        <w:widowControl w:val="0"/>
        <w:numPr>
          <w:ilvl w:val="1"/>
          <w:numId w:val="10"/>
        </w:numPr>
        <w:spacing w:after="200" w:line="276" w:lineRule="auto"/>
        <w:ind w:right="20"/>
        <w:contextualSpacing/>
        <w:jc w:val="both"/>
        <w:rPr>
          <w:sz w:val="24"/>
          <w:szCs w:val="24"/>
          <w:lang w:eastAsia="en-US"/>
        </w:rPr>
      </w:pPr>
      <w:r w:rsidRPr="00CA75BE">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A75BE" w:rsidRPr="00CA75BE" w:rsidRDefault="00CA75BE" w:rsidP="009F716D">
      <w:pPr>
        <w:widowControl w:val="0"/>
        <w:numPr>
          <w:ilvl w:val="1"/>
          <w:numId w:val="10"/>
        </w:numPr>
        <w:tabs>
          <w:tab w:val="left" w:pos="630"/>
        </w:tabs>
        <w:spacing w:after="200" w:line="276" w:lineRule="auto"/>
        <w:ind w:right="20"/>
        <w:jc w:val="both"/>
        <w:rPr>
          <w:sz w:val="24"/>
          <w:szCs w:val="24"/>
          <w:lang w:eastAsia="en-US"/>
        </w:rPr>
      </w:pPr>
      <w:r w:rsidRPr="00CA75BE">
        <w:rPr>
          <w:sz w:val="24"/>
          <w:szCs w:val="24"/>
          <w:lang w:eastAsia="en-US"/>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A75BE" w:rsidRPr="00CA75BE" w:rsidRDefault="00CA75BE" w:rsidP="009F716D">
      <w:pPr>
        <w:widowControl w:val="0"/>
        <w:numPr>
          <w:ilvl w:val="1"/>
          <w:numId w:val="10"/>
        </w:numPr>
        <w:tabs>
          <w:tab w:val="left" w:pos="703"/>
        </w:tabs>
        <w:spacing w:after="200" w:line="276" w:lineRule="auto"/>
        <w:ind w:right="20"/>
        <w:jc w:val="both"/>
        <w:rPr>
          <w:sz w:val="24"/>
          <w:szCs w:val="24"/>
          <w:lang w:eastAsia="en-US"/>
        </w:rPr>
      </w:pPr>
      <w:r w:rsidRPr="00CA75BE">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CA75BE">
        <w:rPr>
          <w:color w:val="000000"/>
          <w:sz w:val="24"/>
          <w:szCs w:val="24"/>
          <w:u w:val="single"/>
          <w:shd w:val="clear" w:color="auto" w:fill="FFFFFF"/>
          <w:lang w:eastAsia="en-US"/>
        </w:rPr>
        <w:t>ици</w:t>
      </w:r>
      <w:r w:rsidRPr="00CA75BE">
        <w:rPr>
          <w:sz w:val="24"/>
          <w:szCs w:val="24"/>
          <w:lang w:eastAsia="en-US"/>
        </w:rPr>
        <w:t>ями.</w:t>
      </w:r>
    </w:p>
    <w:p w:rsidR="00CA75BE" w:rsidRPr="00CA75BE" w:rsidRDefault="00CA75BE" w:rsidP="009F716D">
      <w:pPr>
        <w:widowControl w:val="0"/>
        <w:numPr>
          <w:ilvl w:val="1"/>
          <w:numId w:val="10"/>
        </w:numPr>
        <w:tabs>
          <w:tab w:val="left" w:pos="703"/>
        </w:tabs>
        <w:spacing w:after="200" w:line="276" w:lineRule="auto"/>
        <w:ind w:right="20"/>
        <w:jc w:val="both"/>
        <w:rPr>
          <w:sz w:val="24"/>
          <w:szCs w:val="24"/>
          <w:lang w:eastAsia="en-US"/>
        </w:rPr>
      </w:pPr>
      <w:r w:rsidRPr="00CA75BE">
        <w:rPr>
          <w:sz w:val="24"/>
          <w:szCs w:val="24"/>
          <w:lang w:eastAsia="en-US"/>
        </w:rPr>
        <w:t xml:space="preserve">В районах индивидуальной усадебной жилой застройки, а также садово-дачной </w:t>
      </w:r>
      <w:r w:rsidRPr="00CA75BE">
        <w:rPr>
          <w:sz w:val="24"/>
          <w:szCs w:val="24"/>
          <w:lang w:eastAsia="en-US"/>
        </w:rPr>
        <w:lastRenderedPageBreak/>
        <w:t>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A75BE" w:rsidRPr="00CA75BE" w:rsidRDefault="00CA75BE" w:rsidP="009F716D">
      <w:pPr>
        <w:widowControl w:val="0"/>
        <w:numPr>
          <w:ilvl w:val="1"/>
          <w:numId w:val="10"/>
        </w:numPr>
        <w:tabs>
          <w:tab w:val="left" w:pos="703"/>
        </w:tabs>
        <w:spacing w:after="200" w:line="276" w:lineRule="auto"/>
        <w:ind w:right="20"/>
        <w:jc w:val="both"/>
        <w:rPr>
          <w:sz w:val="24"/>
          <w:szCs w:val="24"/>
          <w:lang w:eastAsia="en-US"/>
        </w:rPr>
      </w:pPr>
      <w:r w:rsidRPr="00CA75BE">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A75BE" w:rsidRPr="00CA75BE" w:rsidRDefault="00CA75BE" w:rsidP="009F716D">
      <w:pPr>
        <w:widowControl w:val="0"/>
        <w:numPr>
          <w:ilvl w:val="1"/>
          <w:numId w:val="10"/>
        </w:numPr>
        <w:tabs>
          <w:tab w:val="left" w:pos="703"/>
        </w:tabs>
        <w:spacing w:after="200" w:line="276" w:lineRule="auto"/>
        <w:ind w:right="20"/>
        <w:jc w:val="both"/>
        <w:rPr>
          <w:sz w:val="24"/>
          <w:szCs w:val="24"/>
          <w:lang w:eastAsia="en-US"/>
        </w:rPr>
      </w:pPr>
      <w:r w:rsidRPr="00CA75BE">
        <w:rPr>
          <w:sz w:val="24"/>
          <w:szCs w:val="24"/>
          <w:lang w:eastAsia="en-US"/>
        </w:rPr>
        <w:t>Постройки для содержания скота и пт</w:t>
      </w:r>
      <w:r w:rsidRPr="00CA75BE">
        <w:rPr>
          <w:color w:val="000000"/>
          <w:sz w:val="24"/>
          <w:szCs w:val="24"/>
          <w:u w:val="single"/>
          <w:shd w:val="clear" w:color="auto" w:fill="FFFFFF"/>
          <w:lang w:eastAsia="en-US"/>
        </w:rPr>
        <w:t>ицы</w:t>
      </w:r>
      <w:r w:rsidRPr="00CA75BE">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A75BE" w:rsidRPr="00CA75BE" w:rsidRDefault="00CA75BE" w:rsidP="009F716D">
      <w:pPr>
        <w:widowControl w:val="0"/>
        <w:numPr>
          <w:ilvl w:val="1"/>
          <w:numId w:val="10"/>
        </w:numPr>
        <w:tabs>
          <w:tab w:val="left" w:pos="703"/>
        </w:tabs>
        <w:spacing w:after="200" w:line="276" w:lineRule="auto"/>
        <w:ind w:right="20"/>
        <w:jc w:val="both"/>
        <w:rPr>
          <w:sz w:val="24"/>
          <w:szCs w:val="24"/>
          <w:lang w:eastAsia="en-US"/>
        </w:rPr>
      </w:pPr>
      <w:r w:rsidRPr="00CA75BE">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A75BE" w:rsidRPr="00CA75BE" w:rsidRDefault="00CA75BE" w:rsidP="009F716D">
      <w:pPr>
        <w:widowControl w:val="0"/>
        <w:numPr>
          <w:ilvl w:val="1"/>
          <w:numId w:val="10"/>
        </w:numPr>
        <w:tabs>
          <w:tab w:val="left" w:pos="703"/>
        </w:tabs>
        <w:spacing w:after="200" w:line="276" w:lineRule="auto"/>
        <w:ind w:right="20"/>
        <w:jc w:val="both"/>
        <w:rPr>
          <w:sz w:val="24"/>
          <w:szCs w:val="24"/>
          <w:lang w:eastAsia="en-US"/>
        </w:rPr>
      </w:pPr>
      <w:r w:rsidRPr="00CA75BE">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CA75BE" w:rsidRPr="00CA75BE" w:rsidRDefault="00CA75BE" w:rsidP="009F716D">
      <w:pPr>
        <w:widowControl w:val="0"/>
        <w:numPr>
          <w:ilvl w:val="1"/>
          <w:numId w:val="10"/>
        </w:numPr>
        <w:tabs>
          <w:tab w:val="left" w:pos="721"/>
        </w:tabs>
        <w:spacing w:after="200" w:line="276" w:lineRule="auto"/>
        <w:ind w:right="20"/>
        <w:jc w:val="both"/>
        <w:rPr>
          <w:sz w:val="24"/>
          <w:szCs w:val="24"/>
          <w:lang w:eastAsia="en-US"/>
        </w:rPr>
      </w:pPr>
      <w:r w:rsidRPr="00CA75BE">
        <w:rPr>
          <w:sz w:val="24"/>
          <w:szCs w:val="24"/>
          <w:lang w:eastAsia="en-US"/>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A75BE" w:rsidRPr="00CA75BE" w:rsidRDefault="00CA75BE" w:rsidP="009F716D">
      <w:pPr>
        <w:widowControl w:val="0"/>
        <w:numPr>
          <w:ilvl w:val="1"/>
          <w:numId w:val="10"/>
        </w:numPr>
        <w:tabs>
          <w:tab w:val="left" w:pos="721"/>
        </w:tabs>
        <w:spacing w:after="200" w:line="276" w:lineRule="auto"/>
        <w:ind w:right="20"/>
        <w:jc w:val="both"/>
        <w:rPr>
          <w:sz w:val="24"/>
          <w:szCs w:val="24"/>
          <w:lang w:eastAsia="en-US"/>
        </w:rPr>
      </w:pPr>
      <w:r w:rsidRPr="00CA75BE">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A75BE" w:rsidRPr="00CA75BE" w:rsidRDefault="00CA75BE" w:rsidP="009F716D">
      <w:pPr>
        <w:widowControl w:val="0"/>
        <w:numPr>
          <w:ilvl w:val="0"/>
          <w:numId w:val="26"/>
        </w:numPr>
        <w:tabs>
          <w:tab w:val="left" w:pos="721"/>
        </w:tabs>
        <w:spacing w:after="200" w:line="276" w:lineRule="auto"/>
        <w:ind w:right="20"/>
        <w:jc w:val="both"/>
        <w:rPr>
          <w:sz w:val="24"/>
          <w:szCs w:val="24"/>
          <w:lang w:eastAsia="en-US"/>
        </w:rPr>
      </w:pPr>
      <w:r w:rsidRPr="00CA75BE">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A75BE" w:rsidRPr="00CA75BE" w:rsidRDefault="00CA75BE" w:rsidP="009F716D">
      <w:pPr>
        <w:widowControl w:val="0"/>
        <w:numPr>
          <w:ilvl w:val="0"/>
          <w:numId w:val="26"/>
        </w:numPr>
        <w:tabs>
          <w:tab w:val="left" w:pos="721"/>
        </w:tabs>
        <w:spacing w:after="200" w:line="276" w:lineRule="auto"/>
        <w:ind w:right="20"/>
        <w:jc w:val="both"/>
        <w:rPr>
          <w:sz w:val="24"/>
          <w:szCs w:val="24"/>
          <w:lang w:eastAsia="en-US"/>
        </w:rPr>
      </w:pPr>
      <w:r w:rsidRPr="00CA75BE">
        <w:rPr>
          <w:sz w:val="24"/>
          <w:szCs w:val="24"/>
          <w:lang w:eastAsia="en-US"/>
        </w:rPr>
        <w:lastRenderedPageBreak/>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A75BE" w:rsidRPr="00CA75BE" w:rsidRDefault="00CA75BE" w:rsidP="009F716D">
      <w:pPr>
        <w:widowControl w:val="0"/>
        <w:numPr>
          <w:ilvl w:val="0"/>
          <w:numId w:val="26"/>
        </w:numPr>
        <w:tabs>
          <w:tab w:val="left" w:pos="721"/>
        </w:tabs>
        <w:spacing w:after="200" w:line="276" w:lineRule="auto"/>
        <w:ind w:right="20"/>
        <w:jc w:val="both"/>
        <w:rPr>
          <w:sz w:val="24"/>
          <w:szCs w:val="24"/>
          <w:lang w:eastAsia="en-US"/>
        </w:rPr>
      </w:pPr>
      <w:r w:rsidRPr="00CA75BE">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A75BE" w:rsidRPr="00CA75BE" w:rsidRDefault="00CA75BE" w:rsidP="009F716D">
      <w:pPr>
        <w:widowControl w:val="0"/>
        <w:numPr>
          <w:ilvl w:val="0"/>
          <w:numId w:val="26"/>
        </w:numPr>
        <w:tabs>
          <w:tab w:val="left" w:pos="721"/>
        </w:tabs>
        <w:spacing w:after="200" w:line="276" w:lineRule="auto"/>
        <w:ind w:right="20"/>
        <w:jc w:val="both"/>
        <w:rPr>
          <w:sz w:val="24"/>
          <w:szCs w:val="24"/>
          <w:lang w:eastAsia="en-US"/>
        </w:rPr>
      </w:pPr>
      <w:r w:rsidRPr="00CA75BE">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A75BE" w:rsidRPr="00CA75BE" w:rsidRDefault="00CA75BE" w:rsidP="009F716D">
      <w:pPr>
        <w:widowControl w:val="0"/>
        <w:numPr>
          <w:ilvl w:val="0"/>
          <w:numId w:val="26"/>
        </w:numPr>
        <w:tabs>
          <w:tab w:val="left" w:pos="721"/>
        </w:tabs>
        <w:spacing w:after="200" w:line="276" w:lineRule="auto"/>
        <w:ind w:right="20"/>
        <w:jc w:val="both"/>
        <w:rPr>
          <w:sz w:val="24"/>
          <w:szCs w:val="24"/>
          <w:lang w:eastAsia="en-US"/>
        </w:rPr>
      </w:pPr>
      <w:r w:rsidRPr="00CA75BE">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A75BE" w:rsidRPr="00CA75BE" w:rsidRDefault="00CA75BE" w:rsidP="009F716D">
      <w:pPr>
        <w:widowControl w:val="0"/>
        <w:numPr>
          <w:ilvl w:val="0"/>
          <w:numId w:val="26"/>
        </w:numPr>
        <w:tabs>
          <w:tab w:val="left" w:pos="721"/>
        </w:tabs>
        <w:spacing w:after="200" w:line="276" w:lineRule="auto"/>
        <w:ind w:right="20"/>
        <w:jc w:val="both"/>
        <w:rPr>
          <w:sz w:val="24"/>
          <w:szCs w:val="24"/>
          <w:lang w:eastAsia="en-US"/>
        </w:rPr>
      </w:pPr>
      <w:r w:rsidRPr="00CA75BE">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CA75BE" w:rsidRPr="00CA75BE" w:rsidRDefault="00CA75BE" w:rsidP="00CA75BE">
      <w:pPr>
        <w:widowControl w:val="0"/>
        <w:tabs>
          <w:tab w:val="left" w:pos="721"/>
        </w:tabs>
        <w:ind w:left="20" w:right="20" w:firstLine="851"/>
        <w:jc w:val="both"/>
        <w:rPr>
          <w:sz w:val="24"/>
          <w:szCs w:val="24"/>
          <w:lang w:eastAsia="en-US"/>
        </w:rPr>
      </w:pPr>
    </w:p>
    <w:p w:rsidR="00CA75BE" w:rsidRPr="00CA75BE" w:rsidRDefault="00CA75BE" w:rsidP="009F716D">
      <w:pPr>
        <w:widowControl w:val="0"/>
        <w:numPr>
          <w:ilvl w:val="0"/>
          <w:numId w:val="10"/>
        </w:numPr>
        <w:tabs>
          <w:tab w:val="left" w:pos="424"/>
        </w:tabs>
        <w:spacing w:after="200" w:line="276" w:lineRule="auto"/>
        <w:jc w:val="center"/>
        <w:rPr>
          <w:sz w:val="24"/>
          <w:szCs w:val="24"/>
          <w:lang w:eastAsia="en-US"/>
        </w:rPr>
      </w:pPr>
      <w:r w:rsidRPr="00CA75BE">
        <w:rPr>
          <w:sz w:val="24"/>
          <w:szCs w:val="24"/>
          <w:lang w:eastAsia="en-US"/>
        </w:rPr>
        <w:t>Производственные зоны, зоны транспортной и инженерной инфраструктур.</w:t>
      </w:r>
    </w:p>
    <w:p w:rsidR="00CA75BE" w:rsidRPr="00CA75BE" w:rsidRDefault="00CA75BE" w:rsidP="00CA75BE">
      <w:pPr>
        <w:widowControl w:val="0"/>
        <w:jc w:val="center"/>
        <w:rPr>
          <w:sz w:val="24"/>
          <w:szCs w:val="24"/>
          <w:lang w:eastAsia="en-US"/>
        </w:rPr>
      </w:pPr>
      <w:r w:rsidRPr="00CA75BE">
        <w:rPr>
          <w:sz w:val="24"/>
          <w:szCs w:val="24"/>
          <w:lang w:eastAsia="en-US"/>
        </w:rPr>
        <w:t>Общие требования и расчетные показатели.</w:t>
      </w:r>
    </w:p>
    <w:p w:rsidR="00CA75BE" w:rsidRPr="00CA75BE" w:rsidRDefault="00CA75BE" w:rsidP="009F716D">
      <w:pPr>
        <w:widowControl w:val="0"/>
        <w:numPr>
          <w:ilvl w:val="1"/>
          <w:numId w:val="10"/>
        </w:numPr>
        <w:tabs>
          <w:tab w:val="left" w:pos="599"/>
        </w:tabs>
        <w:spacing w:after="200" w:line="276" w:lineRule="auto"/>
        <w:ind w:right="20"/>
        <w:jc w:val="both"/>
        <w:rPr>
          <w:sz w:val="24"/>
          <w:szCs w:val="24"/>
          <w:lang w:eastAsia="en-US"/>
        </w:rPr>
      </w:pPr>
      <w:r w:rsidRPr="00CA75BE">
        <w:rPr>
          <w:sz w:val="24"/>
          <w:szCs w:val="24"/>
          <w:lang w:eastAsia="en-US"/>
        </w:rPr>
        <w:t>В состав производственных зон, зон инженерной и транспортной инфраструктур могут включаться:</w:t>
      </w:r>
    </w:p>
    <w:p w:rsidR="00CA75BE" w:rsidRPr="00CA75BE" w:rsidRDefault="00CA75BE" w:rsidP="009F716D">
      <w:pPr>
        <w:widowControl w:val="0"/>
        <w:numPr>
          <w:ilvl w:val="0"/>
          <w:numId w:val="27"/>
        </w:numPr>
        <w:tabs>
          <w:tab w:val="left" w:pos="1111"/>
        </w:tabs>
        <w:spacing w:after="200" w:line="276" w:lineRule="auto"/>
        <w:ind w:right="20"/>
        <w:jc w:val="both"/>
        <w:rPr>
          <w:sz w:val="24"/>
          <w:szCs w:val="24"/>
          <w:lang w:eastAsia="en-US"/>
        </w:rPr>
      </w:pPr>
      <w:r w:rsidRPr="00CA75BE">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A75BE" w:rsidRPr="00CA75BE" w:rsidRDefault="00CA75BE" w:rsidP="009F716D">
      <w:pPr>
        <w:widowControl w:val="0"/>
        <w:numPr>
          <w:ilvl w:val="0"/>
          <w:numId w:val="27"/>
        </w:numPr>
        <w:tabs>
          <w:tab w:val="left" w:pos="1111"/>
        </w:tabs>
        <w:spacing w:after="200" w:line="276" w:lineRule="auto"/>
        <w:ind w:right="20"/>
        <w:jc w:val="both"/>
        <w:rPr>
          <w:sz w:val="24"/>
          <w:szCs w:val="24"/>
          <w:lang w:eastAsia="en-US"/>
        </w:rPr>
      </w:pPr>
      <w:r w:rsidRPr="00CA75BE">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A75BE" w:rsidRPr="00CA75BE" w:rsidRDefault="00CA75BE" w:rsidP="009F716D">
      <w:pPr>
        <w:widowControl w:val="0"/>
        <w:numPr>
          <w:ilvl w:val="0"/>
          <w:numId w:val="27"/>
        </w:numPr>
        <w:tabs>
          <w:tab w:val="left" w:pos="1111"/>
        </w:tabs>
        <w:spacing w:after="200" w:line="276" w:lineRule="auto"/>
        <w:ind w:right="20"/>
        <w:jc w:val="both"/>
        <w:rPr>
          <w:sz w:val="24"/>
          <w:szCs w:val="24"/>
          <w:lang w:eastAsia="en-US"/>
        </w:rPr>
      </w:pPr>
      <w:r w:rsidRPr="00CA75BE">
        <w:rPr>
          <w:sz w:val="24"/>
          <w:szCs w:val="24"/>
          <w:lang w:eastAsia="en-US"/>
        </w:rPr>
        <w:t>иные виды производственной (научно-производственной), инженерной и транспортной инфраструктур.</w:t>
      </w:r>
    </w:p>
    <w:p w:rsidR="00CA75BE" w:rsidRPr="00CA75BE" w:rsidRDefault="00CA75BE" w:rsidP="009F716D">
      <w:pPr>
        <w:widowControl w:val="0"/>
        <w:numPr>
          <w:ilvl w:val="1"/>
          <w:numId w:val="10"/>
        </w:numPr>
        <w:tabs>
          <w:tab w:val="left" w:pos="599"/>
        </w:tabs>
        <w:spacing w:after="200" w:line="276" w:lineRule="auto"/>
        <w:ind w:right="20"/>
        <w:jc w:val="both"/>
        <w:rPr>
          <w:sz w:val="24"/>
          <w:szCs w:val="24"/>
          <w:lang w:eastAsia="en-US"/>
        </w:rPr>
      </w:pPr>
      <w:r w:rsidRPr="00CA75BE">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A75BE" w:rsidRPr="00CA75BE" w:rsidRDefault="00CA75BE" w:rsidP="009F716D">
      <w:pPr>
        <w:widowControl w:val="0"/>
        <w:numPr>
          <w:ilvl w:val="1"/>
          <w:numId w:val="10"/>
        </w:numPr>
        <w:tabs>
          <w:tab w:val="left" w:pos="599"/>
        </w:tabs>
        <w:spacing w:after="200" w:line="276" w:lineRule="auto"/>
        <w:ind w:right="20"/>
        <w:jc w:val="both"/>
        <w:rPr>
          <w:sz w:val="24"/>
          <w:szCs w:val="24"/>
          <w:lang w:eastAsia="en-US"/>
        </w:rPr>
      </w:pPr>
      <w:r w:rsidRPr="00CA75BE">
        <w:rPr>
          <w:sz w:val="24"/>
          <w:szCs w:val="24"/>
          <w:lang w:eastAsia="en-US"/>
        </w:rPr>
        <w:lastRenderedPageBreak/>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A75BE" w:rsidRPr="00CA75BE" w:rsidRDefault="00CA75BE" w:rsidP="009F716D">
      <w:pPr>
        <w:widowControl w:val="0"/>
        <w:numPr>
          <w:ilvl w:val="1"/>
          <w:numId w:val="10"/>
        </w:numPr>
        <w:tabs>
          <w:tab w:val="left" w:pos="599"/>
        </w:tabs>
        <w:spacing w:after="200" w:line="276" w:lineRule="auto"/>
        <w:ind w:right="20"/>
        <w:jc w:val="both"/>
        <w:rPr>
          <w:sz w:val="24"/>
          <w:szCs w:val="24"/>
          <w:lang w:eastAsia="en-US"/>
        </w:rPr>
      </w:pPr>
      <w:r w:rsidRPr="00CA75BE">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A75BE" w:rsidRPr="00CA75BE" w:rsidRDefault="00CA75BE" w:rsidP="009F716D">
      <w:pPr>
        <w:widowControl w:val="0"/>
        <w:numPr>
          <w:ilvl w:val="1"/>
          <w:numId w:val="10"/>
        </w:numPr>
        <w:tabs>
          <w:tab w:val="left" w:pos="754"/>
        </w:tabs>
        <w:spacing w:after="200" w:line="276" w:lineRule="auto"/>
        <w:ind w:right="20"/>
        <w:jc w:val="both"/>
        <w:rPr>
          <w:sz w:val="24"/>
          <w:szCs w:val="24"/>
          <w:lang w:eastAsia="en-US"/>
        </w:rPr>
      </w:pPr>
      <w:r w:rsidRPr="00CA75BE">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A75BE" w:rsidRPr="00CA75BE" w:rsidRDefault="00CA75BE" w:rsidP="009F716D">
      <w:pPr>
        <w:widowControl w:val="0"/>
        <w:numPr>
          <w:ilvl w:val="1"/>
          <w:numId w:val="10"/>
        </w:numPr>
        <w:tabs>
          <w:tab w:val="left" w:pos="599"/>
        </w:tabs>
        <w:spacing w:after="200" w:line="276" w:lineRule="auto"/>
        <w:ind w:right="20"/>
        <w:jc w:val="both"/>
        <w:rPr>
          <w:sz w:val="24"/>
          <w:szCs w:val="24"/>
          <w:lang w:eastAsia="en-US"/>
        </w:rPr>
      </w:pPr>
      <w:r w:rsidRPr="00CA75BE">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A75BE" w:rsidRPr="00CA75BE" w:rsidRDefault="00CA75BE" w:rsidP="009F716D">
      <w:pPr>
        <w:widowControl w:val="0"/>
        <w:numPr>
          <w:ilvl w:val="1"/>
          <w:numId w:val="10"/>
        </w:numPr>
        <w:tabs>
          <w:tab w:val="left" w:pos="599"/>
        </w:tabs>
        <w:spacing w:after="200" w:line="276" w:lineRule="auto"/>
        <w:ind w:right="20"/>
        <w:jc w:val="both"/>
        <w:rPr>
          <w:sz w:val="24"/>
          <w:szCs w:val="24"/>
          <w:lang w:eastAsia="en-US"/>
        </w:rPr>
      </w:pPr>
      <w:r w:rsidRPr="00CA75BE">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A75BE" w:rsidRPr="00CA75BE" w:rsidRDefault="00CA75BE" w:rsidP="009F716D">
      <w:pPr>
        <w:widowControl w:val="0"/>
        <w:numPr>
          <w:ilvl w:val="1"/>
          <w:numId w:val="10"/>
        </w:numPr>
        <w:tabs>
          <w:tab w:val="left" w:pos="529"/>
        </w:tabs>
        <w:spacing w:after="200" w:line="276" w:lineRule="auto"/>
        <w:ind w:right="20"/>
        <w:jc w:val="both"/>
        <w:rPr>
          <w:sz w:val="24"/>
          <w:szCs w:val="24"/>
          <w:lang w:eastAsia="en-US"/>
        </w:rPr>
      </w:pPr>
      <w:r w:rsidRPr="00CA75BE">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CA75BE">
        <w:rPr>
          <w:color w:val="000000"/>
          <w:sz w:val="24"/>
          <w:szCs w:val="24"/>
          <w:u w:val="single"/>
          <w:shd w:val="clear" w:color="auto" w:fill="FFFFFF"/>
          <w:lang w:eastAsia="en-US"/>
        </w:rPr>
        <w:t>ши</w:t>
      </w:r>
      <w:r w:rsidRPr="00CA75BE">
        <w:rPr>
          <w:sz w:val="24"/>
          <w:szCs w:val="24"/>
          <w:lang w:eastAsia="en-US"/>
        </w:rPr>
        <w:t>рине зоны до 100 м - не менее 20 м.</w:t>
      </w:r>
    </w:p>
    <w:p w:rsidR="00CA75BE" w:rsidRPr="00CA75BE" w:rsidRDefault="00CA75BE" w:rsidP="009F716D">
      <w:pPr>
        <w:widowControl w:val="0"/>
        <w:numPr>
          <w:ilvl w:val="1"/>
          <w:numId w:val="10"/>
        </w:numPr>
        <w:tabs>
          <w:tab w:val="left" w:pos="529"/>
        </w:tabs>
        <w:spacing w:after="200" w:line="276" w:lineRule="auto"/>
        <w:ind w:right="20"/>
        <w:jc w:val="both"/>
        <w:rPr>
          <w:sz w:val="24"/>
          <w:szCs w:val="24"/>
          <w:lang w:eastAsia="en-US"/>
        </w:rPr>
      </w:pPr>
      <w:r w:rsidRPr="00CA75BE">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A75BE" w:rsidRPr="00CA75BE" w:rsidRDefault="00CA75BE" w:rsidP="009F716D">
      <w:pPr>
        <w:widowControl w:val="0"/>
        <w:numPr>
          <w:ilvl w:val="1"/>
          <w:numId w:val="10"/>
        </w:numPr>
        <w:tabs>
          <w:tab w:val="left" w:pos="728"/>
        </w:tabs>
        <w:spacing w:after="200" w:line="276" w:lineRule="auto"/>
        <w:ind w:right="20"/>
        <w:jc w:val="both"/>
        <w:rPr>
          <w:sz w:val="24"/>
          <w:szCs w:val="24"/>
          <w:lang w:eastAsia="en-US"/>
        </w:rPr>
      </w:pPr>
      <w:r w:rsidRPr="00CA75BE">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A75BE" w:rsidRPr="00CA75BE" w:rsidRDefault="00CA75BE" w:rsidP="009F716D">
      <w:pPr>
        <w:widowControl w:val="0"/>
        <w:numPr>
          <w:ilvl w:val="1"/>
          <w:numId w:val="10"/>
        </w:numPr>
        <w:tabs>
          <w:tab w:val="left" w:pos="728"/>
        </w:tabs>
        <w:spacing w:after="200" w:line="276" w:lineRule="auto"/>
        <w:ind w:right="20"/>
        <w:jc w:val="both"/>
        <w:rPr>
          <w:sz w:val="24"/>
          <w:szCs w:val="24"/>
          <w:lang w:eastAsia="en-US"/>
        </w:rPr>
      </w:pPr>
      <w:r w:rsidRPr="00CA75BE">
        <w:rPr>
          <w:sz w:val="24"/>
          <w:szCs w:val="24"/>
          <w:lang w:eastAsia="en-US"/>
        </w:rPr>
        <w:lastRenderedPageBreak/>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A75BE" w:rsidRPr="00CA75BE" w:rsidRDefault="00CA75BE" w:rsidP="009F716D">
      <w:pPr>
        <w:widowControl w:val="0"/>
        <w:numPr>
          <w:ilvl w:val="1"/>
          <w:numId w:val="10"/>
        </w:numPr>
        <w:tabs>
          <w:tab w:val="left" w:pos="728"/>
        </w:tabs>
        <w:spacing w:after="200" w:line="276" w:lineRule="auto"/>
        <w:ind w:right="20"/>
        <w:jc w:val="both"/>
        <w:rPr>
          <w:sz w:val="24"/>
          <w:szCs w:val="24"/>
          <w:lang w:eastAsia="en-US"/>
        </w:rPr>
      </w:pPr>
      <w:r w:rsidRPr="00CA75BE">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A75BE" w:rsidRPr="00CA75BE" w:rsidRDefault="00CA75BE" w:rsidP="009F716D">
      <w:pPr>
        <w:widowControl w:val="0"/>
        <w:numPr>
          <w:ilvl w:val="1"/>
          <w:numId w:val="10"/>
        </w:numPr>
        <w:tabs>
          <w:tab w:val="left" w:pos="728"/>
        </w:tabs>
        <w:spacing w:after="200" w:line="276" w:lineRule="auto"/>
        <w:ind w:right="20"/>
        <w:jc w:val="both"/>
        <w:rPr>
          <w:sz w:val="24"/>
          <w:szCs w:val="24"/>
          <w:lang w:eastAsia="en-US"/>
        </w:rPr>
      </w:pPr>
      <w:r w:rsidRPr="00CA75BE">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A75BE" w:rsidRPr="00CA75BE" w:rsidRDefault="00CA75BE" w:rsidP="009F716D">
      <w:pPr>
        <w:widowControl w:val="0"/>
        <w:numPr>
          <w:ilvl w:val="1"/>
          <w:numId w:val="10"/>
        </w:numPr>
        <w:tabs>
          <w:tab w:val="left" w:pos="728"/>
        </w:tabs>
        <w:spacing w:after="200" w:line="276" w:lineRule="auto"/>
        <w:ind w:right="20"/>
        <w:jc w:val="both"/>
        <w:rPr>
          <w:sz w:val="24"/>
          <w:szCs w:val="24"/>
          <w:lang w:eastAsia="en-US"/>
        </w:rPr>
      </w:pPr>
      <w:r w:rsidRPr="00CA75BE">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A75BE" w:rsidRPr="00CA75BE" w:rsidRDefault="00CA75BE" w:rsidP="009F716D">
      <w:pPr>
        <w:widowControl w:val="0"/>
        <w:numPr>
          <w:ilvl w:val="1"/>
          <w:numId w:val="10"/>
        </w:numPr>
        <w:tabs>
          <w:tab w:val="left" w:pos="728"/>
        </w:tabs>
        <w:spacing w:after="200" w:line="276" w:lineRule="auto"/>
        <w:ind w:right="20"/>
        <w:jc w:val="both"/>
        <w:rPr>
          <w:sz w:val="24"/>
          <w:szCs w:val="24"/>
          <w:lang w:eastAsia="en-US"/>
        </w:rPr>
      </w:pPr>
      <w:r w:rsidRPr="00CA75BE">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В зоны транспортной инфраструктуры включаются территории и земельные участки в границах населенного пункта:</w:t>
      </w:r>
    </w:p>
    <w:p w:rsidR="00CA75BE" w:rsidRPr="00CA75BE" w:rsidRDefault="00CA75BE" w:rsidP="009F716D">
      <w:pPr>
        <w:widowControl w:val="0"/>
        <w:numPr>
          <w:ilvl w:val="0"/>
          <w:numId w:val="28"/>
        </w:numPr>
        <w:tabs>
          <w:tab w:val="left" w:pos="1110"/>
        </w:tabs>
        <w:spacing w:after="200" w:line="276" w:lineRule="auto"/>
        <w:ind w:right="20"/>
        <w:jc w:val="both"/>
        <w:rPr>
          <w:sz w:val="24"/>
          <w:szCs w:val="24"/>
          <w:lang w:eastAsia="en-US"/>
        </w:rPr>
      </w:pPr>
      <w:r w:rsidRPr="00CA75BE">
        <w:rPr>
          <w:sz w:val="24"/>
          <w:szCs w:val="24"/>
          <w:lang w:eastAsia="en-US"/>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w:t>
      </w:r>
      <w:r w:rsidRPr="00CA75BE">
        <w:rPr>
          <w:sz w:val="24"/>
          <w:szCs w:val="24"/>
          <w:lang w:eastAsia="en-US"/>
        </w:rPr>
        <w:lastRenderedPageBreak/>
        <w:t>трамвайными путями, иными объектами авто-, электротранспорта и улично-дорожной сети, а также предназначенные для размещения таких объектов;</w:t>
      </w:r>
    </w:p>
    <w:p w:rsidR="00CA75BE" w:rsidRPr="00CA75BE" w:rsidRDefault="00CA75BE" w:rsidP="009F716D">
      <w:pPr>
        <w:widowControl w:val="0"/>
        <w:numPr>
          <w:ilvl w:val="0"/>
          <w:numId w:val="28"/>
        </w:numPr>
        <w:tabs>
          <w:tab w:val="left" w:pos="1110"/>
        </w:tabs>
        <w:spacing w:after="200" w:line="276" w:lineRule="auto"/>
        <w:ind w:right="20"/>
        <w:jc w:val="both"/>
        <w:rPr>
          <w:sz w:val="24"/>
          <w:szCs w:val="24"/>
          <w:lang w:eastAsia="en-US"/>
        </w:rPr>
      </w:pPr>
      <w:r w:rsidRPr="00CA75BE">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A75BE" w:rsidRPr="00CA75BE" w:rsidRDefault="00CA75BE" w:rsidP="009F716D">
      <w:pPr>
        <w:widowControl w:val="0"/>
        <w:numPr>
          <w:ilvl w:val="0"/>
          <w:numId w:val="28"/>
        </w:numPr>
        <w:tabs>
          <w:tab w:val="left" w:pos="1110"/>
        </w:tabs>
        <w:spacing w:after="200" w:line="276" w:lineRule="auto"/>
        <w:ind w:right="20"/>
        <w:jc w:val="both"/>
        <w:rPr>
          <w:sz w:val="24"/>
          <w:szCs w:val="24"/>
          <w:lang w:eastAsia="en-US"/>
        </w:rPr>
      </w:pPr>
      <w:r w:rsidRPr="00CA75BE">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A75BE" w:rsidRPr="00CA75BE" w:rsidRDefault="00CA75BE" w:rsidP="009F716D">
      <w:pPr>
        <w:widowControl w:val="0"/>
        <w:numPr>
          <w:ilvl w:val="1"/>
          <w:numId w:val="10"/>
        </w:numPr>
        <w:tabs>
          <w:tab w:val="left" w:pos="691"/>
        </w:tabs>
        <w:spacing w:after="200" w:line="276" w:lineRule="auto"/>
        <w:ind w:right="20"/>
        <w:jc w:val="both"/>
        <w:rPr>
          <w:sz w:val="24"/>
          <w:szCs w:val="24"/>
          <w:lang w:eastAsia="en-US"/>
        </w:rPr>
      </w:pPr>
      <w:r w:rsidRPr="00CA75BE">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A75BE" w:rsidRPr="00CA75BE" w:rsidRDefault="00CA75BE" w:rsidP="009F716D">
      <w:pPr>
        <w:widowControl w:val="0"/>
        <w:numPr>
          <w:ilvl w:val="1"/>
          <w:numId w:val="10"/>
        </w:numPr>
        <w:tabs>
          <w:tab w:val="left" w:pos="691"/>
        </w:tabs>
        <w:spacing w:after="200" w:line="276" w:lineRule="auto"/>
        <w:ind w:right="20"/>
        <w:jc w:val="both"/>
        <w:rPr>
          <w:sz w:val="24"/>
          <w:szCs w:val="24"/>
          <w:lang w:eastAsia="en-US"/>
        </w:rPr>
      </w:pPr>
      <w:r w:rsidRPr="00CA75BE">
        <w:rPr>
          <w:sz w:val="24"/>
          <w:szCs w:val="24"/>
          <w:lang w:eastAsia="en-US"/>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A75BE" w:rsidRPr="00CA75BE" w:rsidRDefault="00CA75BE" w:rsidP="009F716D">
      <w:pPr>
        <w:widowControl w:val="0"/>
        <w:numPr>
          <w:ilvl w:val="1"/>
          <w:numId w:val="10"/>
        </w:numPr>
        <w:tabs>
          <w:tab w:val="left" w:pos="691"/>
        </w:tabs>
        <w:spacing w:after="200" w:line="276" w:lineRule="auto"/>
        <w:ind w:right="20"/>
        <w:jc w:val="both"/>
        <w:rPr>
          <w:sz w:val="24"/>
          <w:szCs w:val="24"/>
          <w:lang w:eastAsia="en-US"/>
        </w:rPr>
      </w:pPr>
      <w:r w:rsidRPr="00CA75BE">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A75BE" w:rsidRPr="00CA75BE" w:rsidRDefault="00CA75BE" w:rsidP="009F716D">
      <w:pPr>
        <w:widowControl w:val="0"/>
        <w:numPr>
          <w:ilvl w:val="1"/>
          <w:numId w:val="10"/>
        </w:numPr>
        <w:tabs>
          <w:tab w:val="left" w:pos="691"/>
        </w:tabs>
        <w:spacing w:after="200" w:line="276" w:lineRule="auto"/>
        <w:ind w:right="20"/>
        <w:jc w:val="both"/>
        <w:rPr>
          <w:sz w:val="24"/>
          <w:szCs w:val="24"/>
          <w:lang w:eastAsia="en-US"/>
        </w:rPr>
      </w:pPr>
      <w:r w:rsidRPr="00CA75BE">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A75BE" w:rsidRPr="00CA75BE" w:rsidRDefault="00CA75BE" w:rsidP="00CA75BE">
      <w:pPr>
        <w:widowControl w:val="0"/>
        <w:tabs>
          <w:tab w:val="left" w:pos="691"/>
        </w:tabs>
        <w:ind w:left="20" w:right="20" w:firstLine="851"/>
        <w:jc w:val="both"/>
        <w:rPr>
          <w:sz w:val="24"/>
          <w:szCs w:val="24"/>
          <w:lang w:eastAsia="en-US"/>
        </w:rPr>
      </w:pPr>
    </w:p>
    <w:p w:rsidR="00CA75BE" w:rsidRPr="00CA75BE" w:rsidRDefault="00CA75BE" w:rsidP="009F716D">
      <w:pPr>
        <w:widowControl w:val="0"/>
        <w:numPr>
          <w:ilvl w:val="0"/>
          <w:numId w:val="10"/>
        </w:numPr>
        <w:tabs>
          <w:tab w:val="left" w:pos="284"/>
        </w:tabs>
        <w:spacing w:after="200" w:line="276" w:lineRule="auto"/>
        <w:jc w:val="center"/>
        <w:rPr>
          <w:sz w:val="24"/>
          <w:szCs w:val="24"/>
          <w:lang w:eastAsia="en-US"/>
        </w:rPr>
      </w:pPr>
      <w:r w:rsidRPr="00CA75BE">
        <w:rPr>
          <w:sz w:val="24"/>
          <w:szCs w:val="24"/>
          <w:lang w:eastAsia="en-US"/>
        </w:rPr>
        <w:t>Зоны рекреационного назначения.</w:t>
      </w:r>
    </w:p>
    <w:p w:rsidR="00CA75BE" w:rsidRPr="00CA75BE" w:rsidRDefault="00CA75BE" w:rsidP="00CA75BE">
      <w:pPr>
        <w:widowControl w:val="0"/>
        <w:tabs>
          <w:tab w:val="left" w:pos="284"/>
        </w:tabs>
        <w:ind w:firstLine="851"/>
        <w:jc w:val="center"/>
        <w:rPr>
          <w:sz w:val="24"/>
          <w:szCs w:val="24"/>
          <w:lang w:eastAsia="en-US"/>
        </w:rPr>
      </w:pPr>
      <w:r w:rsidRPr="00CA75BE">
        <w:rPr>
          <w:sz w:val="24"/>
          <w:szCs w:val="24"/>
          <w:lang w:eastAsia="en-US"/>
        </w:rPr>
        <w:t>Зоны особо охраняемых территорий. Зоны отдыха.</w:t>
      </w:r>
    </w:p>
    <w:p w:rsidR="00CA75BE" w:rsidRPr="00CA75BE" w:rsidRDefault="00CA75BE" w:rsidP="00CA75BE">
      <w:pPr>
        <w:widowControl w:val="0"/>
        <w:tabs>
          <w:tab w:val="left" w:pos="284"/>
        </w:tabs>
        <w:ind w:firstLine="851"/>
        <w:jc w:val="center"/>
        <w:rPr>
          <w:sz w:val="24"/>
          <w:szCs w:val="24"/>
          <w:lang w:eastAsia="en-US"/>
        </w:rPr>
      </w:pPr>
      <w:r w:rsidRPr="00CA75BE">
        <w:rPr>
          <w:sz w:val="24"/>
          <w:szCs w:val="24"/>
          <w:lang w:eastAsia="en-US"/>
        </w:rPr>
        <w:lastRenderedPageBreak/>
        <w:t>Общие требования и расчетные показатели</w:t>
      </w:r>
    </w:p>
    <w:p w:rsidR="00CA75BE" w:rsidRPr="00CA75BE" w:rsidRDefault="00CA75BE" w:rsidP="009F716D">
      <w:pPr>
        <w:widowControl w:val="0"/>
        <w:numPr>
          <w:ilvl w:val="1"/>
          <w:numId w:val="10"/>
        </w:numPr>
        <w:tabs>
          <w:tab w:val="left" w:pos="524"/>
        </w:tabs>
        <w:spacing w:after="200" w:line="276" w:lineRule="auto"/>
        <w:ind w:right="20"/>
        <w:jc w:val="both"/>
        <w:rPr>
          <w:sz w:val="24"/>
          <w:szCs w:val="24"/>
          <w:lang w:eastAsia="en-US"/>
        </w:rPr>
      </w:pPr>
      <w:r w:rsidRPr="00CA75BE">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A75BE" w:rsidRPr="00CA75BE" w:rsidRDefault="00CA75BE" w:rsidP="009F716D">
      <w:pPr>
        <w:widowControl w:val="0"/>
        <w:numPr>
          <w:ilvl w:val="1"/>
          <w:numId w:val="10"/>
        </w:numPr>
        <w:tabs>
          <w:tab w:val="left" w:pos="691"/>
        </w:tabs>
        <w:spacing w:after="200" w:line="276" w:lineRule="auto"/>
        <w:ind w:right="20"/>
        <w:jc w:val="both"/>
        <w:rPr>
          <w:sz w:val="24"/>
          <w:szCs w:val="24"/>
          <w:lang w:eastAsia="en-US"/>
        </w:rPr>
      </w:pPr>
      <w:r w:rsidRPr="00CA75BE">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A75BE" w:rsidRPr="00CA75BE" w:rsidRDefault="00CA75BE" w:rsidP="009F716D">
      <w:pPr>
        <w:widowControl w:val="0"/>
        <w:numPr>
          <w:ilvl w:val="1"/>
          <w:numId w:val="10"/>
        </w:numPr>
        <w:tabs>
          <w:tab w:val="left" w:pos="524"/>
        </w:tabs>
        <w:spacing w:after="200" w:line="276" w:lineRule="auto"/>
        <w:ind w:right="20"/>
        <w:jc w:val="both"/>
        <w:rPr>
          <w:sz w:val="24"/>
          <w:szCs w:val="24"/>
          <w:lang w:eastAsia="en-US"/>
        </w:rPr>
      </w:pPr>
      <w:r w:rsidRPr="00CA75BE">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A75BE" w:rsidRPr="00CA75BE" w:rsidRDefault="00CA75BE" w:rsidP="009F716D">
      <w:pPr>
        <w:widowControl w:val="0"/>
        <w:numPr>
          <w:ilvl w:val="1"/>
          <w:numId w:val="10"/>
        </w:numPr>
        <w:tabs>
          <w:tab w:val="left" w:pos="691"/>
        </w:tabs>
        <w:spacing w:after="200" w:line="276" w:lineRule="auto"/>
        <w:ind w:right="20"/>
        <w:jc w:val="both"/>
        <w:rPr>
          <w:sz w:val="24"/>
          <w:szCs w:val="24"/>
          <w:lang w:eastAsia="en-US"/>
        </w:rPr>
      </w:pPr>
      <w:r w:rsidRPr="00CA75BE">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CA75BE" w:rsidRPr="00CA75BE" w:rsidRDefault="00CA75BE" w:rsidP="009F716D">
      <w:pPr>
        <w:widowControl w:val="0"/>
        <w:numPr>
          <w:ilvl w:val="1"/>
          <w:numId w:val="10"/>
        </w:numPr>
        <w:tabs>
          <w:tab w:val="left" w:pos="557"/>
        </w:tabs>
        <w:spacing w:after="200" w:line="276" w:lineRule="auto"/>
        <w:ind w:right="20"/>
        <w:jc w:val="both"/>
        <w:rPr>
          <w:sz w:val="24"/>
          <w:szCs w:val="24"/>
          <w:lang w:eastAsia="en-US"/>
        </w:rPr>
      </w:pPr>
      <w:r w:rsidRPr="00CA75BE">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A75BE" w:rsidRPr="00CA75BE" w:rsidRDefault="00CA75BE" w:rsidP="009F716D">
      <w:pPr>
        <w:widowControl w:val="0"/>
        <w:numPr>
          <w:ilvl w:val="1"/>
          <w:numId w:val="10"/>
        </w:numPr>
        <w:tabs>
          <w:tab w:val="left" w:pos="557"/>
        </w:tabs>
        <w:spacing w:after="200" w:line="276" w:lineRule="auto"/>
        <w:ind w:right="20"/>
        <w:jc w:val="both"/>
        <w:rPr>
          <w:sz w:val="24"/>
          <w:szCs w:val="24"/>
          <w:lang w:eastAsia="en-US"/>
        </w:rPr>
      </w:pPr>
      <w:r w:rsidRPr="00CA75BE">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CA75BE">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CA75BE" w:rsidRPr="00CA75BE" w:rsidRDefault="00CA75BE" w:rsidP="009F716D">
      <w:pPr>
        <w:widowControl w:val="0"/>
        <w:numPr>
          <w:ilvl w:val="1"/>
          <w:numId w:val="10"/>
        </w:numPr>
        <w:tabs>
          <w:tab w:val="left" w:pos="557"/>
        </w:tabs>
        <w:spacing w:after="200" w:line="276" w:lineRule="auto"/>
        <w:ind w:right="20"/>
        <w:jc w:val="both"/>
        <w:rPr>
          <w:sz w:val="24"/>
          <w:szCs w:val="24"/>
          <w:lang w:eastAsia="en-US"/>
        </w:rPr>
      </w:pPr>
      <w:r w:rsidRPr="00CA75BE">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A75BE" w:rsidRPr="00CA75BE" w:rsidRDefault="00CA75BE" w:rsidP="009F716D">
      <w:pPr>
        <w:widowControl w:val="0"/>
        <w:numPr>
          <w:ilvl w:val="1"/>
          <w:numId w:val="10"/>
        </w:numPr>
        <w:tabs>
          <w:tab w:val="left" w:pos="557"/>
        </w:tabs>
        <w:spacing w:after="200" w:line="276" w:lineRule="auto"/>
        <w:ind w:right="20"/>
        <w:jc w:val="both"/>
        <w:rPr>
          <w:sz w:val="24"/>
          <w:szCs w:val="24"/>
          <w:lang w:eastAsia="en-US"/>
        </w:rPr>
      </w:pPr>
      <w:r w:rsidRPr="00CA75BE">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CA75BE" w:rsidRPr="00CA75BE" w:rsidRDefault="00CA75BE" w:rsidP="009F716D">
      <w:pPr>
        <w:widowControl w:val="0"/>
        <w:numPr>
          <w:ilvl w:val="1"/>
          <w:numId w:val="10"/>
        </w:numPr>
        <w:tabs>
          <w:tab w:val="left" w:pos="557"/>
        </w:tabs>
        <w:spacing w:after="200" w:line="276" w:lineRule="auto"/>
        <w:ind w:right="20"/>
        <w:jc w:val="both"/>
        <w:rPr>
          <w:sz w:val="24"/>
          <w:szCs w:val="24"/>
          <w:lang w:eastAsia="en-US"/>
        </w:rPr>
      </w:pPr>
      <w:r w:rsidRPr="00CA75BE">
        <w:rPr>
          <w:sz w:val="24"/>
          <w:szCs w:val="24"/>
          <w:lang w:eastAsia="en-US"/>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w:t>
      </w:r>
      <w:r w:rsidRPr="00CA75BE">
        <w:rPr>
          <w:sz w:val="24"/>
          <w:szCs w:val="24"/>
          <w:lang w:eastAsia="en-US"/>
        </w:rPr>
        <w:lastRenderedPageBreak/>
        <w:t>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A75BE" w:rsidRPr="00CA75BE" w:rsidRDefault="00CA75BE" w:rsidP="009F716D">
      <w:pPr>
        <w:widowControl w:val="0"/>
        <w:numPr>
          <w:ilvl w:val="1"/>
          <w:numId w:val="10"/>
        </w:numPr>
        <w:tabs>
          <w:tab w:val="left" w:pos="836"/>
        </w:tabs>
        <w:spacing w:after="200" w:line="276" w:lineRule="auto"/>
        <w:ind w:right="20"/>
        <w:jc w:val="both"/>
        <w:rPr>
          <w:sz w:val="24"/>
          <w:szCs w:val="24"/>
          <w:lang w:eastAsia="en-US"/>
        </w:rPr>
      </w:pPr>
      <w:r w:rsidRPr="00CA75BE">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A75BE" w:rsidRPr="00CA75BE" w:rsidRDefault="00CA75BE" w:rsidP="009F716D">
      <w:pPr>
        <w:widowControl w:val="0"/>
        <w:numPr>
          <w:ilvl w:val="1"/>
          <w:numId w:val="10"/>
        </w:numPr>
        <w:tabs>
          <w:tab w:val="left" w:pos="836"/>
        </w:tabs>
        <w:spacing w:after="200" w:line="276" w:lineRule="auto"/>
        <w:ind w:right="20"/>
        <w:jc w:val="both"/>
        <w:rPr>
          <w:sz w:val="24"/>
          <w:szCs w:val="24"/>
          <w:lang w:eastAsia="en-US"/>
        </w:rPr>
      </w:pPr>
      <w:r w:rsidRPr="00CA75BE">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A75BE" w:rsidRPr="00CA75BE" w:rsidRDefault="00CA75BE" w:rsidP="009F716D">
      <w:pPr>
        <w:widowControl w:val="0"/>
        <w:numPr>
          <w:ilvl w:val="0"/>
          <w:numId w:val="12"/>
        </w:numPr>
        <w:tabs>
          <w:tab w:val="left" w:pos="182"/>
        </w:tabs>
        <w:spacing w:after="200" w:line="276" w:lineRule="auto"/>
        <w:ind w:right="20"/>
        <w:jc w:val="both"/>
        <w:rPr>
          <w:sz w:val="24"/>
          <w:szCs w:val="24"/>
          <w:lang w:eastAsia="en-US"/>
        </w:rPr>
      </w:pPr>
      <w:r w:rsidRPr="00CA75BE">
        <w:rPr>
          <w:sz w:val="24"/>
          <w:szCs w:val="24"/>
          <w:lang w:eastAsia="en-US"/>
        </w:rPr>
        <w:t>до жилой застройки, учреждений коммунального хозяйства и складов - 500 м (в условиях реконструкции не менее 100 м);</w:t>
      </w:r>
    </w:p>
    <w:p w:rsidR="00CA75BE" w:rsidRPr="00CA75BE" w:rsidRDefault="00CA75BE" w:rsidP="009F716D">
      <w:pPr>
        <w:widowControl w:val="0"/>
        <w:numPr>
          <w:ilvl w:val="0"/>
          <w:numId w:val="12"/>
        </w:numPr>
        <w:tabs>
          <w:tab w:val="left" w:pos="182"/>
        </w:tabs>
        <w:spacing w:after="200" w:line="276" w:lineRule="auto"/>
        <w:jc w:val="both"/>
        <w:rPr>
          <w:sz w:val="24"/>
          <w:szCs w:val="24"/>
          <w:lang w:eastAsia="en-US"/>
        </w:rPr>
      </w:pPr>
      <w:r w:rsidRPr="00CA75BE">
        <w:rPr>
          <w:sz w:val="24"/>
          <w:szCs w:val="24"/>
          <w:lang w:eastAsia="en-US"/>
        </w:rPr>
        <w:t xml:space="preserve">до автомобильных дорог категорий </w:t>
      </w:r>
      <w:r w:rsidRPr="00CA75BE">
        <w:rPr>
          <w:sz w:val="24"/>
          <w:szCs w:val="24"/>
          <w:lang w:val="en-US" w:eastAsia="en-US"/>
        </w:rPr>
        <w:t>I</w:t>
      </w:r>
      <w:r w:rsidRPr="00CA75BE">
        <w:rPr>
          <w:sz w:val="24"/>
          <w:szCs w:val="24"/>
          <w:lang w:eastAsia="en-US"/>
        </w:rPr>
        <w:t>, II, III - 500 м;</w:t>
      </w:r>
    </w:p>
    <w:p w:rsidR="00CA75BE" w:rsidRPr="00CA75BE" w:rsidRDefault="00CA75BE" w:rsidP="009F716D">
      <w:pPr>
        <w:widowControl w:val="0"/>
        <w:numPr>
          <w:ilvl w:val="0"/>
          <w:numId w:val="12"/>
        </w:numPr>
        <w:tabs>
          <w:tab w:val="left" w:pos="182"/>
        </w:tabs>
        <w:spacing w:after="200" w:line="276" w:lineRule="auto"/>
        <w:jc w:val="both"/>
        <w:rPr>
          <w:sz w:val="24"/>
          <w:szCs w:val="24"/>
          <w:lang w:eastAsia="en-US"/>
        </w:rPr>
      </w:pPr>
      <w:r w:rsidRPr="00CA75BE">
        <w:rPr>
          <w:sz w:val="24"/>
          <w:szCs w:val="24"/>
          <w:lang w:eastAsia="en-US"/>
        </w:rPr>
        <w:t>до автомобильных дорог категории IV - 200 м;</w:t>
      </w:r>
    </w:p>
    <w:p w:rsidR="00CA75BE" w:rsidRPr="00CA75BE" w:rsidRDefault="00CA75BE" w:rsidP="009F716D">
      <w:pPr>
        <w:widowControl w:val="0"/>
        <w:numPr>
          <w:ilvl w:val="0"/>
          <w:numId w:val="12"/>
        </w:numPr>
        <w:tabs>
          <w:tab w:val="left" w:pos="182"/>
        </w:tabs>
        <w:spacing w:after="200" w:line="276" w:lineRule="auto"/>
        <w:jc w:val="both"/>
        <w:rPr>
          <w:sz w:val="24"/>
          <w:szCs w:val="24"/>
          <w:lang w:eastAsia="en-US"/>
        </w:rPr>
      </w:pPr>
      <w:r w:rsidRPr="00CA75BE">
        <w:rPr>
          <w:sz w:val="24"/>
          <w:szCs w:val="24"/>
          <w:lang w:eastAsia="en-US"/>
        </w:rPr>
        <w:t>до садоводческих товариществ - 300 м.</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w:t>
      </w:r>
      <w:r w:rsidRPr="00CA75BE">
        <w:rPr>
          <w:sz w:val="24"/>
          <w:szCs w:val="24"/>
          <w:lang w:eastAsia="en-US"/>
        </w:rPr>
        <w:lastRenderedPageBreak/>
        <w:t>м на одного посетителя.</w:t>
      </w:r>
    </w:p>
    <w:p w:rsidR="00CA75BE" w:rsidRPr="00CA75BE" w:rsidRDefault="00CA75BE" w:rsidP="00CA75BE">
      <w:pPr>
        <w:widowControl w:val="0"/>
        <w:tabs>
          <w:tab w:val="left" w:pos="2569"/>
        </w:tabs>
        <w:ind w:left="20" w:firstLine="851"/>
        <w:jc w:val="both"/>
        <w:rPr>
          <w:sz w:val="24"/>
          <w:szCs w:val="24"/>
          <w:lang w:eastAsia="en-US"/>
        </w:rPr>
      </w:pPr>
      <w:r w:rsidRPr="00CA75BE">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CA75BE">
        <w:rPr>
          <w:sz w:val="24"/>
          <w:szCs w:val="24"/>
          <w:lang w:eastAsia="en-US"/>
        </w:rPr>
        <w:tab/>
        <w:t>0,2; санаториев - 0,6-0,8;отдыхающих без путевок - 0,5.</w:t>
      </w:r>
    </w:p>
    <w:p w:rsidR="00CA75BE" w:rsidRPr="00CA75BE" w:rsidRDefault="00CA75BE" w:rsidP="00CA75BE">
      <w:pPr>
        <w:widowControl w:val="0"/>
        <w:tabs>
          <w:tab w:val="left" w:pos="2329"/>
        </w:tabs>
        <w:ind w:right="20" w:firstLine="851"/>
        <w:jc w:val="both"/>
        <w:rPr>
          <w:sz w:val="24"/>
          <w:szCs w:val="24"/>
          <w:lang w:eastAsia="en-US"/>
        </w:rPr>
      </w:pPr>
      <w:r w:rsidRPr="00CA75BE">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A75BE" w:rsidRPr="00CA75BE" w:rsidRDefault="00CA75BE" w:rsidP="009F716D">
      <w:pPr>
        <w:widowControl w:val="0"/>
        <w:numPr>
          <w:ilvl w:val="1"/>
          <w:numId w:val="10"/>
        </w:numPr>
        <w:tabs>
          <w:tab w:val="left" w:pos="733"/>
        </w:tabs>
        <w:spacing w:after="200" w:line="276" w:lineRule="auto"/>
        <w:ind w:right="20"/>
        <w:jc w:val="both"/>
        <w:rPr>
          <w:sz w:val="24"/>
          <w:szCs w:val="24"/>
          <w:lang w:eastAsia="en-US"/>
        </w:rPr>
      </w:pPr>
      <w:r w:rsidRPr="00CA75BE">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A75BE" w:rsidRPr="00CA75BE" w:rsidRDefault="00CA75BE" w:rsidP="009F716D">
      <w:pPr>
        <w:widowControl w:val="0"/>
        <w:numPr>
          <w:ilvl w:val="1"/>
          <w:numId w:val="10"/>
        </w:numPr>
        <w:tabs>
          <w:tab w:val="left" w:pos="762"/>
        </w:tabs>
        <w:spacing w:after="200" w:line="276" w:lineRule="auto"/>
        <w:ind w:right="20"/>
        <w:jc w:val="both"/>
        <w:rPr>
          <w:sz w:val="24"/>
          <w:szCs w:val="24"/>
          <w:lang w:eastAsia="en-US"/>
        </w:rPr>
      </w:pPr>
      <w:r w:rsidRPr="00CA75BE">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A75BE" w:rsidRPr="00CA75BE" w:rsidRDefault="00CA75BE" w:rsidP="00CA75BE">
      <w:pPr>
        <w:widowControl w:val="0"/>
        <w:tabs>
          <w:tab w:val="left" w:pos="762"/>
        </w:tabs>
        <w:ind w:right="20" w:firstLine="851"/>
        <w:jc w:val="both"/>
        <w:rPr>
          <w:sz w:val="24"/>
          <w:szCs w:val="24"/>
          <w:lang w:eastAsia="en-US"/>
        </w:rPr>
      </w:pPr>
      <w:r w:rsidRPr="00CA75BE">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A75BE" w:rsidRPr="00CA75BE" w:rsidRDefault="00CA75BE" w:rsidP="00CA75BE">
      <w:pPr>
        <w:widowControl w:val="0"/>
        <w:tabs>
          <w:tab w:val="left" w:pos="762"/>
        </w:tabs>
        <w:ind w:right="20" w:firstLine="851"/>
        <w:jc w:val="both"/>
        <w:rPr>
          <w:sz w:val="24"/>
          <w:szCs w:val="24"/>
          <w:lang w:eastAsia="en-US"/>
        </w:rPr>
      </w:pPr>
      <w:r w:rsidRPr="00CA75BE">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CA75BE" w:rsidRPr="00CA75BE" w:rsidRDefault="00CA75BE" w:rsidP="009F716D">
      <w:pPr>
        <w:widowControl w:val="0"/>
        <w:numPr>
          <w:ilvl w:val="0"/>
          <w:numId w:val="29"/>
        </w:numPr>
        <w:tabs>
          <w:tab w:val="left" w:pos="762"/>
        </w:tabs>
        <w:spacing w:after="200" w:line="276" w:lineRule="auto"/>
        <w:ind w:right="20" w:firstLine="851"/>
        <w:jc w:val="both"/>
        <w:rPr>
          <w:sz w:val="24"/>
          <w:szCs w:val="24"/>
          <w:lang w:eastAsia="en-US"/>
        </w:rPr>
      </w:pPr>
      <w:r w:rsidRPr="00CA75BE">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A75BE" w:rsidRPr="00CA75BE" w:rsidRDefault="00CA75BE" w:rsidP="00CA75BE">
      <w:pPr>
        <w:widowControl w:val="0"/>
        <w:ind w:right="20" w:firstLine="851"/>
        <w:jc w:val="right"/>
        <w:rPr>
          <w:bCs/>
          <w:sz w:val="24"/>
          <w:szCs w:val="24"/>
          <w:lang w:eastAsia="en-US"/>
        </w:rPr>
      </w:pPr>
    </w:p>
    <w:p w:rsidR="00CA75BE" w:rsidRPr="00CA75BE" w:rsidRDefault="00CA75BE" w:rsidP="00CA75BE">
      <w:pPr>
        <w:widowControl w:val="0"/>
        <w:ind w:right="20" w:firstLine="851"/>
        <w:jc w:val="right"/>
        <w:rPr>
          <w:bCs/>
          <w:sz w:val="24"/>
          <w:szCs w:val="24"/>
          <w:lang w:eastAsia="en-US"/>
        </w:rPr>
      </w:pPr>
      <w:r w:rsidRPr="00CA75BE">
        <w:rPr>
          <w:bCs/>
          <w:sz w:val="24"/>
          <w:szCs w:val="24"/>
          <w:lang w:eastAsia="en-US"/>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CA75BE" w:rsidRPr="00CA75BE" w:rsidTr="00131B9A">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Площадь озелененных территорий, кв. м/чел.</w:t>
            </w:r>
          </w:p>
        </w:tc>
      </w:tr>
      <w:tr w:rsidR="00CA75BE" w:rsidRPr="00CA75BE" w:rsidTr="00131B9A">
        <w:trPr>
          <w:trHeight w:hRule="exact" w:val="1042"/>
        </w:trPr>
        <w:tc>
          <w:tcPr>
            <w:tcW w:w="2845"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ind w:firstLine="851"/>
              <w:rPr>
                <w:sz w:val="24"/>
                <w:szCs w:val="24"/>
                <w:lang w:eastAsia="en-US"/>
              </w:rPr>
            </w:pPr>
          </w:p>
        </w:tc>
        <w:tc>
          <w:tcPr>
            <w:tcW w:w="171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средних</w:t>
            </w:r>
          </w:p>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городов</w:t>
            </w:r>
          </w:p>
        </w:tc>
        <w:tc>
          <w:tcPr>
            <w:tcW w:w="172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сельских</w:t>
            </w:r>
          </w:p>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поселений</w:t>
            </w:r>
          </w:p>
        </w:tc>
      </w:tr>
      <w:tr w:rsidR="00CA75BE" w:rsidRPr="00CA75BE" w:rsidTr="00131B9A">
        <w:trPr>
          <w:trHeight w:hRule="exact" w:val="494"/>
        </w:trPr>
        <w:tc>
          <w:tcPr>
            <w:tcW w:w="284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140" w:firstLine="851"/>
              <w:rPr>
                <w:sz w:val="24"/>
                <w:szCs w:val="24"/>
                <w:lang w:eastAsia="en-US"/>
              </w:rPr>
            </w:pPr>
            <w:r w:rsidRPr="00CA75BE">
              <w:rPr>
                <w:bCs/>
                <w:color w:val="000000"/>
                <w:sz w:val="24"/>
                <w:szCs w:val="24"/>
                <w:shd w:val="clear" w:color="auto" w:fill="FFFFFF"/>
                <w:lang w:eastAsia="en-US"/>
              </w:rPr>
              <w:t>Общегородские</w:t>
            </w:r>
          </w:p>
        </w:tc>
        <w:tc>
          <w:tcPr>
            <w:tcW w:w="171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10</w:t>
            </w:r>
          </w:p>
        </w:tc>
        <w:tc>
          <w:tcPr>
            <w:tcW w:w="171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7</w:t>
            </w:r>
          </w:p>
        </w:tc>
        <w:tc>
          <w:tcPr>
            <w:tcW w:w="172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8</w:t>
            </w:r>
          </w:p>
        </w:tc>
        <w:tc>
          <w:tcPr>
            <w:tcW w:w="171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12</w:t>
            </w:r>
          </w:p>
        </w:tc>
      </w:tr>
      <w:tr w:rsidR="00CA75BE" w:rsidRPr="00CA75BE" w:rsidTr="00131B9A">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140" w:firstLine="851"/>
              <w:rPr>
                <w:sz w:val="24"/>
                <w:szCs w:val="24"/>
                <w:lang w:eastAsia="en-US"/>
              </w:rPr>
            </w:pPr>
            <w:r w:rsidRPr="00CA75BE">
              <w:rPr>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w:t>
            </w:r>
          </w:p>
        </w:tc>
      </w:tr>
    </w:tbl>
    <w:p w:rsidR="00CA75BE" w:rsidRPr="00CA75BE" w:rsidRDefault="00CA75BE" w:rsidP="00CA75BE">
      <w:pPr>
        <w:widowControl w:val="0"/>
        <w:ind w:firstLine="851"/>
        <w:rPr>
          <w:bCs/>
          <w:sz w:val="24"/>
          <w:szCs w:val="24"/>
          <w:lang w:eastAsia="en-US"/>
        </w:rPr>
      </w:pPr>
      <w:r w:rsidRPr="00CA75BE">
        <w:rPr>
          <w:bCs/>
          <w:sz w:val="24"/>
          <w:szCs w:val="24"/>
          <w:lang w:eastAsia="en-US"/>
        </w:rPr>
        <w:t>Примечания:</w:t>
      </w:r>
    </w:p>
    <w:p w:rsidR="00CA75BE" w:rsidRPr="00CA75BE" w:rsidRDefault="00CA75BE" w:rsidP="009F716D">
      <w:pPr>
        <w:widowControl w:val="0"/>
        <w:numPr>
          <w:ilvl w:val="0"/>
          <w:numId w:val="30"/>
        </w:numPr>
        <w:tabs>
          <w:tab w:val="left" w:pos="426"/>
        </w:tabs>
        <w:spacing w:after="200" w:line="276" w:lineRule="auto"/>
        <w:ind w:firstLine="851"/>
        <w:jc w:val="both"/>
        <w:rPr>
          <w:bCs/>
          <w:sz w:val="24"/>
          <w:szCs w:val="24"/>
          <w:lang w:eastAsia="en-US"/>
        </w:rPr>
      </w:pPr>
      <w:r w:rsidRPr="00CA75BE">
        <w:rPr>
          <w:bCs/>
          <w:sz w:val="24"/>
          <w:szCs w:val="24"/>
          <w:lang w:eastAsia="en-US"/>
        </w:rPr>
        <w:lastRenderedPageBreak/>
        <w:t>Площадь озелененных территорий общего пользования в поселениях, расположенных в степи и лесостепи, допускается увеличивать на 10-20%.</w:t>
      </w:r>
    </w:p>
    <w:p w:rsidR="00CA75BE" w:rsidRPr="00CA75BE" w:rsidRDefault="00CA75BE" w:rsidP="009F716D">
      <w:pPr>
        <w:widowControl w:val="0"/>
        <w:numPr>
          <w:ilvl w:val="0"/>
          <w:numId w:val="30"/>
        </w:numPr>
        <w:tabs>
          <w:tab w:val="left" w:pos="426"/>
          <w:tab w:val="left" w:pos="984"/>
        </w:tabs>
        <w:spacing w:after="200" w:line="276" w:lineRule="auto"/>
        <w:ind w:firstLine="851"/>
        <w:jc w:val="both"/>
        <w:rPr>
          <w:bCs/>
          <w:sz w:val="24"/>
          <w:szCs w:val="24"/>
          <w:lang w:eastAsia="en-US"/>
        </w:rPr>
      </w:pPr>
      <w:r w:rsidRPr="00CA75BE">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A75BE" w:rsidRPr="00CA75BE" w:rsidRDefault="00CA75BE" w:rsidP="009F716D">
      <w:pPr>
        <w:widowControl w:val="0"/>
        <w:numPr>
          <w:ilvl w:val="1"/>
          <w:numId w:val="31"/>
        </w:numPr>
        <w:spacing w:after="200" w:line="276" w:lineRule="auto"/>
        <w:ind w:right="20" w:firstLine="851"/>
        <w:jc w:val="both"/>
        <w:rPr>
          <w:sz w:val="24"/>
          <w:szCs w:val="24"/>
          <w:lang w:eastAsia="en-US"/>
        </w:rPr>
      </w:pPr>
      <w:r w:rsidRPr="00CA75BE">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A75BE" w:rsidRPr="00CA75BE" w:rsidRDefault="00CA75BE" w:rsidP="009F716D">
      <w:pPr>
        <w:widowControl w:val="0"/>
        <w:numPr>
          <w:ilvl w:val="1"/>
          <w:numId w:val="31"/>
        </w:numPr>
        <w:spacing w:after="200" w:line="276" w:lineRule="auto"/>
        <w:ind w:right="20" w:firstLine="851"/>
        <w:jc w:val="both"/>
        <w:rPr>
          <w:sz w:val="24"/>
          <w:szCs w:val="24"/>
          <w:lang w:eastAsia="en-US"/>
        </w:rPr>
      </w:pPr>
      <w:r w:rsidRPr="00CA75BE">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A75BE" w:rsidRPr="00CA75BE" w:rsidRDefault="00CA75BE" w:rsidP="009F716D">
      <w:pPr>
        <w:widowControl w:val="0"/>
        <w:numPr>
          <w:ilvl w:val="0"/>
          <w:numId w:val="32"/>
        </w:numPr>
        <w:tabs>
          <w:tab w:val="left" w:pos="741"/>
        </w:tabs>
        <w:spacing w:after="200" w:line="276" w:lineRule="auto"/>
        <w:ind w:right="20"/>
        <w:jc w:val="both"/>
        <w:rPr>
          <w:sz w:val="24"/>
          <w:szCs w:val="24"/>
          <w:lang w:eastAsia="en-US"/>
        </w:rPr>
      </w:pPr>
      <w:r w:rsidRPr="00CA75BE">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CA75BE" w:rsidRPr="00CA75BE" w:rsidRDefault="00CA75BE" w:rsidP="009F716D">
      <w:pPr>
        <w:widowControl w:val="0"/>
        <w:numPr>
          <w:ilvl w:val="0"/>
          <w:numId w:val="32"/>
        </w:numPr>
        <w:tabs>
          <w:tab w:val="left" w:pos="741"/>
        </w:tabs>
        <w:spacing w:after="200" w:line="276" w:lineRule="auto"/>
        <w:ind w:right="20"/>
        <w:jc w:val="both"/>
        <w:rPr>
          <w:sz w:val="24"/>
          <w:szCs w:val="24"/>
          <w:lang w:eastAsia="en-US"/>
        </w:rPr>
      </w:pPr>
      <w:r w:rsidRPr="00CA75BE">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A75BE" w:rsidRPr="00CA75BE" w:rsidRDefault="00CA75BE" w:rsidP="00CA75BE">
      <w:pPr>
        <w:widowControl w:val="0"/>
        <w:ind w:firstLine="851"/>
        <w:jc w:val="right"/>
        <w:rPr>
          <w:bCs/>
          <w:sz w:val="24"/>
          <w:szCs w:val="24"/>
          <w:lang w:eastAsia="en-US"/>
        </w:rPr>
      </w:pPr>
      <w:r w:rsidRPr="00CA75BE">
        <w:rPr>
          <w:bCs/>
          <w:sz w:val="24"/>
          <w:szCs w:val="24"/>
          <w:lang w:eastAsia="en-US"/>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CA75BE" w:rsidRPr="00CA75BE" w:rsidTr="00131B9A">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Расстояния от здания, сооружения, объекта до оси, м</w:t>
            </w:r>
          </w:p>
        </w:tc>
      </w:tr>
      <w:tr w:rsidR="00CA75BE" w:rsidRPr="00CA75BE" w:rsidTr="00131B9A">
        <w:trPr>
          <w:trHeight w:hRule="exact" w:val="294"/>
          <w:jc w:val="center"/>
        </w:trPr>
        <w:tc>
          <w:tcPr>
            <w:tcW w:w="5794"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ind w:firstLine="851"/>
              <w:rPr>
                <w:sz w:val="24"/>
                <w:szCs w:val="24"/>
                <w:lang w:eastAsia="en-US"/>
              </w:rPr>
            </w:pP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кустарника</w:t>
            </w:r>
          </w:p>
        </w:tc>
      </w:tr>
      <w:tr w:rsidR="00CA75BE" w:rsidRPr="00CA75BE" w:rsidTr="00131B9A">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lastRenderedPageBreak/>
              <w:t>1</w:t>
            </w: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2</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0,5</w:t>
            </w:r>
          </w:p>
        </w:tc>
      </w:tr>
      <w:tr w:rsidR="00CA75BE" w:rsidRPr="00CA75BE" w:rsidTr="00131B9A">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0,5</w:t>
            </w:r>
          </w:p>
        </w:tc>
      </w:tr>
      <w:tr w:rsidR="00CA75BE" w:rsidRPr="00CA75BE" w:rsidTr="00131B9A">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ind w:firstLine="851"/>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ind w:firstLine="851"/>
              <w:rPr>
                <w:rFonts w:ascii="Calibri" w:eastAsia="Calibri" w:hAnsi="Calibri"/>
                <w:sz w:val="24"/>
                <w:szCs w:val="24"/>
                <w:lang w:eastAsia="en-US"/>
              </w:rPr>
            </w:pPr>
          </w:p>
        </w:tc>
      </w:tr>
      <w:tr w:rsidR="00CA75BE" w:rsidRPr="00CA75BE" w:rsidTr="00131B9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both"/>
              <w:rPr>
                <w:sz w:val="24"/>
                <w:szCs w:val="24"/>
                <w:lang w:eastAsia="en-US"/>
              </w:rPr>
            </w:pPr>
            <w:r w:rsidRPr="00CA75BE">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851"/>
              <w:jc w:val="center"/>
              <w:rPr>
                <w:sz w:val="24"/>
                <w:szCs w:val="24"/>
                <w:lang w:eastAsia="en-US"/>
              </w:rPr>
            </w:pPr>
            <w:r w:rsidRPr="00CA75BE">
              <w:rPr>
                <w:bCs/>
                <w:color w:val="000000"/>
                <w:sz w:val="24"/>
                <w:szCs w:val="24"/>
                <w:shd w:val="clear" w:color="auto" w:fill="FFFFFF"/>
                <w:lang w:eastAsia="en-US"/>
              </w:rPr>
              <w:t>0,7</w:t>
            </w:r>
          </w:p>
        </w:tc>
      </w:tr>
    </w:tbl>
    <w:p w:rsidR="00CA75BE" w:rsidRPr="00CA75BE" w:rsidRDefault="00CA75BE" w:rsidP="00CA75BE">
      <w:pPr>
        <w:widowControl w:val="0"/>
        <w:ind w:firstLine="851"/>
        <w:rPr>
          <w:bCs/>
          <w:lang w:eastAsia="en-US"/>
        </w:rPr>
      </w:pPr>
      <w:r w:rsidRPr="00CA75BE">
        <w:rPr>
          <w:bCs/>
          <w:lang w:eastAsia="en-US"/>
        </w:rPr>
        <w:t>Примечания:</w:t>
      </w:r>
    </w:p>
    <w:p w:rsidR="00CA75BE" w:rsidRPr="00CA75BE" w:rsidRDefault="00CA75BE" w:rsidP="009F716D">
      <w:pPr>
        <w:widowControl w:val="0"/>
        <w:numPr>
          <w:ilvl w:val="0"/>
          <w:numId w:val="33"/>
        </w:numPr>
        <w:tabs>
          <w:tab w:val="left" w:pos="941"/>
          <w:tab w:val="left" w:pos="1134"/>
        </w:tabs>
        <w:spacing w:after="200" w:line="276" w:lineRule="auto"/>
        <w:jc w:val="both"/>
        <w:rPr>
          <w:bCs/>
          <w:lang w:eastAsia="en-US"/>
        </w:rPr>
      </w:pPr>
      <w:r w:rsidRPr="00CA75BE">
        <w:rPr>
          <w:bCs/>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CA75BE" w:rsidRPr="00CA75BE" w:rsidRDefault="00CA75BE" w:rsidP="009F716D">
      <w:pPr>
        <w:widowControl w:val="0"/>
        <w:numPr>
          <w:ilvl w:val="0"/>
          <w:numId w:val="33"/>
        </w:numPr>
        <w:tabs>
          <w:tab w:val="left" w:pos="1013"/>
        </w:tabs>
        <w:spacing w:after="200" w:line="276" w:lineRule="auto"/>
        <w:jc w:val="both"/>
        <w:rPr>
          <w:bCs/>
          <w:lang w:eastAsia="en-US"/>
        </w:rPr>
      </w:pPr>
      <w:r w:rsidRPr="00CA75BE">
        <w:rPr>
          <w:bCs/>
          <w:lang w:eastAsia="en-US"/>
        </w:rPr>
        <w:t>Расстояния от воздушных линий электропередачи до деревьев следует принимать по Правилам устройства электроустановок (ПУЭ).</w:t>
      </w:r>
    </w:p>
    <w:p w:rsidR="00CA75BE" w:rsidRPr="00CA75BE" w:rsidRDefault="00CA75BE" w:rsidP="009F716D">
      <w:pPr>
        <w:widowControl w:val="0"/>
        <w:numPr>
          <w:ilvl w:val="0"/>
          <w:numId w:val="33"/>
        </w:numPr>
        <w:tabs>
          <w:tab w:val="left" w:pos="1061"/>
        </w:tabs>
        <w:spacing w:after="200" w:line="276" w:lineRule="auto"/>
        <w:jc w:val="both"/>
        <w:rPr>
          <w:bCs/>
          <w:lang w:eastAsia="en-US"/>
        </w:rPr>
      </w:pPr>
      <w:r w:rsidRPr="00CA75BE">
        <w:rPr>
          <w:bCs/>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A75BE" w:rsidRPr="00CA75BE" w:rsidRDefault="00CA75BE" w:rsidP="00CA75BE">
      <w:pPr>
        <w:widowControl w:val="0"/>
        <w:tabs>
          <w:tab w:val="left" w:pos="1061"/>
        </w:tabs>
        <w:ind w:left="851"/>
        <w:jc w:val="both"/>
        <w:rPr>
          <w:bCs/>
          <w:lang w:eastAsia="en-US"/>
        </w:rPr>
      </w:pP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A75BE" w:rsidRPr="00CA75BE" w:rsidRDefault="00CA75BE" w:rsidP="009F716D">
      <w:pPr>
        <w:widowControl w:val="0"/>
        <w:numPr>
          <w:ilvl w:val="0"/>
          <w:numId w:val="32"/>
        </w:numPr>
        <w:spacing w:after="200" w:line="276" w:lineRule="auto"/>
        <w:ind w:right="20"/>
        <w:jc w:val="both"/>
        <w:rPr>
          <w:sz w:val="24"/>
          <w:szCs w:val="24"/>
          <w:lang w:eastAsia="en-US"/>
        </w:rPr>
      </w:pPr>
      <w:r w:rsidRPr="00CA75BE">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CA75BE">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CA75BE">
        <w:rPr>
          <w:sz w:val="24"/>
          <w:szCs w:val="24"/>
          <w:lang w:eastAsia="en-US"/>
        </w:rPr>
        <w:t>.</w:t>
      </w:r>
    </w:p>
    <w:p w:rsidR="00CA75BE" w:rsidRPr="00CA75BE" w:rsidRDefault="00CA75BE" w:rsidP="009F716D">
      <w:pPr>
        <w:widowControl w:val="0"/>
        <w:numPr>
          <w:ilvl w:val="0"/>
          <w:numId w:val="31"/>
        </w:numPr>
        <w:tabs>
          <w:tab w:val="left" w:pos="1134"/>
          <w:tab w:val="left" w:pos="1276"/>
          <w:tab w:val="left" w:pos="1418"/>
        </w:tabs>
        <w:spacing w:after="200" w:line="276" w:lineRule="auto"/>
        <w:ind w:right="2040" w:firstLine="851"/>
        <w:jc w:val="center"/>
        <w:rPr>
          <w:sz w:val="24"/>
          <w:szCs w:val="24"/>
          <w:lang w:eastAsia="en-US"/>
        </w:rPr>
      </w:pPr>
      <w:r w:rsidRPr="00CA75BE">
        <w:rPr>
          <w:sz w:val="24"/>
          <w:szCs w:val="24"/>
          <w:lang w:eastAsia="en-US"/>
        </w:rPr>
        <w:t>Зоны сельскохозяйственного использования</w:t>
      </w:r>
    </w:p>
    <w:p w:rsidR="00CA75BE" w:rsidRPr="00CA75BE" w:rsidRDefault="00CA75BE" w:rsidP="00CA75BE">
      <w:pPr>
        <w:widowControl w:val="0"/>
        <w:tabs>
          <w:tab w:val="left" w:pos="1560"/>
        </w:tabs>
        <w:ind w:right="2040" w:firstLine="851"/>
        <w:jc w:val="center"/>
        <w:rPr>
          <w:sz w:val="24"/>
          <w:szCs w:val="24"/>
          <w:lang w:eastAsia="en-US"/>
        </w:rPr>
      </w:pPr>
      <w:r w:rsidRPr="00CA75BE">
        <w:rPr>
          <w:sz w:val="24"/>
          <w:szCs w:val="24"/>
          <w:lang w:eastAsia="en-US"/>
        </w:rPr>
        <w:t>Общие требования.</w:t>
      </w:r>
    </w:p>
    <w:p w:rsidR="00CA75BE" w:rsidRPr="00CA75BE" w:rsidRDefault="00CA75BE" w:rsidP="009F716D">
      <w:pPr>
        <w:widowControl w:val="0"/>
        <w:numPr>
          <w:ilvl w:val="1"/>
          <w:numId w:val="34"/>
        </w:numPr>
        <w:spacing w:after="200" w:line="276" w:lineRule="auto"/>
        <w:ind w:right="20" w:firstLine="851"/>
        <w:jc w:val="both"/>
        <w:rPr>
          <w:sz w:val="24"/>
          <w:szCs w:val="24"/>
          <w:lang w:eastAsia="en-US"/>
        </w:rPr>
      </w:pPr>
      <w:r w:rsidRPr="00CA75BE">
        <w:rPr>
          <w:sz w:val="24"/>
          <w:szCs w:val="24"/>
          <w:lang w:eastAsia="en-US"/>
        </w:rPr>
        <w:t xml:space="preserve">Земельные участки в составе зон сельскохозяйственного </w:t>
      </w:r>
      <w:r w:rsidRPr="00CA75BE">
        <w:rPr>
          <w:sz w:val="24"/>
          <w:szCs w:val="24"/>
          <w:lang w:eastAsia="en-US"/>
        </w:rPr>
        <w:lastRenderedPageBreak/>
        <w:t>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A75BE" w:rsidRPr="00CA75BE" w:rsidRDefault="00CA75BE" w:rsidP="009F716D">
      <w:pPr>
        <w:widowControl w:val="0"/>
        <w:numPr>
          <w:ilvl w:val="1"/>
          <w:numId w:val="34"/>
        </w:numPr>
        <w:spacing w:after="200" w:line="276" w:lineRule="auto"/>
        <w:ind w:right="20" w:firstLine="851"/>
        <w:jc w:val="both"/>
        <w:rPr>
          <w:sz w:val="24"/>
          <w:szCs w:val="24"/>
          <w:lang w:eastAsia="en-US"/>
        </w:rPr>
      </w:pPr>
      <w:r w:rsidRPr="00CA75BE">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A75BE" w:rsidRPr="00CA75BE" w:rsidRDefault="00CA75BE" w:rsidP="009F716D">
      <w:pPr>
        <w:widowControl w:val="0"/>
        <w:numPr>
          <w:ilvl w:val="1"/>
          <w:numId w:val="34"/>
        </w:numPr>
        <w:tabs>
          <w:tab w:val="left" w:pos="762"/>
        </w:tabs>
        <w:spacing w:after="200" w:line="276" w:lineRule="auto"/>
        <w:ind w:right="20" w:firstLine="851"/>
        <w:jc w:val="both"/>
        <w:rPr>
          <w:sz w:val="24"/>
          <w:szCs w:val="24"/>
          <w:lang w:eastAsia="en-US"/>
        </w:rPr>
      </w:pPr>
      <w:r w:rsidRPr="00CA75BE">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CA75BE" w:rsidRPr="00CA75BE" w:rsidRDefault="00CA75BE" w:rsidP="009F716D">
      <w:pPr>
        <w:widowControl w:val="0"/>
        <w:numPr>
          <w:ilvl w:val="1"/>
          <w:numId w:val="34"/>
        </w:numPr>
        <w:tabs>
          <w:tab w:val="left" w:pos="564"/>
        </w:tabs>
        <w:spacing w:after="200" w:line="276" w:lineRule="auto"/>
        <w:ind w:right="20" w:firstLine="851"/>
        <w:jc w:val="both"/>
        <w:rPr>
          <w:sz w:val="24"/>
          <w:szCs w:val="24"/>
          <w:lang w:eastAsia="en-US"/>
        </w:rPr>
      </w:pPr>
      <w:r w:rsidRPr="00CA75BE">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A75BE" w:rsidRPr="00CA75BE" w:rsidRDefault="00CA75BE" w:rsidP="00CA75BE">
      <w:pPr>
        <w:widowControl w:val="0"/>
        <w:tabs>
          <w:tab w:val="left" w:pos="564"/>
        </w:tabs>
        <w:ind w:right="20" w:firstLine="851"/>
        <w:jc w:val="both"/>
        <w:rPr>
          <w:sz w:val="24"/>
          <w:szCs w:val="24"/>
          <w:lang w:eastAsia="en-US"/>
        </w:rPr>
      </w:pPr>
    </w:p>
    <w:p w:rsidR="00CA75BE" w:rsidRPr="00CA75BE" w:rsidRDefault="00CA75BE" w:rsidP="009F716D">
      <w:pPr>
        <w:widowControl w:val="0"/>
        <w:numPr>
          <w:ilvl w:val="0"/>
          <w:numId w:val="34"/>
        </w:numPr>
        <w:tabs>
          <w:tab w:val="left" w:pos="567"/>
          <w:tab w:val="left" w:pos="9639"/>
        </w:tabs>
        <w:spacing w:after="200" w:line="276" w:lineRule="auto"/>
        <w:ind w:right="2"/>
        <w:contextualSpacing/>
        <w:rPr>
          <w:sz w:val="24"/>
          <w:szCs w:val="24"/>
          <w:lang w:eastAsia="en-US"/>
        </w:rPr>
      </w:pPr>
      <w:r w:rsidRPr="00CA75BE">
        <w:rPr>
          <w:sz w:val="24"/>
          <w:szCs w:val="24"/>
          <w:lang w:eastAsia="en-US"/>
        </w:rPr>
        <w:t>Зоны специального назначения Общие требования и расчетные показатели.</w:t>
      </w:r>
    </w:p>
    <w:p w:rsidR="00CA75BE" w:rsidRPr="00CA75BE" w:rsidRDefault="00CA75BE" w:rsidP="009F716D">
      <w:pPr>
        <w:widowControl w:val="0"/>
        <w:numPr>
          <w:ilvl w:val="1"/>
          <w:numId w:val="34"/>
        </w:numPr>
        <w:tabs>
          <w:tab w:val="left" w:pos="564"/>
        </w:tabs>
        <w:spacing w:after="200" w:line="276" w:lineRule="auto"/>
        <w:ind w:right="20" w:firstLine="851"/>
        <w:jc w:val="both"/>
        <w:rPr>
          <w:sz w:val="24"/>
          <w:szCs w:val="24"/>
          <w:lang w:eastAsia="en-US"/>
        </w:rPr>
      </w:pPr>
      <w:r w:rsidRPr="00CA75BE">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CA75BE" w:rsidRPr="00CA75BE" w:rsidRDefault="00CA75BE" w:rsidP="009F716D">
      <w:pPr>
        <w:widowControl w:val="0"/>
        <w:numPr>
          <w:ilvl w:val="1"/>
          <w:numId w:val="34"/>
        </w:numPr>
        <w:tabs>
          <w:tab w:val="left" w:pos="564"/>
        </w:tabs>
        <w:spacing w:after="200" w:line="276" w:lineRule="auto"/>
        <w:ind w:right="20" w:firstLine="851"/>
        <w:jc w:val="both"/>
        <w:rPr>
          <w:sz w:val="24"/>
          <w:szCs w:val="24"/>
          <w:lang w:eastAsia="en-US"/>
        </w:rPr>
      </w:pPr>
      <w:r w:rsidRPr="00CA75BE">
        <w:rPr>
          <w:sz w:val="24"/>
          <w:szCs w:val="24"/>
          <w:lang w:eastAsia="en-US"/>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CA75BE" w:rsidRPr="00CA75BE" w:rsidRDefault="00CA75BE" w:rsidP="009F716D">
      <w:pPr>
        <w:widowControl w:val="0"/>
        <w:numPr>
          <w:ilvl w:val="1"/>
          <w:numId w:val="34"/>
        </w:numPr>
        <w:tabs>
          <w:tab w:val="left" w:pos="762"/>
        </w:tabs>
        <w:spacing w:after="200" w:line="276" w:lineRule="auto"/>
        <w:ind w:right="20" w:firstLine="851"/>
        <w:jc w:val="both"/>
        <w:rPr>
          <w:sz w:val="24"/>
          <w:szCs w:val="24"/>
          <w:lang w:eastAsia="en-US"/>
        </w:rPr>
      </w:pPr>
      <w:r w:rsidRPr="00CA75BE">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CA75BE" w:rsidRPr="00CA75BE" w:rsidRDefault="00CA75BE" w:rsidP="009F716D">
      <w:pPr>
        <w:widowControl w:val="0"/>
        <w:numPr>
          <w:ilvl w:val="0"/>
          <w:numId w:val="12"/>
        </w:numPr>
        <w:tabs>
          <w:tab w:val="left" w:pos="243"/>
        </w:tabs>
        <w:spacing w:after="200" w:line="276" w:lineRule="auto"/>
        <w:ind w:right="20"/>
        <w:jc w:val="both"/>
        <w:rPr>
          <w:sz w:val="24"/>
          <w:szCs w:val="24"/>
          <w:lang w:eastAsia="en-US"/>
        </w:rPr>
      </w:pPr>
      <w:r w:rsidRPr="00CA75BE">
        <w:rPr>
          <w:sz w:val="24"/>
          <w:szCs w:val="24"/>
          <w:lang w:eastAsia="en-US"/>
        </w:rPr>
        <w:t>от жилых, общественных зданий, спортивно-оздоровительных и санаторно</w:t>
      </w:r>
      <w:r w:rsidRPr="00CA75BE">
        <w:rPr>
          <w:sz w:val="24"/>
          <w:szCs w:val="24"/>
          <w:lang w:eastAsia="en-US"/>
        </w:rPr>
        <w:softHyphen/>
        <w:t>курортных зон - в соответствии с требованиями СанПиН 2.2.1/2.1.1.1200;</w:t>
      </w:r>
    </w:p>
    <w:p w:rsidR="00CA75BE" w:rsidRPr="00CA75BE" w:rsidRDefault="00CA75BE" w:rsidP="009F716D">
      <w:pPr>
        <w:widowControl w:val="0"/>
        <w:numPr>
          <w:ilvl w:val="0"/>
          <w:numId w:val="12"/>
        </w:numPr>
        <w:tabs>
          <w:tab w:val="left" w:pos="243"/>
        </w:tabs>
        <w:spacing w:after="200" w:line="276" w:lineRule="auto"/>
        <w:ind w:right="20"/>
        <w:jc w:val="both"/>
        <w:rPr>
          <w:sz w:val="24"/>
          <w:szCs w:val="24"/>
          <w:lang w:eastAsia="en-US"/>
        </w:rPr>
      </w:pPr>
      <w:r w:rsidRPr="00CA75BE">
        <w:rPr>
          <w:sz w:val="24"/>
          <w:szCs w:val="24"/>
          <w:lang w:eastAsia="en-US"/>
        </w:rPr>
        <w:lastRenderedPageBreak/>
        <w:t>от водозаборных сооружений централизованного источника водоснабжения населения - в соответствии с СанПиН 2.1.4.1110-02.</w:t>
      </w:r>
    </w:p>
    <w:p w:rsidR="00CA75BE" w:rsidRPr="00CA75BE" w:rsidRDefault="00CA75BE" w:rsidP="009F716D">
      <w:pPr>
        <w:widowControl w:val="0"/>
        <w:numPr>
          <w:ilvl w:val="1"/>
          <w:numId w:val="34"/>
        </w:numPr>
        <w:tabs>
          <w:tab w:val="left" w:pos="564"/>
        </w:tabs>
        <w:spacing w:after="200" w:line="276" w:lineRule="auto"/>
        <w:ind w:firstLine="851"/>
        <w:jc w:val="both"/>
        <w:rPr>
          <w:sz w:val="24"/>
          <w:szCs w:val="24"/>
          <w:lang w:eastAsia="en-US"/>
        </w:rPr>
      </w:pPr>
      <w:r w:rsidRPr="00CA75BE">
        <w:rPr>
          <w:sz w:val="24"/>
          <w:szCs w:val="24"/>
          <w:lang w:eastAsia="en-US"/>
        </w:rPr>
        <w:t>Не разрешается размещать кладбища на территориях:</w:t>
      </w:r>
    </w:p>
    <w:p w:rsidR="00CA75BE" w:rsidRPr="00CA75BE" w:rsidRDefault="00CA75BE" w:rsidP="009F716D">
      <w:pPr>
        <w:widowControl w:val="0"/>
        <w:numPr>
          <w:ilvl w:val="0"/>
          <w:numId w:val="35"/>
        </w:numPr>
        <w:tabs>
          <w:tab w:val="left" w:pos="564"/>
        </w:tabs>
        <w:spacing w:after="200" w:line="276" w:lineRule="auto"/>
        <w:ind w:firstLine="851"/>
        <w:jc w:val="both"/>
        <w:rPr>
          <w:sz w:val="24"/>
          <w:szCs w:val="24"/>
          <w:lang w:eastAsia="en-US"/>
        </w:rPr>
      </w:pPr>
      <w:r w:rsidRPr="00CA75BE">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CA75BE" w:rsidRPr="00CA75BE" w:rsidRDefault="00CA75BE" w:rsidP="009F716D">
      <w:pPr>
        <w:widowControl w:val="0"/>
        <w:numPr>
          <w:ilvl w:val="0"/>
          <w:numId w:val="35"/>
        </w:numPr>
        <w:tabs>
          <w:tab w:val="left" w:pos="564"/>
        </w:tabs>
        <w:spacing w:after="200" w:line="276" w:lineRule="auto"/>
        <w:ind w:firstLine="851"/>
        <w:jc w:val="both"/>
        <w:rPr>
          <w:sz w:val="24"/>
          <w:szCs w:val="24"/>
          <w:lang w:eastAsia="en-US"/>
        </w:rPr>
      </w:pPr>
      <w:r w:rsidRPr="00CA75BE">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CA75BE" w:rsidRPr="00CA75BE" w:rsidRDefault="00CA75BE" w:rsidP="009F716D">
      <w:pPr>
        <w:widowControl w:val="0"/>
        <w:numPr>
          <w:ilvl w:val="0"/>
          <w:numId w:val="35"/>
        </w:numPr>
        <w:tabs>
          <w:tab w:val="left" w:pos="564"/>
        </w:tabs>
        <w:spacing w:after="200" w:line="276" w:lineRule="auto"/>
        <w:ind w:firstLine="851"/>
        <w:jc w:val="both"/>
        <w:rPr>
          <w:sz w:val="24"/>
          <w:szCs w:val="24"/>
          <w:lang w:eastAsia="en-US"/>
        </w:rPr>
      </w:pPr>
      <w:r w:rsidRPr="00CA75BE">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A75BE" w:rsidRPr="00CA75BE" w:rsidRDefault="00CA75BE" w:rsidP="009F716D">
      <w:pPr>
        <w:widowControl w:val="0"/>
        <w:numPr>
          <w:ilvl w:val="0"/>
          <w:numId w:val="35"/>
        </w:numPr>
        <w:tabs>
          <w:tab w:val="left" w:pos="564"/>
        </w:tabs>
        <w:spacing w:after="200" w:line="276" w:lineRule="auto"/>
        <w:ind w:firstLine="851"/>
        <w:jc w:val="both"/>
        <w:rPr>
          <w:sz w:val="24"/>
          <w:szCs w:val="24"/>
          <w:lang w:eastAsia="en-US"/>
        </w:rPr>
      </w:pPr>
      <w:r w:rsidRPr="00CA75BE">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A75BE" w:rsidRPr="00CA75BE" w:rsidRDefault="00CA75BE" w:rsidP="009F716D">
      <w:pPr>
        <w:widowControl w:val="0"/>
        <w:numPr>
          <w:ilvl w:val="1"/>
          <w:numId w:val="34"/>
        </w:numPr>
        <w:spacing w:after="200" w:line="276" w:lineRule="auto"/>
        <w:ind w:right="20" w:firstLine="851"/>
        <w:jc w:val="both"/>
        <w:rPr>
          <w:sz w:val="24"/>
          <w:szCs w:val="24"/>
          <w:lang w:eastAsia="en-US"/>
        </w:rPr>
      </w:pPr>
      <w:r w:rsidRPr="00CA75BE">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CA75BE" w:rsidRPr="00CA75BE" w:rsidRDefault="00CA75BE" w:rsidP="009F716D">
      <w:pPr>
        <w:widowControl w:val="0"/>
        <w:numPr>
          <w:ilvl w:val="1"/>
          <w:numId w:val="34"/>
        </w:numPr>
        <w:tabs>
          <w:tab w:val="left" w:pos="566"/>
        </w:tabs>
        <w:spacing w:after="200" w:line="276" w:lineRule="auto"/>
        <w:ind w:right="20" w:firstLine="851"/>
        <w:jc w:val="both"/>
        <w:rPr>
          <w:sz w:val="24"/>
          <w:szCs w:val="24"/>
          <w:lang w:eastAsia="en-US"/>
        </w:rPr>
      </w:pPr>
      <w:r w:rsidRPr="00CA75BE">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CA75BE" w:rsidRPr="00CA75BE" w:rsidRDefault="00CA75BE" w:rsidP="009F716D">
      <w:pPr>
        <w:widowControl w:val="0"/>
        <w:numPr>
          <w:ilvl w:val="1"/>
          <w:numId w:val="34"/>
        </w:numPr>
        <w:tabs>
          <w:tab w:val="left" w:pos="566"/>
        </w:tabs>
        <w:spacing w:after="200" w:line="276" w:lineRule="auto"/>
        <w:ind w:firstLine="851"/>
        <w:jc w:val="both"/>
        <w:rPr>
          <w:sz w:val="24"/>
          <w:szCs w:val="24"/>
          <w:lang w:eastAsia="en-US"/>
        </w:rPr>
      </w:pPr>
      <w:r w:rsidRPr="00CA75BE">
        <w:rPr>
          <w:sz w:val="24"/>
          <w:szCs w:val="24"/>
          <w:lang w:eastAsia="en-US"/>
        </w:rPr>
        <w:t>Скотомогильники (биотермические ямы) предназначены для:</w:t>
      </w:r>
    </w:p>
    <w:p w:rsidR="00CA75BE" w:rsidRPr="00CA75BE" w:rsidRDefault="00CA75BE" w:rsidP="009F716D">
      <w:pPr>
        <w:widowControl w:val="0"/>
        <w:numPr>
          <w:ilvl w:val="0"/>
          <w:numId w:val="36"/>
        </w:numPr>
        <w:tabs>
          <w:tab w:val="left" w:pos="566"/>
        </w:tabs>
        <w:spacing w:after="200" w:line="276" w:lineRule="auto"/>
        <w:ind w:firstLine="851"/>
        <w:jc w:val="both"/>
        <w:rPr>
          <w:sz w:val="24"/>
          <w:szCs w:val="24"/>
          <w:lang w:eastAsia="en-US"/>
        </w:rPr>
      </w:pPr>
      <w:r w:rsidRPr="00CA75BE">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A75BE" w:rsidRPr="00CA75BE" w:rsidRDefault="00CA75BE" w:rsidP="009F716D">
      <w:pPr>
        <w:widowControl w:val="0"/>
        <w:numPr>
          <w:ilvl w:val="0"/>
          <w:numId w:val="36"/>
        </w:numPr>
        <w:tabs>
          <w:tab w:val="left" w:pos="566"/>
        </w:tabs>
        <w:spacing w:after="200" w:line="276" w:lineRule="auto"/>
        <w:ind w:firstLine="851"/>
        <w:jc w:val="both"/>
        <w:rPr>
          <w:sz w:val="24"/>
          <w:szCs w:val="24"/>
          <w:lang w:eastAsia="en-US"/>
        </w:rPr>
      </w:pPr>
      <w:r w:rsidRPr="00CA75BE">
        <w:rPr>
          <w:sz w:val="24"/>
          <w:szCs w:val="24"/>
          <w:lang w:eastAsia="en-US"/>
        </w:rPr>
        <w:t>других отходов, получаемых при переработке пищевого и непищевого сырья животного происхождения.</w:t>
      </w:r>
    </w:p>
    <w:p w:rsidR="00CA75BE" w:rsidRPr="00CA75BE" w:rsidRDefault="00CA75BE" w:rsidP="009F716D">
      <w:pPr>
        <w:widowControl w:val="0"/>
        <w:numPr>
          <w:ilvl w:val="1"/>
          <w:numId w:val="34"/>
        </w:numPr>
        <w:tabs>
          <w:tab w:val="left" w:pos="566"/>
        </w:tabs>
        <w:spacing w:after="200" w:line="276" w:lineRule="auto"/>
        <w:ind w:right="20" w:firstLine="851"/>
        <w:jc w:val="both"/>
        <w:rPr>
          <w:sz w:val="24"/>
          <w:szCs w:val="24"/>
          <w:lang w:eastAsia="en-US"/>
        </w:rPr>
      </w:pPr>
      <w:r w:rsidRPr="00CA75BE">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CA75BE" w:rsidRPr="00CA75BE" w:rsidRDefault="00CA75BE" w:rsidP="009F716D">
      <w:pPr>
        <w:widowControl w:val="0"/>
        <w:numPr>
          <w:ilvl w:val="1"/>
          <w:numId w:val="34"/>
        </w:numPr>
        <w:tabs>
          <w:tab w:val="left" w:pos="566"/>
        </w:tabs>
        <w:spacing w:after="200" w:line="276" w:lineRule="auto"/>
        <w:ind w:right="20" w:firstLine="851"/>
        <w:jc w:val="both"/>
        <w:rPr>
          <w:sz w:val="24"/>
          <w:szCs w:val="24"/>
          <w:lang w:eastAsia="en-US"/>
        </w:rPr>
      </w:pPr>
      <w:r w:rsidRPr="00CA75BE">
        <w:rPr>
          <w:sz w:val="24"/>
          <w:szCs w:val="24"/>
          <w:lang w:eastAsia="en-US"/>
        </w:rPr>
        <w:t xml:space="preserve">Скотомогильники (биотермические ямы) проектируются в соответствии с требованиями Ветеринарно-санитарных правил сбора, утилизации </w:t>
      </w:r>
      <w:r w:rsidRPr="00CA75BE">
        <w:rPr>
          <w:sz w:val="24"/>
          <w:szCs w:val="24"/>
          <w:lang w:eastAsia="en-US"/>
        </w:rPr>
        <w:lastRenderedPageBreak/>
        <w:t>и уничтожения биологических отходов, утвержденных Главным государственным ветеринарным инспектором Российской Федерации 04.12.1995 № 13-7-2/469.</w:t>
      </w:r>
    </w:p>
    <w:p w:rsidR="00CA75BE" w:rsidRPr="00CA75BE" w:rsidRDefault="00CA75BE" w:rsidP="009F716D">
      <w:pPr>
        <w:widowControl w:val="0"/>
        <w:numPr>
          <w:ilvl w:val="1"/>
          <w:numId w:val="34"/>
        </w:numPr>
        <w:tabs>
          <w:tab w:val="left" w:pos="783"/>
        </w:tabs>
        <w:spacing w:after="200" w:line="276" w:lineRule="auto"/>
        <w:ind w:right="20" w:firstLine="851"/>
        <w:jc w:val="both"/>
        <w:rPr>
          <w:sz w:val="24"/>
          <w:szCs w:val="24"/>
          <w:lang w:eastAsia="en-US"/>
        </w:rPr>
      </w:pPr>
      <w:r w:rsidRPr="00CA75BE">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A75BE" w:rsidRPr="00CA75BE" w:rsidRDefault="00CA75BE" w:rsidP="009F716D">
      <w:pPr>
        <w:widowControl w:val="0"/>
        <w:numPr>
          <w:ilvl w:val="1"/>
          <w:numId w:val="34"/>
        </w:numPr>
        <w:tabs>
          <w:tab w:val="left" w:pos="783"/>
        </w:tabs>
        <w:spacing w:after="200" w:line="276" w:lineRule="auto"/>
        <w:ind w:right="20" w:firstLine="851"/>
        <w:jc w:val="both"/>
        <w:rPr>
          <w:sz w:val="24"/>
          <w:szCs w:val="24"/>
          <w:lang w:eastAsia="en-US"/>
        </w:rPr>
      </w:pPr>
      <w:r w:rsidRPr="00CA75BE">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A75BE" w:rsidRPr="00CA75BE" w:rsidRDefault="00CA75BE" w:rsidP="009F716D">
      <w:pPr>
        <w:widowControl w:val="0"/>
        <w:numPr>
          <w:ilvl w:val="1"/>
          <w:numId w:val="34"/>
        </w:numPr>
        <w:tabs>
          <w:tab w:val="left" w:pos="783"/>
        </w:tabs>
        <w:spacing w:after="200" w:line="276" w:lineRule="auto"/>
        <w:ind w:right="20" w:firstLine="851"/>
        <w:jc w:val="both"/>
        <w:rPr>
          <w:sz w:val="24"/>
          <w:szCs w:val="24"/>
          <w:lang w:eastAsia="en-US"/>
        </w:rPr>
      </w:pPr>
      <w:r w:rsidRPr="00CA75BE">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CA75BE">
        <w:rPr>
          <w:sz w:val="24"/>
          <w:szCs w:val="24"/>
          <w:lang w:eastAsia="en-US"/>
        </w:rPr>
        <w:t>.</w:t>
      </w:r>
    </w:p>
    <w:p w:rsidR="00CA75BE" w:rsidRPr="00CA75BE" w:rsidRDefault="00CA75BE" w:rsidP="009F716D">
      <w:pPr>
        <w:widowControl w:val="0"/>
        <w:numPr>
          <w:ilvl w:val="1"/>
          <w:numId w:val="34"/>
        </w:numPr>
        <w:tabs>
          <w:tab w:val="left" w:pos="566"/>
        </w:tabs>
        <w:spacing w:after="200" w:line="276" w:lineRule="auto"/>
        <w:ind w:right="20" w:firstLine="851"/>
        <w:jc w:val="both"/>
        <w:rPr>
          <w:sz w:val="24"/>
          <w:szCs w:val="24"/>
          <w:lang w:eastAsia="en-US"/>
        </w:rPr>
      </w:pPr>
      <w:r w:rsidRPr="00CA75BE">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CA75BE" w:rsidRPr="00CA75BE" w:rsidRDefault="00CA75BE" w:rsidP="009F716D">
      <w:pPr>
        <w:widowControl w:val="0"/>
        <w:numPr>
          <w:ilvl w:val="1"/>
          <w:numId w:val="34"/>
        </w:numPr>
        <w:tabs>
          <w:tab w:val="left" w:pos="681"/>
        </w:tabs>
        <w:spacing w:after="200" w:line="276" w:lineRule="auto"/>
        <w:ind w:firstLine="851"/>
        <w:jc w:val="both"/>
        <w:rPr>
          <w:sz w:val="24"/>
          <w:szCs w:val="24"/>
          <w:lang w:eastAsia="en-US"/>
        </w:rPr>
      </w:pPr>
      <w:r w:rsidRPr="00CA75BE">
        <w:rPr>
          <w:sz w:val="24"/>
          <w:szCs w:val="24"/>
          <w:lang w:eastAsia="en-US"/>
        </w:rPr>
        <w:t>Не допускается размещение полигонов:</w:t>
      </w:r>
    </w:p>
    <w:p w:rsidR="00CA75BE" w:rsidRPr="00CA75BE" w:rsidRDefault="00CA75BE" w:rsidP="009F716D">
      <w:pPr>
        <w:widowControl w:val="0"/>
        <w:numPr>
          <w:ilvl w:val="0"/>
          <w:numId w:val="12"/>
        </w:numPr>
        <w:tabs>
          <w:tab w:val="left" w:pos="567"/>
        </w:tabs>
        <w:spacing w:after="200" w:line="276" w:lineRule="auto"/>
        <w:ind w:right="20"/>
        <w:rPr>
          <w:sz w:val="24"/>
          <w:szCs w:val="24"/>
          <w:lang w:eastAsia="en-US"/>
        </w:rPr>
      </w:pPr>
      <w:r w:rsidRPr="00CA75BE">
        <w:rPr>
          <w:sz w:val="24"/>
          <w:szCs w:val="24"/>
          <w:lang w:eastAsia="en-US"/>
        </w:rPr>
        <w:t xml:space="preserve">на территории </w:t>
      </w:r>
      <w:r w:rsidRPr="00CA75BE">
        <w:rPr>
          <w:sz w:val="24"/>
          <w:szCs w:val="24"/>
          <w:lang w:val="en-US" w:eastAsia="en-US"/>
        </w:rPr>
        <w:t>I</w:t>
      </w:r>
      <w:r w:rsidRPr="00CA75BE">
        <w:rPr>
          <w:sz w:val="24"/>
          <w:szCs w:val="24"/>
          <w:lang w:eastAsia="en-US"/>
        </w:rPr>
        <w:t>, II и III поясов зон санитарной охраны водоисточников и минеральных источников;</w:t>
      </w:r>
    </w:p>
    <w:p w:rsidR="00CA75BE" w:rsidRPr="00CA75BE" w:rsidRDefault="00CA75BE" w:rsidP="009F716D">
      <w:pPr>
        <w:widowControl w:val="0"/>
        <w:numPr>
          <w:ilvl w:val="0"/>
          <w:numId w:val="12"/>
        </w:numPr>
        <w:tabs>
          <w:tab w:val="left" w:pos="567"/>
        </w:tabs>
        <w:spacing w:after="200" w:line="276" w:lineRule="auto"/>
        <w:jc w:val="both"/>
        <w:rPr>
          <w:sz w:val="24"/>
          <w:szCs w:val="24"/>
          <w:lang w:eastAsia="en-US"/>
        </w:rPr>
      </w:pPr>
      <w:r w:rsidRPr="00CA75BE">
        <w:rPr>
          <w:sz w:val="24"/>
          <w:szCs w:val="24"/>
          <w:lang w:eastAsia="en-US"/>
        </w:rPr>
        <w:t>во всех поясах зоны санитарной охраны курортов;</w:t>
      </w:r>
    </w:p>
    <w:p w:rsidR="00CA75BE" w:rsidRPr="00CA75BE" w:rsidRDefault="00CA75BE" w:rsidP="009F716D">
      <w:pPr>
        <w:widowControl w:val="0"/>
        <w:numPr>
          <w:ilvl w:val="0"/>
          <w:numId w:val="12"/>
        </w:numPr>
        <w:tabs>
          <w:tab w:val="left" w:pos="567"/>
        </w:tabs>
        <w:spacing w:after="200" w:line="276" w:lineRule="auto"/>
        <w:ind w:right="20"/>
        <w:rPr>
          <w:sz w:val="24"/>
          <w:szCs w:val="24"/>
          <w:lang w:eastAsia="en-US"/>
        </w:rPr>
      </w:pPr>
      <w:r w:rsidRPr="00CA75BE">
        <w:rPr>
          <w:sz w:val="24"/>
          <w:szCs w:val="24"/>
          <w:lang w:eastAsia="en-US"/>
        </w:rPr>
        <w:t>в зонах массового загородного отдыха населения и на территории лечебно-оздоровительных учреждений;</w:t>
      </w:r>
    </w:p>
    <w:p w:rsidR="00CA75BE" w:rsidRPr="00CA75BE" w:rsidRDefault="00CA75BE" w:rsidP="009F716D">
      <w:pPr>
        <w:widowControl w:val="0"/>
        <w:numPr>
          <w:ilvl w:val="0"/>
          <w:numId w:val="12"/>
        </w:numPr>
        <w:tabs>
          <w:tab w:val="left" w:pos="567"/>
        </w:tabs>
        <w:spacing w:after="200" w:line="276" w:lineRule="auto"/>
        <w:jc w:val="both"/>
        <w:rPr>
          <w:sz w:val="24"/>
          <w:szCs w:val="24"/>
          <w:lang w:eastAsia="en-US"/>
        </w:rPr>
      </w:pPr>
      <w:r w:rsidRPr="00CA75BE">
        <w:rPr>
          <w:sz w:val="24"/>
          <w:szCs w:val="24"/>
          <w:lang w:eastAsia="en-US"/>
        </w:rPr>
        <w:t>в рекреационных зонах;</w:t>
      </w:r>
    </w:p>
    <w:p w:rsidR="00CA75BE" w:rsidRPr="00CA75BE" w:rsidRDefault="00CA75BE" w:rsidP="009F716D">
      <w:pPr>
        <w:widowControl w:val="0"/>
        <w:numPr>
          <w:ilvl w:val="0"/>
          <w:numId w:val="12"/>
        </w:numPr>
        <w:tabs>
          <w:tab w:val="left" w:pos="567"/>
        </w:tabs>
        <w:spacing w:after="200" w:line="276" w:lineRule="auto"/>
        <w:jc w:val="both"/>
        <w:rPr>
          <w:sz w:val="24"/>
          <w:szCs w:val="24"/>
          <w:lang w:eastAsia="en-US"/>
        </w:rPr>
      </w:pPr>
      <w:r w:rsidRPr="00CA75BE">
        <w:rPr>
          <w:sz w:val="24"/>
          <w:szCs w:val="24"/>
          <w:lang w:eastAsia="en-US"/>
        </w:rPr>
        <w:t>в местах выклинивания водоносных горизонтов;</w:t>
      </w:r>
    </w:p>
    <w:p w:rsidR="00CA75BE" w:rsidRPr="00CA75BE" w:rsidRDefault="00CA75BE" w:rsidP="009F716D">
      <w:pPr>
        <w:widowControl w:val="0"/>
        <w:numPr>
          <w:ilvl w:val="0"/>
          <w:numId w:val="12"/>
        </w:numPr>
        <w:tabs>
          <w:tab w:val="left" w:pos="567"/>
        </w:tabs>
        <w:spacing w:after="200" w:line="276" w:lineRule="auto"/>
        <w:jc w:val="both"/>
        <w:rPr>
          <w:sz w:val="24"/>
          <w:szCs w:val="24"/>
          <w:lang w:eastAsia="en-US"/>
        </w:rPr>
      </w:pPr>
      <w:r w:rsidRPr="00CA75BE">
        <w:rPr>
          <w:sz w:val="24"/>
          <w:szCs w:val="24"/>
          <w:lang w:eastAsia="en-US"/>
        </w:rPr>
        <w:t>в границах установленных водоохранных зон открытых водоемов.</w:t>
      </w:r>
    </w:p>
    <w:p w:rsidR="00CA75BE" w:rsidRPr="00CA75BE" w:rsidRDefault="00CA75BE" w:rsidP="009F716D">
      <w:pPr>
        <w:widowControl w:val="0"/>
        <w:numPr>
          <w:ilvl w:val="1"/>
          <w:numId w:val="34"/>
        </w:numPr>
        <w:tabs>
          <w:tab w:val="left" w:pos="681"/>
        </w:tabs>
        <w:spacing w:after="200" w:line="276" w:lineRule="auto"/>
        <w:ind w:right="20" w:firstLine="851"/>
        <w:jc w:val="both"/>
        <w:rPr>
          <w:sz w:val="24"/>
          <w:szCs w:val="24"/>
          <w:lang w:eastAsia="en-US"/>
        </w:rPr>
      </w:pPr>
      <w:r w:rsidRPr="00CA75BE">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A75BE" w:rsidRPr="00CA75BE" w:rsidRDefault="00CA75BE" w:rsidP="009F716D">
      <w:pPr>
        <w:widowControl w:val="0"/>
        <w:numPr>
          <w:ilvl w:val="1"/>
          <w:numId w:val="34"/>
        </w:numPr>
        <w:tabs>
          <w:tab w:val="left" w:pos="879"/>
        </w:tabs>
        <w:spacing w:after="200" w:line="276" w:lineRule="auto"/>
        <w:ind w:right="20" w:firstLine="851"/>
        <w:jc w:val="both"/>
        <w:rPr>
          <w:sz w:val="24"/>
          <w:szCs w:val="24"/>
          <w:lang w:eastAsia="en-US"/>
        </w:rPr>
      </w:pPr>
      <w:r w:rsidRPr="00CA75BE">
        <w:rPr>
          <w:sz w:val="24"/>
          <w:szCs w:val="24"/>
          <w:lang w:eastAsia="en-US"/>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w:t>
      </w:r>
      <w:r w:rsidRPr="00CA75BE">
        <w:rPr>
          <w:sz w:val="24"/>
          <w:szCs w:val="24"/>
          <w:lang w:eastAsia="en-US"/>
        </w:rPr>
        <w:lastRenderedPageBreak/>
        <w:t>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A75BE" w:rsidRPr="00CA75BE" w:rsidRDefault="00CA75BE" w:rsidP="009F716D">
      <w:pPr>
        <w:widowControl w:val="0"/>
        <w:numPr>
          <w:ilvl w:val="1"/>
          <w:numId w:val="34"/>
        </w:numPr>
        <w:tabs>
          <w:tab w:val="left" w:pos="681"/>
        </w:tabs>
        <w:spacing w:after="200" w:line="276" w:lineRule="auto"/>
        <w:ind w:right="20" w:firstLine="851"/>
        <w:jc w:val="both"/>
        <w:rPr>
          <w:sz w:val="24"/>
          <w:szCs w:val="24"/>
          <w:lang w:eastAsia="en-US"/>
        </w:rPr>
      </w:pPr>
      <w:r w:rsidRPr="00CA75BE">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A75BE" w:rsidRPr="00CA75BE" w:rsidRDefault="00CA75BE" w:rsidP="009F716D">
      <w:pPr>
        <w:widowControl w:val="0"/>
        <w:numPr>
          <w:ilvl w:val="1"/>
          <w:numId w:val="34"/>
        </w:numPr>
        <w:tabs>
          <w:tab w:val="left" w:pos="879"/>
        </w:tabs>
        <w:spacing w:after="200" w:line="276" w:lineRule="auto"/>
        <w:ind w:right="20" w:firstLine="851"/>
        <w:jc w:val="both"/>
        <w:rPr>
          <w:sz w:val="24"/>
          <w:szCs w:val="24"/>
          <w:lang w:eastAsia="en-US"/>
        </w:rPr>
      </w:pPr>
      <w:r w:rsidRPr="00CA75BE">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 xml:space="preserve">Размещение отходов на территории объекта осуществляется в соответствии с требованиями </w:t>
      </w:r>
      <w:r w:rsidRPr="00CA75BE">
        <w:rPr>
          <w:color w:val="000000"/>
          <w:sz w:val="24"/>
          <w:szCs w:val="24"/>
          <w:lang w:eastAsia="en-US" w:bidi="ru-RU"/>
        </w:rPr>
        <w:t>СП 320.1325800.2017</w:t>
      </w:r>
      <w:r w:rsidRPr="00CA75BE">
        <w:rPr>
          <w:sz w:val="24"/>
          <w:szCs w:val="24"/>
          <w:lang w:eastAsia="en-US"/>
        </w:rPr>
        <w:t>.</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lastRenderedPageBreak/>
        <w:t>Размещение гаража специализированного парка автома</w:t>
      </w:r>
      <w:r w:rsidRPr="00CA75BE">
        <w:rPr>
          <w:color w:val="000000"/>
          <w:sz w:val="24"/>
          <w:szCs w:val="24"/>
          <w:u w:val="single"/>
          <w:shd w:val="clear" w:color="auto" w:fill="FFFFFF"/>
          <w:lang w:eastAsia="en-US"/>
        </w:rPr>
        <w:t>ши</w:t>
      </w:r>
      <w:r w:rsidRPr="00CA75BE">
        <w:rPr>
          <w:sz w:val="24"/>
          <w:szCs w:val="24"/>
          <w:lang w:eastAsia="en-US"/>
        </w:rPr>
        <w:t>н осуществляется в соответствии с СП 2.2.1.1312-03, СП 2.1.7.1038-01.</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A75BE" w:rsidRPr="00CA75BE" w:rsidRDefault="00CA75BE" w:rsidP="009F716D">
      <w:pPr>
        <w:widowControl w:val="0"/>
        <w:numPr>
          <w:ilvl w:val="1"/>
          <w:numId w:val="34"/>
        </w:numPr>
        <w:tabs>
          <w:tab w:val="left" w:pos="769"/>
        </w:tabs>
        <w:spacing w:after="200" w:line="276" w:lineRule="auto"/>
        <w:ind w:right="20" w:firstLine="851"/>
        <w:jc w:val="both"/>
        <w:rPr>
          <w:sz w:val="24"/>
          <w:szCs w:val="24"/>
          <w:lang w:eastAsia="en-US"/>
        </w:rPr>
      </w:pPr>
      <w:r w:rsidRPr="00CA75BE">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Размер санитарно-защитной зоны от снегоприемных пунктов до жилой застройки следует принимать не менее 100 м.</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A75BE" w:rsidRPr="00CA75BE" w:rsidRDefault="00CA75BE" w:rsidP="009F716D">
      <w:pPr>
        <w:widowControl w:val="0"/>
        <w:numPr>
          <w:ilvl w:val="1"/>
          <w:numId w:val="34"/>
        </w:numPr>
        <w:tabs>
          <w:tab w:val="left" w:pos="1052"/>
        </w:tabs>
        <w:spacing w:after="200" w:line="276" w:lineRule="auto"/>
        <w:ind w:right="20" w:firstLine="851"/>
        <w:jc w:val="both"/>
        <w:rPr>
          <w:sz w:val="24"/>
          <w:szCs w:val="24"/>
          <w:lang w:eastAsia="en-US"/>
        </w:rPr>
      </w:pPr>
      <w:r w:rsidRPr="00CA75BE">
        <w:rPr>
          <w:sz w:val="24"/>
          <w:szCs w:val="24"/>
          <w:lang w:eastAsia="en-US"/>
        </w:rPr>
        <w:t xml:space="preserve">В конструкции снегоплавильных шахт (камер) должно предусматриваться растапливание сбрасываемого снега в течение всего зимнего </w:t>
      </w:r>
      <w:r w:rsidRPr="00CA75BE">
        <w:rPr>
          <w:sz w:val="24"/>
          <w:szCs w:val="24"/>
          <w:lang w:eastAsia="en-US"/>
        </w:rPr>
        <w:lastRenderedPageBreak/>
        <w:t>периода, а также очистка талых вод до нормативных показателей.</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CA75BE" w:rsidRPr="00CA75BE" w:rsidRDefault="00CA75BE" w:rsidP="009F716D">
      <w:pPr>
        <w:widowControl w:val="0"/>
        <w:numPr>
          <w:ilvl w:val="1"/>
          <w:numId w:val="34"/>
        </w:numPr>
        <w:tabs>
          <w:tab w:val="left" w:pos="771"/>
        </w:tabs>
        <w:spacing w:after="200" w:line="276" w:lineRule="auto"/>
        <w:ind w:right="20" w:firstLine="851"/>
        <w:jc w:val="both"/>
        <w:rPr>
          <w:sz w:val="24"/>
          <w:szCs w:val="24"/>
          <w:lang w:eastAsia="en-US"/>
        </w:rPr>
      </w:pPr>
      <w:r w:rsidRPr="00CA75BE">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CA75BE" w:rsidRPr="00CA75BE" w:rsidRDefault="00CA75BE" w:rsidP="00CA75BE">
      <w:pPr>
        <w:widowControl w:val="0"/>
        <w:tabs>
          <w:tab w:val="left" w:pos="771"/>
        </w:tabs>
        <w:ind w:right="20" w:firstLine="851"/>
        <w:jc w:val="both"/>
        <w:rPr>
          <w:sz w:val="24"/>
          <w:szCs w:val="24"/>
          <w:lang w:eastAsia="en-US"/>
        </w:rPr>
      </w:pPr>
    </w:p>
    <w:p w:rsidR="00CA75BE" w:rsidRPr="00CA75BE" w:rsidRDefault="00CA75BE" w:rsidP="009F716D">
      <w:pPr>
        <w:keepNext/>
        <w:keepLines/>
        <w:widowControl w:val="0"/>
        <w:numPr>
          <w:ilvl w:val="0"/>
          <w:numId w:val="37"/>
        </w:numPr>
        <w:tabs>
          <w:tab w:val="left" w:pos="0"/>
        </w:tabs>
        <w:spacing w:after="200" w:line="276" w:lineRule="auto"/>
        <w:ind w:firstLine="851"/>
        <w:jc w:val="center"/>
        <w:outlineLvl w:val="0"/>
        <w:rPr>
          <w:b/>
          <w:bCs/>
          <w:sz w:val="24"/>
          <w:szCs w:val="24"/>
          <w:lang w:eastAsia="en-US"/>
        </w:rPr>
      </w:pPr>
      <w:r w:rsidRPr="00CA75BE">
        <w:rPr>
          <w:b/>
          <w:sz w:val="24"/>
          <w:szCs w:val="24"/>
          <w:lang w:eastAsia="en-US"/>
        </w:rPr>
        <w:t>Расчетные показатели объектов социальной инфраструктуры</w:t>
      </w:r>
      <w:bookmarkEnd w:id="1"/>
    </w:p>
    <w:p w:rsidR="00CA75BE" w:rsidRPr="00CA75BE" w:rsidRDefault="00CA75BE" w:rsidP="009F716D">
      <w:pPr>
        <w:widowControl w:val="0"/>
        <w:numPr>
          <w:ilvl w:val="0"/>
          <w:numId w:val="34"/>
        </w:numPr>
        <w:tabs>
          <w:tab w:val="left" w:pos="0"/>
        </w:tabs>
        <w:spacing w:after="200" w:line="276" w:lineRule="auto"/>
        <w:ind w:firstLine="851"/>
        <w:jc w:val="center"/>
        <w:rPr>
          <w:sz w:val="24"/>
          <w:szCs w:val="24"/>
          <w:lang w:eastAsia="en-US"/>
        </w:rPr>
      </w:pPr>
      <w:r w:rsidRPr="00CA75BE">
        <w:rPr>
          <w:sz w:val="24"/>
          <w:szCs w:val="24"/>
          <w:lang w:eastAsia="en-US"/>
        </w:rPr>
        <w:t>Учреждения и предприятия обслуживания.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A75BE" w:rsidRPr="00CA75BE" w:rsidRDefault="00CA75BE" w:rsidP="009F716D">
      <w:pPr>
        <w:widowControl w:val="0"/>
        <w:numPr>
          <w:ilvl w:val="0"/>
          <w:numId w:val="38"/>
        </w:numPr>
        <w:tabs>
          <w:tab w:val="left" w:pos="557"/>
        </w:tabs>
        <w:spacing w:after="200" w:line="276" w:lineRule="auto"/>
        <w:ind w:right="20"/>
        <w:jc w:val="both"/>
        <w:rPr>
          <w:sz w:val="24"/>
          <w:szCs w:val="24"/>
          <w:lang w:eastAsia="en-US"/>
        </w:rPr>
      </w:pPr>
      <w:r w:rsidRPr="00CA75BE">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CA75BE" w:rsidRPr="00CA75BE" w:rsidRDefault="00CA75BE" w:rsidP="009F716D">
      <w:pPr>
        <w:widowControl w:val="0"/>
        <w:numPr>
          <w:ilvl w:val="0"/>
          <w:numId w:val="38"/>
        </w:numPr>
        <w:tabs>
          <w:tab w:val="left" w:pos="557"/>
        </w:tabs>
        <w:spacing w:after="200" w:line="276" w:lineRule="auto"/>
        <w:ind w:right="20"/>
        <w:jc w:val="both"/>
        <w:rPr>
          <w:sz w:val="24"/>
          <w:szCs w:val="24"/>
          <w:lang w:eastAsia="en-US"/>
        </w:rPr>
      </w:pPr>
      <w:r w:rsidRPr="00CA75BE">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CA75BE" w:rsidRPr="00CA75BE" w:rsidRDefault="00CA75BE" w:rsidP="009F716D">
      <w:pPr>
        <w:widowControl w:val="0"/>
        <w:numPr>
          <w:ilvl w:val="0"/>
          <w:numId w:val="38"/>
        </w:numPr>
        <w:tabs>
          <w:tab w:val="left" w:pos="557"/>
        </w:tabs>
        <w:spacing w:after="200" w:line="276" w:lineRule="auto"/>
        <w:ind w:right="20"/>
        <w:jc w:val="both"/>
        <w:rPr>
          <w:sz w:val="24"/>
          <w:szCs w:val="24"/>
          <w:lang w:eastAsia="en-US"/>
        </w:rPr>
      </w:pPr>
      <w:r w:rsidRPr="00CA75BE">
        <w:rPr>
          <w:sz w:val="24"/>
          <w:szCs w:val="24"/>
          <w:lang w:eastAsia="en-US"/>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CA75BE" w:rsidRPr="00CA75BE" w:rsidRDefault="00CA75BE" w:rsidP="009F716D">
      <w:pPr>
        <w:widowControl w:val="0"/>
        <w:numPr>
          <w:ilvl w:val="0"/>
          <w:numId w:val="38"/>
        </w:numPr>
        <w:tabs>
          <w:tab w:val="left" w:pos="557"/>
        </w:tabs>
        <w:spacing w:after="200" w:line="276" w:lineRule="auto"/>
        <w:ind w:right="20"/>
        <w:jc w:val="both"/>
        <w:rPr>
          <w:sz w:val="24"/>
          <w:szCs w:val="24"/>
          <w:lang w:eastAsia="en-US"/>
        </w:rPr>
      </w:pPr>
      <w:r w:rsidRPr="00CA75BE">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A75BE" w:rsidRPr="00CA75BE" w:rsidRDefault="00CA75BE" w:rsidP="009F716D">
      <w:pPr>
        <w:widowControl w:val="0"/>
        <w:numPr>
          <w:ilvl w:val="0"/>
          <w:numId w:val="38"/>
        </w:numPr>
        <w:tabs>
          <w:tab w:val="left" w:pos="557"/>
        </w:tabs>
        <w:spacing w:after="200" w:line="276" w:lineRule="auto"/>
        <w:ind w:right="20"/>
        <w:jc w:val="both"/>
        <w:rPr>
          <w:sz w:val="24"/>
          <w:szCs w:val="24"/>
          <w:lang w:eastAsia="en-US"/>
        </w:rPr>
      </w:pPr>
      <w:r w:rsidRPr="00CA75BE">
        <w:rPr>
          <w:sz w:val="24"/>
          <w:szCs w:val="24"/>
          <w:lang w:eastAsia="en-US"/>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w:t>
      </w:r>
      <w:r w:rsidRPr="00CA75BE">
        <w:rPr>
          <w:sz w:val="24"/>
          <w:szCs w:val="24"/>
          <w:lang w:eastAsia="en-US"/>
        </w:rPr>
        <w:lastRenderedPageBreak/>
        <w:t>Администрации края от 08.05.2007 № 195 «Об основных требованиях к торговым местам и размерах площади рынков на территории Алтайского края».</w:t>
      </w:r>
    </w:p>
    <w:p w:rsidR="00CA75BE" w:rsidRPr="00CA75BE" w:rsidRDefault="00CA75BE" w:rsidP="009F716D">
      <w:pPr>
        <w:widowControl w:val="0"/>
        <w:numPr>
          <w:ilvl w:val="0"/>
          <w:numId w:val="38"/>
        </w:numPr>
        <w:tabs>
          <w:tab w:val="left" w:pos="706"/>
        </w:tabs>
        <w:spacing w:after="200" w:line="276" w:lineRule="auto"/>
        <w:ind w:right="20"/>
        <w:jc w:val="both"/>
        <w:rPr>
          <w:sz w:val="24"/>
          <w:szCs w:val="24"/>
          <w:lang w:eastAsia="en-US"/>
        </w:rPr>
      </w:pPr>
      <w:r w:rsidRPr="00CA75BE">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CA75BE" w:rsidRPr="00CA75BE" w:rsidRDefault="00CA75BE" w:rsidP="00CA75BE">
      <w:pPr>
        <w:widowControl w:val="0"/>
        <w:tabs>
          <w:tab w:val="left" w:pos="706"/>
        </w:tabs>
        <w:ind w:left="20" w:right="20" w:firstLine="831"/>
        <w:jc w:val="both"/>
        <w:rPr>
          <w:sz w:val="24"/>
          <w:szCs w:val="24"/>
          <w:lang w:eastAsia="en-US"/>
        </w:rPr>
      </w:pPr>
    </w:p>
    <w:p w:rsidR="00CA75BE" w:rsidRPr="00CA75BE" w:rsidRDefault="00CA75BE" w:rsidP="00CA75BE">
      <w:pPr>
        <w:widowControl w:val="0"/>
        <w:ind w:right="143"/>
        <w:jc w:val="right"/>
        <w:rPr>
          <w:sz w:val="24"/>
          <w:szCs w:val="24"/>
          <w:lang w:eastAsia="en-US"/>
        </w:rPr>
      </w:pPr>
      <w:r w:rsidRPr="00CA75BE">
        <w:rPr>
          <w:sz w:val="24"/>
          <w:szCs w:val="24"/>
          <w:lang w:eastAsia="en-US"/>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CA75BE" w:rsidRPr="00CA75BE" w:rsidTr="00131B9A">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Радиус обслуживания, м</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800</w:t>
            </w:r>
          </w:p>
        </w:tc>
      </w:tr>
      <w:tr w:rsidR="00CA75BE" w:rsidRPr="00CA75BE" w:rsidTr="00131B9A">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800</w:t>
            </w:r>
          </w:p>
        </w:tc>
      </w:tr>
      <w:tr w:rsidR="00CA75BE" w:rsidRPr="00CA75BE" w:rsidTr="00131B9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2000</w:t>
            </w:r>
          </w:p>
        </w:tc>
      </w:tr>
      <w:tr w:rsidR="00CA75BE" w:rsidRPr="00CA75BE" w:rsidTr="00131B9A">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r>
    </w:tbl>
    <w:p w:rsidR="00CA75BE" w:rsidRPr="00CA75BE" w:rsidRDefault="00CA75BE" w:rsidP="00CA75BE">
      <w:pPr>
        <w:widowControl w:val="0"/>
        <w:ind w:right="20" w:firstLine="851"/>
        <w:jc w:val="both"/>
        <w:rPr>
          <w:bCs/>
          <w:sz w:val="24"/>
          <w:szCs w:val="24"/>
          <w:lang w:eastAsia="en-US"/>
        </w:rPr>
      </w:pPr>
      <w:r w:rsidRPr="00CA75BE">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CA75BE" w:rsidRPr="00CA75BE" w:rsidRDefault="00CA75BE" w:rsidP="00CA75BE">
      <w:pPr>
        <w:widowControl w:val="0"/>
        <w:ind w:firstLine="851"/>
        <w:jc w:val="both"/>
        <w:rPr>
          <w:bCs/>
          <w:sz w:val="24"/>
          <w:szCs w:val="24"/>
          <w:lang w:eastAsia="en-US"/>
        </w:rPr>
      </w:pPr>
      <w:r w:rsidRPr="00CA75BE">
        <w:rPr>
          <w:bCs/>
          <w:sz w:val="24"/>
          <w:szCs w:val="24"/>
          <w:lang w:eastAsia="en-US"/>
        </w:rPr>
        <w:t>** Допускается для сельских районов радиус пешеходной доступности до 1 км.</w:t>
      </w:r>
    </w:p>
    <w:p w:rsidR="00CA75BE" w:rsidRPr="00CA75BE" w:rsidRDefault="00CA75BE" w:rsidP="00CA75BE">
      <w:pPr>
        <w:widowControl w:val="0"/>
        <w:ind w:right="20" w:firstLine="851"/>
        <w:rPr>
          <w:bCs/>
          <w:sz w:val="24"/>
          <w:szCs w:val="24"/>
          <w:lang w:eastAsia="en-US"/>
        </w:rPr>
      </w:pPr>
      <w:r w:rsidRPr="00CA75BE">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A75BE" w:rsidRPr="00CA75BE" w:rsidRDefault="00CA75BE" w:rsidP="009F716D">
      <w:pPr>
        <w:widowControl w:val="0"/>
        <w:numPr>
          <w:ilvl w:val="0"/>
          <w:numId w:val="38"/>
        </w:numPr>
        <w:tabs>
          <w:tab w:val="left" w:pos="704"/>
        </w:tabs>
        <w:spacing w:after="200" w:line="276" w:lineRule="auto"/>
        <w:ind w:right="20"/>
        <w:jc w:val="both"/>
        <w:rPr>
          <w:sz w:val="24"/>
          <w:szCs w:val="24"/>
          <w:lang w:eastAsia="en-US"/>
        </w:rPr>
      </w:pPr>
      <w:r w:rsidRPr="00CA75BE">
        <w:rPr>
          <w:sz w:val="24"/>
          <w:szCs w:val="24"/>
          <w:lang w:eastAsia="en-US"/>
        </w:rPr>
        <w:t xml:space="preserve">Уровень доступности общеобразовательных учреждений в городских поселениях </w:t>
      </w:r>
      <w:r w:rsidRPr="00CA75BE">
        <w:rPr>
          <w:sz w:val="24"/>
          <w:szCs w:val="24"/>
          <w:lang w:eastAsia="en-US"/>
        </w:rPr>
        <w:lastRenderedPageBreak/>
        <w:t>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CA75BE" w:rsidRPr="00CA75BE" w:rsidRDefault="00CA75BE" w:rsidP="009F716D">
      <w:pPr>
        <w:widowControl w:val="0"/>
        <w:numPr>
          <w:ilvl w:val="0"/>
          <w:numId w:val="38"/>
        </w:numPr>
        <w:tabs>
          <w:tab w:val="left" w:pos="704"/>
        </w:tabs>
        <w:spacing w:after="200" w:line="276" w:lineRule="auto"/>
        <w:ind w:right="20"/>
        <w:jc w:val="both"/>
        <w:rPr>
          <w:sz w:val="24"/>
          <w:szCs w:val="24"/>
          <w:lang w:eastAsia="en-US"/>
        </w:rPr>
      </w:pPr>
      <w:r w:rsidRPr="00CA75BE">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CA75BE" w:rsidRPr="00CA75BE" w:rsidRDefault="00CA75BE" w:rsidP="009F716D">
      <w:pPr>
        <w:widowControl w:val="0"/>
        <w:numPr>
          <w:ilvl w:val="0"/>
          <w:numId w:val="38"/>
        </w:numPr>
        <w:tabs>
          <w:tab w:val="left" w:pos="765"/>
        </w:tabs>
        <w:spacing w:after="200" w:line="276" w:lineRule="auto"/>
        <w:ind w:right="20"/>
        <w:jc w:val="both"/>
        <w:rPr>
          <w:sz w:val="24"/>
          <w:szCs w:val="24"/>
          <w:lang w:eastAsia="en-US"/>
        </w:rPr>
      </w:pPr>
      <w:r w:rsidRPr="00CA75BE">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CA75BE">
        <w:rPr>
          <w:color w:val="000000"/>
          <w:sz w:val="24"/>
          <w:szCs w:val="24"/>
          <w:u w:val="single"/>
          <w:shd w:val="clear" w:color="auto" w:fill="FFFFFF"/>
          <w:lang w:eastAsia="en-US"/>
        </w:rPr>
        <w:t>шк</w:t>
      </w:r>
      <w:r w:rsidRPr="00CA75BE">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CA75BE" w:rsidRPr="00CA75BE" w:rsidRDefault="00CA75BE" w:rsidP="009F716D">
      <w:pPr>
        <w:widowControl w:val="0"/>
        <w:numPr>
          <w:ilvl w:val="0"/>
          <w:numId w:val="38"/>
        </w:numPr>
        <w:tabs>
          <w:tab w:val="left" w:pos="901"/>
        </w:tabs>
        <w:spacing w:after="200" w:line="276" w:lineRule="auto"/>
        <w:ind w:right="20"/>
        <w:jc w:val="both"/>
        <w:rPr>
          <w:sz w:val="24"/>
          <w:szCs w:val="24"/>
          <w:lang w:eastAsia="en-US"/>
        </w:rPr>
      </w:pPr>
      <w:r w:rsidRPr="00CA75BE">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CA75BE" w:rsidRPr="00CA75BE" w:rsidRDefault="00CA75BE" w:rsidP="009F716D">
      <w:pPr>
        <w:widowControl w:val="0"/>
        <w:numPr>
          <w:ilvl w:val="0"/>
          <w:numId w:val="38"/>
        </w:numPr>
        <w:tabs>
          <w:tab w:val="left" w:pos="765"/>
        </w:tabs>
        <w:spacing w:after="200" w:line="276" w:lineRule="auto"/>
        <w:ind w:right="20"/>
        <w:jc w:val="both"/>
        <w:rPr>
          <w:sz w:val="24"/>
          <w:szCs w:val="24"/>
          <w:lang w:eastAsia="en-US"/>
        </w:rPr>
      </w:pPr>
      <w:r w:rsidRPr="00CA75BE">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A75BE" w:rsidRPr="00CA75BE" w:rsidRDefault="00CA75BE" w:rsidP="009F716D">
      <w:pPr>
        <w:widowControl w:val="0"/>
        <w:numPr>
          <w:ilvl w:val="0"/>
          <w:numId w:val="38"/>
        </w:numPr>
        <w:tabs>
          <w:tab w:val="left" w:pos="901"/>
        </w:tabs>
        <w:spacing w:after="200" w:line="276" w:lineRule="auto"/>
        <w:jc w:val="both"/>
        <w:rPr>
          <w:sz w:val="24"/>
          <w:szCs w:val="24"/>
          <w:lang w:eastAsia="en-US"/>
        </w:rPr>
      </w:pPr>
      <w:r w:rsidRPr="00CA75BE">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CA75BE">
        <w:rPr>
          <w:color w:val="000000"/>
          <w:sz w:val="24"/>
          <w:szCs w:val="24"/>
          <w:u w:val="single"/>
          <w:shd w:val="clear" w:color="auto" w:fill="FFFFFF"/>
          <w:lang w:eastAsia="en-US"/>
        </w:rPr>
        <w:t>шк</w:t>
      </w:r>
      <w:r w:rsidRPr="00CA75BE">
        <w:rPr>
          <w:sz w:val="24"/>
          <w:szCs w:val="24"/>
          <w:lang w:eastAsia="en-US"/>
        </w:rPr>
        <w:t>ольный интернат из расчета 10% мест общей вместимости организации.</w:t>
      </w:r>
    </w:p>
    <w:p w:rsidR="00CA75BE" w:rsidRPr="00CA75BE" w:rsidRDefault="00CA75BE" w:rsidP="00CA75BE">
      <w:pPr>
        <w:widowControl w:val="0"/>
        <w:tabs>
          <w:tab w:val="left" w:pos="762"/>
        </w:tabs>
        <w:ind w:firstLine="709"/>
        <w:jc w:val="both"/>
        <w:rPr>
          <w:sz w:val="24"/>
          <w:szCs w:val="24"/>
          <w:lang w:eastAsia="en-US"/>
        </w:rPr>
      </w:pPr>
      <w:r w:rsidRPr="00CA75BE">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CA75BE" w:rsidRPr="00CA75BE" w:rsidRDefault="00CA75BE" w:rsidP="00CA75BE">
      <w:pPr>
        <w:widowControl w:val="0"/>
        <w:tabs>
          <w:tab w:val="left" w:pos="762"/>
        </w:tabs>
        <w:ind w:firstLine="709"/>
        <w:jc w:val="right"/>
        <w:rPr>
          <w:sz w:val="24"/>
          <w:szCs w:val="24"/>
          <w:lang w:eastAsia="en-US"/>
        </w:rPr>
      </w:pPr>
      <w:r w:rsidRPr="00CA75BE">
        <w:rPr>
          <w:sz w:val="24"/>
          <w:szCs w:val="24"/>
          <w:lang w:eastAsia="en-US"/>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CA75BE" w:rsidRPr="00CA75BE" w:rsidTr="00131B9A">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 xml:space="preserve">Здания (земельные участки) </w:t>
            </w:r>
            <w:r w:rsidRPr="00CA75BE">
              <w:rPr>
                <w:sz w:val="24"/>
                <w:szCs w:val="24"/>
                <w:lang w:eastAsia="en-US"/>
              </w:rPr>
              <w:t xml:space="preserve"> организаций</w:t>
            </w:r>
            <w:r w:rsidRPr="00CA75BE">
              <w:rPr>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 xml:space="preserve">Расстояния от зданий (границ участков) </w:t>
            </w:r>
            <w:r w:rsidRPr="00CA75BE">
              <w:rPr>
                <w:sz w:val="24"/>
                <w:szCs w:val="24"/>
                <w:lang w:eastAsia="en-US"/>
              </w:rPr>
              <w:t xml:space="preserve"> организаций</w:t>
            </w:r>
            <w:r w:rsidRPr="00CA75BE">
              <w:rPr>
                <w:bCs/>
                <w:color w:val="000000"/>
                <w:sz w:val="24"/>
                <w:szCs w:val="24"/>
                <w:shd w:val="clear" w:color="auto" w:fill="FFFFFF"/>
                <w:lang w:eastAsia="en-US"/>
              </w:rPr>
              <w:t xml:space="preserve">  обслуживания, м</w:t>
            </w:r>
          </w:p>
        </w:tc>
      </w:tr>
      <w:tr w:rsidR="00CA75BE" w:rsidRPr="00CA75BE" w:rsidTr="00131B9A">
        <w:trPr>
          <w:trHeight w:val="490"/>
        </w:trPr>
        <w:tc>
          <w:tcPr>
            <w:tcW w:w="354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ind w:firstLine="709"/>
              <w:rPr>
                <w:sz w:val="24"/>
                <w:szCs w:val="24"/>
                <w:lang w:eastAsia="en-US"/>
              </w:rPr>
            </w:pPr>
          </w:p>
        </w:tc>
        <w:tc>
          <w:tcPr>
            <w:tcW w:w="248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CA75BE">
              <w:rPr>
                <w:sz w:val="24"/>
                <w:szCs w:val="24"/>
                <w:lang w:eastAsia="en-US"/>
              </w:rPr>
              <w:t xml:space="preserve"> организаций</w:t>
            </w:r>
          </w:p>
        </w:tc>
      </w:tr>
      <w:tr w:rsidR="00CA75BE" w:rsidRPr="00CA75BE" w:rsidTr="00131B9A">
        <w:trPr>
          <w:trHeight w:hRule="exact" w:val="1146"/>
        </w:trPr>
        <w:tc>
          <w:tcPr>
            <w:tcW w:w="354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ind w:firstLine="709"/>
              <w:rPr>
                <w:sz w:val="24"/>
                <w:szCs w:val="24"/>
                <w:lang w:eastAsia="en-US"/>
              </w:rPr>
            </w:pPr>
          </w:p>
        </w:tc>
        <w:tc>
          <w:tcPr>
            <w:tcW w:w="126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в городах</w:t>
            </w:r>
          </w:p>
        </w:tc>
        <w:tc>
          <w:tcPr>
            <w:tcW w:w="121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ind w:firstLine="709"/>
              <w:rPr>
                <w:sz w:val="24"/>
                <w:szCs w:val="24"/>
                <w:lang w:eastAsia="en-US"/>
              </w:rPr>
            </w:pPr>
          </w:p>
        </w:tc>
        <w:tc>
          <w:tcPr>
            <w:tcW w:w="2575"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ind w:firstLine="709"/>
              <w:rPr>
                <w:sz w:val="24"/>
                <w:szCs w:val="24"/>
                <w:lang w:eastAsia="en-US"/>
              </w:rPr>
            </w:pPr>
          </w:p>
        </w:tc>
      </w:tr>
      <w:tr w:rsidR="00CA75BE" w:rsidRPr="00CA75BE" w:rsidTr="00131B9A">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firstLine="709"/>
              <w:rPr>
                <w:sz w:val="24"/>
                <w:szCs w:val="24"/>
                <w:lang w:eastAsia="en-US"/>
              </w:rPr>
            </w:pPr>
            <w:r w:rsidRPr="00CA75BE">
              <w:rPr>
                <w:bCs/>
                <w:color w:val="000000"/>
                <w:sz w:val="24"/>
                <w:szCs w:val="24"/>
                <w:shd w:val="clear" w:color="auto" w:fill="FFFFFF"/>
                <w:lang w:eastAsia="en-US"/>
              </w:rPr>
              <w:t xml:space="preserve">Детские дошкольные </w:t>
            </w:r>
            <w:r w:rsidRPr="00CA75BE">
              <w:rPr>
                <w:sz w:val="24"/>
                <w:szCs w:val="24"/>
                <w:lang w:eastAsia="en-US"/>
              </w:rPr>
              <w:t xml:space="preserve"> образовательные </w:t>
            </w:r>
            <w:r w:rsidRPr="00CA75BE">
              <w:rPr>
                <w:bCs/>
                <w:color w:val="000000"/>
                <w:sz w:val="24"/>
                <w:szCs w:val="24"/>
                <w:shd w:val="clear" w:color="auto" w:fill="FFFFFF"/>
                <w:lang w:eastAsia="en-US"/>
              </w:rPr>
              <w:t xml:space="preserve"> и</w:t>
            </w:r>
          </w:p>
          <w:p w:rsidR="00CA75BE" w:rsidRPr="00CA75BE" w:rsidRDefault="00CA75BE" w:rsidP="00CA75BE">
            <w:pPr>
              <w:widowControl w:val="0"/>
              <w:ind w:left="80" w:firstLine="709"/>
              <w:rPr>
                <w:sz w:val="24"/>
                <w:szCs w:val="24"/>
                <w:lang w:eastAsia="en-US"/>
              </w:rPr>
            </w:pPr>
            <w:r w:rsidRPr="00CA75BE">
              <w:rPr>
                <w:bCs/>
                <w:color w:val="000000"/>
                <w:sz w:val="24"/>
                <w:szCs w:val="24"/>
                <w:shd w:val="clear" w:color="auto" w:fill="FFFFFF"/>
                <w:lang w:eastAsia="en-US"/>
              </w:rPr>
              <w:t xml:space="preserve">общеобразовательные </w:t>
            </w:r>
            <w:r w:rsidRPr="00CA75BE">
              <w:rPr>
                <w:sz w:val="24"/>
                <w:szCs w:val="24"/>
                <w:lang w:eastAsia="en-US"/>
              </w:rPr>
              <w:t xml:space="preserve"> организации</w:t>
            </w:r>
            <w:r w:rsidRPr="00CA75BE">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по нормам инсоляции и освещенности</w:t>
            </w:r>
          </w:p>
        </w:tc>
      </w:tr>
      <w:tr w:rsidR="00CA75BE" w:rsidRPr="00CA75BE" w:rsidTr="00131B9A">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lastRenderedPageBreak/>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30 - 50 (в зависимости от этажности)</w:t>
            </w:r>
          </w:p>
        </w:tc>
      </w:tr>
      <w:tr w:rsidR="00CA75BE" w:rsidRPr="00CA75BE" w:rsidTr="00131B9A">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320" w:firstLine="709"/>
              <w:rPr>
                <w:sz w:val="24"/>
                <w:szCs w:val="24"/>
                <w:lang w:eastAsia="en-US"/>
              </w:rPr>
            </w:pPr>
            <w:r w:rsidRPr="00CA75BE">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100</w:t>
            </w:r>
          </w:p>
        </w:tc>
      </w:tr>
      <w:tr w:rsidR="00CA75BE" w:rsidRPr="00CA75BE" w:rsidTr="00131B9A">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100</w:t>
            </w:r>
          </w:p>
        </w:tc>
      </w:tr>
      <w:tr w:rsidR="00CA75BE" w:rsidRPr="00CA75BE" w:rsidTr="00131B9A">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bCs/>
                <w:color w:val="000000"/>
                <w:sz w:val="24"/>
                <w:szCs w:val="24"/>
                <w:shd w:val="clear" w:color="auto" w:fill="FFFFFF"/>
                <w:lang w:eastAsia="en-US"/>
              </w:rPr>
            </w:pPr>
            <w:r w:rsidRPr="00CA75BE">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50</w:t>
            </w:r>
          </w:p>
        </w:tc>
      </w:tr>
    </w:tbl>
    <w:p w:rsidR="00CA75BE" w:rsidRPr="00CA75BE" w:rsidRDefault="00CA75BE" w:rsidP="00CA75BE">
      <w:pPr>
        <w:ind w:firstLine="709"/>
        <w:rPr>
          <w:rFonts w:eastAsia="Calibri"/>
          <w:lang w:eastAsia="en-US"/>
        </w:rPr>
      </w:pPr>
      <w:r w:rsidRPr="00CA75BE">
        <w:rPr>
          <w:rFonts w:eastAsia="Calibri"/>
          <w:lang w:eastAsia="en-US"/>
        </w:rPr>
        <w:lastRenderedPageBreak/>
        <w:t>* С входами и окнами</w:t>
      </w:r>
    </w:p>
    <w:p w:rsidR="00CA75BE" w:rsidRPr="00CA75BE" w:rsidRDefault="00CA75BE" w:rsidP="00CA75BE">
      <w:pPr>
        <w:widowControl w:val="0"/>
        <w:ind w:left="80" w:firstLine="709"/>
        <w:rPr>
          <w:bCs/>
          <w:lang w:eastAsia="en-US"/>
        </w:rPr>
      </w:pPr>
      <w:r w:rsidRPr="00CA75BE">
        <w:rPr>
          <w:bCs/>
          <w:lang w:eastAsia="en-US"/>
        </w:rPr>
        <w:lastRenderedPageBreak/>
        <w:t>Примечания:</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lastRenderedPageBreak/>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CA75BE" w:rsidRPr="00CA75BE" w:rsidRDefault="00CA75BE" w:rsidP="009F716D">
      <w:pPr>
        <w:widowControl w:val="0"/>
        <w:numPr>
          <w:ilvl w:val="0"/>
          <w:numId w:val="39"/>
        </w:numPr>
        <w:tabs>
          <w:tab w:val="left" w:pos="1059"/>
        </w:tabs>
        <w:spacing w:after="200" w:line="276" w:lineRule="auto"/>
        <w:ind w:right="20"/>
        <w:jc w:val="both"/>
        <w:rPr>
          <w:bCs/>
          <w:lang w:eastAsia="en-US"/>
        </w:rPr>
      </w:pPr>
      <w:r w:rsidRPr="00CA75BE">
        <w:rPr>
          <w:bCs/>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CA75BE" w:rsidRPr="00CA75BE" w:rsidRDefault="00CA75BE" w:rsidP="009F716D">
      <w:pPr>
        <w:widowControl w:val="0"/>
        <w:numPr>
          <w:ilvl w:val="0"/>
          <w:numId w:val="39"/>
        </w:numPr>
        <w:tabs>
          <w:tab w:val="left" w:pos="1136"/>
        </w:tabs>
        <w:spacing w:after="200" w:line="276" w:lineRule="auto"/>
        <w:ind w:right="20"/>
        <w:jc w:val="both"/>
        <w:rPr>
          <w:bCs/>
          <w:lang w:eastAsia="en-US"/>
        </w:rPr>
      </w:pPr>
      <w:r w:rsidRPr="00CA75BE">
        <w:rPr>
          <w:bCs/>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CA75BE" w:rsidRPr="00CA75BE" w:rsidRDefault="00CA75BE" w:rsidP="009F716D">
      <w:pPr>
        <w:widowControl w:val="0"/>
        <w:numPr>
          <w:ilvl w:val="0"/>
          <w:numId w:val="39"/>
        </w:numPr>
        <w:tabs>
          <w:tab w:val="left" w:pos="1136"/>
        </w:tabs>
        <w:spacing w:after="200" w:line="276" w:lineRule="auto"/>
        <w:ind w:right="20"/>
        <w:jc w:val="both"/>
        <w:rPr>
          <w:bCs/>
          <w:lang w:eastAsia="en-US"/>
        </w:rPr>
      </w:pPr>
      <w:r w:rsidRPr="00CA75BE">
        <w:rPr>
          <w:bCs/>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A75BE" w:rsidRPr="00CA75BE" w:rsidRDefault="00CA75BE" w:rsidP="00CA75BE">
      <w:pPr>
        <w:widowControl w:val="0"/>
        <w:tabs>
          <w:tab w:val="left" w:pos="706"/>
        </w:tabs>
        <w:ind w:right="20" w:firstLine="709"/>
        <w:jc w:val="both"/>
        <w:rPr>
          <w:lang w:eastAsia="en-US"/>
        </w:rPr>
      </w:pPr>
    </w:p>
    <w:p w:rsidR="00CA75BE" w:rsidRPr="00CA75BE" w:rsidRDefault="00CA75BE" w:rsidP="00CA75BE">
      <w:pPr>
        <w:ind w:firstLine="709"/>
        <w:jc w:val="center"/>
        <w:rPr>
          <w:rFonts w:ascii="Calibri" w:eastAsia="Calibri" w:hAnsi="Calibri"/>
          <w:sz w:val="24"/>
          <w:szCs w:val="24"/>
          <w:lang w:eastAsia="en-US"/>
        </w:rPr>
      </w:pPr>
      <w:r w:rsidRPr="00CA75BE">
        <w:rPr>
          <w:rFonts w:eastAsia="Calibri"/>
          <w:b/>
          <w:bCs/>
          <w:color w:val="000000"/>
          <w:sz w:val="24"/>
          <w:szCs w:val="24"/>
          <w:lang w:eastAsia="en-US"/>
        </w:rPr>
        <w:t>I</w:t>
      </w:r>
      <w:r w:rsidRPr="00CA75BE">
        <w:rPr>
          <w:rFonts w:eastAsia="Calibri"/>
          <w:b/>
          <w:bCs/>
          <w:color w:val="000000"/>
          <w:sz w:val="24"/>
          <w:szCs w:val="24"/>
          <w:lang w:val="en-US" w:eastAsia="en-US"/>
        </w:rPr>
        <w:t>I</w:t>
      </w:r>
      <w:r w:rsidRPr="00CA75BE">
        <w:rPr>
          <w:rFonts w:eastAsia="Calibri"/>
          <w:b/>
          <w:bCs/>
          <w:color w:val="000000"/>
          <w:sz w:val="24"/>
          <w:szCs w:val="24"/>
          <w:lang w:eastAsia="en-US"/>
        </w:rPr>
        <w:t>I. Расчетные показатели объектов транспортной инфраструктуры</w:t>
      </w:r>
    </w:p>
    <w:p w:rsidR="00CA75BE" w:rsidRPr="00CA75BE" w:rsidRDefault="00CA75BE" w:rsidP="009F716D">
      <w:pPr>
        <w:widowControl w:val="0"/>
        <w:numPr>
          <w:ilvl w:val="0"/>
          <w:numId w:val="34"/>
        </w:numPr>
        <w:spacing w:after="200" w:line="276" w:lineRule="auto"/>
        <w:ind w:firstLine="851"/>
        <w:jc w:val="center"/>
        <w:rPr>
          <w:sz w:val="24"/>
          <w:szCs w:val="24"/>
          <w:lang w:eastAsia="en-US"/>
        </w:rPr>
      </w:pPr>
      <w:r w:rsidRPr="00CA75BE">
        <w:rPr>
          <w:sz w:val="24"/>
          <w:szCs w:val="24"/>
          <w:lang w:eastAsia="en-US"/>
        </w:rPr>
        <w:t>Внешний транспорт</w:t>
      </w:r>
    </w:p>
    <w:p w:rsidR="00CA75BE" w:rsidRPr="00CA75BE" w:rsidRDefault="00CA75BE" w:rsidP="009F716D">
      <w:pPr>
        <w:widowControl w:val="0"/>
        <w:numPr>
          <w:ilvl w:val="1"/>
          <w:numId w:val="34"/>
        </w:numPr>
        <w:tabs>
          <w:tab w:val="left" w:pos="1701"/>
        </w:tabs>
        <w:spacing w:after="200" w:line="276" w:lineRule="auto"/>
        <w:ind w:right="20" w:firstLine="851"/>
        <w:jc w:val="both"/>
        <w:rPr>
          <w:sz w:val="24"/>
          <w:szCs w:val="24"/>
          <w:lang w:eastAsia="en-US"/>
        </w:rPr>
      </w:pPr>
      <w:r w:rsidRPr="00CA75BE">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A75BE" w:rsidRPr="00CA75BE" w:rsidRDefault="00CA75BE" w:rsidP="009F716D">
      <w:pPr>
        <w:widowControl w:val="0"/>
        <w:numPr>
          <w:ilvl w:val="1"/>
          <w:numId w:val="34"/>
        </w:numPr>
        <w:tabs>
          <w:tab w:val="left" w:pos="1701"/>
        </w:tabs>
        <w:spacing w:after="200" w:line="276" w:lineRule="auto"/>
        <w:ind w:right="20" w:firstLine="851"/>
        <w:jc w:val="both"/>
        <w:rPr>
          <w:sz w:val="24"/>
          <w:szCs w:val="24"/>
          <w:lang w:eastAsia="en-US"/>
        </w:rPr>
      </w:pPr>
      <w:r w:rsidRPr="00CA75BE">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A75BE" w:rsidRPr="00CA75BE" w:rsidRDefault="00CA75BE" w:rsidP="009F716D">
      <w:pPr>
        <w:widowControl w:val="0"/>
        <w:numPr>
          <w:ilvl w:val="1"/>
          <w:numId w:val="34"/>
        </w:numPr>
        <w:tabs>
          <w:tab w:val="left" w:pos="1701"/>
        </w:tabs>
        <w:spacing w:after="200" w:line="276" w:lineRule="auto"/>
        <w:ind w:right="20" w:firstLine="851"/>
        <w:jc w:val="both"/>
        <w:rPr>
          <w:sz w:val="24"/>
          <w:szCs w:val="24"/>
          <w:lang w:eastAsia="en-US"/>
        </w:rPr>
      </w:pPr>
      <w:r w:rsidRPr="00CA75BE">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A75BE">
        <w:rPr>
          <w:sz w:val="24"/>
          <w:szCs w:val="24"/>
          <w:lang w:val="en-US" w:eastAsia="en-US"/>
        </w:rPr>
        <w:t>I</w:t>
      </w:r>
      <w:r w:rsidRPr="00CA75BE">
        <w:rPr>
          <w:sz w:val="24"/>
          <w:szCs w:val="24"/>
          <w:lang w:eastAsia="en-US"/>
        </w:rPr>
        <w:t>, II, III и IV категории.</w:t>
      </w:r>
    </w:p>
    <w:p w:rsidR="00CA75BE" w:rsidRPr="00CA75BE" w:rsidRDefault="00CA75BE" w:rsidP="009F716D">
      <w:pPr>
        <w:widowControl w:val="0"/>
        <w:numPr>
          <w:ilvl w:val="1"/>
          <w:numId w:val="34"/>
        </w:numPr>
        <w:tabs>
          <w:tab w:val="left" w:pos="1701"/>
        </w:tabs>
        <w:spacing w:after="200" w:line="276" w:lineRule="auto"/>
        <w:ind w:right="20" w:firstLine="851"/>
        <w:jc w:val="both"/>
        <w:rPr>
          <w:sz w:val="24"/>
          <w:szCs w:val="24"/>
          <w:lang w:eastAsia="en-US"/>
        </w:rPr>
      </w:pPr>
      <w:r w:rsidRPr="00CA75BE">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A75BE" w:rsidRPr="00CA75BE" w:rsidRDefault="00CA75BE" w:rsidP="009F716D">
      <w:pPr>
        <w:widowControl w:val="0"/>
        <w:numPr>
          <w:ilvl w:val="1"/>
          <w:numId w:val="34"/>
        </w:numPr>
        <w:tabs>
          <w:tab w:val="left" w:pos="1701"/>
        </w:tabs>
        <w:spacing w:after="200" w:line="276" w:lineRule="auto"/>
        <w:ind w:right="20" w:firstLine="851"/>
        <w:jc w:val="both"/>
        <w:rPr>
          <w:sz w:val="24"/>
          <w:szCs w:val="24"/>
          <w:lang w:eastAsia="en-US"/>
        </w:rPr>
      </w:pPr>
      <w:r w:rsidRPr="00CA75BE">
        <w:rPr>
          <w:sz w:val="24"/>
          <w:szCs w:val="24"/>
          <w:lang w:eastAsia="en-US"/>
        </w:rPr>
        <w:t xml:space="preserve">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w:t>
      </w:r>
      <w:r w:rsidRPr="00CA75BE">
        <w:rPr>
          <w:sz w:val="24"/>
          <w:szCs w:val="24"/>
          <w:lang w:eastAsia="en-US"/>
        </w:rPr>
        <w:lastRenderedPageBreak/>
        <w:t>порядке установления и использования полос отвода и охранных зон железных дорог».</w:t>
      </w:r>
    </w:p>
    <w:p w:rsidR="00CA75BE" w:rsidRPr="00CA75BE" w:rsidRDefault="00CA75BE" w:rsidP="009F716D">
      <w:pPr>
        <w:widowControl w:val="0"/>
        <w:numPr>
          <w:ilvl w:val="1"/>
          <w:numId w:val="34"/>
        </w:numPr>
        <w:tabs>
          <w:tab w:val="left" w:pos="1701"/>
        </w:tabs>
        <w:spacing w:after="200" w:line="276" w:lineRule="auto"/>
        <w:ind w:firstLine="851"/>
        <w:jc w:val="both"/>
        <w:rPr>
          <w:sz w:val="24"/>
          <w:szCs w:val="24"/>
          <w:lang w:eastAsia="en-US"/>
        </w:rPr>
      </w:pPr>
      <w:r w:rsidRPr="00CA75BE">
        <w:rPr>
          <w:sz w:val="24"/>
          <w:szCs w:val="24"/>
          <w:lang w:eastAsia="en-US"/>
        </w:rPr>
        <w:t>Проектирование железнодорожных путей общего пользования</w:t>
      </w:r>
    </w:p>
    <w:p w:rsidR="00CA75BE" w:rsidRPr="00CA75BE" w:rsidRDefault="00CA75BE" w:rsidP="00CA75BE">
      <w:pPr>
        <w:widowControl w:val="0"/>
        <w:tabs>
          <w:tab w:val="left" w:pos="1701"/>
          <w:tab w:val="left" w:pos="8070"/>
        </w:tabs>
        <w:ind w:right="20" w:firstLine="851"/>
        <w:jc w:val="both"/>
        <w:rPr>
          <w:sz w:val="24"/>
          <w:szCs w:val="24"/>
          <w:lang w:eastAsia="en-US"/>
        </w:rPr>
      </w:pPr>
      <w:r w:rsidRPr="00CA75BE">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CA75BE" w:rsidRPr="00CA75BE" w:rsidRDefault="00CA75BE" w:rsidP="009F716D">
      <w:pPr>
        <w:widowControl w:val="0"/>
        <w:numPr>
          <w:ilvl w:val="1"/>
          <w:numId w:val="34"/>
        </w:numPr>
        <w:tabs>
          <w:tab w:val="left" w:pos="687"/>
          <w:tab w:val="left" w:pos="1701"/>
        </w:tabs>
        <w:spacing w:after="200" w:line="276" w:lineRule="auto"/>
        <w:ind w:right="20" w:firstLine="851"/>
        <w:jc w:val="both"/>
        <w:rPr>
          <w:sz w:val="24"/>
          <w:szCs w:val="24"/>
          <w:lang w:eastAsia="en-US"/>
        </w:rPr>
      </w:pPr>
      <w:r w:rsidRPr="00CA75BE">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CA75BE" w:rsidRPr="00CA75BE" w:rsidRDefault="00CA75BE" w:rsidP="009F716D">
      <w:pPr>
        <w:widowControl w:val="0"/>
        <w:numPr>
          <w:ilvl w:val="1"/>
          <w:numId w:val="34"/>
        </w:numPr>
        <w:tabs>
          <w:tab w:val="left" w:pos="687"/>
          <w:tab w:val="left" w:pos="1701"/>
        </w:tabs>
        <w:spacing w:after="200" w:line="276" w:lineRule="auto"/>
        <w:ind w:right="20" w:firstLine="851"/>
        <w:jc w:val="both"/>
        <w:rPr>
          <w:sz w:val="24"/>
          <w:szCs w:val="24"/>
          <w:lang w:eastAsia="en-US"/>
        </w:rPr>
      </w:pPr>
      <w:r w:rsidRPr="00CA75BE">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CA75BE" w:rsidRPr="00CA75BE" w:rsidRDefault="00CA75BE" w:rsidP="009F716D">
      <w:pPr>
        <w:widowControl w:val="0"/>
        <w:numPr>
          <w:ilvl w:val="1"/>
          <w:numId w:val="34"/>
        </w:numPr>
        <w:tabs>
          <w:tab w:val="left" w:pos="658"/>
          <w:tab w:val="left" w:pos="1701"/>
        </w:tabs>
        <w:spacing w:after="200" w:line="276" w:lineRule="auto"/>
        <w:ind w:right="20" w:firstLine="851"/>
        <w:jc w:val="both"/>
        <w:rPr>
          <w:sz w:val="24"/>
          <w:szCs w:val="24"/>
          <w:lang w:eastAsia="en-US"/>
        </w:rPr>
      </w:pPr>
      <w:r w:rsidRPr="00CA75BE">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CA75BE" w:rsidRPr="00CA75BE" w:rsidRDefault="00CA75BE" w:rsidP="009F716D">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75BE">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A75BE" w:rsidRPr="00CA75BE" w:rsidRDefault="00CA75BE" w:rsidP="009F716D">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75BE">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CA75BE" w:rsidRPr="00CA75BE" w:rsidRDefault="00CA75BE" w:rsidP="009F716D">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75BE">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A75BE" w:rsidRPr="00CA75BE" w:rsidRDefault="00CA75BE" w:rsidP="009F716D">
      <w:pPr>
        <w:widowControl w:val="0"/>
        <w:numPr>
          <w:ilvl w:val="1"/>
          <w:numId w:val="34"/>
        </w:numPr>
        <w:tabs>
          <w:tab w:val="left" w:pos="836"/>
          <w:tab w:val="left" w:pos="1701"/>
        </w:tabs>
        <w:spacing w:after="200" w:line="276" w:lineRule="auto"/>
        <w:ind w:firstLine="851"/>
        <w:jc w:val="both"/>
        <w:rPr>
          <w:sz w:val="24"/>
          <w:szCs w:val="24"/>
          <w:lang w:eastAsia="en-US"/>
        </w:rPr>
      </w:pPr>
      <w:r w:rsidRPr="00CA75BE">
        <w:rPr>
          <w:sz w:val="24"/>
          <w:szCs w:val="24"/>
          <w:lang w:eastAsia="en-US"/>
        </w:rPr>
        <w:t>В целях обеспечения нормальной эксплуатации сооружений и транспорта</w:t>
      </w:r>
    </w:p>
    <w:p w:rsidR="00CA75BE" w:rsidRPr="00CA75BE" w:rsidRDefault="00CA75BE" w:rsidP="00CA75BE">
      <w:pPr>
        <w:widowControl w:val="0"/>
        <w:tabs>
          <w:tab w:val="left" w:pos="1701"/>
          <w:tab w:val="left" w:pos="4630"/>
        </w:tabs>
        <w:ind w:firstLine="851"/>
        <w:jc w:val="both"/>
        <w:rPr>
          <w:sz w:val="24"/>
          <w:szCs w:val="24"/>
          <w:lang w:eastAsia="en-US"/>
        </w:rPr>
      </w:pPr>
      <w:r w:rsidRPr="00CA75BE">
        <w:rPr>
          <w:sz w:val="24"/>
          <w:szCs w:val="24"/>
          <w:lang w:eastAsia="en-US"/>
        </w:rPr>
        <w:lastRenderedPageBreak/>
        <w:t>устанавливаются охранные зоны в соответствии с действующим законодательством.</w:t>
      </w:r>
    </w:p>
    <w:p w:rsidR="00CA75BE" w:rsidRPr="00CA75BE" w:rsidRDefault="00CA75BE" w:rsidP="009F716D">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75BE">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CA75BE" w:rsidRPr="00CA75BE" w:rsidRDefault="00CA75BE" w:rsidP="009F716D">
      <w:pPr>
        <w:widowControl w:val="0"/>
        <w:numPr>
          <w:ilvl w:val="1"/>
          <w:numId w:val="34"/>
        </w:numPr>
        <w:tabs>
          <w:tab w:val="left" w:pos="836"/>
          <w:tab w:val="left" w:pos="1701"/>
        </w:tabs>
        <w:spacing w:after="200" w:line="276" w:lineRule="auto"/>
        <w:ind w:firstLine="851"/>
        <w:jc w:val="both"/>
        <w:rPr>
          <w:sz w:val="24"/>
          <w:szCs w:val="24"/>
          <w:lang w:eastAsia="en-US"/>
        </w:rPr>
      </w:pPr>
      <w:r w:rsidRPr="00CA75BE">
        <w:rPr>
          <w:sz w:val="24"/>
          <w:szCs w:val="24"/>
          <w:lang w:eastAsia="en-US"/>
        </w:rPr>
        <w:t>В границах населенных пунктов пересечения железных дорог в одном</w:t>
      </w:r>
    </w:p>
    <w:p w:rsidR="00CA75BE" w:rsidRPr="00CA75BE" w:rsidRDefault="00CA75BE" w:rsidP="00CA75BE">
      <w:pPr>
        <w:widowControl w:val="0"/>
        <w:tabs>
          <w:tab w:val="left" w:pos="1701"/>
        </w:tabs>
        <w:ind w:right="20" w:firstLine="851"/>
        <w:jc w:val="both"/>
        <w:rPr>
          <w:sz w:val="24"/>
          <w:szCs w:val="24"/>
          <w:lang w:eastAsia="en-US"/>
        </w:rPr>
      </w:pPr>
      <w:r w:rsidRPr="00CA75BE">
        <w:rPr>
          <w:sz w:val="24"/>
          <w:szCs w:val="24"/>
          <w:lang w:eastAsia="en-US"/>
        </w:rPr>
        <w:t xml:space="preserve">уровне с улицами и автомобильными дорогами следует предусматривать в соответствии с требованиями </w:t>
      </w:r>
      <w:r w:rsidRPr="00CA75BE">
        <w:rPr>
          <w:color w:val="000000"/>
          <w:sz w:val="24"/>
          <w:szCs w:val="24"/>
          <w:lang w:eastAsia="en-US" w:bidi="ru-RU"/>
        </w:rPr>
        <w:t>«СП 34.13330.2021, СП 227.1326000.2014, ГОСТ Р 58653-2019</w:t>
      </w:r>
      <w:r w:rsidRPr="00CA75BE">
        <w:rPr>
          <w:sz w:val="24"/>
          <w:szCs w:val="24"/>
          <w:lang w:eastAsia="en-US"/>
        </w:rPr>
        <w:t>. Пересечения железнодорожных линий между собой в разных уровнях следует предусматривать для линий категорий:</w:t>
      </w:r>
    </w:p>
    <w:p w:rsidR="00CA75BE" w:rsidRPr="00CA75BE" w:rsidRDefault="00CA75BE" w:rsidP="009F716D">
      <w:pPr>
        <w:widowControl w:val="0"/>
        <w:numPr>
          <w:ilvl w:val="0"/>
          <w:numId w:val="40"/>
        </w:numPr>
        <w:tabs>
          <w:tab w:val="left" w:pos="1701"/>
        </w:tabs>
        <w:spacing w:after="200" w:line="276" w:lineRule="auto"/>
        <w:ind w:firstLine="851"/>
        <w:rPr>
          <w:sz w:val="24"/>
          <w:szCs w:val="24"/>
          <w:lang w:eastAsia="en-US"/>
        </w:rPr>
      </w:pPr>
      <w:r w:rsidRPr="00CA75BE">
        <w:rPr>
          <w:sz w:val="24"/>
          <w:szCs w:val="24"/>
          <w:lang w:eastAsia="en-US"/>
        </w:rPr>
        <w:t>II - за пределами территории населенных пунктов;</w:t>
      </w:r>
    </w:p>
    <w:p w:rsidR="00CA75BE" w:rsidRPr="00CA75BE" w:rsidRDefault="00CA75BE" w:rsidP="009F716D">
      <w:pPr>
        <w:widowControl w:val="0"/>
        <w:numPr>
          <w:ilvl w:val="0"/>
          <w:numId w:val="41"/>
        </w:numPr>
        <w:tabs>
          <w:tab w:val="left" w:pos="1418"/>
          <w:tab w:val="left" w:pos="1701"/>
        </w:tabs>
        <w:spacing w:after="200" w:line="276" w:lineRule="auto"/>
        <w:rPr>
          <w:sz w:val="24"/>
          <w:szCs w:val="24"/>
          <w:lang w:eastAsia="en-US"/>
        </w:rPr>
      </w:pPr>
      <w:r w:rsidRPr="00CA75BE">
        <w:rPr>
          <w:sz w:val="24"/>
          <w:szCs w:val="24"/>
          <w:lang w:eastAsia="en-US"/>
        </w:rPr>
        <w:t xml:space="preserve"> IV - за пределами жилых зон.</w:t>
      </w:r>
    </w:p>
    <w:p w:rsidR="00CA75BE" w:rsidRPr="00CA75BE" w:rsidRDefault="00CA75BE" w:rsidP="009F716D">
      <w:pPr>
        <w:widowControl w:val="0"/>
        <w:numPr>
          <w:ilvl w:val="1"/>
          <w:numId w:val="34"/>
        </w:numPr>
        <w:tabs>
          <w:tab w:val="left" w:pos="836"/>
          <w:tab w:val="left" w:pos="1701"/>
        </w:tabs>
        <w:spacing w:after="200" w:line="276" w:lineRule="auto"/>
        <w:ind w:right="20" w:firstLine="851"/>
        <w:jc w:val="both"/>
        <w:rPr>
          <w:sz w:val="24"/>
          <w:szCs w:val="24"/>
          <w:lang w:eastAsia="en-US"/>
        </w:rPr>
      </w:pPr>
      <w:r w:rsidRPr="00CA75BE">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CA75BE" w:rsidRPr="00CA75BE" w:rsidRDefault="00CA75BE" w:rsidP="00CA75BE">
      <w:pPr>
        <w:widowControl w:val="0"/>
        <w:tabs>
          <w:tab w:val="left" w:pos="1701"/>
        </w:tabs>
        <w:ind w:right="20" w:firstLine="851"/>
        <w:rPr>
          <w:sz w:val="24"/>
          <w:szCs w:val="24"/>
          <w:lang w:eastAsia="en-US"/>
        </w:rPr>
      </w:pPr>
      <w:r w:rsidRPr="00CA75BE">
        <w:rPr>
          <w:sz w:val="24"/>
          <w:szCs w:val="24"/>
          <w:lang w:eastAsia="en-US"/>
        </w:rPr>
        <w:t xml:space="preserve">- автомобильные дороги федерального значения; </w:t>
      </w:r>
    </w:p>
    <w:p w:rsidR="00CA75BE" w:rsidRPr="00CA75BE" w:rsidRDefault="00CA75BE" w:rsidP="00CA75BE">
      <w:pPr>
        <w:widowControl w:val="0"/>
        <w:tabs>
          <w:tab w:val="left" w:pos="1701"/>
        </w:tabs>
        <w:ind w:right="20" w:firstLine="851"/>
        <w:rPr>
          <w:sz w:val="24"/>
          <w:szCs w:val="24"/>
          <w:lang w:eastAsia="en-US"/>
        </w:rPr>
      </w:pPr>
      <w:r w:rsidRPr="00CA75BE">
        <w:rPr>
          <w:sz w:val="24"/>
          <w:szCs w:val="24"/>
          <w:lang w:eastAsia="en-US"/>
        </w:rPr>
        <w:t>- автомобильные дороги регионального или межмуниципального значения;</w:t>
      </w:r>
    </w:p>
    <w:p w:rsidR="00CA75BE" w:rsidRPr="00CA75BE" w:rsidRDefault="00CA75BE" w:rsidP="00CA75BE">
      <w:pPr>
        <w:widowControl w:val="0"/>
        <w:tabs>
          <w:tab w:val="left" w:pos="1701"/>
        </w:tabs>
        <w:ind w:right="20" w:firstLine="851"/>
        <w:rPr>
          <w:sz w:val="24"/>
          <w:szCs w:val="24"/>
          <w:lang w:eastAsia="en-US"/>
        </w:rPr>
      </w:pPr>
      <w:r w:rsidRPr="00CA75BE">
        <w:rPr>
          <w:sz w:val="24"/>
          <w:szCs w:val="24"/>
          <w:lang w:eastAsia="en-US"/>
        </w:rPr>
        <w:t>- автомобильные дороги местного значения; частные автомобильные дороги.</w:t>
      </w:r>
    </w:p>
    <w:p w:rsidR="00CA75BE" w:rsidRPr="00CA75BE" w:rsidRDefault="00CA75BE" w:rsidP="009F716D">
      <w:pPr>
        <w:widowControl w:val="0"/>
        <w:numPr>
          <w:ilvl w:val="1"/>
          <w:numId w:val="34"/>
        </w:numPr>
        <w:tabs>
          <w:tab w:val="left" w:pos="980"/>
          <w:tab w:val="left" w:pos="1701"/>
        </w:tabs>
        <w:spacing w:after="200" w:line="276" w:lineRule="auto"/>
        <w:ind w:right="20" w:firstLine="851"/>
        <w:jc w:val="both"/>
        <w:rPr>
          <w:sz w:val="24"/>
          <w:szCs w:val="24"/>
          <w:lang w:eastAsia="en-US"/>
        </w:rPr>
      </w:pPr>
      <w:r w:rsidRPr="00CA75BE">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CA75BE" w:rsidRPr="00CA75BE" w:rsidRDefault="00CA75BE" w:rsidP="009F716D">
      <w:pPr>
        <w:widowControl w:val="0"/>
        <w:numPr>
          <w:ilvl w:val="1"/>
          <w:numId w:val="34"/>
        </w:numPr>
        <w:tabs>
          <w:tab w:val="left" w:pos="980"/>
          <w:tab w:val="left" w:pos="1701"/>
        </w:tabs>
        <w:spacing w:after="200" w:line="276" w:lineRule="auto"/>
        <w:ind w:right="20" w:firstLine="709"/>
        <w:jc w:val="both"/>
        <w:rPr>
          <w:sz w:val="24"/>
          <w:szCs w:val="24"/>
          <w:lang w:eastAsia="en-US"/>
        </w:rPr>
      </w:pPr>
      <w:r w:rsidRPr="00CA75BE">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A75BE" w:rsidRPr="00CA75BE" w:rsidRDefault="00CA75BE" w:rsidP="009F716D">
      <w:pPr>
        <w:widowControl w:val="0"/>
        <w:numPr>
          <w:ilvl w:val="1"/>
          <w:numId w:val="34"/>
        </w:numPr>
        <w:tabs>
          <w:tab w:val="left" w:pos="778"/>
          <w:tab w:val="left" w:pos="1701"/>
        </w:tabs>
        <w:spacing w:after="200" w:line="276" w:lineRule="auto"/>
        <w:ind w:right="20" w:firstLine="709"/>
        <w:jc w:val="both"/>
        <w:rPr>
          <w:sz w:val="24"/>
          <w:szCs w:val="24"/>
          <w:lang w:eastAsia="en-US"/>
        </w:rPr>
      </w:pPr>
      <w:r w:rsidRPr="00CA75BE">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CA75BE" w:rsidRPr="00CA75BE" w:rsidRDefault="00CA75BE" w:rsidP="009F716D">
      <w:pPr>
        <w:widowControl w:val="0"/>
        <w:numPr>
          <w:ilvl w:val="1"/>
          <w:numId w:val="34"/>
        </w:numPr>
        <w:tabs>
          <w:tab w:val="left" w:pos="778"/>
          <w:tab w:val="left" w:pos="1701"/>
        </w:tabs>
        <w:spacing w:after="200" w:line="276" w:lineRule="auto"/>
        <w:ind w:firstLine="709"/>
        <w:jc w:val="both"/>
        <w:rPr>
          <w:sz w:val="24"/>
          <w:szCs w:val="24"/>
          <w:lang w:eastAsia="en-US"/>
        </w:rPr>
      </w:pPr>
      <w:r w:rsidRPr="00CA75BE">
        <w:rPr>
          <w:sz w:val="24"/>
          <w:szCs w:val="24"/>
          <w:lang w:eastAsia="en-US"/>
        </w:rPr>
        <w:t>Для автомобильных дорог, за исключением автомобильных дорог,</w:t>
      </w:r>
    </w:p>
    <w:p w:rsidR="00CA75BE" w:rsidRPr="00CA75BE" w:rsidRDefault="00CA75BE" w:rsidP="00CA75BE">
      <w:pPr>
        <w:widowControl w:val="0"/>
        <w:tabs>
          <w:tab w:val="left" w:pos="1701"/>
          <w:tab w:val="right" w:pos="9718"/>
        </w:tabs>
        <w:ind w:firstLine="709"/>
        <w:jc w:val="both"/>
        <w:rPr>
          <w:sz w:val="24"/>
          <w:szCs w:val="24"/>
          <w:lang w:eastAsia="en-US"/>
        </w:rPr>
      </w:pPr>
      <w:r w:rsidRPr="00CA75BE">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A75BE" w:rsidRPr="00CA75BE" w:rsidRDefault="00CA75BE" w:rsidP="00CA75BE">
      <w:pPr>
        <w:widowControl w:val="0"/>
        <w:tabs>
          <w:tab w:val="left" w:pos="1701"/>
        </w:tabs>
        <w:ind w:firstLine="709"/>
        <w:rPr>
          <w:sz w:val="24"/>
          <w:szCs w:val="24"/>
          <w:lang w:eastAsia="en-US"/>
        </w:rPr>
      </w:pPr>
      <w:r w:rsidRPr="00CA75BE">
        <w:rPr>
          <w:sz w:val="24"/>
          <w:szCs w:val="24"/>
          <w:lang w:eastAsia="en-US"/>
        </w:rPr>
        <w:t xml:space="preserve">75 м - для автомобильных дорог </w:t>
      </w:r>
      <w:r w:rsidRPr="00CA75BE">
        <w:rPr>
          <w:sz w:val="24"/>
          <w:szCs w:val="24"/>
          <w:lang w:val="en-US" w:eastAsia="en-US"/>
        </w:rPr>
        <w:t>I</w:t>
      </w:r>
      <w:r w:rsidRPr="00CA75BE">
        <w:rPr>
          <w:sz w:val="24"/>
          <w:szCs w:val="24"/>
          <w:lang w:eastAsia="en-US"/>
        </w:rPr>
        <w:t xml:space="preserve"> и </w:t>
      </w:r>
      <w:r w:rsidRPr="00CA75BE">
        <w:rPr>
          <w:sz w:val="24"/>
          <w:szCs w:val="24"/>
          <w:lang w:val="en-US" w:eastAsia="en-US"/>
        </w:rPr>
        <w:t>II</w:t>
      </w:r>
      <w:r w:rsidRPr="00CA75BE">
        <w:rPr>
          <w:sz w:val="24"/>
          <w:szCs w:val="24"/>
          <w:lang w:eastAsia="en-US"/>
        </w:rPr>
        <w:t xml:space="preserve"> категорий;</w:t>
      </w:r>
    </w:p>
    <w:p w:rsidR="00CA75BE" w:rsidRPr="00CA75BE" w:rsidRDefault="00CA75BE" w:rsidP="00CA75BE">
      <w:pPr>
        <w:widowControl w:val="0"/>
        <w:tabs>
          <w:tab w:val="left" w:pos="1701"/>
        </w:tabs>
        <w:ind w:firstLine="709"/>
        <w:rPr>
          <w:sz w:val="24"/>
          <w:szCs w:val="24"/>
          <w:lang w:eastAsia="en-US"/>
        </w:rPr>
      </w:pPr>
      <w:r w:rsidRPr="00CA75BE">
        <w:rPr>
          <w:sz w:val="24"/>
          <w:szCs w:val="24"/>
          <w:lang w:eastAsia="en-US"/>
        </w:rPr>
        <w:t xml:space="preserve">50 м - для автомобильных дорог </w:t>
      </w:r>
      <w:r w:rsidRPr="00CA75BE">
        <w:rPr>
          <w:sz w:val="24"/>
          <w:szCs w:val="24"/>
          <w:lang w:val="en-US" w:eastAsia="en-US"/>
        </w:rPr>
        <w:t>III</w:t>
      </w:r>
      <w:r w:rsidRPr="00CA75BE">
        <w:rPr>
          <w:sz w:val="24"/>
          <w:szCs w:val="24"/>
          <w:lang w:eastAsia="en-US"/>
        </w:rPr>
        <w:t xml:space="preserve">, </w:t>
      </w:r>
      <w:r w:rsidRPr="00CA75BE">
        <w:rPr>
          <w:sz w:val="24"/>
          <w:szCs w:val="24"/>
          <w:lang w:val="en-US" w:eastAsia="en-US"/>
        </w:rPr>
        <w:t>IV</w:t>
      </w:r>
      <w:r w:rsidRPr="00CA75BE">
        <w:rPr>
          <w:sz w:val="24"/>
          <w:szCs w:val="24"/>
          <w:lang w:eastAsia="en-US"/>
        </w:rPr>
        <w:t xml:space="preserve"> и </w:t>
      </w:r>
      <w:r w:rsidRPr="00CA75BE">
        <w:rPr>
          <w:sz w:val="24"/>
          <w:szCs w:val="24"/>
          <w:lang w:val="en-US" w:eastAsia="en-US"/>
        </w:rPr>
        <w:t>V</w:t>
      </w:r>
      <w:r w:rsidRPr="00CA75BE">
        <w:rPr>
          <w:sz w:val="24"/>
          <w:szCs w:val="24"/>
          <w:lang w:eastAsia="en-US"/>
        </w:rPr>
        <w:t xml:space="preserve"> категорий;</w:t>
      </w:r>
    </w:p>
    <w:p w:rsidR="00CA75BE" w:rsidRPr="00CA75BE" w:rsidRDefault="00CA75BE" w:rsidP="009F716D">
      <w:pPr>
        <w:widowControl w:val="0"/>
        <w:numPr>
          <w:ilvl w:val="1"/>
          <w:numId w:val="34"/>
        </w:numPr>
        <w:tabs>
          <w:tab w:val="left" w:pos="980"/>
          <w:tab w:val="left" w:pos="1701"/>
        </w:tabs>
        <w:spacing w:after="200" w:line="276" w:lineRule="auto"/>
        <w:ind w:right="20" w:firstLine="709"/>
        <w:jc w:val="both"/>
        <w:rPr>
          <w:sz w:val="24"/>
          <w:szCs w:val="24"/>
          <w:lang w:eastAsia="en-US"/>
        </w:rPr>
      </w:pPr>
      <w:r w:rsidRPr="00CA75BE">
        <w:rPr>
          <w:sz w:val="24"/>
          <w:szCs w:val="24"/>
          <w:lang w:eastAsia="en-US"/>
        </w:rPr>
        <w:lastRenderedPageBreak/>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A75BE" w:rsidRPr="00CA75BE" w:rsidRDefault="00CA75BE" w:rsidP="009F716D">
      <w:pPr>
        <w:widowControl w:val="0"/>
        <w:numPr>
          <w:ilvl w:val="1"/>
          <w:numId w:val="34"/>
        </w:numPr>
        <w:tabs>
          <w:tab w:val="left" w:pos="980"/>
          <w:tab w:val="left" w:pos="1701"/>
        </w:tabs>
        <w:spacing w:after="200" w:line="276" w:lineRule="auto"/>
        <w:ind w:right="20" w:firstLine="709"/>
        <w:jc w:val="both"/>
        <w:rPr>
          <w:sz w:val="24"/>
          <w:szCs w:val="24"/>
          <w:lang w:eastAsia="en-US"/>
        </w:rPr>
      </w:pPr>
      <w:r w:rsidRPr="00CA75BE">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A75BE" w:rsidRPr="00CA75BE" w:rsidRDefault="00CA75BE" w:rsidP="009F716D">
      <w:pPr>
        <w:widowControl w:val="0"/>
        <w:numPr>
          <w:ilvl w:val="1"/>
          <w:numId w:val="34"/>
        </w:numPr>
        <w:tabs>
          <w:tab w:val="left" w:pos="980"/>
          <w:tab w:val="left" w:pos="1701"/>
        </w:tabs>
        <w:spacing w:after="200" w:line="276" w:lineRule="auto"/>
        <w:ind w:right="20" w:firstLine="709"/>
        <w:jc w:val="both"/>
        <w:rPr>
          <w:sz w:val="24"/>
          <w:szCs w:val="24"/>
          <w:lang w:eastAsia="en-US"/>
        </w:rPr>
      </w:pPr>
      <w:r w:rsidRPr="00CA75BE">
        <w:rPr>
          <w:sz w:val="24"/>
          <w:szCs w:val="24"/>
          <w:lang w:eastAsia="en-US"/>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CA75BE" w:rsidRPr="00CA75BE" w:rsidRDefault="00CA75BE" w:rsidP="009F716D">
      <w:pPr>
        <w:widowControl w:val="0"/>
        <w:numPr>
          <w:ilvl w:val="1"/>
          <w:numId w:val="34"/>
        </w:numPr>
        <w:tabs>
          <w:tab w:val="left" w:pos="1078"/>
          <w:tab w:val="left" w:pos="1701"/>
        </w:tabs>
        <w:spacing w:after="200" w:line="276" w:lineRule="auto"/>
        <w:ind w:right="20" w:firstLine="709"/>
        <w:jc w:val="both"/>
        <w:rPr>
          <w:sz w:val="24"/>
          <w:szCs w:val="24"/>
          <w:lang w:eastAsia="en-US"/>
        </w:rPr>
      </w:pPr>
      <w:r w:rsidRPr="00CA75BE">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A75BE" w:rsidRPr="00CA75BE" w:rsidRDefault="00CA75BE" w:rsidP="009F716D">
      <w:pPr>
        <w:widowControl w:val="0"/>
        <w:numPr>
          <w:ilvl w:val="1"/>
          <w:numId w:val="34"/>
        </w:numPr>
        <w:tabs>
          <w:tab w:val="left" w:pos="913"/>
          <w:tab w:val="left" w:pos="1701"/>
        </w:tabs>
        <w:spacing w:after="200" w:line="276" w:lineRule="auto"/>
        <w:ind w:right="20" w:firstLine="709"/>
        <w:jc w:val="both"/>
        <w:rPr>
          <w:sz w:val="24"/>
          <w:szCs w:val="24"/>
          <w:lang w:eastAsia="en-US"/>
        </w:rPr>
      </w:pPr>
      <w:r w:rsidRPr="00CA75BE">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CA75BE" w:rsidRPr="00CA75BE" w:rsidRDefault="00CA75BE" w:rsidP="009F716D">
      <w:pPr>
        <w:widowControl w:val="0"/>
        <w:numPr>
          <w:ilvl w:val="1"/>
          <w:numId w:val="34"/>
        </w:numPr>
        <w:tabs>
          <w:tab w:val="left" w:pos="913"/>
          <w:tab w:val="left" w:pos="1701"/>
        </w:tabs>
        <w:spacing w:after="200" w:line="276" w:lineRule="auto"/>
        <w:ind w:right="20" w:firstLine="709"/>
        <w:jc w:val="both"/>
        <w:rPr>
          <w:sz w:val="24"/>
          <w:szCs w:val="24"/>
          <w:lang w:eastAsia="en-US"/>
        </w:rPr>
      </w:pPr>
      <w:r w:rsidRPr="00CA75BE">
        <w:rPr>
          <w:sz w:val="24"/>
          <w:szCs w:val="24"/>
          <w:lang w:eastAsia="en-US"/>
        </w:rPr>
        <w:t xml:space="preserve">.Автомобильные дороги общей сети </w:t>
      </w:r>
      <w:r w:rsidRPr="00CA75BE">
        <w:rPr>
          <w:sz w:val="24"/>
          <w:szCs w:val="24"/>
          <w:lang w:val="en-US" w:eastAsia="en-US"/>
        </w:rPr>
        <w:t>I</w:t>
      </w:r>
      <w:r w:rsidRPr="00CA75BE">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CA75BE" w:rsidRPr="00CA75BE" w:rsidRDefault="00CA75BE" w:rsidP="009F716D">
      <w:pPr>
        <w:widowControl w:val="0"/>
        <w:numPr>
          <w:ilvl w:val="1"/>
          <w:numId w:val="34"/>
        </w:numPr>
        <w:tabs>
          <w:tab w:val="left" w:pos="1701"/>
        </w:tabs>
        <w:spacing w:after="200" w:line="276" w:lineRule="auto"/>
        <w:ind w:right="20" w:firstLine="709"/>
        <w:jc w:val="both"/>
        <w:rPr>
          <w:sz w:val="24"/>
          <w:szCs w:val="24"/>
          <w:lang w:eastAsia="en-US"/>
        </w:rPr>
      </w:pPr>
      <w:r w:rsidRPr="00CA75BE">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CA75BE" w:rsidRPr="00CA75BE" w:rsidRDefault="00CA75BE" w:rsidP="00CA75BE">
      <w:pPr>
        <w:framePr w:w="9389" w:wrap="notBeside" w:vAnchor="text" w:hAnchor="text" w:xAlign="center" w:y="1"/>
        <w:widowControl w:val="0"/>
        <w:ind w:firstLine="709"/>
        <w:jc w:val="right"/>
        <w:rPr>
          <w:bCs/>
          <w:sz w:val="24"/>
          <w:szCs w:val="24"/>
          <w:lang w:eastAsia="en-US"/>
        </w:rPr>
      </w:pPr>
      <w:r w:rsidRPr="00CA75BE">
        <w:rPr>
          <w:bCs/>
          <w:sz w:val="24"/>
          <w:szCs w:val="24"/>
          <w:lang w:eastAsia="en-US"/>
        </w:rPr>
        <w:lastRenderedPageBreak/>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CA75BE" w:rsidRPr="00CA75BE" w:rsidTr="00131B9A">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Расстояние от бровки земляного полотна, м</w:t>
            </w:r>
          </w:p>
        </w:tc>
      </w:tr>
      <w:tr w:rsidR="00CA75BE" w:rsidRPr="00CA75BE" w:rsidTr="00131B9A">
        <w:trPr>
          <w:trHeight w:hRule="exact" w:val="768"/>
          <w:jc w:val="center"/>
        </w:trPr>
        <w:tc>
          <w:tcPr>
            <w:tcW w:w="2602" w:type="dxa"/>
            <w:vMerge/>
            <w:tcBorders>
              <w:top w:val="single" w:sz="4" w:space="0" w:color="auto"/>
              <w:left w:val="single" w:sz="4" w:space="0" w:color="auto"/>
              <w:bottom w:val="nil"/>
              <w:right w:val="nil"/>
            </w:tcBorders>
            <w:vAlign w:val="center"/>
            <w:hideMark/>
          </w:tcPr>
          <w:p w:rsidR="00CA75BE" w:rsidRPr="00CA75BE" w:rsidRDefault="00CA75BE" w:rsidP="00CA75BE">
            <w:pPr>
              <w:framePr w:w="9389" w:wrap="notBeside" w:vAnchor="text" w:hAnchor="text" w:xAlign="center" w:y="1"/>
              <w:spacing w:line="276" w:lineRule="auto"/>
              <w:ind w:firstLine="709"/>
              <w:rPr>
                <w:sz w:val="24"/>
                <w:szCs w:val="24"/>
                <w:lang w:eastAsia="en-US"/>
              </w:rPr>
            </w:pPr>
          </w:p>
        </w:tc>
        <w:tc>
          <w:tcPr>
            <w:tcW w:w="2952"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до садоводческих огороднических, дачных объединений</w:t>
            </w:r>
          </w:p>
        </w:tc>
      </w:tr>
      <w:tr w:rsidR="00CA75BE" w:rsidRPr="00CA75BE" w:rsidTr="00131B9A">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89" w:wrap="notBeside" w:vAnchor="text" w:hAnchor="text" w:xAlign="center" w:y="1"/>
              <w:widowControl w:val="0"/>
              <w:ind w:firstLine="709"/>
              <w:rPr>
                <w:sz w:val="24"/>
                <w:szCs w:val="24"/>
                <w:lang w:eastAsia="en-US"/>
              </w:rPr>
            </w:pPr>
            <w:r w:rsidRPr="00CA75BE">
              <w:rPr>
                <w:bCs/>
                <w:color w:val="000000"/>
                <w:sz w:val="24"/>
                <w:szCs w:val="24"/>
                <w:shd w:val="clear" w:color="auto" w:fill="FFFFFF"/>
                <w:lang w:val="en-US" w:eastAsia="en-US"/>
              </w:rPr>
              <w:t xml:space="preserve">I, </w:t>
            </w:r>
            <w:r w:rsidRPr="00CA75BE">
              <w:rPr>
                <w:bCs/>
                <w:color w:val="000000"/>
                <w:sz w:val="24"/>
                <w:szCs w:val="24"/>
                <w:shd w:val="clear" w:color="auto" w:fill="FFFFFF"/>
                <w:lang w:eastAsia="en-US"/>
              </w:rPr>
              <w:t>II, III</w:t>
            </w:r>
          </w:p>
        </w:tc>
        <w:tc>
          <w:tcPr>
            <w:tcW w:w="2952"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не менее 50</w:t>
            </w:r>
          </w:p>
        </w:tc>
      </w:tr>
      <w:tr w:rsidR="00CA75BE" w:rsidRPr="00CA75BE" w:rsidTr="00131B9A">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389" w:wrap="notBeside" w:vAnchor="text" w:hAnchor="text" w:xAlign="center" w:y="1"/>
              <w:widowControl w:val="0"/>
              <w:ind w:firstLine="709"/>
              <w:rPr>
                <w:sz w:val="24"/>
                <w:szCs w:val="24"/>
                <w:lang w:eastAsia="en-US"/>
              </w:rPr>
            </w:pPr>
            <w:r w:rsidRPr="00CA75BE">
              <w:rPr>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framePr w:w="9389" w:wrap="notBeside" w:vAnchor="text" w:hAnchor="text" w:xAlign="center" w:y="1"/>
              <w:widowControl w:val="0"/>
              <w:ind w:firstLine="709"/>
              <w:jc w:val="center"/>
              <w:rPr>
                <w:sz w:val="24"/>
                <w:szCs w:val="24"/>
                <w:lang w:eastAsia="en-US"/>
              </w:rPr>
            </w:pPr>
            <w:r w:rsidRPr="00CA75BE">
              <w:rPr>
                <w:bCs/>
                <w:color w:val="000000"/>
                <w:sz w:val="24"/>
                <w:szCs w:val="24"/>
                <w:shd w:val="clear" w:color="auto" w:fill="FFFFFF"/>
                <w:lang w:eastAsia="en-US"/>
              </w:rPr>
              <w:t>не менее 25</w:t>
            </w:r>
          </w:p>
        </w:tc>
      </w:tr>
    </w:tbl>
    <w:p w:rsidR="00CA75BE" w:rsidRPr="00CA75BE" w:rsidRDefault="00CA75BE" w:rsidP="009F716D">
      <w:pPr>
        <w:widowControl w:val="0"/>
        <w:numPr>
          <w:ilvl w:val="1"/>
          <w:numId w:val="34"/>
        </w:numPr>
        <w:tabs>
          <w:tab w:val="left" w:pos="913"/>
          <w:tab w:val="left" w:pos="1701"/>
        </w:tabs>
        <w:spacing w:after="200" w:line="276" w:lineRule="auto"/>
        <w:ind w:right="20" w:firstLine="709"/>
        <w:jc w:val="both"/>
        <w:rPr>
          <w:sz w:val="24"/>
          <w:szCs w:val="24"/>
          <w:lang w:eastAsia="en-US"/>
        </w:rPr>
      </w:pPr>
      <w:r w:rsidRPr="00CA75BE">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CA75BE" w:rsidRPr="00CA75BE" w:rsidRDefault="00CA75BE" w:rsidP="009F716D">
      <w:pPr>
        <w:widowControl w:val="0"/>
        <w:numPr>
          <w:ilvl w:val="1"/>
          <w:numId w:val="34"/>
        </w:numPr>
        <w:tabs>
          <w:tab w:val="left" w:pos="913"/>
          <w:tab w:val="left" w:pos="1701"/>
        </w:tabs>
        <w:spacing w:after="200" w:line="276" w:lineRule="auto"/>
        <w:ind w:right="20" w:firstLine="709"/>
        <w:jc w:val="both"/>
        <w:rPr>
          <w:sz w:val="24"/>
          <w:szCs w:val="24"/>
          <w:lang w:eastAsia="en-US"/>
        </w:rPr>
      </w:pPr>
      <w:r w:rsidRPr="00CA75BE">
        <w:rPr>
          <w:sz w:val="24"/>
          <w:szCs w:val="24"/>
          <w:lang w:eastAsia="en-US"/>
        </w:rPr>
        <w:lastRenderedPageBreak/>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CA75BE" w:rsidRPr="00CA75BE" w:rsidRDefault="00CA75BE" w:rsidP="00CA75BE">
      <w:pPr>
        <w:framePr w:w="9418" w:h="10093" w:hRule="exact" w:wrap="notBeside" w:vAnchor="text" w:hAnchor="page" w:x="1849" w:y="-5"/>
        <w:widowControl w:val="0"/>
        <w:ind w:firstLine="709"/>
        <w:jc w:val="right"/>
        <w:rPr>
          <w:bCs/>
          <w:sz w:val="24"/>
          <w:szCs w:val="24"/>
          <w:lang w:eastAsia="en-US"/>
        </w:rPr>
      </w:pPr>
      <w:r w:rsidRPr="00CA75BE">
        <w:rPr>
          <w:bCs/>
          <w:sz w:val="24"/>
          <w:szCs w:val="24"/>
          <w:lang w:eastAsia="en-US"/>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CA75BE" w:rsidRPr="00CA75BE" w:rsidTr="00131B9A">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709"/>
              <w:rPr>
                <w:sz w:val="24"/>
                <w:szCs w:val="24"/>
                <w:lang w:eastAsia="en-US"/>
              </w:rPr>
            </w:pPr>
            <w:r w:rsidRPr="00CA75BE">
              <w:rPr>
                <w:bCs/>
                <w:color w:val="000000"/>
                <w:sz w:val="24"/>
                <w:szCs w:val="24"/>
                <w:shd w:val="clear" w:color="auto" w:fill="FFFFFF"/>
                <w:lang w:eastAsia="en-US"/>
              </w:rPr>
              <w:t>Рекомендуемое значение показателя</w:t>
            </w:r>
          </w:p>
        </w:tc>
      </w:tr>
      <w:tr w:rsidR="00CA75BE" w:rsidRPr="00CA75BE" w:rsidTr="00131B9A">
        <w:trPr>
          <w:trHeight w:hRule="exact" w:val="1315"/>
          <w:jc w:val="center"/>
        </w:trPr>
        <w:tc>
          <w:tcPr>
            <w:tcW w:w="5429" w:type="dxa"/>
            <w:vMerge/>
            <w:tcBorders>
              <w:top w:val="single" w:sz="4" w:space="0" w:color="auto"/>
              <w:left w:val="single" w:sz="4" w:space="0" w:color="auto"/>
              <w:bottom w:val="nil"/>
              <w:right w:val="nil"/>
            </w:tcBorders>
            <w:vAlign w:val="center"/>
            <w:hideMark/>
          </w:tcPr>
          <w:p w:rsidR="00CA75BE" w:rsidRPr="00CA75BE" w:rsidRDefault="00CA75BE" w:rsidP="00CA75BE">
            <w:pPr>
              <w:framePr w:w="9418" w:h="10093" w:hRule="exact" w:wrap="notBeside" w:vAnchor="text" w:hAnchor="page" w:x="1849" w:y="-5"/>
              <w:spacing w:line="276" w:lineRule="auto"/>
              <w:ind w:firstLine="709"/>
              <w:rPr>
                <w:sz w:val="24"/>
                <w:szCs w:val="24"/>
                <w:lang w:eastAsia="en-US"/>
              </w:rPr>
            </w:pP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rPr>
                <w:sz w:val="24"/>
                <w:szCs w:val="24"/>
                <w:lang w:eastAsia="en-US"/>
              </w:rPr>
            </w:pPr>
            <w:r w:rsidRPr="00CA75BE">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при</w:t>
            </w:r>
          </w:p>
          <w:p w:rsidR="00CA75BE" w:rsidRPr="00CA75BE" w:rsidRDefault="00CA75BE" w:rsidP="00CA75BE">
            <w:pPr>
              <w:framePr w:w="9418" w:h="10093" w:hRule="exact" w:wrap="notBeside" w:vAnchor="text" w:hAnchor="page" w:x="1849" w:y="-5"/>
              <w:widowControl w:val="0"/>
              <w:ind w:firstLine="111"/>
              <w:rPr>
                <w:sz w:val="24"/>
                <w:szCs w:val="24"/>
                <w:lang w:eastAsia="en-US"/>
              </w:rPr>
            </w:pPr>
            <w:r w:rsidRPr="00CA75BE">
              <w:rPr>
                <w:bCs/>
                <w:color w:val="000000"/>
                <w:sz w:val="24"/>
                <w:szCs w:val="24"/>
                <w:shd w:val="clear" w:color="auto" w:fill="FFFFFF"/>
                <w:lang w:eastAsia="en-US"/>
              </w:rPr>
              <w:t>благоустройстве и в стесненных условиях</w:t>
            </w:r>
          </w:p>
        </w:tc>
      </w:tr>
      <w:tr w:rsidR="00CA75BE" w:rsidRPr="00CA75BE" w:rsidTr="00131B9A">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1</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2</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0,25</w:t>
            </w:r>
          </w:p>
        </w:tc>
      </w:tr>
      <w:tr w:rsidR="00CA75BE" w:rsidRPr="00CA75BE" w:rsidTr="00131B9A">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CA75BE" w:rsidRPr="00CA75BE" w:rsidRDefault="00CA75BE" w:rsidP="00CA75BE">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framePr w:w="9418" w:h="10093" w:hRule="exact" w:wrap="notBeside" w:vAnchor="text" w:hAnchor="page" w:x="1849" w:y="-5"/>
              <w:ind w:firstLine="111"/>
              <w:rPr>
                <w:rFonts w:ascii="Calibri" w:eastAsia="Calibri" w:hAnsi="Calibri"/>
                <w:sz w:val="24"/>
                <w:szCs w:val="24"/>
                <w:lang w:eastAsia="en-US"/>
              </w:rPr>
            </w:pP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CA75BE" w:rsidRPr="00CA75BE" w:rsidRDefault="00CA75BE" w:rsidP="00CA75BE">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framePr w:w="9418" w:h="10093" w:hRule="exact" w:wrap="notBeside" w:vAnchor="text" w:hAnchor="page" w:x="1849" w:y="-5"/>
              <w:ind w:firstLine="111"/>
              <w:rPr>
                <w:rFonts w:ascii="Calibri" w:eastAsia="Calibri" w:hAnsi="Calibri"/>
                <w:sz w:val="24"/>
                <w:szCs w:val="24"/>
                <w:lang w:eastAsia="en-US"/>
              </w:rPr>
            </w:pP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выпуклых</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400</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вогнутых</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100</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CA75BE" w:rsidRPr="00CA75BE" w:rsidRDefault="00CA75BE" w:rsidP="00CA75BE">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framePr w:w="9418" w:h="10093" w:hRule="exact" w:wrap="notBeside" w:vAnchor="text" w:hAnchor="page" w:x="1849" w:y="-5"/>
              <w:ind w:firstLine="111"/>
              <w:rPr>
                <w:rFonts w:ascii="Calibri" w:eastAsia="Calibri" w:hAnsi="Calibri"/>
                <w:sz w:val="24"/>
                <w:szCs w:val="24"/>
                <w:lang w:eastAsia="en-US"/>
              </w:rPr>
            </w:pPr>
          </w:p>
        </w:tc>
      </w:tr>
      <w:tr w:rsidR="00CA75BE" w:rsidRPr="00CA75BE" w:rsidTr="00131B9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10 м</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10 - 50 м</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20</w:t>
            </w:r>
          </w:p>
        </w:tc>
      </w:tr>
      <w:tr w:rsidR="00CA75BE" w:rsidRPr="00CA75BE" w:rsidTr="00131B9A">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709"/>
              <w:jc w:val="both"/>
              <w:rPr>
                <w:sz w:val="24"/>
                <w:szCs w:val="24"/>
                <w:lang w:eastAsia="en-US"/>
              </w:rPr>
            </w:pPr>
            <w:r w:rsidRPr="00CA75BE">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18" w:h="10093" w:hRule="exact" w:wrap="notBeside" w:vAnchor="text" w:hAnchor="page" w:x="1849" w:y="-5"/>
              <w:widowControl w:val="0"/>
              <w:ind w:firstLine="709"/>
              <w:jc w:val="center"/>
              <w:rPr>
                <w:sz w:val="24"/>
                <w:szCs w:val="24"/>
                <w:lang w:eastAsia="en-US"/>
              </w:rPr>
            </w:pPr>
            <w:r w:rsidRPr="00CA75BE">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ind w:firstLine="111"/>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18" w:h="10093" w:hRule="exact" w:wrap="notBeside" w:vAnchor="text" w:hAnchor="page" w:x="1849" w:y="-5"/>
              <w:widowControl w:val="0"/>
              <w:tabs>
                <w:tab w:val="left" w:pos="1560"/>
              </w:tabs>
              <w:ind w:firstLine="709"/>
              <w:jc w:val="both"/>
              <w:rPr>
                <w:sz w:val="24"/>
                <w:szCs w:val="24"/>
                <w:lang w:eastAsia="en-US"/>
              </w:rPr>
            </w:pPr>
            <w:r w:rsidRPr="00CA75BE">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18" w:h="10093" w:hRule="exact" w:wrap="notBeside" w:vAnchor="text" w:hAnchor="page" w:x="1849" w:y="-5"/>
              <w:widowControl w:val="0"/>
              <w:tabs>
                <w:tab w:val="left" w:pos="1560"/>
              </w:tabs>
              <w:ind w:firstLine="709"/>
              <w:jc w:val="center"/>
              <w:rPr>
                <w:sz w:val="24"/>
                <w:szCs w:val="24"/>
                <w:lang w:eastAsia="en-US"/>
              </w:rPr>
            </w:pPr>
            <w:r w:rsidRPr="00CA75BE">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framePr w:w="9418" w:h="10093" w:hRule="exact" w:wrap="notBeside" w:vAnchor="text" w:hAnchor="page" w:x="1849" w:y="-5"/>
              <w:widowControl w:val="0"/>
              <w:tabs>
                <w:tab w:val="left" w:pos="1560"/>
              </w:tabs>
              <w:ind w:firstLine="111"/>
              <w:jc w:val="center"/>
              <w:rPr>
                <w:sz w:val="24"/>
                <w:szCs w:val="24"/>
                <w:lang w:eastAsia="en-US"/>
              </w:rPr>
            </w:pPr>
            <w:r w:rsidRPr="00CA75BE">
              <w:rPr>
                <w:bCs/>
                <w:color w:val="000000"/>
                <w:sz w:val="24"/>
                <w:szCs w:val="24"/>
                <w:shd w:val="clear" w:color="auto" w:fill="FFFFFF"/>
                <w:lang w:eastAsia="en-US"/>
              </w:rPr>
              <w:t>0,4</w:t>
            </w:r>
          </w:p>
        </w:tc>
      </w:tr>
    </w:tbl>
    <w:p w:rsidR="00CA75BE" w:rsidRPr="00CA75BE" w:rsidRDefault="00CA75BE" w:rsidP="009F716D">
      <w:pPr>
        <w:widowControl w:val="0"/>
        <w:numPr>
          <w:ilvl w:val="1"/>
          <w:numId w:val="34"/>
        </w:numPr>
        <w:tabs>
          <w:tab w:val="left" w:pos="896"/>
          <w:tab w:val="left" w:pos="1560"/>
        </w:tabs>
        <w:spacing w:after="200" w:line="276" w:lineRule="auto"/>
        <w:ind w:right="20" w:firstLine="709"/>
        <w:jc w:val="both"/>
        <w:rPr>
          <w:sz w:val="24"/>
          <w:szCs w:val="24"/>
          <w:lang w:eastAsia="en-US"/>
        </w:rPr>
      </w:pPr>
      <w:r w:rsidRPr="00CA75BE">
        <w:rPr>
          <w:sz w:val="24"/>
          <w:szCs w:val="24"/>
          <w:lang w:eastAsia="en-US"/>
        </w:rPr>
        <w:t xml:space="preserve">Размещение объектов дорожного сервиса в границах полосы </w:t>
      </w:r>
      <w:r w:rsidRPr="00CA75BE">
        <w:rPr>
          <w:sz w:val="24"/>
          <w:szCs w:val="24"/>
          <w:lang w:eastAsia="en-US"/>
        </w:rPr>
        <w:lastRenderedPageBreak/>
        <w:t>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A75BE" w:rsidRPr="00CA75BE" w:rsidRDefault="00CA75BE" w:rsidP="009F716D">
      <w:pPr>
        <w:widowControl w:val="0"/>
        <w:numPr>
          <w:ilvl w:val="1"/>
          <w:numId w:val="34"/>
        </w:numPr>
        <w:tabs>
          <w:tab w:val="left" w:pos="896"/>
          <w:tab w:val="left" w:pos="1560"/>
        </w:tabs>
        <w:spacing w:after="200" w:line="276" w:lineRule="auto"/>
        <w:ind w:right="20" w:firstLine="709"/>
        <w:jc w:val="both"/>
        <w:rPr>
          <w:sz w:val="24"/>
          <w:szCs w:val="24"/>
          <w:lang w:eastAsia="en-US"/>
        </w:rPr>
      </w:pPr>
      <w:r w:rsidRPr="00CA75BE">
        <w:rPr>
          <w:sz w:val="24"/>
          <w:szCs w:val="24"/>
          <w:lang w:eastAsia="en-US"/>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A75BE" w:rsidRPr="00CA75BE" w:rsidRDefault="00CA75BE" w:rsidP="009F716D">
      <w:pPr>
        <w:widowControl w:val="0"/>
        <w:numPr>
          <w:ilvl w:val="1"/>
          <w:numId w:val="34"/>
        </w:numPr>
        <w:tabs>
          <w:tab w:val="left" w:pos="896"/>
          <w:tab w:val="left" w:pos="1560"/>
        </w:tabs>
        <w:spacing w:after="200" w:line="276" w:lineRule="auto"/>
        <w:ind w:right="20" w:firstLine="709"/>
        <w:jc w:val="both"/>
        <w:rPr>
          <w:sz w:val="24"/>
          <w:szCs w:val="24"/>
          <w:lang w:eastAsia="en-US"/>
        </w:rPr>
      </w:pPr>
      <w:r w:rsidRPr="00CA75BE">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A75BE" w:rsidRPr="00CA75BE" w:rsidRDefault="00CA75BE" w:rsidP="009F716D">
      <w:pPr>
        <w:widowControl w:val="0"/>
        <w:numPr>
          <w:ilvl w:val="1"/>
          <w:numId w:val="34"/>
        </w:numPr>
        <w:tabs>
          <w:tab w:val="left" w:pos="896"/>
          <w:tab w:val="left" w:pos="1560"/>
        </w:tabs>
        <w:spacing w:after="200" w:line="276" w:lineRule="auto"/>
        <w:ind w:right="20" w:firstLine="709"/>
        <w:jc w:val="both"/>
        <w:rPr>
          <w:sz w:val="24"/>
          <w:szCs w:val="24"/>
          <w:lang w:eastAsia="en-US"/>
        </w:rPr>
      </w:pPr>
      <w:r w:rsidRPr="00CA75BE">
        <w:rPr>
          <w:sz w:val="24"/>
          <w:szCs w:val="24"/>
          <w:lang w:eastAsia="en-US"/>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A75BE" w:rsidRPr="00CA75BE" w:rsidRDefault="00CA75BE" w:rsidP="009F716D">
      <w:pPr>
        <w:widowControl w:val="0"/>
        <w:numPr>
          <w:ilvl w:val="1"/>
          <w:numId w:val="34"/>
        </w:numPr>
        <w:tabs>
          <w:tab w:val="left" w:pos="839"/>
          <w:tab w:val="left" w:pos="1560"/>
        </w:tabs>
        <w:spacing w:after="200" w:line="276" w:lineRule="auto"/>
        <w:ind w:right="20" w:firstLine="709"/>
        <w:jc w:val="both"/>
        <w:rPr>
          <w:sz w:val="24"/>
          <w:szCs w:val="24"/>
          <w:lang w:eastAsia="en-US"/>
        </w:rPr>
      </w:pPr>
      <w:r w:rsidRPr="00CA75BE">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CA75BE" w:rsidRPr="00CA75BE" w:rsidRDefault="00CA75BE" w:rsidP="009F716D">
      <w:pPr>
        <w:widowControl w:val="0"/>
        <w:numPr>
          <w:ilvl w:val="0"/>
          <w:numId w:val="42"/>
        </w:numPr>
        <w:tabs>
          <w:tab w:val="left" w:pos="1016"/>
          <w:tab w:val="left" w:pos="1560"/>
        </w:tabs>
        <w:spacing w:after="200" w:line="276" w:lineRule="auto"/>
        <w:jc w:val="both"/>
        <w:rPr>
          <w:sz w:val="24"/>
          <w:szCs w:val="24"/>
          <w:lang w:eastAsia="en-US"/>
        </w:rPr>
      </w:pPr>
      <w:r w:rsidRPr="00CA75BE">
        <w:rPr>
          <w:sz w:val="24"/>
          <w:szCs w:val="24"/>
          <w:lang w:eastAsia="en-US"/>
        </w:rPr>
        <w:t>пассажирские перевозки;</w:t>
      </w:r>
    </w:p>
    <w:p w:rsidR="00CA75BE" w:rsidRPr="00CA75BE" w:rsidRDefault="00CA75BE" w:rsidP="009F716D">
      <w:pPr>
        <w:widowControl w:val="0"/>
        <w:numPr>
          <w:ilvl w:val="0"/>
          <w:numId w:val="42"/>
        </w:numPr>
        <w:tabs>
          <w:tab w:val="left" w:pos="1016"/>
          <w:tab w:val="left" w:pos="1560"/>
        </w:tabs>
        <w:spacing w:after="200" w:line="276" w:lineRule="auto"/>
        <w:jc w:val="both"/>
        <w:rPr>
          <w:sz w:val="24"/>
          <w:szCs w:val="24"/>
          <w:lang w:eastAsia="en-US"/>
        </w:rPr>
      </w:pPr>
      <w:r w:rsidRPr="00CA75BE">
        <w:rPr>
          <w:sz w:val="24"/>
          <w:szCs w:val="24"/>
          <w:lang w:eastAsia="en-US"/>
        </w:rPr>
        <w:t>подвижной состав;</w:t>
      </w:r>
    </w:p>
    <w:p w:rsidR="00CA75BE" w:rsidRPr="00CA75BE" w:rsidRDefault="00CA75BE" w:rsidP="009F716D">
      <w:pPr>
        <w:widowControl w:val="0"/>
        <w:numPr>
          <w:ilvl w:val="0"/>
          <w:numId w:val="42"/>
        </w:numPr>
        <w:tabs>
          <w:tab w:val="left" w:pos="1016"/>
          <w:tab w:val="left" w:pos="1560"/>
        </w:tabs>
        <w:spacing w:after="200" w:line="276" w:lineRule="auto"/>
        <w:jc w:val="both"/>
        <w:rPr>
          <w:sz w:val="24"/>
          <w:szCs w:val="24"/>
          <w:lang w:eastAsia="en-US"/>
        </w:rPr>
      </w:pPr>
      <w:r w:rsidRPr="00CA75BE">
        <w:rPr>
          <w:sz w:val="24"/>
          <w:szCs w:val="24"/>
          <w:lang w:eastAsia="en-US"/>
        </w:rPr>
        <w:t>грузовые перевозки.</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К предприятиям и</w:t>
      </w:r>
      <w:r w:rsidRPr="00CA75BE">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К предприятиям и</w:t>
      </w:r>
      <w:r w:rsidRPr="00CA75BE">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lastRenderedPageBreak/>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 xml:space="preserve">Автобусные остановки на дорогах </w:t>
      </w:r>
      <w:r w:rsidRPr="00CA75BE">
        <w:rPr>
          <w:sz w:val="24"/>
          <w:szCs w:val="24"/>
          <w:lang w:val="en-US" w:eastAsia="en-US"/>
        </w:rPr>
        <w:t>I</w:t>
      </w:r>
      <w:r w:rsidRPr="00CA75BE">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 xml:space="preserve">Автобусные остановки на дорогах I категории следует располагать одну против другой, а на дорогах </w:t>
      </w:r>
      <w:r w:rsidRPr="00CA75BE">
        <w:rPr>
          <w:sz w:val="24"/>
          <w:szCs w:val="24"/>
          <w:lang w:val="en-US" w:eastAsia="en-US"/>
        </w:rPr>
        <w:t>II</w:t>
      </w:r>
      <w:r w:rsidRPr="00CA75BE">
        <w:rPr>
          <w:sz w:val="24"/>
          <w:szCs w:val="24"/>
          <w:lang w:eastAsia="en-US"/>
        </w:rPr>
        <w:t>-</w:t>
      </w:r>
      <w:r w:rsidRPr="00CA75BE">
        <w:rPr>
          <w:sz w:val="24"/>
          <w:szCs w:val="24"/>
          <w:lang w:val="en-US" w:eastAsia="en-US"/>
        </w:rPr>
        <w:t>V</w:t>
      </w:r>
      <w:r w:rsidRPr="00CA75BE">
        <w:rPr>
          <w:sz w:val="24"/>
          <w:szCs w:val="24"/>
          <w:lang w:eastAsia="en-US"/>
        </w:rPr>
        <w:t xml:space="preserve"> категорий их следует смещать по ходу движения на расстояние не менее 30 м между ближай</w:t>
      </w:r>
      <w:r w:rsidRPr="00CA75BE">
        <w:rPr>
          <w:color w:val="000000"/>
          <w:sz w:val="24"/>
          <w:szCs w:val="24"/>
          <w:u w:val="single"/>
          <w:shd w:val="clear" w:color="auto" w:fill="FFFFFF"/>
          <w:lang w:eastAsia="en-US"/>
        </w:rPr>
        <w:t>ши</w:t>
      </w:r>
      <w:r w:rsidRPr="00CA75BE">
        <w:rPr>
          <w:sz w:val="24"/>
          <w:szCs w:val="24"/>
          <w:lang w:eastAsia="en-US"/>
        </w:rPr>
        <w:t>ми стенками павильонов.</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 xml:space="preserve">На дорогах </w:t>
      </w:r>
      <w:r w:rsidRPr="00CA75BE">
        <w:rPr>
          <w:sz w:val="24"/>
          <w:szCs w:val="24"/>
          <w:lang w:val="en-US" w:eastAsia="en-US"/>
        </w:rPr>
        <w:t>I</w:t>
      </w:r>
      <w:r w:rsidRPr="00CA75BE">
        <w:rPr>
          <w:sz w:val="24"/>
          <w:szCs w:val="24"/>
          <w:lang w:eastAsia="en-US"/>
        </w:rPr>
        <w:t>-</w:t>
      </w:r>
      <w:r w:rsidRPr="00CA75BE">
        <w:rPr>
          <w:sz w:val="24"/>
          <w:szCs w:val="24"/>
          <w:lang w:val="en-US" w:eastAsia="en-US"/>
        </w:rPr>
        <w:t>III</w:t>
      </w:r>
      <w:r w:rsidRPr="00CA75BE">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A75BE">
        <w:rPr>
          <w:sz w:val="24"/>
          <w:szCs w:val="24"/>
          <w:lang w:val="en-US" w:eastAsia="en-US"/>
        </w:rPr>
        <w:t>III</w:t>
      </w:r>
      <w:r w:rsidRPr="00CA75BE">
        <w:rPr>
          <w:sz w:val="24"/>
          <w:szCs w:val="24"/>
          <w:lang w:eastAsia="en-US"/>
        </w:rPr>
        <w:t xml:space="preserve"> категории и 45-55 км на дорогах </w:t>
      </w:r>
      <w:r w:rsidRPr="00CA75BE">
        <w:rPr>
          <w:sz w:val="24"/>
          <w:szCs w:val="24"/>
          <w:lang w:val="en-US" w:eastAsia="en-US"/>
        </w:rPr>
        <w:t>IV</w:t>
      </w:r>
      <w:r w:rsidRPr="00CA75BE">
        <w:rPr>
          <w:sz w:val="24"/>
          <w:szCs w:val="24"/>
          <w:lang w:eastAsia="en-US"/>
        </w:rPr>
        <w:t xml:space="preserve"> категории.</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CA75BE">
        <w:rPr>
          <w:sz w:val="24"/>
          <w:szCs w:val="24"/>
          <w:lang w:val="en-US" w:eastAsia="en-US"/>
        </w:rPr>
        <w:t>I</w:t>
      </w:r>
      <w:r w:rsidRPr="00CA75BE">
        <w:rPr>
          <w:sz w:val="24"/>
          <w:szCs w:val="24"/>
          <w:lang w:eastAsia="en-US"/>
        </w:rPr>
        <w:t xml:space="preserve"> категории при интенсивности движения до 30000 транспортных единиц в сутки, 10 - 15 - на дорогах </w:t>
      </w:r>
      <w:r w:rsidRPr="00CA75BE">
        <w:rPr>
          <w:sz w:val="24"/>
          <w:szCs w:val="24"/>
          <w:lang w:val="en-US" w:eastAsia="en-US"/>
        </w:rPr>
        <w:t>II</w:t>
      </w:r>
      <w:r w:rsidRPr="00CA75BE">
        <w:rPr>
          <w:sz w:val="24"/>
          <w:szCs w:val="24"/>
          <w:lang w:eastAsia="en-US"/>
        </w:rPr>
        <w:t xml:space="preserve"> и </w:t>
      </w:r>
      <w:r w:rsidRPr="00CA75BE">
        <w:rPr>
          <w:sz w:val="24"/>
          <w:szCs w:val="24"/>
          <w:lang w:val="en-US" w:eastAsia="en-US"/>
        </w:rPr>
        <w:t>III</w:t>
      </w:r>
      <w:r w:rsidRPr="00CA75BE">
        <w:rPr>
          <w:sz w:val="24"/>
          <w:szCs w:val="24"/>
          <w:lang w:eastAsia="en-US"/>
        </w:rPr>
        <w:t xml:space="preserve"> категорий, 10 - на дорогах </w:t>
      </w:r>
      <w:r w:rsidRPr="00CA75BE">
        <w:rPr>
          <w:sz w:val="24"/>
          <w:szCs w:val="24"/>
          <w:lang w:val="en-US" w:eastAsia="en-US"/>
        </w:rPr>
        <w:t>IV</w:t>
      </w:r>
      <w:r w:rsidRPr="00CA75BE">
        <w:rPr>
          <w:sz w:val="24"/>
          <w:szCs w:val="24"/>
          <w:lang w:eastAsia="en-US"/>
        </w:rPr>
        <w:t xml:space="preserve"> категории. При двустороннем размещении площадок отдыха на дорогах </w:t>
      </w:r>
      <w:r w:rsidRPr="00CA75BE">
        <w:rPr>
          <w:sz w:val="24"/>
          <w:szCs w:val="24"/>
          <w:lang w:val="en-US" w:eastAsia="en-US"/>
        </w:rPr>
        <w:t>I</w:t>
      </w:r>
      <w:r w:rsidRPr="00CA75BE">
        <w:rPr>
          <w:sz w:val="24"/>
          <w:szCs w:val="24"/>
          <w:lang w:eastAsia="en-US"/>
        </w:rPr>
        <w:t xml:space="preserve"> категории их вместимость уменьшается вдвое по сравнению с указанной выше.</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CA75BE" w:rsidRPr="00CA75BE" w:rsidRDefault="00CA75BE" w:rsidP="009F716D">
      <w:pPr>
        <w:widowControl w:val="0"/>
        <w:numPr>
          <w:ilvl w:val="1"/>
          <w:numId w:val="34"/>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CA75BE">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A75BE" w:rsidRPr="00CA75BE" w:rsidRDefault="00CA75BE" w:rsidP="00CA75BE">
      <w:pPr>
        <w:widowControl w:val="0"/>
        <w:tabs>
          <w:tab w:val="left" w:pos="1560"/>
          <w:tab w:val="left" w:pos="9639"/>
        </w:tabs>
        <w:ind w:right="2" w:firstLine="709"/>
        <w:jc w:val="both"/>
        <w:rPr>
          <w:sz w:val="24"/>
          <w:szCs w:val="24"/>
          <w:lang w:eastAsia="en-US"/>
        </w:rPr>
      </w:pPr>
      <w:r w:rsidRPr="00CA75BE">
        <w:rPr>
          <w:sz w:val="24"/>
          <w:szCs w:val="24"/>
          <w:lang w:eastAsia="en-US"/>
        </w:rPr>
        <w:t>на 5 постов - 0,5 га; на 10 постов - 1,0 га; на 15 постов - 1,5 га; на 25 постов - 2,0 га; на 40 постов - 3,5 га.</w:t>
      </w:r>
    </w:p>
    <w:p w:rsidR="00CA75BE" w:rsidRPr="00CA75BE" w:rsidRDefault="00CA75BE" w:rsidP="009F716D">
      <w:pPr>
        <w:widowControl w:val="0"/>
        <w:numPr>
          <w:ilvl w:val="1"/>
          <w:numId w:val="34"/>
        </w:numPr>
        <w:tabs>
          <w:tab w:val="left" w:pos="872"/>
          <w:tab w:val="left" w:pos="1560"/>
        </w:tabs>
        <w:spacing w:after="200" w:line="276" w:lineRule="auto"/>
        <w:ind w:right="20" w:firstLine="709"/>
        <w:jc w:val="both"/>
        <w:rPr>
          <w:sz w:val="24"/>
          <w:szCs w:val="24"/>
          <w:lang w:eastAsia="en-US"/>
        </w:rPr>
      </w:pPr>
      <w:r w:rsidRPr="00CA75BE">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A75BE" w:rsidRPr="00CA75BE" w:rsidRDefault="00CA75BE" w:rsidP="00CA75BE">
      <w:pPr>
        <w:widowControl w:val="0"/>
        <w:tabs>
          <w:tab w:val="left" w:pos="1560"/>
        </w:tabs>
        <w:ind w:right="2" w:firstLine="709"/>
        <w:rPr>
          <w:sz w:val="24"/>
          <w:szCs w:val="24"/>
          <w:lang w:eastAsia="en-US"/>
        </w:rPr>
      </w:pPr>
      <w:r w:rsidRPr="00CA75BE">
        <w:rPr>
          <w:sz w:val="24"/>
          <w:szCs w:val="24"/>
          <w:lang w:eastAsia="en-US"/>
        </w:rPr>
        <w:t>на 2 колонки - 0,1 га; на 5 колонок - 0,2 га; на 7 колонок - 0,3 га; на 9 колонок - 0,35 га; на 11 колонок - 0,4 га.</w:t>
      </w:r>
    </w:p>
    <w:p w:rsidR="00CA75BE" w:rsidRPr="00CA75BE" w:rsidRDefault="00CA75BE" w:rsidP="009F716D">
      <w:pPr>
        <w:widowControl w:val="0"/>
        <w:numPr>
          <w:ilvl w:val="1"/>
          <w:numId w:val="34"/>
        </w:numPr>
        <w:tabs>
          <w:tab w:val="left" w:pos="1560"/>
        </w:tabs>
        <w:spacing w:after="200" w:line="276" w:lineRule="auto"/>
        <w:ind w:right="2" w:firstLine="709"/>
        <w:rPr>
          <w:sz w:val="24"/>
          <w:szCs w:val="24"/>
          <w:lang w:eastAsia="en-US"/>
        </w:rPr>
      </w:pPr>
      <w:r w:rsidRPr="00CA75BE">
        <w:rPr>
          <w:sz w:val="24"/>
          <w:szCs w:val="24"/>
          <w:lang w:eastAsia="en-US"/>
        </w:rPr>
        <w:t xml:space="preserve">Расстояния от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w:t>
      </w:r>
      <w:r w:rsidRPr="00CA75BE">
        <w:rPr>
          <w:sz w:val="24"/>
          <w:szCs w:val="24"/>
          <w:lang w:eastAsia="en-US"/>
        </w:rPr>
        <w:lastRenderedPageBreak/>
        <w:t>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CA75BE" w:rsidRPr="00CA75BE" w:rsidRDefault="00CA75BE" w:rsidP="009F716D">
      <w:pPr>
        <w:widowControl w:val="0"/>
        <w:numPr>
          <w:ilvl w:val="1"/>
          <w:numId w:val="34"/>
        </w:numPr>
        <w:tabs>
          <w:tab w:val="left" w:pos="1560"/>
        </w:tabs>
        <w:spacing w:after="200" w:line="276" w:lineRule="auto"/>
        <w:ind w:right="2" w:firstLine="709"/>
        <w:rPr>
          <w:sz w:val="24"/>
          <w:szCs w:val="24"/>
          <w:lang w:eastAsia="en-US"/>
        </w:rPr>
      </w:pPr>
      <w:r w:rsidRPr="00CA75BE">
        <w:rPr>
          <w:sz w:val="24"/>
          <w:szCs w:val="24"/>
          <w:lang w:eastAsia="en-US"/>
        </w:rPr>
        <w:t>Расстояния от АЗС</w:t>
      </w:r>
      <w:r w:rsidRPr="00CA75BE">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A75BE" w:rsidRPr="00CA75BE" w:rsidRDefault="00CA75BE" w:rsidP="009F716D">
      <w:pPr>
        <w:widowControl w:val="0"/>
        <w:numPr>
          <w:ilvl w:val="1"/>
          <w:numId w:val="34"/>
        </w:numPr>
        <w:tabs>
          <w:tab w:val="left" w:pos="1560"/>
        </w:tabs>
        <w:spacing w:after="200" w:line="276" w:lineRule="auto"/>
        <w:ind w:right="2" w:firstLine="709"/>
        <w:rPr>
          <w:sz w:val="24"/>
          <w:szCs w:val="24"/>
          <w:lang w:eastAsia="en-US"/>
        </w:rPr>
      </w:pPr>
      <w:r w:rsidRPr="00CA75BE">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CA75BE" w:rsidRPr="00CA75BE" w:rsidRDefault="00CA75BE" w:rsidP="009F716D">
      <w:pPr>
        <w:widowControl w:val="0"/>
        <w:numPr>
          <w:ilvl w:val="1"/>
          <w:numId w:val="34"/>
        </w:numPr>
        <w:tabs>
          <w:tab w:val="left" w:pos="1560"/>
        </w:tabs>
        <w:spacing w:after="200" w:line="276" w:lineRule="auto"/>
        <w:ind w:right="2" w:firstLine="709"/>
        <w:rPr>
          <w:sz w:val="24"/>
          <w:szCs w:val="24"/>
          <w:lang w:eastAsia="en-US"/>
        </w:rPr>
      </w:pPr>
      <w:r w:rsidRPr="00CA75BE">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CA75BE" w:rsidRPr="00CA75BE" w:rsidRDefault="00CA75BE" w:rsidP="00CA75BE">
      <w:pPr>
        <w:widowControl w:val="0"/>
        <w:ind w:right="23" w:firstLine="709"/>
        <w:jc w:val="right"/>
        <w:rPr>
          <w:bCs/>
          <w:sz w:val="24"/>
          <w:szCs w:val="24"/>
          <w:lang w:eastAsia="en-US"/>
        </w:rPr>
      </w:pPr>
      <w:r w:rsidRPr="00CA75BE">
        <w:rPr>
          <w:bCs/>
          <w:sz w:val="24"/>
          <w:szCs w:val="24"/>
          <w:lang w:eastAsia="en-US"/>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CA75BE" w:rsidRPr="00CA75BE" w:rsidTr="00131B9A">
        <w:trPr>
          <w:trHeight w:hRule="exact" w:val="868"/>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val="en-US" w:eastAsia="en-US"/>
              </w:rPr>
              <w:t>N</w:t>
            </w:r>
          </w:p>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п/п</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Ориентировочная площадь земельного участка, га</w:t>
            </w:r>
          </w:p>
        </w:tc>
      </w:tr>
      <w:tr w:rsidR="00CA75BE" w:rsidRPr="00CA75BE" w:rsidTr="00131B9A">
        <w:trPr>
          <w:trHeight w:hRule="exact" w:val="246"/>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2</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0,08</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2.</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0,10</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3.</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0,45</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4.</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0,65</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5.</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0,75</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6.</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0,90</w:t>
            </w:r>
          </w:p>
        </w:tc>
      </w:tr>
      <w:tr w:rsidR="00CA75BE" w:rsidRPr="00CA75BE" w:rsidTr="00131B9A">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7.</w:t>
            </w:r>
          </w:p>
        </w:tc>
        <w:tc>
          <w:tcPr>
            <w:tcW w:w="693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0,03 - 0,08</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8.</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0,07</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9.</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0,10</w:t>
            </w:r>
          </w:p>
        </w:tc>
      </w:tr>
      <w:tr w:rsidR="00CA75BE" w:rsidRPr="00CA75BE" w:rsidTr="00131B9A">
        <w:trPr>
          <w:trHeight w:hRule="exact" w:val="490"/>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10.</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0,01 - 0,04</w:t>
            </w:r>
          </w:p>
        </w:tc>
      </w:tr>
      <w:tr w:rsidR="00CA75BE" w:rsidRPr="00CA75BE" w:rsidTr="00131B9A">
        <w:trPr>
          <w:trHeight w:hRule="exact" w:val="648"/>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11.</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0,7 - 1,0</w:t>
            </w:r>
          </w:p>
        </w:tc>
      </w:tr>
      <w:tr w:rsidR="00CA75BE" w:rsidRPr="00CA75BE" w:rsidTr="00131B9A">
        <w:trPr>
          <w:trHeight w:hRule="exact" w:val="717"/>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lastRenderedPageBreak/>
              <w:t>12.</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1,50</w:t>
            </w:r>
          </w:p>
        </w:tc>
      </w:tr>
      <w:tr w:rsidR="00CA75BE" w:rsidRPr="00CA75BE" w:rsidTr="00131B9A">
        <w:trPr>
          <w:trHeight w:hRule="exact" w:val="647"/>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13.</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3,50</w:t>
            </w:r>
          </w:p>
        </w:tc>
      </w:tr>
      <w:tr w:rsidR="00CA75BE" w:rsidRPr="00CA75BE" w:rsidTr="00131B9A">
        <w:trPr>
          <w:trHeight w:hRule="exact" w:val="843"/>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14.</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855"/>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15.</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9,5</w:t>
            </w:r>
          </w:p>
        </w:tc>
      </w:tr>
      <w:tr w:rsidR="00CA75BE" w:rsidRPr="00CA75BE" w:rsidTr="00131B9A">
        <w:trPr>
          <w:trHeight w:hRule="exact" w:val="569"/>
        </w:trPr>
        <w:tc>
          <w:tcPr>
            <w:tcW w:w="57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16.</w:t>
            </w:r>
          </w:p>
        </w:tc>
        <w:tc>
          <w:tcPr>
            <w:tcW w:w="6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0,45 - 0,9</w:t>
            </w:r>
          </w:p>
        </w:tc>
      </w:tr>
      <w:tr w:rsidR="00CA75BE" w:rsidRPr="00CA75BE" w:rsidTr="00131B9A">
        <w:trPr>
          <w:trHeight w:hRule="exact" w:val="563"/>
        </w:trPr>
        <w:tc>
          <w:tcPr>
            <w:tcW w:w="57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17.</w:t>
            </w:r>
          </w:p>
        </w:tc>
        <w:tc>
          <w:tcPr>
            <w:tcW w:w="693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1,8</w:t>
            </w:r>
          </w:p>
        </w:tc>
      </w:tr>
      <w:tr w:rsidR="00CA75BE" w:rsidRPr="00CA75BE" w:rsidTr="00131B9A">
        <w:trPr>
          <w:trHeight w:hRule="exact" w:val="724"/>
        </w:trPr>
        <w:tc>
          <w:tcPr>
            <w:tcW w:w="57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rPr>
                <w:sz w:val="24"/>
                <w:szCs w:val="24"/>
                <w:lang w:eastAsia="en-US"/>
              </w:rPr>
            </w:pPr>
            <w:r w:rsidRPr="00CA75BE">
              <w:rPr>
                <w:bCs/>
                <w:color w:val="000000"/>
                <w:sz w:val="24"/>
                <w:szCs w:val="24"/>
                <w:shd w:val="clear" w:color="auto" w:fill="FFFFFF"/>
                <w:lang w:eastAsia="en-US"/>
              </w:rPr>
              <w:t>18.</w:t>
            </w:r>
          </w:p>
        </w:tc>
        <w:tc>
          <w:tcPr>
            <w:tcW w:w="693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firstLine="709"/>
              <w:jc w:val="both"/>
              <w:rPr>
                <w:sz w:val="24"/>
                <w:szCs w:val="24"/>
                <w:lang w:eastAsia="en-US"/>
              </w:rPr>
            </w:pPr>
            <w:r w:rsidRPr="00CA75BE">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709"/>
              <w:jc w:val="center"/>
              <w:rPr>
                <w:sz w:val="24"/>
                <w:szCs w:val="24"/>
                <w:lang w:eastAsia="en-US"/>
              </w:rPr>
            </w:pPr>
            <w:r w:rsidRPr="00CA75BE">
              <w:rPr>
                <w:bCs/>
                <w:color w:val="000000"/>
                <w:sz w:val="24"/>
                <w:szCs w:val="24"/>
                <w:shd w:val="clear" w:color="auto" w:fill="FFFFFF"/>
                <w:lang w:eastAsia="en-US"/>
              </w:rPr>
              <w:t>2,0 - 4,0</w:t>
            </w:r>
          </w:p>
        </w:tc>
      </w:tr>
    </w:tbl>
    <w:p w:rsidR="00CA75BE" w:rsidRPr="00CA75BE" w:rsidRDefault="00CA75BE" w:rsidP="00CA75BE">
      <w:pPr>
        <w:widowControl w:val="0"/>
        <w:ind w:firstLine="709"/>
        <w:rPr>
          <w:bCs/>
          <w:lang w:eastAsia="en-US"/>
        </w:rPr>
      </w:pPr>
      <w:r w:rsidRPr="00CA75BE">
        <w:rPr>
          <w:bCs/>
          <w:lang w:eastAsia="en-US"/>
        </w:rPr>
        <w:lastRenderedPageBreak/>
        <w:t>Примечания:</w:t>
      </w:r>
    </w:p>
    <w:p w:rsidR="00CA75BE" w:rsidRPr="00CA75BE" w:rsidRDefault="00CA75BE" w:rsidP="009F716D">
      <w:pPr>
        <w:widowControl w:val="0"/>
        <w:numPr>
          <w:ilvl w:val="0"/>
          <w:numId w:val="43"/>
        </w:numPr>
        <w:tabs>
          <w:tab w:val="left" w:pos="284"/>
          <w:tab w:val="left" w:pos="1418"/>
        </w:tabs>
        <w:spacing w:after="200" w:line="276" w:lineRule="auto"/>
        <w:ind w:right="-90"/>
        <w:rPr>
          <w:bCs/>
          <w:lang w:eastAsia="en-US"/>
        </w:rPr>
      </w:pPr>
      <w:r w:rsidRPr="00CA75BE">
        <w:rPr>
          <w:bCs/>
          <w:lang w:eastAsia="en-US"/>
        </w:rPr>
        <w:lastRenderedPageBreak/>
        <w:t>При водоснабжении комплекса от проектируемой артезианской скважины добавлять 1 га к указанной площади.</w:t>
      </w:r>
    </w:p>
    <w:p w:rsidR="00CA75BE" w:rsidRPr="00CA75BE" w:rsidRDefault="00CA75BE" w:rsidP="009F716D">
      <w:pPr>
        <w:widowControl w:val="0"/>
        <w:numPr>
          <w:ilvl w:val="0"/>
          <w:numId w:val="43"/>
        </w:numPr>
        <w:tabs>
          <w:tab w:val="left" w:pos="284"/>
          <w:tab w:val="left" w:pos="998"/>
          <w:tab w:val="left" w:pos="1418"/>
        </w:tabs>
        <w:spacing w:after="200" w:line="276" w:lineRule="auto"/>
        <w:rPr>
          <w:bCs/>
          <w:lang w:eastAsia="en-US"/>
        </w:rPr>
      </w:pPr>
      <w:r w:rsidRPr="00CA75BE">
        <w:rPr>
          <w:bCs/>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A75BE" w:rsidRPr="00CA75BE" w:rsidRDefault="00CA75BE" w:rsidP="009F716D">
      <w:pPr>
        <w:widowControl w:val="0"/>
        <w:numPr>
          <w:ilvl w:val="0"/>
          <w:numId w:val="43"/>
        </w:numPr>
        <w:tabs>
          <w:tab w:val="left" w:pos="230"/>
          <w:tab w:val="left" w:pos="284"/>
          <w:tab w:val="left" w:pos="1418"/>
        </w:tabs>
        <w:spacing w:after="200" w:line="276" w:lineRule="auto"/>
        <w:jc w:val="both"/>
        <w:rPr>
          <w:bCs/>
          <w:lang w:eastAsia="en-US"/>
        </w:rPr>
      </w:pPr>
      <w:r w:rsidRPr="00CA75BE">
        <w:rPr>
          <w:bCs/>
          <w:lang w:eastAsia="en-US"/>
        </w:rPr>
        <w:t>При проектировании котельной к площади комплекса добавлять от 0,4 до 0,7 га.</w:t>
      </w:r>
    </w:p>
    <w:p w:rsidR="00CA75BE" w:rsidRPr="00CA75BE" w:rsidRDefault="00CA75BE" w:rsidP="009F716D">
      <w:pPr>
        <w:widowControl w:val="0"/>
        <w:numPr>
          <w:ilvl w:val="1"/>
          <w:numId w:val="44"/>
        </w:numPr>
        <w:tabs>
          <w:tab w:val="left" w:pos="1560"/>
        </w:tabs>
        <w:spacing w:after="200" w:line="276" w:lineRule="auto"/>
        <w:ind w:right="20" w:firstLine="709"/>
        <w:jc w:val="both"/>
        <w:rPr>
          <w:sz w:val="24"/>
          <w:szCs w:val="24"/>
          <w:lang w:eastAsia="en-US"/>
        </w:rPr>
      </w:pPr>
      <w:r w:rsidRPr="00CA75BE">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CA75BE" w:rsidRPr="00CA75BE" w:rsidRDefault="00CA75BE" w:rsidP="009F716D">
      <w:pPr>
        <w:widowControl w:val="0"/>
        <w:numPr>
          <w:ilvl w:val="1"/>
          <w:numId w:val="44"/>
        </w:numPr>
        <w:tabs>
          <w:tab w:val="left" w:pos="1560"/>
        </w:tabs>
        <w:spacing w:after="200" w:line="276" w:lineRule="auto"/>
        <w:ind w:right="20" w:firstLine="709"/>
        <w:jc w:val="both"/>
        <w:rPr>
          <w:sz w:val="24"/>
          <w:szCs w:val="24"/>
          <w:lang w:eastAsia="en-US"/>
        </w:rPr>
      </w:pPr>
      <w:r w:rsidRPr="00CA75BE">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CA75BE">
        <w:rPr>
          <w:sz w:val="24"/>
          <w:szCs w:val="24"/>
          <w:lang w:eastAsia="en-US"/>
        </w:rPr>
        <w:softHyphen/>
        <w:t>деловых и рекреационных зон поселений в районах действующих аэродромов.</w:t>
      </w:r>
    </w:p>
    <w:p w:rsidR="00CA75BE" w:rsidRPr="00CA75BE" w:rsidRDefault="00CA75BE" w:rsidP="009F716D">
      <w:pPr>
        <w:widowControl w:val="0"/>
        <w:numPr>
          <w:ilvl w:val="1"/>
          <w:numId w:val="45"/>
        </w:numPr>
        <w:tabs>
          <w:tab w:val="left" w:pos="1560"/>
        </w:tabs>
        <w:spacing w:after="200" w:line="276" w:lineRule="auto"/>
        <w:ind w:right="20" w:firstLine="709"/>
        <w:jc w:val="both"/>
        <w:rPr>
          <w:sz w:val="24"/>
          <w:szCs w:val="24"/>
          <w:lang w:eastAsia="en-US"/>
        </w:rPr>
      </w:pPr>
      <w:r w:rsidRPr="00CA75BE">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CA75BE">
        <w:rPr>
          <w:color w:val="000000"/>
          <w:sz w:val="24"/>
          <w:szCs w:val="24"/>
          <w:u w:val="single"/>
          <w:shd w:val="clear" w:color="auto" w:fill="FFFFFF"/>
          <w:lang w:eastAsia="en-US"/>
        </w:rPr>
        <w:t>шн</w:t>
      </w:r>
      <w:r w:rsidRPr="00CA75BE">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CA75BE" w:rsidRPr="00CA75BE" w:rsidRDefault="00CA75BE" w:rsidP="009F716D">
      <w:pPr>
        <w:widowControl w:val="0"/>
        <w:numPr>
          <w:ilvl w:val="1"/>
          <w:numId w:val="45"/>
        </w:numPr>
        <w:tabs>
          <w:tab w:val="left" w:pos="1560"/>
        </w:tabs>
        <w:spacing w:after="200" w:line="276" w:lineRule="auto"/>
        <w:ind w:right="20" w:firstLine="709"/>
        <w:jc w:val="both"/>
        <w:rPr>
          <w:sz w:val="24"/>
          <w:szCs w:val="24"/>
          <w:lang w:eastAsia="en-US"/>
        </w:rPr>
      </w:pPr>
      <w:r w:rsidRPr="00CA75BE">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A75BE" w:rsidRPr="00CA75BE" w:rsidRDefault="00CA75BE" w:rsidP="009F716D">
      <w:pPr>
        <w:widowControl w:val="0"/>
        <w:numPr>
          <w:ilvl w:val="1"/>
          <w:numId w:val="46"/>
        </w:numPr>
        <w:tabs>
          <w:tab w:val="left" w:pos="1560"/>
        </w:tabs>
        <w:spacing w:after="200" w:line="276" w:lineRule="auto"/>
        <w:ind w:right="20" w:firstLine="709"/>
        <w:jc w:val="both"/>
        <w:rPr>
          <w:sz w:val="24"/>
          <w:szCs w:val="24"/>
          <w:lang w:eastAsia="en-US"/>
        </w:rPr>
      </w:pPr>
      <w:r w:rsidRPr="00CA75BE">
        <w:rPr>
          <w:sz w:val="24"/>
          <w:szCs w:val="24"/>
          <w:lang w:eastAsia="en-US"/>
        </w:rPr>
        <w:lastRenderedPageBreak/>
        <w:t>. Запрещается размещать в полосах возду</w:t>
      </w:r>
      <w:r w:rsidRPr="00CA75BE">
        <w:rPr>
          <w:color w:val="000000"/>
          <w:sz w:val="24"/>
          <w:szCs w:val="24"/>
          <w:u w:val="single"/>
          <w:shd w:val="clear" w:color="auto" w:fill="FFFFFF"/>
          <w:lang w:eastAsia="en-US"/>
        </w:rPr>
        <w:t>шн</w:t>
      </w:r>
      <w:r w:rsidRPr="00CA75BE">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A75BE" w:rsidRPr="00CA75BE" w:rsidRDefault="00CA75BE" w:rsidP="009F716D">
      <w:pPr>
        <w:widowControl w:val="0"/>
        <w:numPr>
          <w:ilvl w:val="1"/>
          <w:numId w:val="47"/>
        </w:numPr>
        <w:tabs>
          <w:tab w:val="left" w:pos="855"/>
          <w:tab w:val="left" w:pos="1560"/>
        </w:tabs>
        <w:spacing w:after="200" w:line="276" w:lineRule="auto"/>
        <w:ind w:right="20" w:firstLine="709"/>
        <w:jc w:val="both"/>
        <w:rPr>
          <w:sz w:val="24"/>
          <w:szCs w:val="24"/>
          <w:lang w:eastAsia="en-US"/>
        </w:rPr>
      </w:pPr>
      <w:r w:rsidRPr="00CA75BE">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A75BE" w:rsidRPr="00CA75BE" w:rsidRDefault="00CA75BE" w:rsidP="009F716D">
      <w:pPr>
        <w:widowControl w:val="0"/>
        <w:numPr>
          <w:ilvl w:val="0"/>
          <w:numId w:val="48"/>
        </w:numPr>
        <w:tabs>
          <w:tab w:val="left" w:pos="1094"/>
          <w:tab w:val="left" w:pos="1560"/>
        </w:tabs>
        <w:spacing w:after="200" w:line="276" w:lineRule="auto"/>
        <w:ind w:right="20"/>
        <w:jc w:val="both"/>
        <w:rPr>
          <w:sz w:val="24"/>
          <w:szCs w:val="24"/>
          <w:lang w:eastAsia="en-US"/>
        </w:rPr>
      </w:pPr>
      <w:r w:rsidRPr="00CA75BE">
        <w:rPr>
          <w:sz w:val="24"/>
          <w:szCs w:val="24"/>
          <w:lang w:eastAsia="en-US"/>
        </w:rPr>
        <w:t>объектов высотой 50 м и более относительно уровня аэродрома (вертодрома);</w:t>
      </w:r>
    </w:p>
    <w:p w:rsidR="00CA75BE" w:rsidRPr="00CA75BE" w:rsidRDefault="00CA75BE" w:rsidP="009F716D">
      <w:pPr>
        <w:widowControl w:val="0"/>
        <w:numPr>
          <w:ilvl w:val="0"/>
          <w:numId w:val="48"/>
        </w:numPr>
        <w:tabs>
          <w:tab w:val="left" w:pos="1094"/>
          <w:tab w:val="left" w:pos="1560"/>
        </w:tabs>
        <w:spacing w:after="200" w:line="276" w:lineRule="auto"/>
        <w:ind w:right="20"/>
        <w:jc w:val="both"/>
        <w:rPr>
          <w:sz w:val="24"/>
          <w:szCs w:val="24"/>
          <w:lang w:eastAsia="en-US"/>
        </w:rPr>
      </w:pPr>
      <w:r w:rsidRPr="00CA75BE">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A75BE" w:rsidRPr="00CA75BE" w:rsidRDefault="00CA75BE" w:rsidP="009F716D">
      <w:pPr>
        <w:widowControl w:val="0"/>
        <w:numPr>
          <w:ilvl w:val="0"/>
          <w:numId w:val="48"/>
        </w:numPr>
        <w:tabs>
          <w:tab w:val="left" w:pos="1094"/>
          <w:tab w:val="left" w:pos="1560"/>
        </w:tabs>
        <w:spacing w:after="200" w:line="276" w:lineRule="auto"/>
        <w:jc w:val="both"/>
        <w:rPr>
          <w:sz w:val="24"/>
          <w:szCs w:val="24"/>
          <w:lang w:eastAsia="en-US"/>
        </w:rPr>
      </w:pPr>
      <w:r w:rsidRPr="00CA75BE">
        <w:rPr>
          <w:sz w:val="24"/>
          <w:szCs w:val="24"/>
          <w:lang w:eastAsia="en-US"/>
        </w:rPr>
        <w:t>взрывоопасных объектов;</w:t>
      </w:r>
    </w:p>
    <w:p w:rsidR="00CA75BE" w:rsidRPr="00CA75BE" w:rsidRDefault="00CA75BE" w:rsidP="009F716D">
      <w:pPr>
        <w:widowControl w:val="0"/>
        <w:numPr>
          <w:ilvl w:val="0"/>
          <w:numId w:val="48"/>
        </w:numPr>
        <w:tabs>
          <w:tab w:val="left" w:pos="1094"/>
          <w:tab w:val="left" w:pos="1560"/>
        </w:tabs>
        <w:spacing w:after="200" w:line="276" w:lineRule="auto"/>
        <w:ind w:right="20"/>
        <w:jc w:val="both"/>
        <w:rPr>
          <w:sz w:val="24"/>
          <w:szCs w:val="24"/>
          <w:lang w:eastAsia="en-US"/>
        </w:rPr>
      </w:pPr>
      <w:r w:rsidRPr="00CA75BE">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CA75BE" w:rsidRPr="00CA75BE" w:rsidRDefault="00CA75BE" w:rsidP="009F716D">
      <w:pPr>
        <w:widowControl w:val="0"/>
        <w:numPr>
          <w:ilvl w:val="0"/>
          <w:numId w:val="48"/>
        </w:numPr>
        <w:tabs>
          <w:tab w:val="left" w:pos="1094"/>
          <w:tab w:val="left" w:pos="1560"/>
        </w:tabs>
        <w:spacing w:after="200" w:line="276" w:lineRule="auto"/>
        <w:ind w:right="20"/>
        <w:jc w:val="both"/>
        <w:rPr>
          <w:sz w:val="24"/>
          <w:szCs w:val="24"/>
          <w:lang w:eastAsia="en-US"/>
        </w:rPr>
      </w:pPr>
      <w:r w:rsidRPr="00CA75BE">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CA75BE" w:rsidRPr="00CA75BE" w:rsidRDefault="00CA75BE" w:rsidP="009F716D">
      <w:pPr>
        <w:widowControl w:val="0"/>
        <w:numPr>
          <w:ilvl w:val="1"/>
          <w:numId w:val="47"/>
        </w:numPr>
        <w:tabs>
          <w:tab w:val="left" w:pos="855"/>
          <w:tab w:val="left" w:pos="1560"/>
          <w:tab w:val="left" w:pos="6455"/>
        </w:tabs>
        <w:spacing w:after="200" w:line="276" w:lineRule="auto"/>
        <w:ind w:firstLine="709"/>
        <w:jc w:val="both"/>
        <w:rPr>
          <w:sz w:val="24"/>
          <w:szCs w:val="24"/>
          <w:lang w:eastAsia="en-US"/>
        </w:rPr>
      </w:pPr>
      <w:r w:rsidRPr="00CA75BE">
        <w:rPr>
          <w:sz w:val="24"/>
          <w:szCs w:val="24"/>
          <w:lang w:eastAsia="en-US"/>
        </w:rPr>
        <w:t>. Строительство и размещение объектов вне района аэродрома(вертодрома),</w:t>
      </w:r>
    </w:p>
    <w:p w:rsidR="00CA75BE" w:rsidRPr="00CA75BE" w:rsidRDefault="00CA75BE" w:rsidP="00CA75BE">
      <w:pPr>
        <w:widowControl w:val="0"/>
        <w:tabs>
          <w:tab w:val="left" w:pos="1560"/>
        </w:tabs>
        <w:ind w:right="20" w:firstLine="709"/>
        <w:jc w:val="both"/>
        <w:rPr>
          <w:sz w:val="24"/>
          <w:szCs w:val="24"/>
          <w:lang w:eastAsia="en-US"/>
        </w:rPr>
      </w:pPr>
      <w:r w:rsidRPr="00CA75BE">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CA75BE" w:rsidRPr="00CA75BE" w:rsidRDefault="00CA75BE" w:rsidP="009F716D">
      <w:pPr>
        <w:widowControl w:val="0"/>
        <w:numPr>
          <w:ilvl w:val="1"/>
          <w:numId w:val="47"/>
        </w:numPr>
        <w:tabs>
          <w:tab w:val="left" w:pos="855"/>
          <w:tab w:val="left" w:pos="1560"/>
        </w:tabs>
        <w:spacing w:after="200" w:line="276" w:lineRule="auto"/>
        <w:ind w:right="20" w:firstLine="709"/>
        <w:jc w:val="both"/>
        <w:rPr>
          <w:sz w:val="24"/>
          <w:szCs w:val="24"/>
          <w:lang w:eastAsia="en-US"/>
        </w:rPr>
      </w:pPr>
      <w:r w:rsidRPr="00CA75BE">
        <w:rPr>
          <w:sz w:val="24"/>
          <w:szCs w:val="24"/>
          <w:lang w:eastAsia="en-US"/>
        </w:rPr>
        <w:t>Контрольная точка аэродромов располагается вблизи геометрического центра аэродрома:</w:t>
      </w:r>
    </w:p>
    <w:p w:rsidR="00CA75BE" w:rsidRPr="00CA75BE" w:rsidRDefault="00CA75BE" w:rsidP="00CA75BE">
      <w:pPr>
        <w:widowControl w:val="0"/>
        <w:tabs>
          <w:tab w:val="left" w:pos="1560"/>
        </w:tabs>
        <w:ind w:firstLine="709"/>
        <w:jc w:val="both"/>
        <w:rPr>
          <w:sz w:val="24"/>
          <w:szCs w:val="24"/>
          <w:lang w:eastAsia="en-US"/>
        </w:rPr>
      </w:pPr>
      <w:r w:rsidRPr="00CA75BE">
        <w:rPr>
          <w:sz w:val="24"/>
          <w:szCs w:val="24"/>
          <w:lang w:eastAsia="en-US"/>
        </w:rPr>
        <w:t>при одной взлетно-посадочной полосе (ВПП) - в ее центре;</w:t>
      </w:r>
    </w:p>
    <w:p w:rsidR="00CA75BE" w:rsidRPr="00CA75BE" w:rsidRDefault="00CA75BE" w:rsidP="00CA75BE">
      <w:pPr>
        <w:widowControl w:val="0"/>
        <w:tabs>
          <w:tab w:val="left" w:pos="1560"/>
        </w:tabs>
        <w:ind w:right="20" w:firstLine="709"/>
        <w:jc w:val="both"/>
        <w:rPr>
          <w:sz w:val="24"/>
          <w:szCs w:val="24"/>
          <w:lang w:eastAsia="en-US"/>
        </w:rPr>
      </w:pPr>
      <w:r w:rsidRPr="00CA75BE">
        <w:rPr>
          <w:sz w:val="24"/>
          <w:szCs w:val="24"/>
          <w:lang w:eastAsia="en-US"/>
        </w:rPr>
        <w:t>при двух параллельных ВПП - в середине прямой, соединяющей их центры;</w:t>
      </w:r>
    </w:p>
    <w:p w:rsidR="00CA75BE" w:rsidRPr="00CA75BE" w:rsidRDefault="00CA75BE" w:rsidP="00CA75BE">
      <w:pPr>
        <w:widowControl w:val="0"/>
        <w:tabs>
          <w:tab w:val="left" w:pos="1560"/>
          <w:tab w:val="left" w:pos="6455"/>
        </w:tabs>
        <w:ind w:firstLine="709"/>
        <w:jc w:val="both"/>
        <w:rPr>
          <w:sz w:val="24"/>
          <w:szCs w:val="24"/>
          <w:lang w:eastAsia="en-US"/>
        </w:rPr>
      </w:pPr>
      <w:r w:rsidRPr="00CA75BE">
        <w:rPr>
          <w:sz w:val="24"/>
          <w:szCs w:val="24"/>
          <w:lang w:eastAsia="en-US"/>
        </w:rPr>
        <w:t>при двух непараллельных ВПП - в точке пересечения перпендикуляров, восстановленных из центров ВПП.</w:t>
      </w:r>
    </w:p>
    <w:p w:rsidR="00CA75BE" w:rsidRPr="00CA75BE" w:rsidRDefault="00CA75BE" w:rsidP="009F716D">
      <w:pPr>
        <w:widowControl w:val="0"/>
        <w:numPr>
          <w:ilvl w:val="1"/>
          <w:numId w:val="47"/>
        </w:numPr>
        <w:tabs>
          <w:tab w:val="left" w:pos="1560"/>
          <w:tab w:val="left" w:pos="6455"/>
        </w:tabs>
        <w:spacing w:after="200" w:line="276" w:lineRule="auto"/>
        <w:ind w:firstLine="709"/>
        <w:jc w:val="both"/>
        <w:rPr>
          <w:sz w:val="24"/>
          <w:szCs w:val="24"/>
          <w:lang w:eastAsia="en-US"/>
        </w:rPr>
      </w:pPr>
      <w:r w:rsidRPr="00CA75BE">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CA75BE" w:rsidRPr="00CA75BE" w:rsidRDefault="00CA75BE" w:rsidP="00CA75BE">
      <w:pPr>
        <w:widowControl w:val="0"/>
        <w:tabs>
          <w:tab w:val="left" w:pos="1560"/>
        </w:tabs>
        <w:ind w:right="20" w:firstLine="709"/>
        <w:jc w:val="both"/>
        <w:rPr>
          <w:sz w:val="24"/>
          <w:szCs w:val="24"/>
          <w:lang w:eastAsia="en-US"/>
        </w:rPr>
      </w:pPr>
      <w:r w:rsidRPr="00CA75BE">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A75BE" w:rsidRPr="00CA75BE" w:rsidRDefault="00CA75BE" w:rsidP="009F716D">
      <w:pPr>
        <w:widowControl w:val="0"/>
        <w:numPr>
          <w:ilvl w:val="1"/>
          <w:numId w:val="47"/>
        </w:numPr>
        <w:tabs>
          <w:tab w:val="left" w:pos="855"/>
          <w:tab w:val="left" w:pos="1560"/>
        </w:tabs>
        <w:spacing w:after="200" w:line="276" w:lineRule="auto"/>
        <w:ind w:right="20" w:firstLine="709"/>
        <w:jc w:val="both"/>
        <w:rPr>
          <w:sz w:val="24"/>
          <w:szCs w:val="24"/>
          <w:lang w:eastAsia="en-US"/>
        </w:rPr>
      </w:pPr>
      <w:r w:rsidRPr="00CA75BE">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CA75BE" w:rsidRPr="00CA75BE" w:rsidRDefault="00CA75BE" w:rsidP="009F716D">
      <w:pPr>
        <w:widowControl w:val="0"/>
        <w:numPr>
          <w:ilvl w:val="1"/>
          <w:numId w:val="47"/>
        </w:numPr>
        <w:tabs>
          <w:tab w:val="left" w:pos="855"/>
          <w:tab w:val="left" w:pos="1560"/>
        </w:tabs>
        <w:spacing w:after="200" w:line="276" w:lineRule="auto"/>
        <w:ind w:right="20" w:firstLine="709"/>
        <w:jc w:val="both"/>
        <w:rPr>
          <w:sz w:val="24"/>
          <w:szCs w:val="24"/>
          <w:lang w:eastAsia="en-US"/>
        </w:rPr>
      </w:pPr>
      <w:r w:rsidRPr="00CA75BE">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CA75BE" w:rsidRPr="00CA75BE" w:rsidRDefault="00CA75BE" w:rsidP="00CA75BE">
      <w:pPr>
        <w:widowControl w:val="0"/>
        <w:tabs>
          <w:tab w:val="left" w:pos="855"/>
        </w:tabs>
        <w:ind w:right="20" w:firstLine="709"/>
        <w:jc w:val="both"/>
        <w:rPr>
          <w:sz w:val="24"/>
          <w:szCs w:val="24"/>
          <w:lang w:eastAsia="en-US"/>
        </w:rPr>
      </w:pPr>
    </w:p>
    <w:p w:rsidR="00CA75BE" w:rsidRPr="00CA75BE" w:rsidRDefault="00CA75BE" w:rsidP="00CA75BE">
      <w:pPr>
        <w:widowControl w:val="0"/>
        <w:ind w:firstLine="709"/>
        <w:jc w:val="center"/>
        <w:rPr>
          <w:sz w:val="24"/>
          <w:szCs w:val="24"/>
          <w:lang w:eastAsia="en-US"/>
        </w:rPr>
      </w:pPr>
      <w:r w:rsidRPr="00CA75BE">
        <w:rPr>
          <w:sz w:val="24"/>
          <w:szCs w:val="24"/>
          <w:lang w:eastAsia="en-US"/>
        </w:rPr>
        <w:lastRenderedPageBreak/>
        <w:t>11.Транспорт и улично-дорожная сеть населенных пунктов</w:t>
      </w:r>
    </w:p>
    <w:p w:rsidR="00CA75BE" w:rsidRPr="00CA75BE" w:rsidRDefault="00CA75BE" w:rsidP="00CA75BE">
      <w:pPr>
        <w:widowControl w:val="0"/>
        <w:ind w:right="20" w:firstLine="709"/>
        <w:jc w:val="both"/>
        <w:rPr>
          <w:sz w:val="24"/>
          <w:szCs w:val="24"/>
          <w:lang w:eastAsia="en-US"/>
        </w:rPr>
      </w:pPr>
      <w:r w:rsidRPr="00CA75BE">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CA75BE" w:rsidRPr="00CA75BE" w:rsidRDefault="00CA75BE" w:rsidP="00CA75BE">
      <w:pPr>
        <w:widowControl w:val="0"/>
        <w:ind w:right="20" w:firstLine="709"/>
        <w:jc w:val="both"/>
        <w:rPr>
          <w:sz w:val="24"/>
          <w:szCs w:val="24"/>
          <w:lang w:eastAsia="en-US"/>
        </w:rPr>
      </w:pPr>
      <w:r w:rsidRPr="00CA75BE">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CA75BE" w:rsidRPr="00CA75BE" w:rsidRDefault="00CA75BE" w:rsidP="009F716D">
      <w:pPr>
        <w:widowControl w:val="0"/>
        <w:numPr>
          <w:ilvl w:val="1"/>
          <w:numId w:val="49"/>
        </w:numPr>
        <w:spacing w:after="200" w:line="276" w:lineRule="auto"/>
        <w:ind w:right="20" w:firstLine="709"/>
        <w:jc w:val="both"/>
        <w:rPr>
          <w:sz w:val="24"/>
          <w:szCs w:val="24"/>
          <w:lang w:eastAsia="en-US"/>
        </w:rPr>
      </w:pPr>
      <w:r w:rsidRPr="00CA75BE">
        <w:rPr>
          <w:sz w:val="24"/>
          <w:szCs w:val="24"/>
          <w:lang w:eastAsia="en-US"/>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A75BE" w:rsidRPr="00CA75BE" w:rsidRDefault="00CA75BE" w:rsidP="009F716D">
      <w:pPr>
        <w:widowControl w:val="0"/>
        <w:numPr>
          <w:ilvl w:val="1"/>
          <w:numId w:val="49"/>
        </w:numPr>
        <w:spacing w:after="200" w:line="276" w:lineRule="auto"/>
        <w:ind w:right="20" w:firstLine="709"/>
        <w:jc w:val="both"/>
        <w:rPr>
          <w:sz w:val="24"/>
          <w:szCs w:val="24"/>
          <w:lang w:eastAsia="en-US"/>
        </w:rPr>
      </w:pPr>
      <w:r w:rsidRPr="00CA75BE">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CA75BE" w:rsidRPr="00CA75BE" w:rsidRDefault="00CA75BE" w:rsidP="00CA75BE">
      <w:pPr>
        <w:widowControl w:val="0"/>
        <w:ind w:firstLine="709"/>
        <w:jc w:val="both"/>
        <w:rPr>
          <w:sz w:val="24"/>
          <w:szCs w:val="24"/>
          <w:lang w:eastAsia="en-US"/>
        </w:rPr>
      </w:pPr>
      <w:r w:rsidRPr="00CA75BE">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CA75BE" w:rsidRPr="00CA75BE" w:rsidRDefault="00CA75BE" w:rsidP="00CA75BE">
      <w:pPr>
        <w:widowControl w:val="0"/>
        <w:ind w:firstLine="709"/>
        <w:jc w:val="right"/>
        <w:rPr>
          <w:sz w:val="24"/>
          <w:szCs w:val="24"/>
          <w:lang w:eastAsia="en-US"/>
        </w:rPr>
      </w:pPr>
    </w:p>
    <w:p w:rsidR="00CA75BE" w:rsidRPr="00CA75BE" w:rsidRDefault="00CA75BE" w:rsidP="00CA75BE">
      <w:pPr>
        <w:widowControl w:val="0"/>
        <w:ind w:firstLine="709"/>
        <w:jc w:val="right"/>
        <w:rPr>
          <w:sz w:val="24"/>
          <w:szCs w:val="24"/>
          <w:lang w:eastAsia="en-US"/>
        </w:rPr>
      </w:pPr>
    </w:p>
    <w:p w:rsidR="00CA75BE" w:rsidRPr="00CA75BE" w:rsidRDefault="00CA75BE" w:rsidP="00CA75BE">
      <w:pPr>
        <w:widowControl w:val="0"/>
        <w:ind w:firstLine="709"/>
        <w:jc w:val="right"/>
        <w:rPr>
          <w:sz w:val="24"/>
          <w:szCs w:val="24"/>
          <w:lang w:eastAsia="en-US"/>
        </w:rPr>
      </w:pPr>
    </w:p>
    <w:p w:rsidR="00CA75BE" w:rsidRPr="00CA75BE" w:rsidRDefault="00CA75BE" w:rsidP="00CA75BE">
      <w:pPr>
        <w:widowControl w:val="0"/>
        <w:ind w:firstLine="709"/>
        <w:jc w:val="right"/>
        <w:rPr>
          <w:sz w:val="24"/>
          <w:szCs w:val="24"/>
          <w:lang w:eastAsia="en-US"/>
        </w:rPr>
      </w:pPr>
      <w:r w:rsidRPr="00CA75BE">
        <w:rPr>
          <w:sz w:val="24"/>
          <w:szCs w:val="24"/>
          <w:lang w:eastAsia="en-US"/>
        </w:rPr>
        <w:t>Таблица 13</w:t>
      </w:r>
    </w:p>
    <w:tbl>
      <w:tblPr>
        <w:tblStyle w:val="1112"/>
        <w:tblW w:w="9854" w:type="dxa"/>
        <w:tblLook w:val="04A0" w:firstRow="1" w:lastRow="0" w:firstColumn="1" w:lastColumn="0" w:noHBand="0" w:noVBand="1"/>
      </w:tblPr>
      <w:tblGrid>
        <w:gridCol w:w="2943"/>
        <w:gridCol w:w="1984"/>
        <w:gridCol w:w="4927"/>
      </w:tblGrid>
      <w:tr w:rsidR="00CA75BE" w:rsidRPr="00CA75BE" w:rsidTr="00131B9A">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Основное назначение дорог и улиц</w:t>
            </w:r>
          </w:p>
        </w:tc>
      </w:tr>
      <w:tr w:rsidR="00CA75BE" w:rsidRPr="00CA75BE" w:rsidTr="00131B9A">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2</w:t>
            </w:r>
          </w:p>
        </w:tc>
      </w:tr>
      <w:tr w:rsidR="00CA75BE" w:rsidRPr="00CA75BE" w:rsidTr="00131B9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Магистральные дороги</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A75BE" w:rsidRPr="00CA75BE" w:rsidTr="00131B9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Магистральные улицы общегородского значения</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 xml:space="preserve">транспортная связь между жилыми, промышленными районами и общественными центрами в крупнейших, крупных и </w:t>
            </w:r>
            <w:r w:rsidRPr="00CA75BE">
              <w:rPr>
                <w:bCs/>
                <w:color w:val="000000"/>
                <w:sz w:val="24"/>
                <w:szCs w:val="24"/>
                <w:shd w:val="clear" w:color="auto" w:fill="FFFFFF"/>
                <w:lang w:eastAsia="en-US"/>
              </w:rPr>
              <w:lastRenderedPageBreak/>
              <w:t>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lastRenderedPageBreak/>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A75BE" w:rsidRPr="00CA75BE" w:rsidTr="00131B9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Магистральные улицы районного значения</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Транспортно-</w:t>
            </w:r>
          </w:p>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Пешеходно-</w:t>
            </w:r>
          </w:p>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Пешеходно -</w:t>
            </w:r>
          </w:p>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firstLine="709"/>
              <w:rPr>
                <w:bCs/>
                <w:color w:val="000000"/>
                <w:sz w:val="24"/>
                <w:szCs w:val="24"/>
                <w:shd w:val="clear" w:color="auto" w:fill="FFFFFF"/>
                <w:lang w:eastAsia="en-US"/>
              </w:rPr>
            </w:pPr>
            <w:r w:rsidRPr="00CA75BE">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CA75BE" w:rsidRPr="00CA75BE" w:rsidRDefault="00CA75BE" w:rsidP="00CA75BE">
            <w:pPr>
              <w:ind w:firstLine="709"/>
              <w:rPr>
                <w:sz w:val="27"/>
                <w:szCs w:val="27"/>
                <w:lang w:eastAsia="en-US"/>
              </w:rPr>
            </w:pPr>
          </w:p>
        </w:tc>
      </w:tr>
      <w:tr w:rsidR="00CA75BE" w:rsidRPr="00CA75BE" w:rsidTr="00131B9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jc w:val="center"/>
              <w:rPr>
                <w:sz w:val="24"/>
                <w:szCs w:val="24"/>
                <w:lang w:eastAsia="en-US"/>
              </w:rPr>
            </w:pPr>
            <w:r w:rsidRPr="00CA75BE">
              <w:rPr>
                <w:bCs/>
                <w:color w:val="000000"/>
                <w:sz w:val="24"/>
                <w:szCs w:val="24"/>
                <w:shd w:val="clear" w:color="auto" w:fill="FFFFFF"/>
                <w:lang w:eastAsia="en-US"/>
              </w:rPr>
              <w:t>Улицы и дороги местного значения</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Улицы и дороги в научно-производственных,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A75BE" w:rsidRPr="00CA75BE" w:rsidTr="00131B9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firstLine="709"/>
              <w:rPr>
                <w:sz w:val="24"/>
                <w:szCs w:val="24"/>
                <w:lang w:eastAsia="en-US"/>
              </w:rPr>
            </w:pPr>
            <w:r w:rsidRPr="00CA75BE">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A75BE" w:rsidRPr="00CA75BE" w:rsidTr="00131B9A">
        <w:trPr>
          <w:trHeight w:val="2009"/>
        </w:trPr>
        <w:tc>
          <w:tcPr>
            <w:tcW w:w="9854" w:type="dxa"/>
            <w:gridSpan w:val="3"/>
            <w:tcBorders>
              <w:top w:val="single" w:sz="4" w:space="0" w:color="auto"/>
              <w:left w:val="nil"/>
              <w:bottom w:val="nil"/>
              <w:right w:val="nil"/>
            </w:tcBorders>
            <w:hideMark/>
          </w:tcPr>
          <w:p w:rsidR="00CA75BE" w:rsidRPr="00CA75BE" w:rsidRDefault="00CA75BE" w:rsidP="00CA75BE">
            <w:pPr>
              <w:ind w:firstLine="709"/>
              <w:rPr>
                <w:bCs/>
                <w:sz w:val="24"/>
                <w:szCs w:val="24"/>
                <w:lang w:eastAsia="en-US"/>
              </w:rPr>
            </w:pPr>
            <w:r w:rsidRPr="00CA75BE">
              <w:rPr>
                <w:bCs/>
                <w:sz w:val="24"/>
                <w:szCs w:val="24"/>
                <w:lang w:eastAsia="en-US"/>
              </w:rPr>
              <w:t>Примечания:</w:t>
            </w:r>
          </w:p>
          <w:p w:rsidR="00CA75BE" w:rsidRPr="00CA75BE" w:rsidRDefault="00CA75BE" w:rsidP="009F716D">
            <w:pPr>
              <w:widowControl w:val="0"/>
              <w:numPr>
                <w:ilvl w:val="0"/>
                <w:numId w:val="50"/>
              </w:numPr>
              <w:tabs>
                <w:tab w:val="left" w:pos="1076"/>
              </w:tabs>
              <w:spacing w:line="274" w:lineRule="exact"/>
              <w:ind w:right="20"/>
              <w:jc w:val="both"/>
              <w:rPr>
                <w:bCs/>
                <w:lang w:eastAsia="en-US"/>
              </w:rPr>
            </w:pPr>
            <w:r w:rsidRPr="00CA75BE">
              <w:rPr>
                <w:bCs/>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CA75BE" w:rsidRPr="00CA75BE" w:rsidRDefault="00CA75BE" w:rsidP="009F716D">
            <w:pPr>
              <w:numPr>
                <w:ilvl w:val="0"/>
                <w:numId w:val="50"/>
              </w:numPr>
              <w:contextualSpacing/>
              <w:rPr>
                <w:bCs/>
                <w:sz w:val="24"/>
                <w:szCs w:val="24"/>
                <w:lang w:eastAsia="en-US"/>
              </w:rPr>
            </w:pPr>
            <w:r w:rsidRPr="00CA75BE">
              <w:rPr>
                <w:rFonts w:eastAsia="Calibri"/>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RPr="00CA75BE">
              <w:rPr>
                <w:bCs/>
                <w:lang w:eastAsia="en-US"/>
              </w:rPr>
              <w:t>-</w:t>
            </w:r>
            <w:r w:rsidRPr="00CA75BE">
              <w:rPr>
                <w:rFonts w:eastAsia="Calibri"/>
                <w:lang w:eastAsia="en-US"/>
              </w:rPr>
              <w:t xml:space="preserve"> </w:t>
            </w:r>
            <w:r w:rsidRPr="00CA75BE">
              <w:rPr>
                <w:bCs/>
                <w:lang w:eastAsia="en-US"/>
              </w:rPr>
              <w:t xml:space="preserve">В сложившейся малоэтажной жилой застройке сельских населенных </w:t>
            </w:r>
            <w:r w:rsidRPr="00CA75BE">
              <w:rPr>
                <w:bCs/>
                <w:lang w:eastAsia="en-US"/>
              </w:rPr>
              <w:lastRenderedPageBreak/>
              <w:t>пунктов параметры жилых улиц допускается принимать с учетом существующих, при условии обеспечения требований</w:t>
            </w:r>
            <w:r w:rsidRPr="00CA75BE">
              <w:rPr>
                <w:bCs/>
                <w:sz w:val="24"/>
                <w:szCs w:val="24"/>
                <w:lang w:eastAsia="en-US"/>
              </w:rPr>
              <w:t xml:space="preserve"> пожарной безопасности.</w:t>
            </w:r>
          </w:p>
          <w:p w:rsidR="00CA75BE" w:rsidRPr="00CA75BE" w:rsidRDefault="00CA75BE" w:rsidP="00CA75BE">
            <w:pPr>
              <w:tabs>
                <w:tab w:val="left" w:pos="1076"/>
              </w:tabs>
              <w:ind w:left="709" w:right="20"/>
              <w:jc w:val="both"/>
              <w:rPr>
                <w:b/>
                <w:bCs/>
                <w:sz w:val="24"/>
                <w:szCs w:val="24"/>
                <w:shd w:val="clear" w:color="auto" w:fill="FFFFFF"/>
                <w:lang w:eastAsia="en-US"/>
              </w:rPr>
            </w:pPr>
          </w:p>
        </w:tc>
      </w:tr>
      <w:tr w:rsidR="00CA75BE" w:rsidRPr="00CA75BE" w:rsidTr="00131B9A">
        <w:trPr>
          <w:trHeight w:val="564"/>
        </w:trPr>
        <w:tc>
          <w:tcPr>
            <w:tcW w:w="9854" w:type="dxa"/>
            <w:gridSpan w:val="3"/>
            <w:tcBorders>
              <w:top w:val="nil"/>
              <w:left w:val="nil"/>
              <w:bottom w:val="nil"/>
              <w:right w:val="nil"/>
            </w:tcBorders>
            <w:hideMark/>
          </w:tcPr>
          <w:p w:rsidR="00CA75BE" w:rsidRPr="00CA75BE" w:rsidRDefault="00CA75BE" w:rsidP="009F716D">
            <w:pPr>
              <w:numPr>
                <w:ilvl w:val="1"/>
                <w:numId w:val="51"/>
              </w:numPr>
              <w:tabs>
                <w:tab w:val="left" w:pos="675"/>
              </w:tabs>
              <w:ind w:firstLine="709"/>
              <w:jc w:val="center"/>
              <w:rPr>
                <w:sz w:val="27"/>
                <w:szCs w:val="27"/>
                <w:lang w:eastAsia="en-US"/>
              </w:rPr>
            </w:pPr>
            <w:r w:rsidRPr="00CA75BE">
              <w:rPr>
                <w:sz w:val="24"/>
                <w:szCs w:val="24"/>
                <w:lang w:eastAsia="en-US"/>
              </w:rPr>
              <w:lastRenderedPageBreak/>
              <w:t>Расчетные параметры улиц и дорог сельских поселений - по таблице 14.</w:t>
            </w:r>
          </w:p>
          <w:p w:rsidR="00CA75BE" w:rsidRPr="00CA75BE" w:rsidRDefault="00CA75BE" w:rsidP="00CA75BE">
            <w:pPr>
              <w:ind w:right="20" w:firstLine="709"/>
              <w:jc w:val="right"/>
              <w:rPr>
                <w:bCs/>
                <w:sz w:val="24"/>
                <w:szCs w:val="24"/>
                <w:lang w:eastAsia="en-US"/>
              </w:rPr>
            </w:pPr>
            <w:r w:rsidRPr="00CA75BE">
              <w:rPr>
                <w:bCs/>
                <w:sz w:val="24"/>
                <w:szCs w:val="24"/>
                <w:lang w:eastAsia="en-US"/>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CA75BE" w:rsidRPr="00CA75BE" w:rsidTr="00131B9A">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Расчетная</w:t>
            </w:r>
          </w:p>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скорость</w:t>
            </w:r>
          </w:p>
          <w:p w:rsidR="00CA75BE" w:rsidRPr="00CA75BE" w:rsidRDefault="00CA75BE" w:rsidP="00CA75BE">
            <w:pPr>
              <w:widowControl w:val="0"/>
              <w:ind w:firstLine="284"/>
              <w:jc w:val="center"/>
              <w:rPr>
                <w:bCs/>
                <w:color w:val="000000"/>
                <w:sz w:val="24"/>
                <w:szCs w:val="24"/>
                <w:shd w:val="clear" w:color="auto" w:fill="FFFFFF"/>
                <w:lang w:eastAsia="en-US"/>
              </w:rPr>
            </w:pPr>
            <w:r w:rsidRPr="00CA75BE">
              <w:rPr>
                <w:bCs/>
                <w:color w:val="000000"/>
                <w:sz w:val="24"/>
                <w:szCs w:val="24"/>
                <w:shd w:val="clear" w:color="auto" w:fill="FFFFFF"/>
                <w:lang w:eastAsia="en-US"/>
              </w:rPr>
              <w:t>движения,</w:t>
            </w:r>
          </w:p>
          <w:p w:rsidR="00CA75BE" w:rsidRPr="00CA75BE" w:rsidRDefault="00CA75BE" w:rsidP="00CA75BE">
            <w:pPr>
              <w:widowControl w:val="0"/>
              <w:ind w:firstLine="284"/>
              <w:jc w:val="center"/>
              <w:rPr>
                <w:sz w:val="27"/>
                <w:szCs w:val="27"/>
                <w:lang w:eastAsia="en-US"/>
              </w:rPr>
            </w:pPr>
            <w:r w:rsidRPr="00CA75BE">
              <w:rPr>
                <w:bCs/>
                <w:color w:val="000000"/>
                <w:sz w:val="24"/>
                <w:szCs w:val="24"/>
                <w:shd w:val="clear" w:color="auto" w:fill="FFFFFF"/>
                <w:lang w:eastAsia="en-US"/>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Ширина</w:t>
            </w:r>
          </w:p>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полосы</w:t>
            </w:r>
          </w:p>
          <w:p w:rsidR="00CA75BE" w:rsidRPr="00CA75BE" w:rsidRDefault="00CA75BE" w:rsidP="00CA75BE">
            <w:pPr>
              <w:widowControl w:val="0"/>
              <w:ind w:firstLine="284"/>
              <w:jc w:val="center"/>
              <w:rPr>
                <w:bCs/>
                <w:color w:val="000000"/>
                <w:sz w:val="24"/>
                <w:szCs w:val="24"/>
                <w:shd w:val="clear" w:color="auto" w:fill="FFFFFF"/>
                <w:lang w:eastAsia="en-US"/>
              </w:rPr>
            </w:pPr>
            <w:r w:rsidRPr="00CA75BE">
              <w:rPr>
                <w:bCs/>
                <w:color w:val="000000"/>
                <w:sz w:val="24"/>
                <w:szCs w:val="24"/>
                <w:shd w:val="clear" w:color="auto" w:fill="FFFFFF"/>
                <w:lang w:eastAsia="en-US"/>
              </w:rPr>
              <w:t>движения,</w:t>
            </w:r>
          </w:p>
          <w:p w:rsidR="00CA75BE" w:rsidRPr="00CA75BE" w:rsidRDefault="00CA75BE" w:rsidP="00CA75BE">
            <w:pPr>
              <w:widowControl w:val="0"/>
              <w:ind w:firstLine="284"/>
              <w:jc w:val="center"/>
              <w:rPr>
                <w:sz w:val="27"/>
                <w:szCs w:val="27"/>
                <w:lang w:eastAsia="en-US"/>
              </w:rPr>
            </w:pPr>
            <w:r w:rsidRPr="00CA75BE">
              <w:rPr>
                <w:bCs/>
                <w:color w:val="000000"/>
                <w:sz w:val="24"/>
                <w:szCs w:val="24"/>
                <w:shd w:val="clear" w:color="auto" w:fill="FFFFFF"/>
                <w:lang w:eastAsia="en-US"/>
              </w:rPr>
              <w:t>м</w:t>
            </w:r>
          </w:p>
          <w:p w:rsidR="00CA75BE" w:rsidRPr="00CA75BE" w:rsidRDefault="00CA75BE" w:rsidP="00CA75BE">
            <w:pPr>
              <w:widowControl w:val="0"/>
              <w:shd w:val="clear" w:color="auto" w:fill="FFFFFF"/>
              <w:ind w:firstLine="284"/>
              <w:jc w:val="center"/>
              <w:rPr>
                <w:sz w:val="24"/>
                <w:szCs w:val="24"/>
                <w:lang w:eastAsia="en-US"/>
              </w:rPr>
            </w:pPr>
            <w:r w:rsidRPr="00CA75BE">
              <w:rPr>
                <w:bCs/>
                <w:color w:val="000000"/>
                <w:sz w:val="24"/>
                <w:szCs w:val="24"/>
                <w:shd w:val="clear" w:color="auto" w:fill="FFFFFF"/>
                <w:lang w:eastAsia="en-US"/>
              </w:rPr>
              <w:t>м</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firstLine="284"/>
              <w:jc w:val="both"/>
              <w:rPr>
                <w:sz w:val="24"/>
                <w:szCs w:val="24"/>
                <w:lang w:eastAsia="en-US"/>
              </w:rPr>
            </w:pPr>
            <w:r w:rsidRPr="00CA75BE">
              <w:rPr>
                <w:bCs/>
                <w:color w:val="000000"/>
                <w:sz w:val="24"/>
                <w:szCs w:val="24"/>
                <w:shd w:val="clear" w:color="auto" w:fill="FFFFFF"/>
                <w:lang w:eastAsia="en-US"/>
              </w:rPr>
              <w:t>Число полос движения</w:t>
            </w:r>
          </w:p>
          <w:p w:rsidR="00CA75BE" w:rsidRPr="00CA75BE" w:rsidRDefault="00CA75BE" w:rsidP="00CA75BE">
            <w:pPr>
              <w:widowControl w:val="0"/>
              <w:shd w:val="clear" w:color="auto" w:fill="FFFFFF"/>
              <w:ind w:firstLine="284"/>
              <w:jc w:val="center"/>
              <w:rPr>
                <w:sz w:val="24"/>
                <w:szCs w:val="24"/>
                <w:lang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45"/>
              <w:jc w:val="center"/>
              <w:rPr>
                <w:sz w:val="24"/>
                <w:szCs w:val="24"/>
                <w:lang w:eastAsia="en-US"/>
              </w:rPr>
            </w:pPr>
            <w:r w:rsidRPr="00CA75BE">
              <w:rPr>
                <w:bCs/>
                <w:color w:val="000000"/>
                <w:sz w:val="24"/>
                <w:szCs w:val="24"/>
                <w:shd w:val="clear" w:color="auto" w:fill="FFFFFF"/>
                <w:lang w:eastAsia="en-US"/>
              </w:rPr>
              <w:t>Наимень</w:t>
            </w:r>
          </w:p>
          <w:p w:rsidR="00CA75BE" w:rsidRPr="00CA75BE" w:rsidRDefault="00CA75BE" w:rsidP="00CA75BE">
            <w:pPr>
              <w:widowControl w:val="0"/>
              <w:ind w:firstLine="45"/>
              <w:jc w:val="center"/>
              <w:rPr>
                <w:sz w:val="24"/>
                <w:szCs w:val="24"/>
                <w:lang w:eastAsia="en-US"/>
              </w:rPr>
            </w:pPr>
            <w:r w:rsidRPr="00CA75BE">
              <w:rPr>
                <w:bCs/>
                <w:color w:val="000000"/>
                <w:sz w:val="24"/>
                <w:szCs w:val="24"/>
                <w:shd w:val="clear" w:color="auto" w:fill="FFFFFF"/>
                <w:lang w:eastAsia="en-US"/>
              </w:rPr>
              <w:t>ший</w:t>
            </w:r>
          </w:p>
          <w:p w:rsidR="00CA75BE" w:rsidRPr="00CA75BE" w:rsidRDefault="00CA75BE" w:rsidP="00CA75BE">
            <w:pPr>
              <w:widowControl w:val="0"/>
              <w:ind w:firstLine="45"/>
              <w:jc w:val="center"/>
              <w:rPr>
                <w:sz w:val="24"/>
                <w:szCs w:val="24"/>
                <w:lang w:eastAsia="en-US"/>
              </w:rPr>
            </w:pPr>
            <w:r w:rsidRPr="00CA75BE">
              <w:rPr>
                <w:bCs/>
                <w:color w:val="000000"/>
                <w:sz w:val="24"/>
                <w:szCs w:val="24"/>
                <w:shd w:val="clear" w:color="auto" w:fill="FFFFFF"/>
                <w:lang w:eastAsia="en-US"/>
              </w:rPr>
              <w:t>радиус кривых в плане, м</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45"/>
              <w:jc w:val="both"/>
              <w:rPr>
                <w:sz w:val="24"/>
                <w:szCs w:val="24"/>
                <w:lang w:eastAsia="en-US"/>
              </w:rPr>
            </w:pPr>
            <w:r w:rsidRPr="00CA75BE">
              <w:rPr>
                <w:bCs/>
                <w:color w:val="000000"/>
                <w:sz w:val="24"/>
                <w:szCs w:val="24"/>
                <w:shd w:val="clear" w:color="auto" w:fill="FFFFFF"/>
                <w:lang w:eastAsia="en-US"/>
              </w:rPr>
              <w:t>Наимболь-ший продольный уклон, промилле</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Ширина</w:t>
            </w:r>
          </w:p>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пешеход-</w:t>
            </w:r>
          </w:p>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ной части</w:t>
            </w:r>
          </w:p>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тротуара,</w:t>
            </w:r>
          </w:p>
          <w:p w:rsidR="00CA75BE" w:rsidRPr="00CA75BE" w:rsidRDefault="00CA75BE" w:rsidP="00CA75BE">
            <w:pPr>
              <w:widowControl w:val="0"/>
              <w:shd w:val="clear" w:color="auto" w:fill="FFFFFF"/>
              <w:ind w:firstLine="284"/>
              <w:jc w:val="center"/>
              <w:rPr>
                <w:sz w:val="24"/>
                <w:szCs w:val="24"/>
                <w:lang w:eastAsia="en-US"/>
              </w:rPr>
            </w:pPr>
            <w:r w:rsidRPr="00CA75BE">
              <w:rPr>
                <w:bCs/>
                <w:color w:val="000000"/>
                <w:sz w:val="24"/>
                <w:szCs w:val="24"/>
                <w:shd w:val="clear" w:color="auto" w:fill="FFFFFF"/>
                <w:lang w:eastAsia="en-US"/>
              </w:rPr>
              <w:t>м</w:t>
            </w:r>
          </w:p>
        </w:tc>
      </w:tr>
      <w:tr w:rsidR="00CA75BE" w:rsidRPr="00CA75BE" w:rsidTr="00131B9A">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6</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val="374"/>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Магистральные дороги</w:t>
            </w:r>
          </w:p>
        </w:tc>
      </w:tr>
      <w:tr w:rsidR="00CA75BE" w:rsidRPr="00CA75BE" w:rsidTr="00131B9A">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600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2 - 6</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val="302"/>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Магистральные улицы общегородского значения</w:t>
            </w:r>
          </w:p>
        </w:tc>
      </w:tr>
      <w:tr w:rsidR="00CA75BE" w:rsidRPr="00CA75BE" w:rsidTr="00131B9A">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val="274"/>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Магистральные улицы районного значения</w:t>
            </w:r>
          </w:p>
        </w:tc>
      </w:tr>
      <w:tr w:rsidR="00CA75BE" w:rsidRPr="00CA75BE" w:rsidTr="00131B9A">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2,25</w:t>
            </w:r>
          </w:p>
        </w:tc>
      </w:tr>
      <w:tr w:rsidR="00CA75BE" w:rsidRPr="00CA75BE" w:rsidTr="00131B9A">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125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val="270"/>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Улицы и дороги местного значения</w:t>
            </w:r>
          </w:p>
        </w:tc>
      </w:tr>
      <w:tr w:rsidR="00CA75BE" w:rsidRPr="00CA75BE" w:rsidTr="00131B9A">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2 - 3 *</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70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научно-</w:t>
            </w:r>
          </w:p>
          <w:p w:rsidR="00CA75BE" w:rsidRPr="00CA75BE" w:rsidRDefault="00CA75BE" w:rsidP="00CA75BE">
            <w:pPr>
              <w:widowControl w:val="0"/>
              <w:ind w:firstLine="284"/>
              <w:rPr>
                <w:bCs/>
                <w:color w:val="000000"/>
                <w:sz w:val="24"/>
                <w:szCs w:val="24"/>
                <w:shd w:val="clear" w:color="auto" w:fill="FFFFFF"/>
                <w:lang w:eastAsia="en-US"/>
              </w:rPr>
            </w:pPr>
            <w:r w:rsidRPr="00CA75BE">
              <w:rPr>
                <w:bCs/>
                <w:color w:val="000000"/>
                <w:sz w:val="24"/>
                <w:szCs w:val="24"/>
                <w:shd w:val="clear" w:color="auto" w:fill="FFFFFF"/>
                <w:lang w:eastAsia="en-US"/>
              </w:rPr>
              <w:t>производственных</w:t>
            </w:r>
          </w:p>
          <w:p w:rsidR="00CA75BE" w:rsidRPr="00CA75BE" w:rsidRDefault="00CA75BE" w:rsidP="00CA75BE">
            <w:pPr>
              <w:widowControl w:val="0"/>
              <w:ind w:firstLine="284"/>
              <w:rPr>
                <w:sz w:val="27"/>
                <w:szCs w:val="27"/>
                <w:lang w:eastAsia="en-US"/>
              </w:rPr>
            </w:pPr>
            <w:r w:rsidRPr="00CA75BE">
              <w:rPr>
                <w:bCs/>
                <w:color w:val="000000"/>
                <w:sz w:val="24"/>
                <w:szCs w:val="24"/>
                <w:shd w:val="clear" w:color="auto" w:fill="FFFFFF"/>
                <w:lang w:eastAsia="en-US"/>
              </w:rPr>
              <w:t>н ых,</w:t>
            </w:r>
          </w:p>
          <w:p w:rsidR="00CA75BE" w:rsidRPr="00CA75BE" w:rsidRDefault="00CA75BE" w:rsidP="00CA75BE">
            <w:pPr>
              <w:widowControl w:val="0"/>
              <w:ind w:firstLine="284"/>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промышленных</w:t>
            </w:r>
          </w:p>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и коммунально-</w:t>
            </w:r>
          </w:p>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val="466"/>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bCs/>
                <w:color w:val="000000"/>
                <w:sz w:val="24"/>
                <w:szCs w:val="24"/>
                <w:shd w:val="clear" w:color="auto" w:fill="FFFFFF"/>
                <w:lang w:eastAsia="en-US"/>
              </w:rPr>
            </w:pPr>
            <w:r w:rsidRPr="00CA75BE">
              <w:rPr>
                <w:bCs/>
                <w:color w:val="000000"/>
                <w:sz w:val="24"/>
                <w:szCs w:val="24"/>
                <w:shd w:val="clear" w:color="auto" w:fill="FFFFFF"/>
                <w:lang w:eastAsia="en-US"/>
              </w:rPr>
              <w:t>Проезды</w:t>
            </w:r>
          </w:p>
        </w:tc>
      </w:tr>
      <w:tr w:rsidR="00CA75BE" w:rsidRPr="00CA75BE" w:rsidTr="00131B9A">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7"/>
                <w:szCs w:val="27"/>
                <w:lang w:eastAsia="en-US"/>
              </w:rPr>
            </w:pPr>
            <w:r w:rsidRPr="00CA75BE">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70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25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0,75</w:t>
            </w:r>
          </w:p>
        </w:tc>
      </w:tr>
      <w:tr w:rsidR="00CA75BE" w:rsidRPr="00CA75BE" w:rsidTr="00131B9A">
        <w:trPr>
          <w:trHeight w:val="466"/>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bCs/>
                <w:color w:val="000000"/>
                <w:sz w:val="24"/>
                <w:szCs w:val="24"/>
                <w:shd w:val="clear" w:color="auto" w:fill="FFFFFF"/>
                <w:lang w:eastAsia="en-US"/>
              </w:rPr>
            </w:pPr>
            <w:r w:rsidRPr="00CA75BE">
              <w:rPr>
                <w:bCs/>
                <w:color w:val="000000"/>
                <w:sz w:val="24"/>
                <w:szCs w:val="24"/>
                <w:shd w:val="clear" w:color="auto" w:fill="FFFFFF"/>
                <w:lang w:eastAsia="en-US"/>
              </w:rPr>
              <w:t>Пешеходные улицы</w:t>
            </w:r>
          </w:p>
        </w:tc>
      </w:tr>
      <w:tr w:rsidR="00CA75BE" w:rsidRPr="00CA75BE" w:rsidTr="00131B9A">
        <w:trPr>
          <w:trHeight w:hRule="exact" w:val="675"/>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7"/>
                <w:szCs w:val="27"/>
                <w:lang w:eastAsia="en-US"/>
              </w:rPr>
            </w:pPr>
            <w:r w:rsidRPr="00CA75BE">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1,00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по расчету</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по проекту</w:t>
            </w:r>
          </w:p>
        </w:tc>
      </w:tr>
      <w:tr w:rsidR="00CA75BE" w:rsidRPr="00CA75BE" w:rsidTr="00131B9A">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rPr>
                <w:sz w:val="24"/>
                <w:szCs w:val="24"/>
                <w:lang w:eastAsia="en-US"/>
              </w:rPr>
            </w:pPr>
            <w:r w:rsidRPr="00CA75BE">
              <w:rPr>
                <w:bCs/>
                <w:color w:val="000000"/>
                <w:sz w:val="24"/>
                <w:szCs w:val="24"/>
                <w:shd w:val="clear" w:color="auto" w:fill="FFFFFF"/>
                <w:lang w:eastAsia="en-US"/>
              </w:rPr>
              <w:lastRenderedPageBreak/>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0,75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то же</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firstLine="284"/>
              <w:jc w:val="center"/>
              <w:rPr>
                <w:sz w:val="24"/>
                <w:szCs w:val="24"/>
                <w:lang w:eastAsia="en-US"/>
              </w:rPr>
            </w:pPr>
            <w:r w:rsidRPr="00CA75BE">
              <w:rPr>
                <w:bCs/>
                <w:color w:val="000000"/>
                <w:sz w:val="24"/>
                <w:szCs w:val="24"/>
                <w:shd w:val="clear" w:color="auto" w:fill="FFFFFF"/>
                <w:lang w:eastAsia="en-US"/>
              </w:rPr>
              <w:t>то же</w:t>
            </w:r>
          </w:p>
        </w:tc>
      </w:tr>
    </w:tbl>
    <w:p w:rsidR="00CA75BE" w:rsidRPr="00CA75BE" w:rsidRDefault="00CA75BE" w:rsidP="009F716D">
      <w:pPr>
        <w:widowControl w:val="0"/>
        <w:numPr>
          <w:ilvl w:val="0"/>
          <w:numId w:val="104"/>
        </w:numPr>
        <w:spacing w:after="200" w:line="278" w:lineRule="exact"/>
        <w:ind w:left="720"/>
        <w:jc w:val="both"/>
        <w:rPr>
          <w:bCs/>
          <w:sz w:val="21"/>
          <w:szCs w:val="21"/>
          <w:lang w:eastAsia="en-US"/>
        </w:rPr>
      </w:pPr>
      <w:r w:rsidRPr="00CA75BE">
        <w:rPr>
          <w:bCs/>
          <w:sz w:val="21"/>
          <w:szCs w:val="21"/>
          <w:lang w:eastAsia="en-US"/>
        </w:rPr>
        <w:lastRenderedPageBreak/>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CA75BE" w:rsidRPr="00CA75BE" w:rsidRDefault="00CA75BE" w:rsidP="00CA75BE">
      <w:pPr>
        <w:widowControl w:val="0"/>
        <w:tabs>
          <w:tab w:val="left" w:pos="0"/>
        </w:tabs>
        <w:ind w:firstLine="284"/>
        <w:jc w:val="both"/>
        <w:rPr>
          <w:sz w:val="24"/>
          <w:szCs w:val="24"/>
          <w:lang w:eastAsia="en-US"/>
        </w:rPr>
      </w:pPr>
    </w:p>
    <w:tbl>
      <w:tblPr>
        <w:tblpPr w:leftFromText="180" w:rightFromText="180" w:bottomFromText="200" w:tblpX="-132" w:tblpY="585"/>
        <w:tblW w:w="9923" w:type="dxa"/>
        <w:tblLayout w:type="fixed"/>
        <w:tblCellMar>
          <w:left w:w="10" w:type="dxa"/>
          <w:right w:w="10" w:type="dxa"/>
        </w:tblCellMar>
        <w:tblLook w:val="04A0" w:firstRow="1" w:lastRow="0" w:firstColumn="1" w:lastColumn="0" w:noHBand="0" w:noVBand="1"/>
      </w:tblPr>
      <w:tblGrid>
        <w:gridCol w:w="2269"/>
        <w:gridCol w:w="1417"/>
        <w:gridCol w:w="1134"/>
        <w:gridCol w:w="1276"/>
        <w:gridCol w:w="1276"/>
        <w:gridCol w:w="1275"/>
        <w:gridCol w:w="1276"/>
      </w:tblGrid>
      <w:tr w:rsidR="00CA75BE" w:rsidRPr="00CA75BE" w:rsidTr="00131B9A">
        <w:trPr>
          <w:trHeight w:val="490"/>
        </w:trPr>
        <w:tc>
          <w:tcPr>
            <w:tcW w:w="9923" w:type="dxa"/>
            <w:gridSpan w:val="7"/>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Велосипедные дорожки</w:t>
            </w:r>
          </w:p>
        </w:tc>
      </w:tr>
      <w:tr w:rsidR="00CA75BE" w:rsidRPr="00CA75BE" w:rsidTr="00131B9A">
        <w:trPr>
          <w:trHeight w:hRule="exact" w:val="490"/>
        </w:trPr>
        <w:tc>
          <w:tcPr>
            <w:tcW w:w="226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tabs>
                <w:tab w:val="left" w:pos="0"/>
              </w:tabs>
              <w:ind w:firstLine="284"/>
              <w:rPr>
                <w:sz w:val="24"/>
                <w:szCs w:val="24"/>
                <w:lang w:eastAsia="en-US"/>
              </w:rPr>
            </w:pPr>
            <w:r w:rsidRPr="00CA75BE">
              <w:rPr>
                <w:bCs/>
                <w:color w:val="000000"/>
                <w:sz w:val="24"/>
                <w:szCs w:val="24"/>
                <w:shd w:val="clear" w:color="auto" w:fill="FFFFFF"/>
                <w:lang w:eastAsia="en-US"/>
              </w:rPr>
              <w:t>обособленные</w:t>
            </w:r>
          </w:p>
        </w:tc>
        <w:tc>
          <w:tcPr>
            <w:tcW w:w="141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20</w:t>
            </w:r>
          </w:p>
        </w:tc>
        <w:tc>
          <w:tcPr>
            <w:tcW w:w="11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1,50</w:t>
            </w:r>
          </w:p>
        </w:tc>
        <w:tc>
          <w:tcPr>
            <w:tcW w:w="127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1 - 2</w:t>
            </w:r>
          </w:p>
        </w:tc>
        <w:tc>
          <w:tcPr>
            <w:tcW w:w="127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30</w:t>
            </w:r>
          </w:p>
        </w:tc>
        <w:tc>
          <w:tcPr>
            <w:tcW w:w="127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99"/>
        </w:trPr>
        <w:tc>
          <w:tcPr>
            <w:tcW w:w="226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tabs>
                <w:tab w:val="left" w:pos="0"/>
              </w:tabs>
              <w:ind w:firstLine="284"/>
              <w:rPr>
                <w:sz w:val="24"/>
                <w:szCs w:val="24"/>
                <w:lang w:eastAsia="en-US"/>
              </w:rPr>
            </w:pPr>
            <w:r w:rsidRPr="00CA75BE">
              <w:rPr>
                <w:bCs/>
                <w:color w:val="000000"/>
                <w:sz w:val="24"/>
                <w:szCs w:val="24"/>
                <w:shd w:val="clear" w:color="auto" w:fill="FFFFFF"/>
                <w:lang w:eastAsia="en-US"/>
              </w:rPr>
              <w:t>изолированные</w:t>
            </w:r>
          </w:p>
        </w:tc>
        <w:tc>
          <w:tcPr>
            <w:tcW w:w="14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30</w:t>
            </w:r>
          </w:p>
        </w:tc>
        <w:tc>
          <w:tcPr>
            <w:tcW w:w="11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2 - 4</w:t>
            </w:r>
          </w:p>
        </w:tc>
        <w:tc>
          <w:tcPr>
            <w:tcW w:w="127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50</w:t>
            </w:r>
          </w:p>
        </w:tc>
        <w:tc>
          <w:tcPr>
            <w:tcW w:w="1275"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tabs>
                <w:tab w:val="left" w:pos="0"/>
              </w:tabs>
              <w:ind w:firstLine="284"/>
              <w:jc w:val="center"/>
              <w:rPr>
                <w:sz w:val="24"/>
                <w:szCs w:val="24"/>
                <w:lang w:eastAsia="en-US"/>
              </w:rPr>
            </w:pPr>
            <w:r w:rsidRPr="00CA75BE">
              <w:rPr>
                <w:bCs/>
                <w:color w:val="000000"/>
                <w:sz w:val="24"/>
                <w:szCs w:val="24"/>
                <w:shd w:val="clear" w:color="auto" w:fill="FFFFFF"/>
                <w:lang w:eastAsia="en-US"/>
              </w:rPr>
              <w:t>-</w:t>
            </w:r>
          </w:p>
        </w:tc>
      </w:tr>
    </w:tbl>
    <w:p w:rsidR="00CA75BE" w:rsidRPr="00CA75BE" w:rsidRDefault="00CA75BE" w:rsidP="009F716D">
      <w:pPr>
        <w:widowControl w:val="0"/>
        <w:numPr>
          <w:ilvl w:val="1"/>
          <w:numId w:val="51"/>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CA75BE" w:rsidRPr="00CA75BE" w:rsidRDefault="00CA75BE" w:rsidP="009F716D">
      <w:pPr>
        <w:widowControl w:val="0"/>
        <w:numPr>
          <w:ilvl w:val="1"/>
          <w:numId w:val="51"/>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A75BE" w:rsidRPr="00CA75BE" w:rsidRDefault="00CA75BE" w:rsidP="009F716D">
      <w:pPr>
        <w:widowControl w:val="0"/>
        <w:numPr>
          <w:ilvl w:val="1"/>
          <w:numId w:val="51"/>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A75BE" w:rsidRPr="00CA75BE" w:rsidRDefault="00CA75BE" w:rsidP="009F716D">
      <w:pPr>
        <w:widowControl w:val="0"/>
        <w:numPr>
          <w:ilvl w:val="1"/>
          <w:numId w:val="51"/>
        </w:numPr>
        <w:tabs>
          <w:tab w:val="left" w:pos="0"/>
          <w:tab w:val="left" w:pos="966"/>
          <w:tab w:val="left" w:pos="1701"/>
        </w:tabs>
        <w:spacing w:after="200" w:line="276" w:lineRule="auto"/>
        <w:ind w:right="20" w:firstLine="851"/>
        <w:jc w:val="both"/>
        <w:rPr>
          <w:sz w:val="24"/>
          <w:szCs w:val="24"/>
          <w:lang w:eastAsia="en-US"/>
        </w:rPr>
      </w:pPr>
      <w:r w:rsidRPr="00CA75BE">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до тротуаров - 0,5 м;</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до проезжей части, опор, деревьев - 0,75 м;</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до стоянок автомобилей и остановок общественного транспорта - 1,5 м.</w:t>
      </w:r>
    </w:p>
    <w:p w:rsidR="00CA75BE" w:rsidRPr="00CA75BE" w:rsidRDefault="00CA75BE" w:rsidP="009F716D">
      <w:pPr>
        <w:widowControl w:val="0"/>
        <w:numPr>
          <w:ilvl w:val="1"/>
          <w:numId w:val="51"/>
        </w:numPr>
        <w:tabs>
          <w:tab w:val="left" w:pos="0"/>
          <w:tab w:val="left" w:pos="966"/>
          <w:tab w:val="left" w:pos="1701"/>
        </w:tabs>
        <w:spacing w:after="200" w:line="276" w:lineRule="auto"/>
        <w:ind w:right="20" w:firstLine="851"/>
        <w:jc w:val="both"/>
        <w:rPr>
          <w:sz w:val="24"/>
          <w:szCs w:val="24"/>
          <w:lang w:eastAsia="en-US"/>
        </w:rPr>
      </w:pPr>
      <w:r w:rsidRPr="00CA75BE">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A75BE" w:rsidRPr="00CA75BE" w:rsidRDefault="00CA75BE" w:rsidP="00CA75BE">
      <w:pPr>
        <w:widowControl w:val="0"/>
        <w:tabs>
          <w:tab w:val="left" w:pos="0"/>
          <w:tab w:val="left" w:pos="1701"/>
        </w:tabs>
        <w:ind w:right="20" w:firstLine="851"/>
        <w:jc w:val="both"/>
        <w:rPr>
          <w:sz w:val="24"/>
          <w:szCs w:val="24"/>
          <w:lang w:eastAsia="en-US"/>
        </w:rPr>
      </w:pPr>
      <w:r w:rsidRPr="00CA75BE">
        <w:rPr>
          <w:sz w:val="24"/>
          <w:szCs w:val="24"/>
          <w:lang w:eastAsia="en-US"/>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w:t>
      </w:r>
      <w:r w:rsidRPr="00CA75BE">
        <w:rPr>
          <w:sz w:val="24"/>
          <w:szCs w:val="24"/>
          <w:lang w:eastAsia="en-US"/>
        </w:rPr>
        <w:lastRenderedPageBreak/>
        <w:t>42.13330.2016</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CA75BE" w:rsidRPr="00CA75BE" w:rsidRDefault="00CA75BE" w:rsidP="00CA75BE">
      <w:pPr>
        <w:widowControl w:val="0"/>
        <w:tabs>
          <w:tab w:val="left" w:pos="0"/>
          <w:tab w:val="left" w:pos="1701"/>
        </w:tabs>
        <w:ind w:right="1200" w:firstLine="709"/>
        <w:jc w:val="both"/>
        <w:rPr>
          <w:sz w:val="24"/>
          <w:szCs w:val="24"/>
          <w:lang w:eastAsia="en-US"/>
        </w:rPr>
      </w:pPr>
      <w:r w:rsidRPr="00CA75BE">
        <w:rPr>
          <w:sz w:val="24"/>
          <w:szCs w:val="24"/>
          <w:lang w:eastAsia="en-US"/>
        </w:rPr>
        <w:t>для магистральных улиц и дорог регулируемого движения – 8 м.</w:t>
      </w:r>
    </w:p>
    <w:p w:rsidR="00CA75BE" w:rsidRPr="00CA75BE" w:rsidRDefault="00CA75BE" w:rsidP="00CA75BE">
      <w:pPr>
        <w:widowControl w:val="0"/>
        <w:tabs>
          <w:tab w:val="left" w:pos="0"/>
          <w:tab w:val="left" w:pos="1701"/>
        </w:tabs>
        <w:ind w:right="1200" w:firstLine="709"/>
        <w:jc w:val="both"/>
        <w:rPr>
          <w:sz w:val="24"/>
          <w:szCs w:val="24"/>
          <w:lang w:eastAsia="en-US"/>
        </w:rPr>
      </w:pPr>
      <w:r w:rsidRPr="00CA75BE">
        <w:rPr>
          <w:sz w:val="24"/>
          <w:szCs w:val="24"/>
          <w:lang w:eastAsia="en-US"/>
        </w:rPr>
        <w:t>местного значения - 5 м; на транспортных площадях - 12 м.</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CA75BE">
        <w:rPr>
          <w:rFonts w:eastAsia="Calibri"/>
          <w:b/>
          <w:bCs/>
          <w:color w:val="000000"/>
          <w:sz w:val="24"/>
          <w:szCs w:val="24"/>
          <w:shd w:val="clear" w:color="auto" w:fill="FFFFFF"/>
          <w:lang w:eastAsia="en-US"/>
        </w:rPr>
        <w:t>о</w:t>
      </w:r>
      <w:r w:rsidRPr="00CA75BE">
        <w:rPr>
          <w:sz w:val="24"/>
          <w:szCs w:val="24"/>
          <w:lang w:eastAsia="en-US"/>
        </w:rPr>
        <w:t>) короткие рампы, а также продольные уклоны тротуаров и пешеходных дорог более 50 %</w:t>
      </w:r>
      <w:r w:rsidRPr="00CA75BE">
        <w:rPr>
          <w:rFonts w:eastAsia="Calibri"/>
          <w:b/>
          <w:bCs/>
          <w:color w:val="000000"/>
          <w:sz w:val="24"/>
          <w:szCs w:val="24"/>
          <w:shd w:val="clear" w:color="auto" w:fill="FFFFFF"/>
          <w:lang w:eastAsia="en-US"/>
        </w:rPr>
        <w:t>о</w:t>
      </w:r>
      <w:r w:rsidRPr="00CA75BE">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CA75BE" w:rsidRPr="00CA75BE" w:rsidRDefault="00CA75BE" w:rsidP="009F716D">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CA75BE">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A75BE" w:rsidRPr="00CA75BE" w:rsidRDefault="00CA75BE" w:rsidP="009F716D">
      <w:pPr>
        <w:widowControl w:val="0"/>
        <w:numPr>
          <w:ilvl w:val="0"/>
          <w:numId w:val="52"/>
        </w:numPr>
        <w:tabs>
          <w:tab w:val="left" w:pos="0"/>
          <w:tab w:val="left" w:pos="1201"/>
          <w:tab w:val="left" w:pos="1701"/>
        </w:tabs>
        <w:spacing w:after="200" w:line="276" w:lineRule="auto"/>
        <w:ind w:right="20"/>
        <w:jc w:val="both"/>
        <w:rPr>
          <w:sz w:val="24"/>
          <w:szCs w:val="24"/>
          <w:lang w:eastAsia="en-US"/>
        </w:rPr>
      </w:pPr>
      <w:r w:rsidRPr="00CA75BE">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 xml:space="preserve">Через межмагистральные территории площадью свыше 100 га, в условиях </w:t>
      </w:r>
      <w:r w:rsidRPr="00CA75BE">
        <w:rPr>
          <w:sz w:val="24"/>
          <w:szCs w:val="24"/>
          <w:lang w:eastAsia="en-US"/>
        </w:rPr>
        <w:lastRenderedPageBreak/>
        <w:t>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CA75BE" w:rsidRPr="00CA75BE" w:rsidRDefault="00CA75BE" w:rsidP="009F716D">
      <w:pPr>
        <w:widowControl w:val="0"/>
        <w:numPr>
          <w:ilvl w:val="0"/>
          <w:numId w:val="52"/>
        </w:numPr>
        <w:tabs>
          <w:tab w:val="left" w:pos="0"/>
          <w:tab w:val="left" w:pos="1136"/>
          <w:tab w:val="left" w:pos="1701"/>
        </w:tabs>
        <w:spacing w:after="200" w:line="276" w:lineRule="auto"/>
        <w:ind w:right="20"/>
        <w:jc w:val="both"/>
        <w:rPr>
          <w:sz w:val="24"/>
          <w:szCs w:val="24"/>
          <w:lang w:eastAsia="en-US"/>
        </w:rPr>
      </w:pPr>
      <w:r w:rsidRPr="00CA75BE">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жилых районов - 25%;</w:t>
      </w:r>
    </w:p>
    <w:p w:rsidR="00CA75BE" w:rsidRPr="00CA75BE" w:rsidRDefault="00CA75BE" w:rsidP="00CA75BE">
      <w:pPr>
        <w:widowControl w:val="0"/>
        <w:tabs>
          <w:tab w:val="left" w:pos="1701"/>
        </w:tabs>
        <w:ind w:right="1300" w:firstLine="851"/>
        <w:jc w:val="both"/>
        <w:rPr>
          <w:sz w:val="24"/>
          <w:szCs w:val="24"/>
          <w:lang w:eastAsia="en-US"/>
        </w:rPr>
      </w:pPr>
      <w:r w:rsidRPr="00CA75BE">
        <w:rPr>
          <w:sz w:val="24"/>
          <w:szCs w:val="24"/>
          <w:lang w:eastAsia="en-US"/>
        </w:rPr>
        <w:t>промышленных и коммунально-складских зон (районов) -25%;</w:t>
      </w:r>
    </w:p>
    <w:p w:rsidR="00CA75BE" w:rsidRPr="00CA75BE" w:rsidRDefault="00CA75BE" w:rsidP="00CA75BE">
      <w:pPr>
        <w:widowControl w:val="0"/>
        <w:tabs>
          <w:tab w:val="left" w:pos="1701"/>
        </w:tabs>
        <w:ind w:right="1300" w:firstLine="851"/>
        <w:jc w:val="both"/>
        <w:rPr>
          <w:sz w:val="24"/>
          <w:szCs w:val="24"/>
          <w:lang w:eastAsia="en-US"/>
        </w:rPr>
      </w:pPr>
      <w:r w:rsidRPr="00CA75BE">
        <w:rPr>
          <w:sz w:val="24"/>
          <w:szCs w:val="24"/>
          <w:lang w:eastAsia="en-US"/>
        </w:rPr>
        <w:t>общегородских и специализированных центров - 5%; зон массового кратковременного отдыха - 15%.</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CA75BE" w:rsidRPr="00CA75BE" w:rsidRDefault="00CA75BE" w:rsidP="009F716D">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CA75BE">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CA75BE" w:rsidRPr="00CA75BE" w:rsidRDefault="00CA75BE" w:rsidP="00CA75BE">
      <w:pPr>
        <w:widowControl w:val="0"/>
        <w:tabs>
          <w:tab w:val="left" w:pos="0"/>
          <w:tab w:val="left" w:pos="1701"/>
        </w:tabs>
        <w:ind w:right="20" w:firstLine="851"/>
        <w:jc w:val="both"/>
        <w:rPr>
          <w:sz w:val="24"/>
          <w:szCs w:val="24"/>
          <w:lang w:eastAsia="en-US"/>
        </w:rPr>
      </w:pPr>
      <w:r w:rsidRPr="00CA75BE">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мотоциклы и мотороллеры с колясками, мотоколяски - 0,5;</w:t>
      </w:r>
    </w:p>
    <w:p w:rsidR="00CA75BE" w:rsidRPr="00CA75BE" w:rsidRDefault="00CA75BE" w:rsidP="00CA75BE">
      <w:pPr>
        <w:widowControl w:val="0"/>
        <w:tabs>
          <w:tab w:val="left" w:pos="0"/>
          <w:tab w:val="left" w:pos="1701"/>
        </w:tabs>
        <w:ind w:right="2" w:firstLine="851"/>
        <w:jc w:val="both"/>
        <w:rPr>
          <w:sz w:val="24"/>
          <w:szCs w:val="24"/>
          <w:lang w:eastAsia="en-US"/>
        </w:rPr>
      </w:pPr>
      <w:r w:rsidRPr="00CA75BE">
        <w:rPr>
          <w:sz w:val="24"/>
          <w:szCs w:val="24"/>
          <w:lang w:eastAsia="en-US"/>
        </w:rPr>
        <w:t>мотоциклы и мотороллеры без колясок - 0,25; мопеды и велосипеды - 0,1.</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CA75BE" w:rsidRPr="00CA75BE" w:rsidRDefault="00CA75BE" w:rsidP="00CA75BE">
      <w:pPr>
        <w:widowControl w:val="0"/>
        <w:tabs>
          <w:tab w:val="left" w:pos="0"/>
          <w:tab w:val="left" w:pos="855"/>
          <w:tab w:val="left" w:pos="1701"/>
        </w:tabs>
        <w:ind w:firstLine="851"/>
        <w:jc w:val="both"/>
        <w:rPr>
          <w:sz w:val="24"/>
          <w:szCs w:val="24"/>
          <w:lang w:eastAsia="en-US"/>
        </w:rPr>
      </w:pPr>
      <w:r w:rsidRPr="00CA75BE">
        <w:rPr>
          <w:sz w:val="24"/>
          <w:szCs w:val="24"/>
          <w:lang w:eastAsia="en-US"/>
        </w:rPr>
        <w:lastRenderedPageBreak/>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до входов в жилые дома - 100 м;</w:t>
      </w:r>
    </w:p>
    <w:p w:rsidR="00CA75BE" w:rsidRPr="00CA75BE" w:rsidRDefault="00CA75BE" w:rsidP="00CA75BE">
      <w:pPr>
        <w:widowControl w:val="0"/>
        <w:tabs>
          <w:tab w:val="left" w:pos="0"/>
          <w:tab w:val="left" w:pos="1701"/>
        </w:tabs>
        <w:ind w:right="20" w:firstLine="851"/>
        <w:jc w:val="both"/>
        <w:rPr>
          <w:sz w:val="24"/>
          <w:szCs w:val="24"/>
          <w:lang w:eastAsia="en-US"/>
        </w:rPr>
      </w:pPr>
      <w:r w:rsidRPr="00CA75BE">
        <w:rPr>
          <w:sz w:val="24"/>
          <w:szCs w:val="24"/>
          <w:lang w:eastAsia="en-US"/>
        </w:rPr>
        <w:t>до пассажирских помещений вокзалов, входов в места крупных учреждений торговли и общественного питания - 150 м;</w:t>
      </w:r>
    </w:p>
    <w:p w:rsidR="00CA75BE" w:rsidRPr="00CA75BE" w:rsidRDefault="00CA75BE" w:rsidP="00CA75BE">
      <w:pPr>
        <w:widowControl w:val="0"/>
        <w:tabs>
          <w:tab w:val="left" w:pos="0"/>
          <w:tab w:val="left" w:pos="1701"/>
        </w:tabs>
        <w:ind w:right="20" w:firstLine="851"/>
        <w:jc w:val="both"/>
        <w:rPr>
          <w:sz w:val="24"/>
          <w:szCs w:val="24"/>
          <w:lang w:eastAsia="en-US"/>
        </w:rPr>
      </w:pPr>
      <w:r w:rsidRPr="00CA75BE">
        <w:rPr>
          <w:sz w:val="24"/>
          <w:szCs w:val="24"/>
          <w:lang w:eastAsia="en-US"/>
        </w:rPr>
        <w:t>до прочих учреждений и предприятий обслуживания населения и административных зданий - 250 м;</w:t>
      </w:r>
    </w:p>
    <w:p w:rsidR="00CA75BE" w:rsidRPr="00CA75BE" w:rsidRDefault="00CA75BE" w:rsidP="00CA75BE">
      <w:pPr>
        <w:widowControl w:val="0"/>
        <w:tabs>
          <w:tab w:val="left" w:pos="0"/>
          <w:tab w:val="left" w:pos="1701"/>
        </w:tabs>
        <w:ind w:firstLine="851"/>
        <w:jc w:val="both"/>
        <w:rPr>
          <w:sz w:val="24"/>
          <w:szCs w:val="24"/>
          <w:lang w:eastAsia="en-US"/>
        </w:rPr>
      </w:pPr>
      <w:r w:rsidRPr="00CA75BE">
        <w:rPr>
          <w:sz w:val="24"/>
          <w:szCs w:val="24"/>
          <w:lang w:eastAsia="en-US"/>
        </w:rPr>
        <w:t>до входов в парки, на выставки и стадионы - 400 м.</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Нормы расчета стоянок легковых автомобилей допускается принимать в соответствии с Приложением И (таблица И-1).</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CA75BE" w:rsidRPr="00CA75BE" w:rsidRDefault="00CA75BE" w:rsidP="00CA75BE">
      <w:pPr>
        <w:widowControl w:val="0"/>
        <w:tabs>
          <w:tab w:val="left" w:pos="0"/>
          <w:tab w:val="left" w:pos="855"/>
          <w:tab w:val="left" w:pos="1701"/>
        </w:tabs>
        <w:ind w:right="20" w:firstLine="851"/>
        <w:jc w:val="both"/>
        <w:rPr>
          <w:sz w:val="24"/>
          <w:szCs w:val="24"/>
          <w:lang w:eastAsia="en-US"/>
        </w:rPr>
      </w:pPr>
      <w:r w:rsidRPr="00CA75BE">
        <w:rPr>
          <w:sz w:val="24"/>
          <w:szCs w:val="24"/>
          <w:lang w:eastAsia="en-US"/>
        </w:rPr>
        <w:t>остановочных пунктов общественного пассажирского транспорта - 30 м.</w:t>
      </w:r>
    </w:p>
    <w:p w:rsidR="00CA75BE" w:rsidRPr="00CA75BE" w:rsidRDefault="00CA75BE" w:rsidP="009F716D">
      <w:pPr>
        <w:widowControl w:val="0"/>
        <w:numPr>
          <w:ilvl w:val="0"/>
          <w:numId w:val="53"/>
        </w:numPr>
        <w:tabs>
          <w:tab w:val="left" w:pos="0"/>
          <w:tab w:val="left" w:pos="855"/>
          <w:tab w:val="left" w:pos="1701"/>
        </w:tabs>
        <w:spacing w:after="200" w:line="276" w:lineRule="auto"/>
        <w:ind w:right="20" w:firstLine="851"/>
        <w:jc w:val="both"/>
        <w:rPr>
          <w:sz w:val="24"/>
          <w:szCs w:val="24"/>
          <w:lang w:eastAsia="en-US"/>
        </w:rPr>
      </w:pPr>
      <w:r w:rsidRPr="00CA75BE">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CA75BE" w:rsidRPr="00CA75BE" w:rsidRDefault="00CA75BE" w:rsidP="00CA75BE">
      <w:pPr>
        <w:tabs>
          <w:tab w:val="left" w:pos="0"/>
          <w:tab w:val="left" w:pos="1701"/>
        </w:tabs>
        <w:ind w:firstLine="851"/>
        <w:jc w:val="both"/>
        <w:rPr>
          <w:rFonts w:eastAsia="Calibri"/>
          <w:sz w:val="24"/>
          <w:szCs w:val="24"/>
          <w:lang w:eastAsia="en-US"/>
        </w:rPr>
      </w:pPr>
      <w:r w:rsidRPr="00CA75BE">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CA75BE" w:rsidRPr="00CA75BE" w:rsidRDefault="00CA75BE" w:rsidP="00CA75BE">
      <w:pPr>
        <w:tabs>
          <w:tab w:val="left" w:pos="0"/>
        </w:tabs>
        <w:jc w:val="right"/>
        <w:rPr>
          <w:rFonts w:eastAsia="Calibri"/>
          <w:sz w:val="24"/>
          <w:szCs w:val="24"/>
          <w:lang w:eastAsia="en-US"/>
        </w:rPr>
      </w:pPr>
      <w:r w:rsidRPr="00CA75BE">
        <w:rPr>
          <w:rFonts w:eastAsia="Calibri"/>
          <w:sz w:val="24"/>
          <w:szCs w:val="24"/>
          <w:lang w:eastAsia="en-US"/>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CA75BE" w:rsidRPr="00CA75BE" w:rsidTr="00131B9A">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Расстояние, м</w:t>
            </w:r>
          </w:p>
        </w:tc>
      </w:tr>
      <w:tr w:rsidR="00CA75BE" w:rsidRPr="00CA75BE" w:rsidTr="00131B9A">
        <w:trPr>
          <w:trHeight w:val="490"/>
        </w:trPr>
        <w:tc>
          <w:tcPr>
            <w:tcW w:w="298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открытые автостоянки и паркинги вместимостью, машино-мест</w:t>
            </w:r>
          </w:p>
        </w:tc>
      </w:tr>
      <w:tr w:rsidR="00CA75BE" w:rsidRPr="00CA75BE" w:rsidTr="00131B9A">
        <w:trPr>
          <w:trHeight w:hRule="exact" w:val="490"/>
        </w:trPr>
        <w:tc>
          <w:tcPr>
            <w:tcW w:w="298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и менее</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11 - 50</w:t>
            </w:r>
          </w:p>
        </w:tc>
        <w:tc>
          <w:tcPr>
            <w:tcW w:w="13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51 - 100</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свыше 300</w:t>
            </w:r>
          </w:p>
        </w:tc>
      </w:tr>
      <w:tr w:rsidR="00CA75BE" w:rsidRPr="00CA75BE" w:rsidTr="00131B9A">
        <w:trPr>
          <w:trHeight w:hRule="exact" w:val="654"/>
        </w:trPr>
        <w:tc>
          <w:tcPr>
            <w:tcW w:w="298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13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rPr>
          <w:trHeight w:hRule="exact" w:val="310"/>
        </w:trPr>
        <w:tc>
          <w:tcPr>
            <w:tcW w:w="298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c>
          <w:tcPr>
            <w:tcW w:w="13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rPr>
          <w:trHeight w:hRule="exact" w:val="1668"/>
        </w:trPr>
        <w:tc>
          <w:tcPr>
            <w:tcW w:w="298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c>
          <w:tcPr>
            <w:tcW w:w="13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расчетам</w:t>
            </w:r>
          </w:p>
        </w:tc>
      </w:tr>
    </w:tbl>
    <w:p w:rsidR="00CA75BE" w:rsidRPr="00CA75BE" w:rsidRDefault="00CA75BE" w:rsidP="00CA75BE">
      <w:pPr>
        <w:widowControl w:val="0"/>
        <w:rPr>
          <w:bCs/>
          <w:lang w:eastAsia="en-US"/>
        </w:rPr>
      </w:pPr>
      <w:r w:rsidRPr="00CA75BE">
        <w:rPr>
          <w:bCs/>
          <w:lang w:eastAsia="en-US"/>
        </w:rPr>
        <w:t>Примечания:</w:t>
      </w:r>
    </w:p>
    <w:p w:rsidR="00CA75BE" w:rsidRPr="00CA75BE" w:rsidRDefault="00CA75BE" w:rsidP="009F716D">
      <w:pPr>
        <w:widowControl w:val="0"/>
        <w:numPr>
          <w:ilvl w:val="0"/>
          <w:numId w:val="54"/>
        </w:numPr>
        <w:tabs>
          <w:tab w:val="left" w:pos="1061"/>
        </w:tabs>
        <w:spacing w:after="200" w:line="276" w:lineRule="auto"/>
        <w:ind w:right="20"/>
        <w:jc w:val="both"/>
        <w:rPr>
          <w:bCs/>
          <w:lang w:eastAsia="en-US"/>
        </w:rPr>
      </w:pPr>
      <w:r w:rsidRPr="00CA75BE">
        <w:rPr>
          <w:bCs/>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A75BE" w:rsidRPr="00CA75BE" w:rsidRDefault="00CA75BE" w:rsidP="009F716D">
      <w:pPr>
        <w:widowControl w:val="0"/>
        <w:numPr>
          <w:ilvl w:val="0"/>
          <w:numId w:val="54"/>
        </w:numPr>
        <w:tabs>
          <w:tab w:val="left" w:pos="1061"/>
        </w:tabs>
        <w:spacing w:after="200" w:line="276" w:lineRule="auto"/>
        <w:ind w:right="20"/>
        <w:jc w:val="both"/>
        <w:rPr>
          <w:bCs/>
          <w:lang w:eastAsia="en-US"/>
        </w:rPr>
      </w:pPr>
      <w:r w:rsidRPr="00CA75BE">
        <w:rPr>
          <w:bCs/>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A75BE" w:rsidRPr="00CA75BE" w:rsidRDefault="00CA75BE" w:rsidP="009F716D">
      <w:pPr>
        <w:widowControl w:val="0"/>
        <w:numPr>
          <w:ilvl w:val="0"/>
          <w:numId w:val="54"/>
        </w:numPr>
        <w:tabs>
          <w:tab w:val="left" w:pos="1061"/>
        </w:tabs>
        <w:spacing w:after="200" w:line="276" w:lineRule="auto"/>
        <w:ind w:right="20"/>
        <w:jc w:val="both"/>
        <w:rPr>
          <w:bCs/>
          <w:lang w:eastAsia="en-US"/>
        </w:rPr>
      </w:pPr>
      <w:r w:rsidRPr="00CA75BE">
        <w:rPr>
          <w:bCs/>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A75BE" w:rsidRPr="00CA75BE" w:rsidRDefault="00CA75BE" w:rsidP="009F716D">
      <w:pPr>
        <w:widowControl w:val="0"/>
        <w:numPr>
          <w:ilvl w:val="0"/>
          <w:numId w:val="54"/>
        </w:numPr>
        <w:tabs>
          <w:tab w:val="left" w:pos="1061"/>
        </w:tabs>
        <w:spacing w:after="200" w:line="276" w:lineRule="auto"/>
        <w:ind w:right="20"/>
        <w:jc w:val="both"/>
        <w:rPr>
          <w:bCs/>
          <w:lang w:eastAsia="en-US"/>
        </w:rPr>
      </w:pPr>
      <w:r w:rsidRPr="00CA75BE">
        <w:rPr>
          <w:bCs/>
          <w:lang w:eastAsia="en-US"/>
        </w:rPr>
        <w:t>Разрыв от проездов автотранспорта из гаражей-стоянок, паркингов, автостоянок до нормируемых объектов должен быть не менее 7 м.</w:t>
      </w:r>
    </w:p>
    <w:p w:rsidR="00CA75BE" w:rsidRPr="00CA75BE" w:rsidRDefault="00CA75BE" w:rsidP="009F716D">
      <w:pPr>
        <w:widowControl w:val="0"/>
        <w:numPr>
          <w:ilvl w:val="0"/>
          <w:numId w:val="54"/>
        </w:numPr>
        <w:tabs>
          <w:tab w:val="left" w:pos="1061"/>
        </w:tabs>
        <w:spacing w:after="200" w:line="276" w:lineRule="auto"/>
        <w:jc w:val="both"/>
        <w:rPr>
          <w:bCs/>
          <w:lang w:eastAsia="en-US"/>
        </w:rPr>
      </w:pPr>
      <w:r w:rsidRPr="00CA75BE">
        <w:rPr>
          <w:bCs/>
          <w:lang w:eastAsia="en-US"/>
        </w:rPr>
        <w:t>Для гостевых автостоянок жилых домов разрывы не устанавливаются.</w:t>
      </w:r>
    </w:p>
    <w:p w:rsidR="00CA75BE" w:rsidRPr="00CA75BE" w:rsidRDefault="00CA75BE" w:rsidP="009F716D">
      <w:pPr>
        <w:widowControl w:val="0"/>
        <w:numPr>
          <w:ilvl w:val="0"/>
          <w:numId w:val="54"/>
        </w:numPr>
        <w:tabs>
          <w:tab w:val="left" w:pos="1061"/>
        </w:tabs>
        <w:spacing w:after="200" w:line="276" w:lineRule="auto"/>
        <w:jc w:val="both"/>
        <w:rPr>
          <w:bCs/>
          <w:lang w:eastAsia="en-US"/>
        </w:rPr>
      </w:pPr>
      <w:r w:rsidRPr="00CA75BE">
        <w:rPr>
          <w:bCs/>
          <w:lang w:eastAsia="en-US"/>
        </w:rPr>
        <w:t>Разрывы, приведенные в таблице 17, могут приниматься с учетом интерполяции.</w:t>
      </w:r>
    </w:p>
    <w:p w:rsidR="00CA75BE" w:rsidRPr="00CA75BE" w:rsidRDefault="00CA75BE" w:rsidP="009F716D">
      <w:pPr>
        <w:widowControl w:val="0"/>
        <w:numPr>
          <w:ilvl w:val="0"/>
          <w:numId w:val="54"/>
        </w:numPr>
        <w:tabs>
          <w:tab w:val="left" w:pos="1061"/>
        </w:tabs>
        <w:spacing w:after="200" w:line="276" w:lineRule="auto"/>
        <w:ind w:right="20"/>
        <w:rPr>
          <w:bCs/>
          <w:lang w:eastAsia="en-US"/>
        </w:rPr>
      </w:pPr>
      <w:r w:rsidRPr="00CA75BE">
        <w:rPr>
          <w:bCs/>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A75BE" w:rsidRPr="00CA75BE" w:rsidRDefault="00CA75BE" w:rsidP="00CA75BE">
      <w:pPr>
        <w:widowControl w:val="0"/>
        <w:tabs>
          <w:tab w:val="left" w:pos="1061"/>
        </w:tabs>
        <w:ind w:right="20"/>
        <w:rPr>
          <w:bCs/>
          <w:lang w:eastAsia="en-US"/>
        </w:rPr>
      </w:pPr>
    </w:p>
    <w:p w:rsidR="00CA75BE" w:rsidRPr="00CA75BE" w:rsidRDefault="00CA75BE" w:rsidP="009F716D">
      <w:pPr>
        <w:widowControl w:val="0"/>
        <w:numPr>
          <w:ilvl w:val="1"/>
          <w:numId w:val="55"/>
        </w:numPr>
        <w:tabs>
          <w:tab w:val="left" w:pos="1701"/>
        </w:tabs>
        <w:spacing w:after="200" w:line="276" w:lineRule="auto"/>
        <w:ind w:left="-142" w:right="20" w:firstLine="851"/>
        <w:jc w:val="both"/>
        <w:rPr>
          <w:sz w:val="24"/>
          <w:szCs w:val="24"/>
          <w:lang w:eastAsia="en-US"/>
        </w:rPr>
      </w:pPr>
      <w:r w:rsidRPr="00CA75BE">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CA75BE" w:rsidRPr="00CA75BE" w:rsidRDefault="00CA75BE" w:rsidP="00CA75BE">
      <w:pPr>
        <w:widowControl w:val="0"/>
        <w:tabs>
          <w:tab w:val="left" w:pos="901"/>
        </w:tabs>
        <w:ind w:left="80" w:right="20"/>
        <w:jc w:val="right"/>
        <w:rPr>
          <w:sz w:val="24"/>
          <w:szCs w:val="24"/>
          <w:lang w:eastAsia="en-US"/>
        </w:rPr>
      </w:pPr>
    </w:p>
    <w:p w:rsidR="00CA75BE" w:rsidRPr="00CA75BE" w:rsidRDefault="00CA75BE" w:rsidP="00CA75BE">
      <w:pPr>
        <w:widowControl w:val="0"/>
        <w:tabs>
          <w:tab w:val="left" w:pos="901"/>
        </w:tabs>
        <w:ind w:left="80" w:right="20"/>
        <w:jc w:val="right"/>
        <w:rPr>
          <w:sz w:val="24"/>
          <w:szCs w:val="24"/>
          <w:lang w:eastAsia="en-US"/>
        </w:rPr>
      </w:pPr>
      <w:r w:rsidRPr="00CA75BE">
        <w:rPr>
          <w:sz w:val="24"/>
          <w:szCs w:val="24"/>
          <w:lang w:eastAsia="en-US"/>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CA75BE" w:rsidRPr="00CA75BE" w:rsidTr="00131B9A">
        <w:trPr>
          <w:trHeight w:hRule="exact" w:val="768"/>
        </w:trPr>
        <w:tc>
          <w:tcPr>
            <w:tcW w:w="386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Противопожарные расстояния до соседних зданий,</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м</w:t>
            </w:r>
          </w:p>
        </w:tc>
      </w:tr>
      <w:tr w:rsidR="00CA75BE" w:rsidRPr="00CA75BE" w:rsidTr="00131B9A">
        <w:trPr>
          <w:trHeight w:hRule="exact" w:val="1594"/>
        </w:trPr>
        <w:tc>
          <w:tcPr>
            <w:tcW w:w="3864" w:type="dxa"/>
            <w:tcBorders>
              <w:top w:val="nil"/>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3557" w:type="dxa"/>
            <w:gridSpan w:val="4"/>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от станций технического обслуживания автомобилей при числе постов</w:t>
            </w:r>
          </w:p>
        </w:tc>
      </w:tr>
      <w:tr w:rsidR="00CA75BE" w:rsidRPr="00CA75BE" w:rsidTr="00131B9A">
        <w:trPr>
          <w:trHeight w:hRule="exact" w:val="768"/>
        </w:trPr>
        <w:tc>
          <w:tcPr>
            <w:tcW w:w="3864" w:type="dxa"/>
            <w:tcBorders>
              <w:top w:val="nil"/>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92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280"/>
              <w:rPr>
                <w:sz w:val="24"/>
                <w:szCs w:val="24"/>
                <w:lang w:eastAsia="en-US"/>
              </w:rPr>
            </w:pPr>
            <w:r w:rsidRPr="00CA75BE">
              <w:rPr>
                <w:bCs/>
                <w:color w:val="000000"/>
                <w:sz w:val="24"/>
                <w:szCs w:val="24"/>
                <w:shd w:val="clear" w:color="auto" w:fill="FFFFFF"/>
                <w:lang w:eastAsia="en-US"/>
              </w:rPr>
              <w:t>10 и менее</w:t>
            </w:r>
          </w:p>
        </w:tc>
        <w:tc>
          <w:tcPr>
            <w:tcW w:w="9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11 - 50</w:t>
            </w:r>
          </w:p>
        </w:tc>
        <w:tc>
          <w:tcPr>
            <w:tcW w:w="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51 - 100</w:t>
            </w:r>
          </w:p>
        </w:tc>
        <w:tc>
          <w:tcPr>
            <w:tcW w:w="77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101</w:t>
            </w:r>
          </w:p>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300</w:t>
            </w:r>
          </w:p>
        </w:tc>
        <w:tc>
          <w:tcPr>
            <w:tcW w:w="9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300"/>
              <w:rPr>
                <w:sz w:val="24"/>
                <w:szCs w:val="24"/>
                <w:lang w:eastAsia="en-US"/>
              </w:rPr>
            </w:pPr>
            <w:r w:rsidRPr="00CA75BE">
              <w:rPr>
                <w:bCs/>
                <w:color w:val="000000"/>
                <w:sz w:val="24"/>
                <w:szCs w:val="24"/>
                <w:shd w:val="clear" w:color="auto" w:fill="FFFFFF"/>
                <w:lang w:eastAsia="en-US"/>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11 - 30</w:t>
            </w:r>
          </w:p>
        </w:tc>
      </w:tr>
      <w:tr w:rsidR="00CA75BE" w:rsidRPr="00CA75BE" w:rsidTr="00131B9A">
        <w:trPr>
          <w:trHeight w:hRule="exact" w:val="490"/>
        </w:trPr>
        <w:tc>
          <w:tcPr>
            <w:tcW w:w="386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280"/>
              <w:rPr>
                <w:sz w:val="24"/>
                <w:szCs w:val="24"/>
                <w:lang w:eastAsia="en-US"/>
              </w:rPr>
            </w:pPr>
            <w:r w:rsidRPr="00CA75BE">
              <w:rPr>
                <w:bCs/>
                <w:color w:val="000000"/>
                <w:sz w:val="24"/>
                <w:szCs w:val="24"/>
                <w:shd w:val="clear" w:color="auto" w:fill="FFFFFF"/>
                <w:lang w:eastAsia="en-US"/>
              </w:rPr>
              <w:t>10(12)</w:t>
            </w:r>
          </w:p>
        </w:tc>
        <w:tc>
          <w:tcPr>
            <w:tcW w:w="9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10(12)</w:t>
            </w:r>
          </w:p>
        </w:tc>
        <w:tc>
          <w:tcPr>
            <w:tcW w:w="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77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25</w:t>
            </w:r>
          </w:p>
        </w:tc>
        <w:tc>
          <w:tcPr>
            <w:tcW w:w="9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300"/>
              <w:rPr>
                <w:sz w:val="24"/>
                <w:szCs w:val="24"/>
                <w:lang w:eastAsia="en-US"/>
              </w:rPr>
            </w:pPr>
            <w:r w:rsidRPr="00CA75BE">
              <w:rPr>
                <w:bCs/>
                <w:color w:val="000000"/>
                <w:sz w:val="24"/>
                <w:szCs w:val="24"/>
                <w:shd w:val="clear" w:color="auto" w:fill="FFFFFF"/>
                <w:lang w:eastAsia="en-US"/>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w:t>
            </w:r>
          </w:p>
        </w:tc>
      </w:tr>
      <w:tr w:rsidR="00CA75BE" w:rsidRPr="00CA75BE" w:rsidTr="00131B9A">
        <w:trPr>
          <w:trHeight w:hRule="exact" w:val="1315"/>
        </w:trPr>
        <w:tc>
          <w:tcPr>
            <w:tcW w:w="386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 xml:space="preserve">Границы земельных участков общеобразовательных </w:t>
            </w:r>
            <w:r w:rsidRPr="00CA75BE">
              <w:rPr>
                <w:sz w:val="24"/>
                <w:szCs w:val="24"/>
                <w:lang w:eastAsia="en-US"/>
              </w:rPr>
              <w:t>организаций</w:t>
            </w:r>
            <w:r w:rsidRPr="00CA75BE">
              <w:rPr>
                <w:bCs/>
                <w:color w:val="000000"/>
                <w:sz w:val="24"/>
                <w:szCs w:val="24"/>
                <w:shd w:val="clear" w:color="auto" w:fill="FFFFFF"/>
                <w:lang w:eastAsia="en-US"/>
              </w:rPr>
              <w:t xml:space="preserve"> и дошкольных образовательных </w:t>
            </w:r>
            <w:r w:rsidRPr="00CA75BE">
              <w:rPr>
                <w:sz w:val="24"/>
                <w:szCs w:val="24"/>
                <w:lang w:eastAsia="en-US"/>
              </w:rPr>
              <w:t>организаций</w:t>
            </w:r>
          </w:p>
        </w:tc>
        <w:tc>
          <w:tcPr>
            <w:tcW w:w="92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280"/>
              <w:rPr>
                <w:sz w:val="24"/>
                <w:szCs w:val="24"/>
                <w:lang w:eastAsia="en-US"/>
              </w:rPr>
            </w:pPr>
            <w:r w:rsidRPr="00CA75BE">
              <w:rPr>
                <w:bCs/>
                <w:color w:val="000000"/>
                <w:sz w:val="24"/>
                <w:szCs w:val="24"/>
                <w:shd w:val="clear" w:color="auto" w:fill="FFFFFF"/>
                <w:lang w:eastAsia="en-US"/>
              </w:rPr>
              <w:t>15</w:t>
            </w:r>
          </w:p>
        </w:tc>
        <w:tc>
          <w:tcPr>
            <w:tcW w:w="9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93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77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50</w:t>
            </w:r>
          </w:p>
        </w:tc>
        <w:tc>
          <w:tcPr>
            <w:tcW w:w="9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300"/>
              <w:rPr>
                <w:sz w:val="24"/>
                <w:szCs w:val="24"/>
                <w:lang w:eastAsia="en-US"/>
              </w:rPr>
            </w:pPr>
            <w:r w:rsidRPr="00CA75BE">
              <w:rPr>
                <w:bCs/>
                <w:color w:val="000000"/>
                <w:sz w:val="24"/>
                <w:szCs w:val="24"/>
                <w:shd w:val="clear" w:color="auto" w:fill="FFFFFF"/>
                <w:lang w:eastAsia="en-US"/>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280"/>
              <w:rPr>
                <w:sz w:val="24"/>
                <w:szCs w:val="24"/>
                <w:lang w:eastAsia="en-US"/>
              </w:rPr>
            </w:pPr>
            <w:r w:rsidRPr="00CA75BE">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300"/>
              <w:rPr>
                <w:sz w:val="24"/>
                <w:szCs w:val="24"/>
                <w:lang w:eastAsia="en-US"/>
              </w:rPr>
            </w:pPr>
            <w:r w:rsidRPr="00CA75BE">
              <w:rPr>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r>
    </w:tbl>
    <w:p w:rsidR="00CA75BE" w:rsidRPr="00CA75BE" w:rsidRDefault="00CA75BE" w:rsidP="00CA75BE">
      <w:pPr>
        <w:widowControl w:val="0"/>
        <w:rPr>
          <w:bCs/>
          <w:lang w:eastAsia="en-US"/>
        </w:rPr>
      </w:pPr>
      <w:r w:rsidRPr="00CA75BE">
        <w:rPr>
          <w:bCs/>
          <w:lang w:eastAsia="en-US"/>
        </w:rPr>
        <w:t>Примечания:</w:t>
      </w:r>
    </w:p>
    <w:p w:rsidR="00CA75BE" w:rsidRPr="00CA75BE" w:rsidRDefault="00CA75BE" w:rsidP="009F716D">
      <w:pPr>
        <w:widowControl w:val="0"/>
        <w:numPr>
          <w:ilvl w:val="0"/>
          <w:numId w:val="56"/>
        </w:numPr>
        <w:tabs>
          <w:tab w:val="left" w:pos="1090"/>
        </w:tabs>
        <w:spacing w:after="200" w:line="276" w:lineRule="auto"/>
        <w:jc w:val="both"/>
        <w:rPr>
          <w:bCs/>
          <w:lang w:eastAsia="en-US"/>
        </w:rPr>
      </w:pPr>
      <w:r w:rsidRPr="00CA75BE">
        <w:rPr>
          <w:bCs/>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CA75BE" w:rsidRPr="00CA75BE" w:rsidRDefault="00CA75BE" w:rsidP="009F716D">
      <w:pPr>
        <w:widowControl w:val="0"/>
        <w:numPr>
          <w:ilvl w:val="0"/>
          <w:numId w:val="56"/>
        </w:numPr>
        <w:tabs>
          <w:tab w:val="left" w:pos="1090"/>
        </w:tabs>
        <w:spacing w:after="200" w:line="276" w:lineRule="auto"/>
        <w:jc w:val="both"/>
        <w:rPr>
          <w:bCs/>
          <w:lang w:eastAsia="en-US"/>
        </w:rPr>
      </w:pPr>
      <w:r w:rsidRPr="00CA75BE">
        <w:rPr>
          <w:bCs/>
          <w:lang w:eastAsia="en-US"/>
        </w:rPr>
        <w:t>В скобках указаны значения для гаражей III и IV степеней огнестойкости.</w:t>
      </w:r>
    </w:p>
    <w:p w:rsidR="00CA75BE" w:rsidRPr="00CA75BE" w:rsidRDefault="00CA75BE" w:rsidP="00CA75BE">
      <w:pPr>
        <w:widowControl w:val="0"/>
        <w:tabs>
          <w:tab w:val="left" w:pos="1090"/>
        </w:tabs>
        <w:jc w:val="both"/>
        <w:rPr>
          <w:bCs/>
          <w:sz w:val="24"/>
          <w:szCs w:val="24"/>
          <w:lang w:eastAsia="en-US"/>
        </w:rPr>
      </w:pPr>
    </w:p>
    <w:p w:rsidR="00CA75BE" w:rsidRPr="00CA75BE" w:rsidRDefault="00CA75BE" w:rsidP="00CA75BE">
      <w:pPr>
        <w:widowControl w:val="0"/>
        <w:shd w:val="clear" w:color="auto" w:fill="FFFFFF"/>
        <w:tabs>
          <w:tab w:val="left" w:pos="1090"/>
        </w:tabs>
        <w:jc w:val="both"/>
        <w:rPr>
          <w:bCs/>
          <w:sz w:val="24"/>
          <w:szCs w:val="24"/>
          <w:lang w:eastAsia="en-US"/>
        </w:rPr>
        <w:sectPr w:rsidR="00CA75BE" w:rsidRPr="00CA75BE">
          <w:footerReference w:type="default" r:id="rId7"/>
          <w:pgSz w:w="11909" w:h="16838"/>
          <w:pgMar w:top="518" w:right="567" w:bottom="1134" w:left="1701" w:header="142" w:footer="3" w:gutter="0"/>
          <w:cols w:space="720"/>
        </w:sectPr>
      </w:pPr>
      <w:r w:rsidRPr="00CA75BE">
        <w:rPr>
          <w:bCs/>
          <w:sz w:val="24"/>
          <w:szCs w:val="24"/>
          <w:lang w:eastAsia="en-US"/>
        </w:rPr>
        <w:t>11.40.</w:t>
      </w:r>
      <w:r w:rsidRPr="00CA75BE">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CA75BE" w:rsidRPr="00CA75BE" w:rsidRDefault="00CA75BE" w:rsidP="00CA75BE">
      <w:pPr>
        <w:widowControl w:val="0"/>
        <w:spacing w:line="242" w:lineRule="auto"/>
        <w:ind w:firstLine="709"/>
        <w:jc w:val="center"/>
        <w:rPr>
          <w:sz w:val="28"/>
          <w:szCs w:val="28"/>
        </w:rPr>
      </w:pPr>
      <w:r w:rsidRPr="00CA75BE">
        <w:rPr>
          <w:b/>
          <w:sz w:val="28"/>
          <w:szCs w:val="28"/>
        </w:rPr>
        <w:lastRenderedPageBreak/>
        <w:t>Расчетные показатели минимально допустимого уровня обеспеченности:</w:t>
      </w:r>
    </w:p>
    <w:p w:rsidR="00CA75BE" w:rsidRPr="00CA75BE" w:rsidRDefault="00CA75BE" w:rsidP="00CA75BE">
      <w:pPr>
        <w:widowControl w:val="0"/>
        <w:spacing w:line="242" w:lineRule="auto"/>
        <w:ind w:right="-263" w:firstLine="709"/>
        <w:jc w:val="right"/>
        <w:rPr>
          <w:sz w:val="28"/>
          <w:szCs w:val="28"/>
        </w:rPr>
      </w:pPr>
      <w:r w:rsidRPr="00CA75BE">
        <w:rPr>
          <w:sz w:val="28"/>
          <w:szCs w:val="28"/>
        </w:rPr>
        <w:t>Таблица 16 а</w:t>
      </w:r>
    </w:p>
    <w:p w:rsidR="00CA75BE" w:rsidRPr="00CA75BE" w:rsidRDefault="00CA75BE" w:rsidP="00CA75BE">
      <w:pPr>
        <w:widowControl w:val="0"/>
        <w:spacing w:line="242" w:lineRule="auto"/>
        <w:ind w:left="993" w:hanging="142"/>
        <w:jc w:val="center"/>
        <w:rPr>
          <w:sz w:val="28"/>
          <w:szCs w:val="28"/>
        </w:rPr>
      </w:pPr>
      <w:r w:rsidRPr="00CA75BE">
        <w:rPr>
          <w:sz w:val="24"/>
          <w:szCs w:val="24"/>
        </w:rPr>
        <w:t xml:space="preserve">      </w:t>
      </w:r>
      <w:r w:rsidRPr="00CA75BE">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CA75BE" w:rsidRPr="00CA75BE" w:rsidTr="00131B9A">
        <w:trPr>
          <w:trHeight w:val="283"/>
        </w:trPr>
        <w:tc>
          <w:tcPr>
            <w:tcW w:w="2790" w:type="dxa"/>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Тип расчетного показателя</w:t>
            </w:r>
          </w:p>
        </w:tc>
        <w:tc>
          <w:tcPr>
            <w:tcW w:w="2636" w:type="dxa"/>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Вид расчетного показателя</w:t>
            </w:r>
          </w:p>
        </w:tc>
        <w:tc>
          <w:tcPr>
            <w:tcW w:w="9611" w:type="dxa"/>
            <w:gridSpan w:val="8"/>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единица измерения</w:t>
            </w:r>
          </w:p>
        </w:tc>
      </w:tr>
      <w:tr w:rsidR="00CA75BE" w:rsidRPr="00CA75BE" w:rsidTr="00131B9A">
        <w:trPr>
          <w:trHeight w:val="144"/>
        </w:trPr>
        <w:tc>
          <w:tcPr>
            <w:tcW w:w="2790" w:type="dxa"/>
            <w:vMerge w:val="restart"/>
            <w:shd w:val="clear" w:color="auto" w:fill="auto"/>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Автомобильные дороги вне границ населенных пунктов</w:t>
            </w:r>
          </w:p>
        </w:tc>
        <w:tc>
          <w:tcPr>
            <w:tcW w:w="1842" w:type="dxa"/>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Расчетная скорость движения, км/ч</w:t>
            </w:r>
          </w:p>
        </w:tc>
        <w:tc>
          <w:tcPr>
            <w:tcW w:w="1134" w:type="dxa"/>
            <w:shd w:val="clear" w:color="auto" w:fill="EEECE1"/>
            <w:vAlign w:val="center"/>
          </w:tcPr>
          <w:p w:rsidR="00CA75BE" w:rsidRPr="00CA75BE" w:rsidRDefault="00CA75BE" w:rsidP="00CA75BE">
            <w:pPr>
              <w:widowControl w:val="0"/>
              <w:autoSpaceDE w:val="0"/>
              <w:autoSpaceDN w:val="0"/>
              <w:adjustRightInd w:val="0"/>
              <w:ind w:hanging="7"/>
              <w:jc w:val="center"/>
              <w:rPr>
                <w:sz w:val="24"/>
                <w:szCs w:val="24"/>
              </w:rPr>
            </w:pPr>
            <w:r w:rsidRPr="00CA75BE">
              <w:rPr>
                <w:sz w:val="24"/>
                <w:szCs w:val="24"/>
              </w:rPr>
              <w:t xml:space="preserve">Ширина полосы движения, м </w:t>
            </w:r>
          </w:p>
        </w:tc>
        <w:tc>
          <w:tcPr>
            <w:tcW w:w="1134" w:type="dxa"/>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Число полос движения, ед.</w:t>
            </w:r>
          </w:p>
        </w:tc>
        <w:tc>
          <w:tcPr>
            <w:tcW w:w="1134" w:type="dxa"/>
            <w:shd w:val="clear" w:color="auto" w:fill="EEECE1"/>
            <w:vAlign w:val="center"/>
          </w:tcPr>
          <w:p w:rsidR="00CA75BE" w:rsidRPr="00CA75BE" w:rsidRDefault="00CA75BE" w:rsidP="00CA75BE">
            <w:pPr>
              <w:widowControl w:val="0"/>
              <w:tabs>
                <w:tab w:val="left" w:pos="172"/>
              </w:tabs>
              <w:autoSpaceDE w:val="0"/>
              <w:autoSpaceDN w:val="0"/>
              <w:adjustRightInd w:val="0"/>
              <w:jc w:val="center"/>
              <w:rPr>
                <w:sz w:val="24"/>
                <w:szCs w:val="24"/>
              </w:rPr>
            </w:pPr>
            <w:r w:rsidRPr="00CA75BE">
              <w:rPr>
                <w:sz w:val="24"/>
                <w:szCs w:val="24"/>
              </w:rPr>
              <w:t xml:space="preserve">Наимень-ший радиус кривых  </w:t>
            </w:r>
          </w:p>
          <w:p w:rsidR="00CA75BE" w:rsidRPr="00CA75BE" w:rsidRDefault="00CA75BE" w:rsidP="00CA75BE">
            <w:pPr>
              <w:widowControl w:val="0"/>
              <w:tabs>
                <w:tab w:val="left" w:pos="172"/>
              </w:tabs>
              <w:autoSpaceDE w:val="0"/>
              <w:autoSpaceDN w:val="0"/>
              <w:adjustRightInd w:val="0"/>
              <w:jc w:val="center"/>
              <w:rPr>
                <w:sz w:val="24"/>
                <w:szCs w:val="24"/>
              </w:rPr>
            </w:pPr>
            <w:r w:rsidRPr="00CA75BE">
              <w:rPr>
                <w:sz w:val="24"/>
                <w:szCs w:val="24"/>
              </w:rPr>
              <w:t xml:space="preserve">в плане, м </w:t>
            </w:r>
          </w:p>
        </w:tc>
        <w:tc>
          <w:tcPr>
            <w:tcW w:w="1134" w:type="dxa"/>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Наиболь-ший продоль-ный уклон, ‰ </w:t>
            </w:r>
          </w:p>
        </w:tc>
        <w:tc>
          <w:tcPr>
            <w:tcW w:w="993" w:type="dxa"/>
            <w:gridSpan w:val="2"/>
            <w:shd w:val="clear" w:color="auto" w:fill="EEECE1"/>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Наиболь-шая ширина земляного полотна, м </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9611" w:type="dxa"/>
            <w:gridSpan w:val="8"/>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Магистральные дороги:</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240"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скоростного движения </w:t>
            </w:r>
          </w:p>
        </w:tc>
        <w:tc>
          <w:tcPr>
            <w:tcW w:w="1842"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150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3,75</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4-8</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1000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30</w:t>
            </w:r>
          </w:p>
        </w:tc>
        <w:tc>
          <w:tcPr>
            <w:tcW w:w="993" w:type="dxa"/>
            <w:gridSpan w:val="2"/>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65</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240"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основные секторальные непрерывного и регулируемого движения </w:t>
            </w:r>
          </w:p>
        </w:tc>
        <w:tc>
          <w:tcPr>
            <w:tcW w:w="1842"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120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3,75</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4-6</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600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50</w:t>
            </w:r>
          </w:p>
        </w:tc>
        <w:tc>
          <w:tcPr>
            <w:tcW w:w="993" w:type="dxa"/>
            <w:gridSpan w:val="2"/>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50</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240"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основные зональные непрерывного и регулируемого движения </w:t>
            </w:r>
          </w:p>
        </w:tc>
        <w:tc>
          <w:tcPr>
            <w:tcW w:w="1842"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100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3,75</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2-4</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400</w:t>
            </w:r>
          </w:p>
        </w:tc>
        <w:tc>
          <w:tcPr>
            <w:tcW w:w="1140" w:type="dxa"/>
            <w:gridSpan w:val="2"/>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60</w:t>
            </w:r>
          </w:p>
        </w:tc>
        <w:tc>
          <w:tcPr>
            <w:tcW w:w="987"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40</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9611" w:type="dxa"/>
            <w:gridSpan w:val="8"/>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Дороги местного значения: </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240"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грузового движения </w:t>
            </w:r>
          </w:p>
        </w:tc>
        <w:tc>
          <w:tcPr>
            <w:tcW w:w="1842"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70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4,0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2</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250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70</w:t>
            </w:r>
          </w:p>
        </w:tc>
        <w:tc>
          <w:tcPr>
            <w:tcW w:w="993" w:type="dxa"/>
            <w:gridSpan w:val="2"/>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20</w:t>
            </w:r>
          </w:p>
        </w:tc>
      </w:tr>
      <w:tr w:rsidR="00CA75BE" w:rsidRPr="00CA75BE" w:rsidTr="00131B9A">
        <w:trPr>
          <w:trHeight w:val="138"/>
        </w:trPr>
        <w:tc>
          <w:tcPr>
            <w:tcW w:w="2790"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636" w:type="dxa"/>
            <w:vMerge/>
            <w:shd w:val="clear" w:color="auto" w:fill="auto"/>
            <w:vAlign w:val="center"/>
          </w:tcPr>
          <w:p w:rsidR="00CA75BE" w:rsidRPr="00CA75BE" w:rsidRDefault="00CA75BE" w:rsidP="00CA75BE">
            <w:pPr>
              <w:widowControl w:val="0"/>
              <w:autoSpaceDE w:val="0"/>
              <w:autoSpaceDN w:val="0"/>
              <w:adjustRightInd w:val="0"/>
              <w:jc w:val="center"/>
              <w:rPr>
                <w:sz w:val="24"/>
                <w:szCs w:val="24"/>
              </w:rPr>
            </w:pPr>
          </w:p>
        </w:tc>
        <w:tc>
          <w:tcPr>
            <w:tcW w:w="2240"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парковые </w:t>
            </w:r>
          </w:p>
        </w:tc>
        <w:tc>
          <w:tcPr>
            <w:tcW w:w="1842"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50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3,0</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2</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175</w:t>
            </w:r>
          </w:p>
        </w:tc>
        <w:tc>
          <w:tcPr>
            <w:tcW w:w="1134" w:type="dxa"/>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80</w:t>
            </w:r>
          </w:p>
        </w:tc>
        <w:tc>
          <w:tcPr>
            <w:tcW w:w="993" w:type="dxa"/>
            <w:gridSpan w:val="2"/>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15</w:t>
            </w:r>
          </w:p>
          <w:p w:rsidR="00CA75BE" w:rsidRPr="00CA75BE" w:rsidRDefault="00CA75BE" w:rsidP="00CA75BE">
            <w:pPr>
              <w:widowControl w:val="0"/>
              <w:autoSpaceDE w:val="0"/>
              <w:autoSpaceDN w:val="0"/>
              <w:adjustRightInd w:val="0"/>
              <w:jc w:val="center"/>
              <w:rPr>
                <w:sz w:val="24"/>
                <w:szCs w:val="24"/>
              </w:rPr>
            </w:pPr>
          </w:p>
        </w:tc>
      </w:tr>
      <w:tr w:rsidR="00CA75BE" w:rsidRPr="00CA75BE" w:rsidTr="00131B9A">
        <w:trPr>
          <w:trHeight w:val="138"/>
        </w:trPr>
        <w:tc>
          <w:tcPr>
            <w:tcW w:w="5426" w:type="dxa"/>
            <w:gridSpan w:val="2"/>
            <w:shd w:val="clear" w:color="auto" w:fill="auto"/>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t>Не нормируется</w:t>
            </w:r>
          </w:p>
        </w:tc>
      </w:tr>
      <w:tr w:rsidR="00CA75BE" w:rsidRPr="00CA75BE" w:rsidTr="00131B9A">
        <w:trPr>
          <w:trHeight w:val="70"/>
        </w:trPr>
        <w:tc>
          <w:tcPr>
            <w:tcW w:w="15032" w:type="dxa"/>
            <w:gridSpan w:val="10"/>
          </w:tcPr>
          <w:p w:rsidR="00CA75BE" w:rsidRPr="00CA75BE" w:rsidRDefault="00CA75BE" w:rsidP="00CA75BE">
            <w:pPr>
              <w:autoSpaceDE w:val="0"/>
              <w:autoSpaceDN w:val="0"/>
              <w:adjustRightInd w:val="0"/>
              <w:rPr>
                <w:bCs/>
                <w:sz w:val="24"/>
                <w:szCs w:val="24"/>
              </w:rPr>
            </w:pPr>
            <w:r w:rsidRPr="00CA75BE">
              <w:rPr>
                <w:bCs/>
                <w:sz w:val="24"/>
                <w:szCs w:val="24"/>
              </w:rPr>
              <w:lastRenderedPageBreak/>
              <w:t>Примечания:</w:t>
            </w:r>
          </w:p>
          <w:p w:rsidR="00CA75BE" w:rsidRPr="00CA75BE" w:rsidRDefault="00CA75BE" w:rsidP="00CA75BE">
            <w:pPr>
              <w:autoSpaceDE w:val="0"/>
              <w:autoSpaceDN w:val="0"/>
              <w:adjustRightInd w:val="0"/>
              <w:rPr>
                <w:sz w:val="24"/>
                <w:szCs w:val="24"/>
              </w:rPr>
            </w:pPr>
            <w:r w:rsidRPr="00CA75BE">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CA75BE" w:rsidRPr="00CA75BE" w:rsidRDefault="00CA75BE" w:rsidP="00CA75BE">
            <w:pPr>
              <w:autoSpaceDE w:val="0"/>
              <w:autoSpaceDN w:val="0"/>
              <w:adjustRightInd w:val="0"/>
              <w:rPr>
                <w:sz w:val="24"/>
                <w:szCs w:val="24"/>
              </w:rPr>
            </w:pPr>
            <w:r w:rsidRPr="00CA75BE">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CA75BE" w:rsidRPr="00CA75BE" w:rsidRDefault="00CA75BE" w:rsidP="00CA75BE">
            <w:pPr>
              <w:autoSpaceDE w:val="0"/>
              <w:autoSpaceDN w:val="0"/>
              <w:adjustRightInd w:val="0"/>
              <w:rPr>
                <w:sz w:val="24"/>
                <w:szCs w:val="24"/>
              </w:rPr>
            </w:pPr>
          </w:p>
          <w:p w:rsidR="00CA75BE" w:rsidRPr="00CA75BE" w:rsidRDefault="00CA75BE" w:rsidP="00CA75BE">
            <w:pPr>
              <w:autoSpaceDE w:val="0"/>
              <w:autoSpaceDN w:val="0"/>
              <w:adjustRightInd w:val="0"/>
              <w:rPr>
                <w:sz w:val="24"/>
                <w:szCs w:val="24"/>
              </w:rPr>
            </w:pPr>
            <w:r w:rsidRPr="00CA75BE">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CA75BE" w:rsidRPr="00CA75BE" w:rsidRDefault="00CA75BE" w:rsidP="00CA75BE">
      <w:pPr>
        <w:widowControl w:val="0"/>
        <w:jc w:val="both"/>
        <w:rPr>
          <w:b/>
          <w:bCs/>
          <w:sz w:val="28"/>
          <w:szCs w:val="28"/>
        </w:rPr>
      </w:pPr>
    </w:p>
    <w:p w:rsidR="00CA75BE" w:rsidRPr="00CA75BE" w:rsidRDefault="00CA75BE" w:rsidP="00CA75BE">
      <w:pPr>
        <w:widowControl w:val="0"/>
        <w:jc w:val="both"/>
        <w:rPr>
          <w:b/>
          <w:bCs/>
          <w:sz w:val="28"/>
          <w:szCs w:val="28"/>
        </w:rPr>
      </w:pPr>
    </w:p>
    <w:p w:rsidR="00CA75BE" w:rsidRPr="00CA75BE" w:rsidRDefault="00CA75BE" w:rsidP="00CA75BE">
      <w:pPr>
        <w:widowControl w:val="0"/>
        <w:jc w:val="both"/>
        <w:rPr>
          <w:b/>
          <w:bCs/>
          <w:sz w:val="28"/>
          <w:szCs w:val="28"/>
        </w:rPr>
      </w:pPr>
    </w:p>
    <w:p w:rsidR="00CA75BE" w:rsidRPr="00CA75BE" w:rsidRDefault="00CA75BE" w:rsidP="00CA75BE">
      <w:pPr>
        <w:widowControl w:val="0"/>
        <w:jc w:val="both"/>
        <w:rPr>
          <w:b/>
          <w:bCs/>
          <w:sz w:val="28"/>
          <w:szCs w:val="28"/>
        </w:rPr>
      </w:pPr>
    </w:p>
    <w:p w:rsidR="00CA75BE" w:rsidRPr="00CA75BE" w:rsidRDefault="00CA75BE" w:rsidP="00CA75BE">
      <w:pPr>
        <w:widowControl w:val="0"/>
        <w:jc w:val="both"/>
        <w:rPr>
          <w:b/>
          <w:bCs/>
          <w:sz w:val="28"/>
          <w:szCs w:val="28"/>
        </w:rPr>
      </w:pPr>
    </w:p>
    <w:p w:rsidR="00CA75BE" w:rsidRPr="00CA75BE" w:rsidRDefault="00CA75BE" w:rsidP="00CA75BE">
      <w:pPr>
        <w:widowControl w:val="0"/>
        <w:jc w:val="both"/>
        <w:rPr>
          <w:b/>
          <w:bCs/>
          <w:sz w:val="28"/>
          <w:szCs w:val="28"/>
        </w:rPr>
      </w:pPr>
    </w:p>
    <w:p w:rsidR="00CA75BE" w:rsidRPr="00CA75BE" w:rsidRDefault="00CA75BE" w:rsidP="00CA75BE">
      <w:pPr>
        <w:widowControl w:val="0"/>
        <w:jc w:val="both"/>
        <w:rPr>
          <w:b/>
          <w:bCs/>
          <w:sz w:val="28"/>
          <w:szCs w:val="28"/>
        </w:rPr>
      </w:pPr>
    </w:p>
    <w:p w:rsidR="00CA75BE" w:rsidRPr="00CA75BE" w:rsidRDefault="00CA75BE" w:rsidP="00CA75BE">
      <w:pPr>
        <w:widowControl w:val="0"/>
        <w:jc w:val="right"/>
        <w:rPr>
          <w:b/>
          <w:bCs/>
          <w:sz w:val="28"/>
          <w:szCs w:val="28"/>
        </w:rPr>
      </w:pPr>
      <w:r w:rsidRPr="00CA75BE">
        <w:rPr>
          <w:sz w:val="28"/>
          <w:szCs w:val="28"/>
        </w:rPr>
        <w:lastRenderedPageBreak/>
        <w:t>Таблица 16 б</w:t>
      </w:r>
    </w:p>
    <w:p w:rsidR="00CA75BE" w:rsidRPr="00CA75BE" w:rsidRDefault="00CA75BE" w:rsidP="00CA75BE">
      <w:pPr>
        <w:widowControl w:val="0"/>
        <w:ind w:left="2552"/>
        <w:jc w:val="center"/>
        <w:rPr>
          <w:bCs/>
          <w:sz w:val="28"/>
          <w:szCs w:val="28"/>
        </w:rPr>
      </w:pPr>
      <w:r w:rsidRPr="00CA75BE">
        <w:rPr>
          <w:bCs/>
          <w:sz w:val="28"/>
          <w:szCs w:val="28"/>
        </w:rPr>
        <w:t>Улицы и дороги в населенных пунктах</w:t>
      </w:r>
    </w:p>
    <w:tbl>
      <w:tblPr>
        <w:tblW w:w="148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CA75BE" w:rsidRPr="00CA75BE" w:rsidTr="00131B9A">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Расчетный показатель, единица измерения</w:t>
            </w:r>
          </w:p>
        </w:tc>
      </w:tr>
      <w:tr w:rsidR="00CA75BE" w:rsidRPr="00CA75BE" w:rsidTr="00131B9A">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CA75BE" w:rsidRPr="00CA75BE" w:rsidRDefault="00CA75BE" w:rsidP="00CA75BE">
            <w:pPr>
              <w:widowControl w:val="0"/>
              <w:ind w:firstLine="709"/>
              <w:jc w:val="both"/>
            </w:pPr>
          </w:p>
          <w:p w:rsidR="00CA75BE" w:rsidRPr="00CA75BE" w:rsidRDefault="00CA75BE" w:rsidP="00CA75BE">
            <w:pPr>
              <w:widowControl w:val="0"/>
              <w:ind w:firstLine="709"/>
              <w:jc w:val="both"/>
            </w:pPr>
          </w:p>
          <w:p w:rsidR="00CA75BE" w:rsidRPr="00CA75BE" w:rsidRDefault="00CA75BE" w:rsidP="00CA75BE">
            <w:pPr>
              <w:widowControl w:val="0"/>
              <w:ind w:firstLine="709"/>
              <w:jc w:val="both"/>
            </w:pPr>
          </w:p>
          <w:p w:rsidR="00CA75BE" w:rsidRPr="00CA75BE" w:rsidRDefault="00CA75BE" w:rsidP="00CA75BE">
            <w:pPr>
              <w:widowControl w:val="0"/>
              <w:ind w:firstLine="709"/>
              <w:jc w:val="both"/>
            </w:pPr>
          </w:p>
          <w:p w:rsidR="00CA75BE" w:rsidRPr="00CA75BE" w:rsidRDefault="00CA75BE" w:rsidP="00CA75BE">
            <w:pPr>
              <w:widowControl w:val="0"/>
              <w:ind w:firstLine="709"/>
              <w:jc w:val="both"/>
            </w:pPr>
            <w:r w:rsidRPr="00CA75BE">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532"/>
              <w:jc w:val="both"/>
            </w:pPr>
            <w:r w:rsidRPr="00CA75BE">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390"/>
              <w:jc w:val="both"/>
            </w:pPr>
            <w:r w:rsidRPr="00CA75BE">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390"/>
              <w:jc w:val="both"/>
            </w:pPr>
            <w:r w:rsidRPr="00CA75BE">
              <w:t>Ширина полосы движения,</w:t>
            </w:r>
          </w:p>
          <w:p w:rsidR="00CA75BE" w:rsidRPr="00CA75BE" w:rsidRDefault="00CA75BE" w:rsidP="00CA75BE">
            <w:pPr>
              <w:widowControl w:val="0"/>
              <w:ind w:firstLine="709"/>
              <w:jc w:val="both"/>
            </w:pPr>
            <w:r w:rsidRPr="00CA75BE">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248"/>
              <w:jc w:val="both"/>
            </w:pPr>
            <w:r w:rsidRPr="00CA75BE">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390"/>
              <w:jc w:val="both"/>
            </w:pPr>
            <w:r w:rsidRPr="00CA75BE">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left="107" w:firstLine="283"/>
              <w:jc w:val="both"/>
            </w:pPr>
            <w:r w:rsidRPr="00CA75BE">
              <w:t>Наибольший продольный уклон, %</w:t>
            </w:r>
            <w:r w:rsidRPr="00CA75BE">
              <w:rPr>
                <w:vertAlign w:val="subscript"/>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390"/>
              <w:jc w:val="both"/>
            </w:pPr>
            <w:r w:rsidRPr="00CA75BE">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107"/>
              <w:jc w:val="both"/>
            </w:pPr>
            <w:r w:rsidRPr="00CA75BE">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107"/>
              <w:jc w:val="both"/>
            </w:pPr>
            <w:r w:rsidRPr="00CA75BE">
              <w:t>Наименьшая ширина пешеходной части тротуара, м</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rPr>
                <w:bCs/>
              </w:rPr>
              <w:t xml:space="preserve">Магистральные дороги и улицы  </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rPr>
                <w:bCs/>
              </w:rPr>
              <w:t>Магистральные сельские дороги:</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A75BE" w:rsidRPr="00CA75BE" w:rsidRDefault="00CA75BE" w:rsidP="00CA75BE">
            <w:pPr>
              <w:widowControl w:val="0"/>
              <w:ind w:firstLine="709"/>
              <w:jc w:val="both"/>
              <w:rPr>
                <w:bCs/>
              </w:rPr>
            </w:pPr>
          </w:p>
          <w:p w:rsidR="00CA75BE" w:rsidRPr="00CA75BE" w:rsidRDefault="00CA75BE" w:rsidP="00CA75BE">
            <w:pPr>
              <w:widowControl w:val="0"/>
              <w:ind w:firstLine="709"/>
              <w:jc w:val="both"/>
            </w:pPr>
            <w:r w:rsidRPr="00CA75BE">
              <w:rPr>
                <w:bCs/>
              </w:rPr>
              <w:t>Магистральные улицы муниципального значения:</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4,5</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w:t>
            </w: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CA75BE" w:rsidRPr="00CA75BE" w:rsidRDefault="00CA75BE" w:rsidP="00CA75BE">
            <w:pPr>
              <w:widowControl w:val="0"/>
              <w:ind w:firstLine="709"/>
              <w:jc w:val="both"/>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2,25</w:t>
            </w: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rPr>
                <w:bCs/>
              </w:rPr>
              <w:t>Улицы и дороги местного значения:</w:t>
            </w: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2,0</w:t>
            </w: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2,0</w:t>
            </w: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spacing w:after="200" w:line="276" w:lineRule="auto"/>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spacing w:after="200" w:line="276" w:lineRule="auto"/>
            </w:pP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2,0</w:t>
            </w: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rPr>
                <w:bCs/>
              </w:rPr>
              <w:t>Пешеходные улицы и площади:</w:t>
            </w:r>
          </w:p>
        </w:tc>
      </w:tr>
      <w:tr w:rsidR="00CA75BE" w:rsidRPr="00CA75BE" w:rsidTr="00131B9A">
        <w:tc>
          <w:tcPr>
            <w:tcW w:w="2144" w:type="dxa"/>
            <w:vMerge/>
            <w:tcBorders>
              <w:top w:val="nil"/>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spacing w:after="200" w:line="276" w:lineRule="auto"/>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По проекту</w:t>
            </w:r>
          </w:p>
        </w:tc>
      </w:tr>
      <w:tr w:rsidR="00CA75BE" w:rsidRPr="00CA75BE" w:rsidTr="00131B9A">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A75BE" w:rsidRPr="00CA75BE" w:rsidRDefault="00CA75BE" w:rsidP="00CA75BE">
            <w:pPr>
              <w:widowControl w:val="0"/>
              <w:ind w:firstLine="709"/>
              <w:jc w:val="both"/>
              <w:rPr>
                <w:bCs/>
              </w:rPr>
            </w:pPr>
          </w:p>
          <w:p w:rsidR="00CA75BE" w:rsidRPr="00CA75BE" w:rsidRDefault="00CA75BE" w:rsidP="00CA75BE">
            <w:pPr>
              <w:widowControl w:val="0"/>
              <w:ind w:firstLine="709"/>
              <w:jc w:val="both"/>
            </w:pPr>
            <w:r w:rsidRPr="00CA75BE">
              <w:rPr>
                <w:bCs/>
              </w:rPr>
              <w:t>Примечания:</w:t>
            </w:r>
          </w:p>
          <w:p w:rsidR="00CA75BE" w:rsidRPr="00CA75BE" w:rsidRDefault="00CA75BE" w:rsidP="00CA75BE">
            <w:pPr>
              <w:widowControl w:val="0"/>
              <w:ind w:firstLine="709"/>
              <w:jc w:val="both"/>
            </w:pPr>
            <w:r w:rsidRPr="00CA75BE">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A75BE" w:rsidRPr="00CA75BE" w:rsidRDefault="00CA75BE" w:rsidP="00CA75BE">
            <w:pPr>
              <w:widowControl w:val="0"/>
              <w:ind w:firstLine="709"/>
              <w:jc w:val="both"/>
            </w:pPr>
            <w:r w:rsidRPr="00CA75BE">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CA75BE">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A75BE" w:rsidRPr="00CA75BE" w:rsidRDefault="00CA75BE" w:rsidP="00CA75BE">
            <w:pPr>
              <w:widowControl w:val="0"/>
              <w:ind w:firstLine="709"/>
              <w:jc w:val="both"/>
            </w:pPr>
            <w:r w:rsidRPr="00CA75BE">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A75BE" w:rsidRPr="00CA75BE" w:rsidRDefault="00CA75BE" w:rsidP="00CA75BE">
            <w:pPr>
              <w:widowControl w:val="0"/>
              <w:ind w:firstLine="709"/>
              <w:jc w:val="both"/>
            </w:pPr>
            <w:r w:rsidRPr="00CA75BE">
              <w:t>4. Для движения автобусов на магистральных улицах и дорогах с. Панкрушиха допускается предусматривать выделенную полосу шириной 3,75 м.</w:t>
            </w:r>
          </w:p>
          <w:p w:rsidR="00CA75BE" w:rsidRPr="00CA75BE" w:rsidRDefault="00CA75BE" w:rsidP="00CA75BE">
            <w:pPr>
              <w:widowControl w:val="0"/>
              <w:ind w:firstLine="709"/>
              <w:jc w:val="both"/>
              <w:rPr>
                <w:vertAlign w:val="subscript"/>
              </w:rPr>
            </w:pPr>
            <w:r w:rsidRPr="00CA75BE">
              <w:t>5. В климатических подрайонах IА, IБ и IГ наибольшие продольные уклоны проезжей части магистральных улиц и дорог следует уменьшать на 10 %</w:t>
            </w:r>
            <w:r w:rsidRPr="00CA75BE">
              <w:rPr>
                <w:vertAlign w:val="subscript"/>
              </w:rPr>
              <w:t>0</w:t>
            </w:r>
            <w:r w:rsidRPr="00CA75BE">
              <w:t>.</w:t>
            </w:r>
          </w:p>
          <w:p w:rsidR="00CA75BE" w:rsidRPr="00CA75BE" w:rsidRDefault="00CA75BE" w:rsidP="00CA75BE">
            <w:pPr>
              <w:widowControl w:val="0"/>
              <w:ind w:firstLine="709"/>
              <w:jc w:val="both"/>
            </w:pPr>
            <w:r w:rsidRPr="00CA75BE">
              <w:t xml:space="preserve"> 6. В ширину пешеходной части тротуаров и дорожек не включаются площади, необходимые для размещения киосков, скамеек и т.п.</w:t>
            </w:r>
          </w:p>
          <w:p w:rsidR="00CA75BE" w:rsidRPr="00CA75BE" w:rsidRDefault="00CA75BE" w:rsidP="00CA75BE">
            <w:pPr>
              <w:widowControl w:val="0"/>
              <w:ind w:firstLine="709"/>
              <w:jc w:val="both"/>
            </w:pPr>
            <w:r w:rsidRPr="00CA75BE">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A75BE" w:rsidRPr="00CA75BE" w:rsidRDefault="00CA75BE" w:rsidP="00CA75BE">
            <w:pPr>
              <w:widowControl w:val="0"/>
              <w:ind w:firstLine="709"/>
              <w:jc w:val="both"/>
            </w:pPr>
            <w:r w:rsidRPr="00CA75BE">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A75BE" w:rsidRPr="00CA75BE" w:rsidRDefault="00CA75BE" w:rsidP="00CA75BE">
            <w:pPr>
              <w:widowControl w:val="0"/>
              <w:ind w:firstLine="709"/>
              <w:jc w:val="both"/>
            </w:pPr>
            <w:r w:rsidRPr="00CA75BE">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A75BE" w:rsidRPr="00CA75BE" w:rsidRDefault="00CA75BE" w:rsidP="00CA75BE">
            <w:pPr>
              <w:widowControl w:val="0"/>
              <w:ind w:firstLine="709"/>
              <w:jc w:val="both"/>
            </w:pPr>
            <w:r w:rsidRPr="00CA75BE">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A75BE" w:rsidRPr="00CA75BE" w:rsidTr="00131B9A">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A75BE" w:rsidRPr="00CA75BE" w:rsidRDefault="00CA75BE" w:rsidP="00CA75BE">
            <w:pPr>
              <w:widowControl w:val="0"/>
              <w:ind w:firstLine="709"/>
              <w:jc w:val="both"/>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right="146" w:firstLine="249"/>
              <w:jc w:val="both"/>
            </w:pPr>
            <w:r w:rsidRPr="00CA75BE">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107"/>
              <w:jc w:val="both"/>
            </w:pPr>
            <w:r w:rsidRPr="00CA75BE">
              <w:t>Расчетная скорость движения,</w:t>
            </w:r>
          </w:p>
          <w:p w:rsidR="00CA75BE" w:rsidRPr="00CA75BE" w:rsidRDefault="00CA75BE" w:rsidP="00CA75BE">
            <w:pPr>
              <w:widowControl w:val="0"/>
              <w:ind w:firstLine="709"/>
              <w:jc w:val="both"/>
            </w:pPr>
            <w:r w:rsidRPr="00CA75BE">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268"/>
              <w:jc w:val="both"/>
            </w:pPr>
            <w:r w:rsidRPr="00CA75BE">
              <w:t>Ширина полосы движения,</w:t>
            </w:r>
          </w:p>
          <w:p w:rsidR="00CA75BE" w:rsidRPr="00CA75BE" w:rsidRDefault="00CA75BE" w:rsidP="00CA75BE">
            <w:pPr>
              <w:widowControl w:val="0"/>
              <w:ind w:firstLine="709"/>
              <w:jc w:val="both"/>
            </w:pPr>
            <w:r w:rsidRPr="00CA75BE">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right="127" w:firstLine="268"/>
              <w:jc w:val="both"/>
            </w:pPr>
            <w:r w:rsidRPr="00CA75BE">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269"/>
              <w:jc w:val="both"/>
            </w:pPr>
            <w:r w:rsidRPr="00CA75BE">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269"/>
              <w:jc w:val="both"/>
            </w:pPr>
            <w:r w:rsidRPr="00CA75BE">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jc w:val="both"/>
            </w:pPr>
            <w:r w:rsidRPr="00CA75BE">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hanging="176"/>
              <w:jc w:val="both"/>
            </w:pPr>
            <w:r w:rsidRPr="00CA75BE">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A75BE" w:rsidRPr="00CA75BE" w:rsidRDefault="00CA75BE" w:rsidP="00CA75BE">
            <w:pPr>
              <w:widowControl w:val="0"/>
              <w:ind w:firstLine="127"/>
              <w:jc w:val="both"/>
            </w:pPr>
            <w:r w:rsidRPr="00CA75BE">
              <w:t>Ширина пешеходной части тротуара, м</w:t>
            </w:r>
          </w:p>
        </w:tc>
      </w:tr>
      <w:tr w:rsidR="00CA75BE" w:rsidRPr="00CA75BE" w:rsidTr="00131B9A">
        <w:tc>
          <w:tcPr>
            <w:tcW w:w="214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1,5-2,25</w:t>
            </w:r>
          </w:p>
        </w:tc>
      </w:tr>
      <w:tr w:rsidR="00CA75BE" w:rsidRPr="00CA75BE" w:rsidTr="00131B9A">
        <w:tc>
          <w:tcPr>
            <w:tcW w:w="214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1,5</w:t>
            </w:r>
          </w:p>
        </w:tc>
      </w:tr>
      <w:tr w:rsidR="00CA75BE" w:rsidRPr="00CA75BE" w:rsidTr="00131B9A">
        <w:tc>
          <w:tcPr>
            <w:tcW w:w="2144"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A75BE" w:rsidRPr="00CA75BE" w:rsidRDefault="00CA75BE" w:rsidP="00CA75BE">
            <w:pPr>
              <w:widowControl w:val="0"/>
              <w:ind w:firstLine="709"/>
              <w:jc w:val="both"/>
            </w:pPr>
            <w:r w:rsidRPr="00CA75BE">
              <w:t>1,0 (допускается устраивать с одной стороны)</w:t>
            </w:r>
          </w:p>
        </w:tc>
      </w:tr>
    </w:tbl>
    <w:p w:rsidR="00CA75BE" w:rsidRPr="00CA75BE" w:rsidRDefault="00CA75BE" w:rsidP="00CA75BE">
      <w:pPr>
        <w:rPr>
          <w:bCs/>
          <w:sz w:val="24"/>
          <w:szCs w:val="24"/>
          <w:lang w:eastAsia="en-US"/>
        </w:rPr>
        <w:sectPr w:rsidR="00CA75BE" w:rsidRPr="00CA75BE">
          <w:pgSz w:w="16838" w:h="11909" w:orient="landscape"/>
          <w:pgMar w:top="567" w:right="1134" w:bottom="1701" w:left="516" w:header="142" w:footer="6" w:gutter="0"/>
          <w:cols w:space="720"/>
        </w:sectPr>
      </w:pPr>
    </w:p>
    <w:p w:rsidR="00CA75BE" w:rsidRPr="00CA75BE" w:rsidRDefault="00CA75BE" w:rsidP="00CA75BE">
      <w:pPr>
        <w:keepNext/>
        <w:keepLines/>
        <w:widowControl w:val="0"/>
        <w:ind w:left="360" w:firstLine="491"/>
        <w:jc w:val="both"/>
        <w:outlineLvl w:val="0"/>
        <w:rPr>
          <w:b/>
          <w:bCs/>
          <w:sz w:val="24"/>
          <w:szCs w:val="24"/>
          <w:lang w:eastAsia="en-US"/>
        </w:rPr>
      </w:pPr>
      <w:r w:rsidRPr="00CA75BE">
        <w:rPr>
          <w:b/>
          <w:sz w:val="24"/>
          <w:szCs w:val="24"/>
          <w:lang w:val="en-US" w:eastAsia="en-US"/>
        </w:rPr>
        <w:lastRenderedPageBreak/>
        <w:t>IV</w:t>
      </w:r>
      <w:r w:rsidRPr="00CA75BE">
        <w:rPr>
          <w:b/>
          <w:sz w:val="24"/>
          <w:szCs w:val="24"/>
          <w:lang w:eastAsia="en-US"/>
        </w:rPr>
        <w:t xml:space="preserve">. </w:t>
      </w:r>
      <w:bookmarkStart w:id="2" w:name="bookmark2"/>
      <w:r w:rsidRPr="00CA75BE">
        <w:rPr>
          <w:b/>
          <w:sz w:val="24"/>
          <w:szCs w:val="24"/>
          <w:lang w:eastAsia="en-US"/>
        </w:rPr>
        <w:t>Расчетные показатели объектов инженерной инфраструктуры</w:t>
      </w:r>
      <w:r w:rsidRPr="00CA75BE">
        <w:rPr>
          <w:sz w:val="24"/>
          <w:szCs w:val="24"/>
          <w:lang w:eastAsia="en-US"/>
        </w:rPr>
        <w:t>.</w:t>
      </w:r>
      <w:bookmarkEnd w:id="2"/>
    </w:p>
    <w:p w:rsidR="00CA75BE" w:rsidRPr="00CA75BE" w:rsidRDefault="00CA75BE" w:rsidP="009F716D">
      <w:pPr>
        <w:widowControl w:val="0"/>
        <w:numPr>
          <w:ilvl w:val="0"/>
          <w:numId w:val="57"/>
        </w:numPr>
        <w:tabs>
          <w:tab w:val="left" w:pos="3029"/>
        </w:tabs>
        <w:spacing w:after="200" w:line="276" w:lineRule="auto"/>
        <w:ind w:firstLine="709"/>
        <w:jc w:val="both"/>
        <w:rPr>
          <w:sz w:val="24"/>
          <w:szCs w:val="24"/>
          <w:lang w:eastAsia="en-US"/>
        </w:rPr>
      </w:pPr>
      <w:r w:rsidRPr="00CA75BE">
        <w:rPr>
          <w:sz w:val="24"/>
          <w:szCs w:val="24"/>
          <w:lang w:eastAsia="en-US"/>
        </w:rPr>
        <w:t>Водоснабжение и водоотведение.</w:t>
      </w:r>
    </w:p>
    <w:p w:rsidR="00CA75BE" w:rsidRPr="00CA75BE" w:rsidRDefault="00CA75BE" w:rsidP="009F716D">
      <w:pPr>
        <w:widowControl w:val="0"/>
        <w:numPr>
          <w:ilvl w:val="1"/>
          <w:numId w:val="57"/>
        </w:numPr>
        <w:tabs>
          <w:tab w:val="left" w:pos="675"/>
        </w:tabs>
        <w:spacing w:after="200" w:line="276" w:lineRule="auto"/>
        <w:ind w:right="20" w:firstLine="709"/>
        <w:jc w:val="both"/>
        <w:rPr>
          <w:sz w:val="24"/>
          <w:szCs w:val="24"/>
          <w:lang w:eastAsia="en-US"/>
        </w:rPr>
      </w:pPr>
      <w:r w:rsidRPr="00CA75BE">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A75BE" w:rsidRPr="00CA75BE" w:rsidRDefault="00CA75BE" w:rsidP="00CA75BE">
      <w:pPr>
        <w:widowControl w:val="0"/>
        <w:ind w:left="20" w:right="20" w:firstLine="709"/>
        <w:jc w:val="both"/>
        <w:rPr>
          <w:sz w:val="24"/>
          <w:szCs w:val="24"/>
          <w:lang w:eastAsia="en-US"/>
        </w:rPr>
      </w:pPr>
      <w:r w:rsidRPr="00CA75BE">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CA75BE" w:rsidRPr="00CA75BE" w:rsidRDefault="00CA75BE" w:rsidP="009F716D">
      <w:pPr>
        <w:widowControl w:val="0"/>
        <w:numPr>
          <w:ilvl w:val="0"/>
          <w:numId w:val="58"/>
        </w:numPr>
        <w:tabs>
          <w:tab w:val="left" w:pos="675"/>
        </w:tabs>
        <w:spacing w:after="200" w:line="276" w:lineRule="auto"/>
        <w:ind w:right="20"/>
        <w:jc w:val="both"/>
        <w:rPr>
          <w:sz w:val="24"/>
          <w:szCs w:val="24"/>
          <w:lang w:eastAsia="en-US"/>
        </w:rPr>
      </w:pPr>
      <w:r w:rsidRPr="00CA75BE">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A75BE" w:rsidRPr="00CA75BE" w:rsidRDefault="00CA75BE" w:rsidP="009F716D">
      <w:pPr>
        <w:widowControl w:val="0"/>
        <w:numPr>
          <w:ilvl w:val="0"/>
          <w:numId w:val="58"/>
        </w:numPr>
        <w:tabs>
          <w:tab w:val="left" w:pos="675"/>
        </w:tabs>
        <w:spacing w:after="200" w:line="276" w:lineRule="auto"/>
        <w:ind w:right="20"/>
        <w:jc w:val="both"/>
        <w:rPr>
          <w:sz w:val="24"/>
          <w:szCs w:val="24"/>
          <w:lang w:eastAsia="en-US"/>
        </w:rPr>
      </w:pPr>
      <w:r w:rsidRPr="00CA75BE">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A75BE" w:rsidRPr="00CA75BE" w:rsidRDefault="00CA75BE" w:rsidP="009F716D">
      <w:pPr>
        <w:widowControl w:val="0"/>
        <w:numPr>
          <w:ilvl w:val="0"/>
          <w:numId w:val="58"/>
        </w:numPr>
        <w:tabs>
          <w:tab w:val="left" w:pos="675"/>
        </w:tabs>
        <w:spacing w:after="200" w:line="276" w:lineRule="auto"/>
        <w:ind w:right="20"/>
        <w:jc w:val="both"/>
        <w:rPr>
          <w:sz w:val="24"/>
          <w:szCs w:val="24"/>
          <w:lang w:eastAsia="en-US"/>
        </w:rPr>
      </w:pPr>
      <w:r w:rsidRPr="00CA75BE">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A75BE" w:rsidRPr="00CA75BE" w:rsidRDefault="00CA75BE" w:rsidP="00CA75BE">
      <w:pPr>
        <w:widowControl w:val="0"/>
        <w:ind w:right="2" w:firstLine="709"/>
        <w:jc w:val="both"/>
        <w:rPr>
          <w:sz w:val="24"/>
          <w:szCs w:val="24"/>
          <w:lang w:eastAsia="en-US"/>
        </w:rPr>
      </w:pPr>
      <w:r w:rsidRPr="00CA75BE">
        <w:rPr>
          <w:sz w:val="24"/>
          <w:szCs w:val="24"/>
          <w:lang w:eastAsia="en-US"/>
        </w:rPr>
        <w:t>до 0,8 - 1 га; от 0,8 до 12 - 2 га; от 12 до 32 - 3 га; от 32 до 80 - 4 га; от 80 до 125 - 6 га; от 125 до 250 - 12 га; от 250 до 400 - 18 га; от 400 до 800 - 24 га.</w:t>
      </w:r>
    </w:p>
    <w:p w:rsidR="00CA75BE" w:rsidRPr="00CA75BE" w:rsidRDefault="00CA75BE" w:rsidP="00CA75BE">
      <w:pPr>
        <w:widowControl w:val="0"/>
        <w:ind w:left="20" w:right="20" w:firstLine="709"/>
        <w:jc w:val="both"/>
        <w:rPr>
          <w:sz w:val="24"/>
          <w:szCs w:val="24"/>
          <w:lang w:eastAsia="en-US"/>
        </w:rPr>
      </w:pPr>
      <w:r w:rsidRPr="00CA75BE">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CA75BE" w:rsidRPr="00CA75BE" w:rsidRDefault="00CA75BE" w:rsidP="00CA75BE">
      <w:pPr>
        <w:widowControl w:val="0"/>
        <w:tabs>
          <w:tab w:val="left" w:pos="1090"/>
        </w:tabs>
        <w:jc w:val="right"/>
        <w:rPr>
          <w:bCs/>
          <w:sz w:val="24"/>
          <w:szCs w:val="24"/>
          <w:lang w:eastAsia="en-US"/>
        </w:rPr>
      </w:pPr>
      <w:r w:rsidRPr="00CA75BE">
        <w:rPr>
          <w:bCs/>
          <w:sz w:val="24"/>
          <w:szCs w:val="24"/>
          <w:lang w:eastAsia="en-US"/>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CA75BE" w:rsidRPr="00CA75BE" w:rsidTr="00131B9A">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Размеры земельных участков, га</w:t>
            </w:r>
          </w:p>
        </w:tc>
      </w:tr>
      <w:tr w:rsidR="00CA75BE" w:rsidRPr="00CA75BE" w:rsidTr="00131B9A">
        <w:trPr>
          <w:trHeight w:hRule="exact" w:val="854"/>
        </w:trPr>
        <w:tc>
          <w:tcPr>
            <w:tcW w:w="4546"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339" w:type="dxa"/>
            <w:tcBorders>
              <w:top w:val="single" w:sz="4" w:space="0" w:color="auto"/>
              <w:left w:val="single" w:sz="4" w:space="0" w:color="auto"/>
              <w:bottom w:val="nil"/>
              <w:right w:val="nil"/>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очистных</w:t>
            </w:r>
          </w:p>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сооружений</w:t>
            </w:r>
          </w:p>
          <w:p w:rsidR="00CA75BE" w:rsidRPr="00CA75BE" w:rsidRDefault="00CA75BE" w:rsidP="00CA75BE">
            <w:pPr>
              <w:widowControl w:val="0"/>
              <w:jc w:val="both"/>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иловых</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биологических прудов глубокой очистки сточных вод</w:t>
            </w:r>
          </w:p>
        </w:tc>
      </w:tr>
      <w:tr w:rsidR="00CA75BE" w:rsidRPr="00CA75BE" w:rsidTr="00131B9A">
        <w:trPr>
          <w:trHeight w:hRule="exact" w:val="373"/>
        </w:trPr>
        <w:tc>
          <w:tcPr>
            <w:tcW w:w="454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3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c>
          <w:tcPr>
            <w:tcW w:w="244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w:t>
            </w:r>
          </w:p>
        </w:tc>
      </w:tr>
      <w:tr w:rsidR="00CA75BE" w:rsidRPr="00CA75BE" w:rsidTr="00131B9A">
        <w:trPr>
          <w:trHeight w:hRule="exact" w:val="333"/>
        </w:trPr>
        <w:tc>
          <w:tcPr>
            <w:tcW w:w="454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до 0,7</w:t>
            </w:r>
          </w:p>
        </w:tc>
        <w:tc>
          <w:tcPr>
            <w:tcW w:w="13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13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r>
      <w:tr w:rsidR="00CA75BE" w:rsidRPr="00CA75BE" w:rsidTr="00131B9A">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w:t>
            </w:r>
          </w:p>
        </w:tc>
      </w:tr>
      <w:tr w:rsidR="00CA75BE" w:rsidRPr="00CA75BE" w:rsidTr="00131B9A">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r>
    </w:tbl>
    <w:p w:rsidR="00CA75BE" w:rsidRPr="00CA75BE" w:rsidRDefault="00CA75BE" w:rsidP="00CA75BE">
      <w:pPr>
        <w:widowControl w:val="0"/>
        <w:rPr>
          <w:bCs/>
          <w:sz w:val="24"/>
          <w:szCs w:val="24"/>
          <w:lang w:eastAsia="en-US"/>
        </w:rPr>
      </w:pPr>
      <w:r w:rsidRPr="00CA75BE">
        <w:rPr>
          <w:bCs/>
          <w:sz w:val="24"/>
          <w:szCs w:val="24"/>
          <w:lang w:eastAsia="en-US"/>
        </w:rPr>
        <w:t>Примечание:</w:t>
      </w:r>
    </w:p>
    <w:p w:rsidR="00CA75BE" w:rsidRPr="00CA75BE" w:rsidRDefault="00CA75BE" w:rsidP="00CA75BE">
      <w:pPr>
        <w:widowControl w:val="0"/>
        <w:ind w:firstLine="851"/>
        <w:jc w:val="both"/>
        <w:rPr>
          <w:bCs/>
          <w:sz w:val="24"/>
          <w:szCs w:val="24"/>
          <w:lang w:eastAsia="en-US"/>
        </w:rPr>
      </w:pPr>
      <w:r w:rsidRPr="00CA75BE">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A75BE" w:rsidRPr="00CA75BE" w:rsidRDefault="00CA75BE" w:rsidP="00CA75BE">
      <w:pPr>
        <w:widowControl w:val="0"/>
        <w:tabs>
          <w:tab w:val="left" w:pos="1090"/>
        </w:tabs>
        <w:ind w:firstLine="851"/>
        <w:jc w:val="both"/>
        <w:rPr>
          <w:bCs/>
          <w:sz w:val="24"/>
          <w:szCs w:val="24"/>
          <w:lang w:eastAsia="en-US"/>
        </w:rPr>
      </w:pPr>
      <w:r w:rsidRPr="00CA75BE">
        <w:rPr>
          <w:bCs/>
          <w:sz w:val="24"/>
          <w:szCs w:val="24"/>
          <w:lang w:eastAsia="en-US"/>
        </w:rPr>
        <w:t xml:space="preserve">12.7. Размеры земельных участков очистных сооружений локальных систем </w:t>
      </w:r>
      <w:r w:rsidRPr="00CA75BE">
        <w:rPr>
          <w:bCs/>
          <w:sz w:val="24"/>
          <w:szCs w:val="24"/>
          <w:lang w:eastAsia="en-US"/>
        </w:rPr>
        <w:lastRenderedPageBreak/>
        <w:t xml:space="preserve">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CA75BE" w:rsidRPr="00CA75BE" w:rsidRDefault="00CA75BE" w:rsidP="00CA75BE">
      <w:pPr>
        <w:widowControl w:val="0"/>
        <w:tabs>
          <w:tab w:val="left" w:pos="1090"/>
        </w:tabs>
        <w:ind w:firstLine="851"/>
        <w:jc w:val="both"/>
        <w:rPr>
          <w:bCs/>
          <w:sz w:val="24"/>
          <w:szCs w:val="24"/>
          <w:lang w:eastAsia="en-US"/>
        </w:rPr>
      </w:pPr>
      <w:r w:rsidRPr="00CA75BE">
        <w:rPr>
          <w:bCs/>
          <w:sz w:val="24"/>
          <w:szCs w:val="24"/>
          <w:lang w:eastAsia="en-US"/>
        </w:rPr>
        <w:t>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CA75BE" w:rsidRPr="00CA75BE" w:rsidRDefault="00CA75BE" w:rsidP="00CA75BE">
      <w:pPr>
        <w:widowControl w:val="0"/>
        <w:tabs>
          <w:tab w:val="left" w:pos="3674"/>
        </w:tabs>
        <w:ind w:left="3280"/>
        <w:jc w:val="both"/>
        <w:rPr>
          <w:sz w:val="24"/>
          <w:szCs w:val="24"/>
          <w:lang w:eastAsia="en-US"/>
        </w:rPr>
      </w:pPr>
    </w:p>
    <w:p w:rsidR="00CA75BE" w:rsidRPr="00CA75BE" w:rsidRDefault="00CA75BE" w:rsidP="00CA75BE">
      <w:pPr>
        <w:widowControl w:val="0"/>
        <w:tabs>
          <w:tab w:val="left" w:pos="3674"/>
        </w:tabs>
        <w:ind w:left="3280"/>
        <w:jc w:val="both"/>
        <w:rPr>
          <w:sz w:val="24"/>
          <w:szCs w:val="24"/>
          <w:lang w:eastAsia="en-US"/>
        </w:rPr>
      </w:pPr>
      <w:r w:rsidRPr="00CA75BE">
        <w:rPr>
          <w:sz w:val="24"/>
          <w:szCs w:val="24"/>
          <w:lang w:eastAsia="en-US"/>
        </w:rPr>
        <w:t>13.Дождевая канализация</w:t>
      </w:r>
    </w:p>
    <w:p w:rsidR="00CA75BE" w:rsidRPr="00CA75BE" w:rsidRDefault="00CA75BE" w:rsidP="00CA75BE">
      <w:pPr>
        <w:widowControl w:val="0"/>
        <w:tabs>
          <w:tab w:val="left" w:pos="1560"/>
        </w:tabs>
        <w:ind w:left="20" w:right="20" w:firstLine="831"/>
        <w:jc w:val="both"/>
        <w:rPr>
          <w:sz w:val="24"/>
          <w:szCs w:val="24"/>
          <w:lang w:eastAsia="en-US"/>
        </w:rPr>
      </w:pPr>
      <w:r w:rsidRPr="00CA75BE">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CA75BE" w:rsidRPr="00CA75BE" w:rsidRDefault="00CA75BE" w:rsidP="009F716D">
      <w:pPr>
        <w:widowControl w:val="0"/>
        <w:numPr>
          <w:ilvl w:val="0"/>
          <w:numId w:val="59"/>
        </w:numPr>
        <w:tabs>
          <w:tab w:val="left" w:pos="755"/>
          <w:tab w:val="left" w:pos="1560"/>
        </w:tabs>
        <w:spacing w:after="200" w:line="276" w:lineRule="auto"/>
        <w:ind w:right="20"/>
        <w:jc w:val="both"/>
        <w:rPr>
          <w:sz w:val="24"/>
          <w:szCs w:val="24"/>
          <w:lang w:eastAsia="en-US"/>
        </w:rPr>
      </w:pPr>
      <w:r w:rsidRPr="00CA75BE">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CA75BE" w:rsidRPr="00CA75BE" w:rsidRDefault="00CA75BE" w:rsidP="009F716D">
      <w:pPr>
        <w:widowControl w:val="0"/>
        <w:numPr>
          <w:ilvl w:val="0"/>
          <w:numId w:val="59"/>
        </w:numPr>
        <w:tabs>
          <w:tab w:val="left" w:pos="755"/>
          <w:tab w:val="left" w:pos="1560"/>
        </w:tabs>
        <w:spacing w:after="200" w:line="276" w:lineRule="auto"/>
        <w:ind w:right="20"/>
        <w:jc w:val="both"/>
        <w:rPr>
          <w:sz w:val="24"/>
          <w:szCs w:val="24"/>
          <w:lang w:eastAsia="en-US"/>
        </w:rPr>
      </w:pPr>
      <w:r w:rsidRPr="00CA75BE">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CA75BE" w:rsidRPr="00CA75BE" w:rsidRDefault="00CA75BE" w:rsidP="009F716D">
      <w:pPr>
        <w:widowControl w:val="0"/>
        <w:numPr>
          <w:ilvl w:val="0"/>
          <w:numId w:val="59"/>
        </w:numPr>
        <w:tabs>
          <w:tab w:val="left" w:pos="755"/>
          <w:tab w:val="left" w:pos="1560"/>
        </w:tabs>
        <w:spacing w:after="200" w:line="276" w:lineRule="auto"/>
        <w:ind w:right="20"/>
        <w:jc w:val="both"/>
        <w:rPr>
          <w:sz w:val="24"/>
          <w:szCs w:val="24"/>
          <w:lang w:eastAsia="en-US"/>
        </w:rPr>
      </w:pPr>
      <w:r w:rsidRPr="00CA75BE">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A75BE" w:rsidRPr="00CA75BE" w:rsidRDefault="00CA75BE" w:rsidP="009F716D">
      <w:pPr>
        <w:widowControl w:val="0"/>
        <w:numPr>
          <w:ilvl w:val="0"/>
          <w:numId w:val="59"/>
        </w:numPr>
        <w:tabs>
          <w:tab w:val="left" w:pos="755"/>
          <w:tab w:val="left" w:pos="1560"/>
        </w:tabs>
        <w:spacing w:after="200" w:line="276" w:lineRule="auto"/>
        <w:ind w:right="20"/>
        <w:jc w:val="both"/>
        <w:rPr>
          <w:sz w:val="24"/>
          <w:szCs w:val="24"/>
          <w:lang w:eastAsia="en-US"/>
        </w:rPr>
      </w:pPr>
      <w:r w:rsidRPr="00CA75BE">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A75BE" w:rsidRPr="00CA75BE" w:rsidRDefault="00CA75BE" w:rsidP="009F716D">
      <w:pPr>
        <w:widowControl w:val="0"/>
        <w:numPr>
          <w:ilvl w:val="0"/>
          <w:numId w:val="59"/>
        </w:numPr>
        <w:tabs>
          <w:tab w:val="left" w:pos="755"/>
          <w:tab w:val="left" w:pos="1560"/>
        </w:tabs>
        <w:spacing w:after="200" w:line="276" w:lineRule="auto"/>
        <w:ind w:right="20"/>
        <w:jc w:val="both"/>
        <w:rPr>
          <w:sz w:val="24"/>
          <w:szCs w:val="24"/>
          <w:lang w:eastAsia="en-US"/>
        </w:rPr>
      </w:pPr>
      <w:r w:rsidRPr="00CA75BE">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A75BE" w:rsidRPr="00CA75BE" w:rsidRDefault="00CA75BE" w:rsidP="00CA75BE">
      <w:pPr>
        <w:widowControl w:val="0"/>
        <w:tabs>
          <w:tab w:val="left" w:pos="1560"/>
        </w:tabs>
        <w:ind w:left="20" w:firstLine="851"/>
        <w:jc w:val="both"/>
        <w:rPr>
          <w:sz w:val="24"/>
          <w:szCs w:val="24"/>
          <w:lang w:eastAsia="en-US"/>
        </w:rPr>
      </w:pPr>
      <w:r w:rsidRPr="00CA75BE">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w:t>
      </w:r>
      <w:r w:rsidRPr="00CA75BE">
        <w:rPr>
          <w:sz w:val="24"/>
          <w:szCs w:val="24"/>
          <w:lang w:eastAsia="en-US"/>
        </w:rPr>
        <w:lastRenderedPageBreak/>
        <w:t>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CA75BE" w:rsidRPr="00CA75BE" w:rsidRDefault="00CA75BE" w:rsidP="009F716D">
      <w:pPr>
        <w:widowControl w:val="0"/>
        <w:numPr>
          <w:ilvl w:val="0"/>
          <w:numId w:val="59"/>
        </w:numPr>
        <w:tabs>
          <w:tab w:val="left" w:pos="739"/>
          <w:tab w:val="left" w:pos="1560"/>
        </w:tabs>
        <w:spacing w:after="200" w:line="276" w:lineRule="auto"/>
        <w:ind w:right="20"/>
        <w:jc w:val="both"/>
        <w:rPr>
          <w:sz w:val="24"/>
          <w:szCs w:val="24"/>
          <w:lang w:eastAsia="en-US"/>
        </w:rPr>
      </w:pPr>
      <w:r w:rsidRPr="00CA75BE">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A75BE" w:rsidRPr="00CA75BE" w:rsidRDefault="00CA75BE" w:rsidP="009F716D">
      <w:pPr>
        <w:widowControl w:val="0"/>
        <w:numPr>
          <w:ilvl w:val="0"/>
          <w:numId w:val="59"/>
        </w:numPr>
        <w:tabs>
          <w:tab w:val="left" w:pos="739"/>
          <w:tab w:val="left" w:pos="1560"/>
        </w:tabs>
        <w:spacing w:after="200" w:line="276" w:lineRule="auto"/>
        <w:ind w:right="20"/>
        <w:jc w:val="both"/>
        <w:rPr>
          <w:sz w:val="24"/>
          <w:szCs w:val="24"/>
          <w:lang w:eastAsia="en-US"/>
        </w:rPr>
      </w:pPr>
      <w:r w:rsidRPr="00CA75BE">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CA75BE" w:rsidRPr="00CA75BE" w:rsidRDefault="00CA75BE" w:rsidP="009F716D">
      <w:pPr>
        <w:widowControl w:val="0"/>
        <w:numPr>
          <w:ilvl w:val="0"/>
          <w:numId w:val="59"/>
        </w:numPr>
        <w:tabs>
          <w:tab w:val="left" w:pos="739"/>
          <w:tab w:val="left" w:pos="1560"/>
        </w:tabs>
        <w:spacing w:after="200" w:line="276" w:lineRule="auto"/>
        <w:ind w:right="20"/>
        <w:jc w:val="both"/>
        <w:rPr>
          <w:sz w:val="24"/>
          <w:szCs w:val="24"/>
          <w:lang w:eastAsia="en-US"/>
        </w:rPr>
      </w:pPr>
      <w:r w:rsidRPr="00CA75BE">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CA75BE" w:rsidRPr="00CA75BE" w:rsidRDefault="00CA75BE" w:rsidP="009F716D">
      <w:pPr>
        <w:widowControl w:val="0"/>
        <w:numPr>
          <w:ilvl w:val="0"/>
          <w:numId w:val="59"/>
        </w:numPr>
        <w:tabs>
          <w:tab w:val="left" w:pos="1100"/>
          <w:tab w:val="left" w:pos="1560"/>
        </w:tabs>
        <w:spacing w:after="200" w:line="276" w:lineRule="auto"/>
        <w:ind w:right="20"/>
        <w:jc w:val="both"/>
        <w:rPr>
          <w:sz w:val="24"/>
          <w:szCs w:val="24"/>
          <w:lang w:eastAsia="en-US"/>
        </w:rPr>
      </w:pPr>
      <w:r w:rsidRPr="00CA75BE">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CA75BE" w:rsidRPr="00CA75BE" w:rsidRDefault="00CA75BE" w:rsidP="00CA75BE">
      <w:pPr>
        <w:widowControl w:val="0"/>
        <w:tabs>
          <w:tab w:val="left" w:pos="1100"/>
        </w:tabs>
        <w:ind w:left="20" w:right="20" w:firstLine="851"/>
        <w:jc w:val="both"/>
        <w:rPr>
          <w:sz w:val="24"/>
          <w:szCs w:val="24"/>
          <w:lang w:eastAsia="en-US"/>
        </w:rPr>
      </w:pPr>
    </w:p>
    <w:p w:rsidR="00CA75BE" w:rsidRPr="00CA75BE" w:rsidRDefault="00CA75BE" w:rsidP="00CA75BE">
      <w:pPr>
        <w:widowControl w:val="0"/>
        <w:tabs>
          <w:tab w:val="left" w:pos="3838"/>
        </w:tabs>
        <w:jc w:val="center"/>
        <w:rPr>
          <w:sz w:val="24"/>
          <w:szCs w:val="24"/>
          <w:lang w:eastAsia="en-US"/>
        </w:rPr>
      </w:pPr>
      <w:r w:rsidRPr="00CA75BE">
        <w:rPr>
          <w:sz w:val="24"/>
          <w:szCs w:val="24"/>
          <w:lang w:eastAsia="en-US"/>
        </w:rPr>
        <w:t>14.Санитарная очистка</w:t>
      </w:r>
    </w:p>
    <w:p w:rsidR="00CA75BE" w:rsidRPr="00CA75BE" w:rsidRDefault="00CA75BE" w:rsidP="00CA75BE">
      <w:pPr>
        <w:widowControl w:val="0"/>
        <w:tabs>
          <w:tab w:val="left" w:pos="739"/>
        </w:tabs>
        <w:ind w:right="20" w:firstLine="851"/>
        <w:jc w:val="both"/>
        <w:rPr>
          <w:sz w:val="24"/>
          <w:szCs w:val="24"/>
          <w:lang w:eastAsia="en-US"/>
        </w:rPr>
      </w:pPr>
      <w:r w:rsidRPr="00CA75BE">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A75BE" w:rsidRPr="00CA75BE" w:rsidRDefault="00CA75BE" w:rsidP="00CA75BE">
      <w:pPr>
        <w:widowControl w:val="0"/>
        <w:tabs>
          <w:tab w:val="left" w:pos="739"/>
        </w:tabs>
        <w:ind w:right="20" w:firstLine="851"/>
        <w:jc w:val="both"/>
        <w:rPr>
          <w:sz w:val="24"/>
          <w:szCs w:val="24"/>
          <w:lang w:eastAsia="en-US"/>
        </w:rPr>
      </w:pPr>
      <w:r w:rsidRPr="00CA75BE">
        <w:rPr>
          <w:sz w:val="24"/>
          <w:szCs w:val="24"/>
          <w:lang w:eastAsia="en-US"/>
        </w:rPr>
        <w:t>14.2. Количество бытовых отходов определяется по расчету с учетом Приложения Л к настоящим нормативам.</w:t>
      </w:r>
    </w:p>
    <w:p w:rsidR="00CA75BE" w:rsidRPr="00CA75BE" w:rsidRDefault="00CA75BE" w:rsidP="00CA75BE">
      <w:pPr>
        <w:widowControl w:val="0"/>
        <w:tabs>
          <w:tab w:val="left" w:pos="1090"/>
        </w:tabs>
        <w:ind w:firstLine="851"/>
        <w:jc w:val="both"/>
        <w:rPr>
          <w:bCs/>
          <w:sz w:val="24"/>
          <w:szCs w:val="24"/>
          <w:lang w:eastAsia="en-US"/>
        </w:rPr>
      </w:pPr>
      <w:r w:rsidRPr="00CA75BE">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A75BE" w:rsidRPr="00CA75BE" w:rsidRDefault="00CA75BE" w:rsidP="00CA75BE">
      <w:pPr>
        <w:widowControl w:val="0"/>
        <w:jc w:val="right"/>
        <w:rPr>
          <w:bCs/>
          <w:sz w:val="24"/>
          <w:szCs w:val="24"/>
          <w:lang w:eastAsia="en-US"/>
        </w:rPr>
      </w:pPr>
      <w:r w:rsidRPr="00CA75BE">
        <w:rPr>
          <w:bCs/>
          <w:sz w:val="24"/>
          <w:szCs w:val="24"/>
          <w:lang w:eastAsia="en-US"/>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CA75BE" w:rsidRPr="00CA75BE" w:rsidTr="00131B9A">
        <w:trPr>
          <w:trHeight w:hRule="exact" w:val="988"/>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left="340"/>
              <w:jc w:val="both"/>
              <w:rPr>
                <w:sz w:val="24"/>
                <w:szCs w:val="24"/>
                <w:lang w:eastAsia="en-US"/>
              </w:rPr>
            </w:pPr>
            <w:r w:rsidRPr="00CA75BE">
              <w:rPr>
                <w:bCs/>
                <w:color w:val="000000"/>
                <w:sz w:val="24"/>
                <w:szCs w:val="24"/>
                <w:shd w:val="clear" w:color="auto" w:fill="FFFFFF"/>
                <w:lang w:eastAsia="en-US"/>
              </w:rPr>
              <w:t>Размеры санитарно</w:t>
            </w:r>
            <w:r w:rsidRPr="00CA75BE">
              <w:rPr>
                <w:bCs/>
                <w:color w:val="000000"/>
                <w:sz w:val="24"/>
                <w:szCs w:val="24"/>
                <w:shd w:val="clear" w:color="auto" w:fill="FFFFFF"/>
                <w:lang w:eastAsia="en-US"/>
              </w:rPr>
              <w:softHyphen/>
              <w:t>защитных зон, м</w:t>
            </w: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1</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2</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CA75BE" w:rsidRPr="00CA75BE" w:rsidRDefault="00CA75BE" w:rsidP="00CA75BE">
            <w:pPr>
              <w:jc w:val="both"/>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jc w:val="both"/>
              <w:rPr>
                <w:rFonts w:ascii="Calibri" w:eastAsia="Calibri" w:hAnsi="Calibri"/>
                <w:sz w:val="24"/>
                <w:szCs w:val="24"/>
                <w:lang w:eastAsia="en-US"/>
              </w:rPr>
            </w:pPr>
          </w:p>
        </w:tc>
      </w:tr>
      <w:tr w:rsidR="00CA75BE" w:rsidRPr="00CA75BE" w:rsidTr="00131B9A">
        <w:trPr>
          <w:trHeight w:hRule="exact" w:val="552"/>
        </w:trPr>
        <w:tc>
          <w:tcPr>
            <w:tcW w:w="4766"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jc w:val="both"/>
              <w:rPr>
                <w:sz w:val="24"/>
                <w:szCs w:val="24"/>
                <w:lang w:eastAsia="en-US"/>
              </w:rPr>
            </w:pPr>
          </w:p>
        </w:tc>
        <w:tc>
          <w:tcPr>
            <w:tcW w:w="2232" w:type="dxa"/>
            <w:tcBorders>
              <w:top w:val="single" w:sz="4" w:space="0" w:color="auto"/>
              <w:left w:val="single" w:sz="4" w:space="0" w:color="auto"/>
              <w:bottom w:val="nil"/>
              <w:right w:val="nil"/>
            </w:tcBorders>
            <w:shd w:val="clear" w:color="auto" w:fill="FFFFFF"/>
          </w:tcPr>
          <w:p w:rsidR="00CA75BE" w:rsidRPr="00CA75BE" w:rsidRDefault="00CA75BE" w:rsidP="00CA75BE">
            <w:pPr>
              <w:jc w:val="both"/>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jc w:val="both"/>
              <w:rPr>
                <w:rFonts w:ascii="Calibri" w:eastAsia="Calibri" w:hAnsi="Calibri"/>
                <w:sz w:val="24"/>
                <w:szCs w:val="24"/>
                <w:lang w:eastAsia="en-US"/>
              </w:rPr>
            </w:pP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 100</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свыше 100</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494"/>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Полигоны</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500</w:t>
            </w: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100</w:t>
            </w:r>
          </w:p>
        </w:tc>
      </w:tr>
      <w:tr w:rsidR="00CA75BE" w:rsidRPr="00CA75BE" w:rsidTr="00131B9A">
        <w:trPr>
          <w:trHeight w:hRule="exact" w:val="490"/>
        </w:trPr>
        <w:tc>
          <w:tcPr>
            <w:tcW w:w="476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1000</w:t>
            </w:r>
          </w:p>
        </w:tc>
      </w:tr>
    </w:tbl>
    <w:p w:rsidR="00CA75BE" w:rsidRPr="00CA75BE" w:rsidRDefault="00CA75BE" w:rsidP="00CA75BE">
      <w:pPr>
        <w:widowControl w:val="0"/>
        <w:rPr>
          <w:bCs/>
          <w:lang w:eastAsia="en-US"/>
        </w:rPr>
      </w:pPr>
      <w:r w:rsidRPr="00CA75BE">
        <w:rPr>
          <w:bCs/>
          <w:lang w:eastAsia="en-US"/>
        </w:rPr>
        <w:t>Примечания:</w:t>
      </w:r>
    </w:p>
    <w:p w:rsidR="00CA75BE" w:rsidRPr="00CA75BE" w:rsidRDefault="00CA75BE" w:rsidP="009F716D">
      <w:pPr>
        <w:widowControl w:val="0"/>
        <w:numPr>
          <w:ilvl w:val="0"/>
          <w:numId w:val="60"/>
        </w:numPr>
        <w:spacing w:after="200" w:line="276" w:lineRule="auto"/>
        <w:jc w:val="both"/>
        <w:rPr>
          <w:bCs/>
          <w:lang w:eastAsia="en-US"/>
        </w:rPr>
      </w:pPr>
      <w:r w:rsidRPr="00CA75BE">
        <w:rPr>
          <w:bCs/>
          <w:lang w:eastAsia="en-US"/>
        </w:rPr>
        <w:t>Наименьшие размеры площадей полигонов относятся к сооружениям, размещаемым на песчаных грунтах.</w:t>
      </w:r>
    </w:p>
    <w:p w:rsidR="00CA75BE" w:rsidRPr="00CA75BE" w:rsidRDefault="00CA75BE" w:rsidP="009F716D">
      <w:pPr>
        <w:widowControl w:val="0"/>
        <w:numPr>
          <w:ilvl w:val="0"/>
          <w:numId w:val="60"/>
        </w:numPr>
        <w:spacing w:after="200" w:line="276" w:lineRule="auto"/>
        <w:jc w:val="both"/>
        <w:rPr>
          <w:bCs/>
          <w:lang w:eastAsia="en-US"/>
        </w:rPr>
      </w:pPr>
      <w:r w:rsidRPr="00CA75BE">
        <w:rPr>
          <w:bCs/>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A75BE" w:rsidRPr="00CA75BE" w:rsidRDefault="00CA75BE" w:rsidP="00CA75BE">
      <w:pPr>
        <w:widowControl w:val="0"/>
        <w:tabs>
          <w:tab w:val="left" w:pos="1090"/>
        </w:tabs>
        <w:jc w:val="both"/>
        <w:rPr>
          <w:bCs/>
          <w:sz w:val="24"/>
          <w:szCs w:val="24"/>
          <w:lang w:eastAsia="en-US"/>
        </w:rPr>
      </w:pPr>
    </w:p>
    <w:p w:rsidR="00CA75BE" w:rsidRPr="00CA75BE" w:rsidRDefault="00CA75BE" w:rsidP="00CA75BE">
      <w:pPr>
        <w:widowControl w:val="0"/>
        <w:tabs>
          <w:tab w:val="left" w:pos="2214"/>
        </w:tabs>
        <w:jc w:val="center"/>
        <w:rPr>
          <w:sz w:val="24"/>
          <w:szCs w:val="24"/>
          <w:lang w:eastAsia="en-US"/>
        </w:rPr>
      </w:pPr>
      <w:r w:rsidRPr="00CA75BE">
        <w:rPr>
          <w:sz w:val="24"/>
          <w:szCs w:val="24"/>
          <w:lang w:eastAsia="en-US"/>
        </w:rPr>
        <w:t>15. Энерго-, тепло-, газоснабжение и средства связи</w:t>
      </w:r>
    </w:p>
    <w:p w:rsidR="00CA75BE" w:rsidRPr="00CA75BE" w:rsidRDefault="00CA75BE" w:rsidP="009F716D">
      <w:pPr>
        <w:widowControl w:val="0"/>
        <w:numPr>
          <w:ilvl w:val="1"/>
          <w:numId w:val="61"/>
        </w:numPr>
        <w:spacing w:after="200" w:line="276" w:lineRule="auto"/>
        <w:ind w:right="20" w:firstLine="851"/>
        <w:jc w:val="both"/>
        <w:rPr>
          <w:sz w:val="24"/>
          <w:szCs w:val="24"/>
          <w:lang w:eastAsia="en-US"/>
        </w:rPr>
      </w:pPr>
      <w:r w:rsidRPr="00CA75BE">
        <w:rPr>
          <w:sz w:val="24"/>
          <w:szCs w:val="24"/>
          <w:lang w:eastAsia="en-US"/>
        </w:rPr>
        <w:t>.Расход энергоносителей и потребность в мощности источников следует определять:</w:t>
      </w:r>
    </w:p>
    <w:p w:rsidR="00CA75BE" w:rsidRPr="00CA75BE" w:rsidRDefault="00CA75BE" w:rsidP="00CA75BE">
      <w:pPr>
        <w:widowControl w:val="0"/>
        <w:ind w:left="80" w:right="20" w:firstLine="851"/>
        <w:jc w:val="both"/>
        <w:rPr>
          <w:sz w:val="24"/>
          <w:szCs w:val="24"/>
          <w:lang w:eastAsia="en-US"/>
        </w:rPr>
      </w:pPr>
      <w:r w:rsidRPr="00CA75BE">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CA75BE" w:rsidRPr="00CA75BE" w:rsidRDefault="00CA75BE" w:rsidP="00CA75BE">
      <w:pPr>
        <w:widowControl w:val="0"/>
        <w:tabs>
          <w:tab w:val="left" w:pos="773"/>
        </w:tabs>
        <w:ind w:right="20" w:firstLine="851"/>
        <w:jc w:val="both"/>
        <w:rPr>
          <w:sz w:val="24"/>
          <w:szCs w:val="24"/>
          <w:lang w:eastAsia="en-US"/>
        </w:rPr>
      </w:pPr>
      <w:r w:rsidRPr="00CA75BE">
        <w:rPr>
          <w:sz w:val="24"/>
          <w:szCs w:val="24"/>
          <w:lang w:eastAsia="en-US"/>
        </w:rPr>
        <w:t>15.2.Укрупненные показатели электропотребления допускается принимать в соответствии с Приложением М.</w:t>
      </w:r>
    </w:p>
    <w:p w:rsidR="00CA75BE" w:rsidRPr="00CA75BE" w:rsidRDefault="00CA75BE" w:rsidP="00CA75BE">
      <w:pPr>
        <w:widowControl w:val="0"/>
        <w:tabs>
          <w:tab w:val="left" w:pos="773"/>
        </w:tabs>
        <w:ind w:right="20" w:firstLine="851"/>
        <w:jc w:val="both"/>
        <w:rPr>
          <w:sz w:val="24"/>
          <w:szCs w:val="24"/>
          <w:lang w:eastAsia="en-US"/>
        </w:rPr>
      </w:pPr>
      <w:r w:rsidRPr="00CA75BE">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CA75BE" w:rsidRPr="00CA75BE" w:rsidRDefault="00CA75BE" w:rsidP="00CA75BE">
      <w:pPr>
        <w:widowControl w:val="0"/>
        <w:tabs>
          <w:tab w:val="left" w:pos="915"/>
        </w:tabs>
        <w:ind w:right="20" w:firstLine="851"/>
        <w:jc w:val="both"/>
        <w:rPr>
          <w:sz w:val="24"/>
          <w:szCs w:val="24"/>
          <w:lang w:eastAsia="en-US"/>
        </w:rPr>
      </w:pPr>
      <w:r w:rsidRPr="00CA75BE">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A75BE" w:rsidRPr="00CA75BE" w:rsidRDefault="00CA75BE" w:rsidP="00CA75BE">
      <w:pPr>
        <w:widowControl w:val="0"/>
        <w:tabs>
          <w:tab w:val="left" w:pos="767"/>
        </w:tabs>
        <w:ind w:right="20" w:firstLine="851"/>
        <w:jc w:val="both"/>
        <w:rPr>
          <w:sz w:val="24"/>
          <w:szCs w:val="24"/>
          <w:lang w:eastAsia="en-US"/>
        </w:rPr>
      </w:pPr>
      <w:r w:rsidRPr="00CA75BE">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A75BE" w:rsidRPr="00CA75BE" w:rsidRDefault="00CA75BE" w:rsidP="00CA75BE">
      <w:pPr>
        <w:widowControl w:val="0"/>
        <w:tabs>
          <w:tab w:val="left" w:pos="831"/>
        </w:tabs>
        <w:ind w:right="20" w:firstLine="851"/>
        <w:jc w:val="both"/>
        <w:rPr>
          <w:sz w:val="24"/>
          <w:szCs w:val="24"/>
          <w:lang w:eastAsia="en-US"/>
        </w:rPr>
      </w:pPr>
      <w:r w:rsidRPr="00CA75BE">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A75BE" w:rsidRPr="00CA75BE" w:rsidRDefault="00CA75BE" w:rsidP="00CA75BE">
      <w:pPr>
        <w:widowControl w:val="0"/>
        <w:tabs>
          <w:tab w:val="left" w:pos="767"/>
        </w:tabs>
        <w:ind w:right="20" w:firstLine="851"/>
        <w:jc w:val="both"/>
        <w:rPr>
          <w:sz w:val="24"/>
          <w:szCs w:val="24"/>
          <w:lang w:eastAsia="en-US"/>
        </w:rPr>
      </w:pPr>
      <w:r w:rsidRPr="00CA75BE">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CA75BE" w:rsidRPr="00CA75BE" w:rsidRDefault="00CA75BE" w:rsidP="00CA75BE">
      <w:pPr>
        <w:widowControl w:val="0"/>
        <w:tabs>
          <w:tab w:val="left" w:pos="767"/>
        </w:tabs>
        <w:ind w:right="20" w:firstLine="851"/>
        <w:jc w:val="both"/>
        <w:rPr>
          <w:sz w:val="24"/>
          <w:szCs w:val="24"/>
          <w:lang w:eastAsia="en-US"/>
        </w:rPr>
      </w:pPr>
      <w:r w:rsidRPr="00CA75BE">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CA75BE" w:rsidRPr="00CA75BE" w:rsidRDefault="00CA75BE" w:rsidP="00CA75BE">
      <w:pPr>
        <w:widowControl w:val="0"/>
        <w:tabs>
          <w:tab w:val="left" w:pos="767"/>
        </w:tabs>
        <w:ind w:right="20" w:firstLine="851"/>
        <w:jc w:val="both"/>
        <w:rPr>
          <w:sz w:val="24"/>
          <w:szCs w:val="24"/>
          <w:lang w:eastAsia="en-US"/>
        </w:rPr>
      </w:pPr>
      <w:r w:rsidRPr="00CA75BE">
        <w:rPr>
          <w:sz w:val="24"/>
          <w:szCs w:val="24"/>
          <w:lang w:eastAsia="en-US"/>
        </w:rPr>
        <w:t>15.9.Теплоснабжение поселений следует предусматривать в соответствии с утвержденной в установленном порядке схемой теплоснабжения.</w:t>
      </w:r>
    </w:p>
    <w:p w:rsidR="00CA75BE" w:rsidRPr="00CA75BE" w:rsidRDefault="00CA75BE" w:rsidP="00CA75BE">
      <w:pPr>
        <w:widowControl w:val="0"/>
        <w:tabs>
          <w:tab w:val="left" w:pos="831"/>
        </w:tabs>
        <w:ind w:right="20" w:firstLine="851"/>
        <w:jc w:val="both"/>
        <w:rPr>
          <w:sz w:val="24"/>
          <w:szCs w:val="24"/>
          <w:lang w:eastAsia="en-US"/>
        </w:rPr>
      </w:pPr>
      <w:r w:rsidRPr="00CA75BE">
        <w:rPr>
          <w:sz w:val="24"/>
          <w:szCs w:val="24"/>
          <w:lang w:eastAsia="en-US"/>
        </w:rPr>
        <w:t xml:space="preserve">15.10.Энергогенерирующие сооружения и устройства, предназначенные для </w:t>
      </w:r>
      <w:r w:rsidRPr="00CA75BE">
        <w:rPr>
          <w:sz w:val="24"/>
          <w:szCs w:val="24"/>
          <w:lang w:eastAsia="en-US"/>
        </w:rPr>
        <w:lastRenderedPageBreak/>
        <w:t>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A75BE" w:rsidRPr="00CA75BE" w:rsidRDefault="00CA75BE" w:rsidP="00CA75BE">
      <w:pPr>
        <w:widowControl w:val="0"/>
        <w:tabs>
          <w:tab w:val="left" w:pos="831"/>
        </w:tabs>
        <w:ind w:right="20" w:firstLine="851"/>
        <w:jc w:val="both"/>
        <w:rPr>
          <w:sz w:val="24"/>
          <w:szCs w:val="24"/>
          <w:lang w:eastAsia="en-US"/>
        </w:rPr>
      </w:pPr>
      <w:r w:rsidRPr="00CA75BE">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A75BE" w:rsidRPr="00CA75BE" w:rsidRDefault="00CA75BE" w:rsidP="00CA75BE">
      <w:pPr>
        <w:widowControl w:val="0"/>
        <w:tabs>
          <w:tab w:val="left" w:pos="831"/>
        </w:tabs>
        <w:ind w:right="20" w:firstLine="851"/>
        <w:jc w:val="both"/>
        <w:rPr>
          <w:sz w:val="24"/>
          <w:szCs w:val="24"/>
          <w:lang w:eastAsia="en-US"/>
        </w:rPr>
      </w:pPr>
      <w:r w:rsidRPr="00CA75BE">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A75BE" w:rsidRPr="00CA75BE" w:rsidRDefault="00CA75BE" w:rsidP="00CA75BE">
      <w:pPr>
        <w:jc w:val="both"/>
        <w:rPr>
          <w:rFonts w:eastAsia="Calibri"/>
          <w:sz w:val="24"/>
          <w:szCs w:val="24"/>
          <w:lang w:eastAsia="en-US"/>
        </w:rPr>
      </w:pPr>
    </w:p>
    <w:p w:rsidR="00CA75BE" w:rsidRPr="00CA75BE" w:rsidRDefault="00CA75BE" w:rsidP="00CA75BE">
      <w:pPr>
        <w:jc w:val="right"/>
        <w:rPr>
          <w:rFonts w:eastAsia="Calibri"/>
          <w:sz w:val="24"/>
          <w:szCs w:val="24"/>
          <w:lang w:eastAsia="en-US"/>
        </w:rPr>
      </w:pPr>
    </w:p>
    <w:p w:rsidR="00CA75BE" w:rsidRPr="00CA75BE" w:rsidRDefault="00CA75BE" w:rsidP="00CA75BE">
      <w:pPr>
        <w:jc w:val="right"/>
        <w:rPr>
          <w:rFonts w:eastAsia="Calibri"/>
          <w:sz w:val="24"/>
          <w:szCs w:val="24"/>
          <w:lang w:eastAsia="en-US"/>
        </w:rPr>
      </w:pPr>
    </w:p>
    <w:p w:rsidR="00CA75BE" w:rsidRPr="00CA75BE" w:rsidRDefault="00CA75BE" w:rsidP="00CA75BE">
      <w:pPr>
        <w:jc w:val="right"/>
        <w:rPr>
          <w:rFonts w:eastAsia="Calibri"/>
          <w:sz w:val="24"/>
          <w:szCs w:val="24"/>
          <w:lang w:eastAsia="en-US"/>
        </w:rPr>
      </w:pPr>
    </w:p>
    <w:p w:rsidR="00CA75BE" w:rsidRPr="00CA75BE" w:rsidRDefault="00CA75BE" w:rsidP="00CA75BE">
      <w:pPr>
        <w:jc w:val="right"/>
        <w:rPr>
          <w:rFonts w:eastAsia="Calibri"/>
          <w:sz w:val="24"/>
          <w:szCs w:val="24"/>
          <w:lang w:eastAsia="en-US"/>
        </w:rPr>
      </w:pPr>
    </w:p>
    <w:p w:rsidR="00CA75BE" w:rsidRPr="00CA75BE" w:rsidRDefault="00CA75BE" w:rsidP="00CA75BE">
      <w:pPr>
        <w:jc w:val="right"/>
        <w:rPr>
          <w:rFonts w:eastAsia="Calibri"/>
          <w:sz w:val="24"/>
          <w:szCs w:val="24"/>
          <w:lang w:eastAsia="en-US"/>
        </w:rPr>
      </w:pPr>
    </w:p>
    <w:p w:rsidR="00CA75BE" w:rsidRPr="00CA75BE" w:rsidRDefault="00CA75BE" w:rsidP="00CA75BE">
      <w:pPr>
        <w:jc w:val="right"/>
        <w:rPr>
          <w:rFonts w:eastAsia="Calibri"/>
          <w:sz w:val="24"/>
          <w:szCs w:val="24"/>
          <w:lang w:eastAsia="en-US"/>
        </w:rPr>
      </w:pPr>
    </w:p>
    <w:p w:rsidR="00CA75BE" w:rsidRPr="00CA75BE" w:rsidRDefault="00CA75BE" w:rsidP="00CA75BE">
      <w:pPr>
        <w:jc w:val="right"/>
        <w:rPr>
          <w:rFonts w:eastAsia="Calibri"/>
          <w:sz w:val="24"/>
          <w:szCs w:val="24"/>
          <w:lang w:eastAsia="en-US"/>
        </w:rPr>
      </w:pPr>
      <w:r w:rsidRPr="00CA75BE">
        <w:rPr>
          <w:rFonts w:eastAsia="Calibri"/>
          <w:sz w:val="24"/>
          <w:szCs w:val="24"/>
          <w:lang w:eastAsia="en-US"/>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CA75BE" w:rsidRPr="00CA75BE" w:rsidTr="00131B9A">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CA75BE" w:rsidRPr="00CA75BE" w:rsidRDefault="00CA75BE" w:rsidP="00CA75BE">
            <w:pPr>
              <w:widowControl w:val="0"/>
              <w:ind w:left="680"/>
              <w:rPr>
                <w:bCs/>
                <w:color w:val="000000"/>
                <w:sz w:val="24"/>
                <w:szCs w:val="24"/>
                <w:shd w:val="clear" w:color="auto" w:fill="FFFFFF"/>
                <w:lang w:eastAsia="en-US"/>
              </w:rPr>
            </w:pPr>
          </w:p>
          <w:p w:rsidR="00CA75BE" w:rsidRPr="00CA75BE" w:rsidRDefault="00CA75BE" w:rsidP="00CA75BE">
            <w:pPr>
              <w:widowControl w:val="0"/>
              <w:ind w:left="680"/>
              <w:rPr>
                <w:sz w:val="27"/>
                <w:szCs w:val="27"/>
                <w:lang w:eastAsia="en-US"/>
              </w:rPr>
            </w:pPr>
            <w:r w:rsidRPr="00CA75BE">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Размеры земельных участков котельных, га, работающих</w:t>
            </w:r>
          </w:p>
        </w:tc>
      </w:tr>
      <w:tr w:rsidR="00CA75BE" w:rsidRPr="00CA75BE" w:rsidTr="00131B9A">
        <w:trPr>
          <w:trHeight w:hRule="exact" w:val="768"/>
        </w:trPr>
        <w:tc>
          <w:tcPr>
            <w:tcW w:w="4263"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7"/>
                <w:szCs w:val="27"/>
                <w:lang w:eastAsia="en-US"/>
              </w:rPr>
            </w:pP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 газомазутном топливе</w:t>
            </w:r>
          </w:p>
        </w:tc>
      </w:tr>
      <w:tr w:rsidR="00CA75BE" w:rsidRPr="00CA75BE" w:rsidTr="00131B9A">
        <w:trPr>
          <w:trHeight w:hRule="exact" w:val="490"/>
        </w:trPr>
        <w:tc>
          <w:tcPr>
            <w:tcW w:w="426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90"/>
        </w:trPr>
        <w:tc>
          <w:tcPr>
            <w:tcW w:w="426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до 5</w:t>
            </w: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0,7</w:t>
            </w:r>
          </w:p>
        </w:tc>
      </w:tr>
      <w:tr w:rsidR="00CA75BE" w:rsidRPr="00CA75BE" w:rsidTr="00131B9A">
        <w:trPr>
          <w:trHeight w:hRule="exact" w:val="490"/>
        </w:trPr>
        <w:tc>
          <w:tcPr>
            <w:tcW w:w="426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490"/>
        </w:trPr>
        <w:tc>
          <w:tcPr>
            <w:tcW w:w="426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490"/>
        </w:trPr>
        <w:tc>
          <w:tcPr>
            <w:tcW w:w="426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rPr>
          <w:trHeight w:hRule="exact" w:val="490"/>
        </w:trPr>
        <w:tc>
          <w:tcPr>
            <w:tcW w:w="426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bl>
    <w:p w:rsidR="00CA75BE" w:rsidRPr="00CA75BE" w:rsidRDefault="00CA75BE" w:rsidP="00CA75BE">
      <w:pPr>
        <w:widowControl w:val="0"/>
        <w:rPr>
          <w:bCs/>
          <w:lang w:eastAsia="en-US"/>
        </w:rPr>
      </w:pPr>
      <w:r w:rsidRPr="00CA75BE">
        <w:rPr>
          <w:bCs/>
          <w:lang w:eastAsia="en-US"/>
        </w:rPr>
        <w:t>Примечания:</w:t>
      </w:r>
    </w:p>
    <w:p w:rsidR="00CA75BE" w:rsidRPr="00CA75BE" w:rsidRDefault="00CA75BE" w:rsidP="009F716D">
      <w:pPr>
        <w:widowControl w:val="0"/>
        <w:numPr>
          <w:ilvl w:val="0"/>
          <w:numId w:val="62"/>
        </w:numPr>
        <w:tabs>
          <w:tab w:val="left" w:pos="567"/>
        </w:tabs>
        <w:spacing w:after="200" w:line="276" w:lineRule="auto"/>
        <w:jc w:val="both"/>
        <w:rPr>
          <w:bCs/>
          <w:lang w:eastAsia="en-US"/>
        </w:rPr>
      </w:pPr>
      <w:r w:rsidRPr="00CA75BE">
        <w:rPr>
          <w:bCs/>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A75BE" w:rsidRPr="00CA75BE" w:rsidRDefault="00CA75BE" w:rsidP="009F716D">
      <w:pPr>
        <w:widowControl w:val="0"/>
        <w:numPr>
          <w:ilvl w:val="0"/>
          <w:numId w:val="62"/>
        </w:numPr>
        <w:tabs>
          <w:tab w:val="left" w:pos="567"/>
        </w:tabs>
        <w:spacing w:after="200" w:line="276" w:lineRule="auto"/>
        <w:jc w:val="both"/>
        <w:rPr>
          <w:bCs/>
          <w:lang w:eastAsia="en-US"/>
        </w:rPr>
      </w:pPr>
      <w:r w:rsidRPr="00CA75BE">
        <w:rPr>
          <w:bCs/>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CA75BE" w:rsidRPr="00CA75BE" w:rsidRDefault="00CA75BE" w:rsidP="00CA75BE">
      <w:pPr>
        <w:widowControl w:val="0"/>
        <w:tabs>
          <w:tab w:val="left" w:pos="567"/>
        </w:tabs>
        <w:jc w:val="both"/>
        <w:rPr>
          <w:bCs/>
          <w:lang w:eastAsia="en-US"/>
        </w:rPr>
      </w:pPr>
      <w:r w:rsidRPr="00CA75BE">
        <w:rPr>
          <w:bCs/>
          <w:lang w:eastAsia="en-US"/>
        </w:rPr>
        <w:t>и определение размеров площадок для них необходимо предусматривать по СП 124.13330.2012.</w:t>
      </w:r>
    </w:p>
    <w:p w:rsidR="00CA75BE" w:rsidRPr="00CA75BE" w:rsidRDefault="00CA75BE" w:rsidP="009F716D">
      <w:pPr>
        <w:widowControl w:val="0"/>
        <w:numPr>
          <w:ilvl w:val="0"/>
          <w:numId w:val="62"/>
        </w:numPr>
        <w:tabs>
          <w:tab w:val="left" w:pos="567"/>
        </w:tabs>
        <w:spacing w:after="200" w:line="276" w:lineRule="auto"/>
        <w:jc w:val="both"/>
        <w:rPr>
          <w:bCs/>
          <w:lang w:eastAsia="en-US"/>
        </w:rPr>
      </w:pPr>
      <w:r w:rsidRPr="00CA75BE">
        <w:rPr>
          <w:bCs/>
          <w:lang w:eastAsia="en-US"/>
        </w:rPr>
        <w:t>Размеры санитарно-защитных зон от котельных определяются в соответствии с действующими санитарными нормами.</w:t>
      </w:r>
    </w:p>
    <w:p w:rsidR="00CA75BE" w:rsidRPr="00CA75BE" w:rsidRDefault="00CA75BE" w:rsidP="00CA75BE">
      <w:pPr>
        <w:widowControl w:val="0"/>
        <w:tabs>
          <w:tab w:val="left" w:pos="567"/>
        </w:tabs>
        <w:jc w:val="both"/>
        <w:rPr>
          <w:bCs/>
          <w:lang w:eastAsia="en-US"/>
        </w:rPr>
      </w:pPr>
    </w:p>
    <w:p w:rsidR="00CA75BE" w:rsidRPr="00CA75BE" w:rsidRDefault="00CA75BE" w:rsidP="009F716D">
      <w:pPr>
        <w:widowControl w:val="0"/>
        <w:numPr>
          <w:ilvl w:val="1"/>
          <w:numId w:val="63"/>
        </w:numPr>
        <w:tabs>
          <w:tab w:val="left" w:pos="867"/>
        </w:tabs>
        <w:spacing w:after="200" w:line="276" w:lineRule="auto"/>
        <w:ind w:right="20" w:firstLine="851"/>
        <w:jc w:val="both"/>
        <w:rPr>
          <w:sz w:val="24"/>
          <w:szCs w:val="24"/>
          <w:lang w:eastAsia="en-US"/>
        </w:rPr>
      </w:pPr>
      <w:r w:rsidRPr="00CA75BE">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 xml:space="preserve">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w:t>
      </w:r>
      <w:r w:rsidRPr="00CA75BE">
        <w:rPr>
          <w:sz w:val="24"/>
          <w:szCs w:val="24"/>
          <w:lang w:eastAsia="en-US"/>
        </w:rPr>
        <w:lastRenderedPageBreak/>
        <w:t>(для станций), но не более:</w:t>
      </w:r>
    </w:p>
    <w:p w:rsidR="00CA75BE" w:rsidRPr="00CA75BE" w:rsidRDefault="00CA75BE" w:rsidP="009F716D">
      <w:pPr>
        <w:widowControl w:val="0"/>
        <w:numPr>
          <w:ilvl w:val="0"/>
          <w:numId w:val="64"/>
        </w:numPr>
        <w:tabs>
          <w:tab w:val="left" w:pos="1134"/>
        </w:tabs>
        <w:spacing w:after="200" w:line="276" w:lineRule="auto"/>
        <w:ind w:firstLine="851"/>
        <w:rPr>
          <w:sz w:val="24"/>
          <w:szCs w:val="24"/>
          <w:lang w:eastAsia="en-US"/>
        </w:rPr>
      </w:pPr>
      <w:r w:rsidRPr="00CA75BE">
        <w:rPr>
          <w:sz w:val="24"/>
          <w:szCs w:val="24"/>
          <w:lang w:eastAsia="en-US"/>
        </w:rPr>
        <w:t>тыс. т/год - 6 га;</w:t>
      </w:r>
    </w:p>
    <w:p w:rsidR="00CA75BE" w:rsidRPr="00CA75BE" w:rsidRDefault="00CA75BE" w:rsidP="00CA75BE">
      <w:pPr>
        <w:widowControl w:val="0"/>
        <w:tabs>
          <w:tab w:val="left" w:pos="1134"/>
        </w:tabs>
        <w:ind w:firstLine="851"/>
        <w:rPr>
          <w:sz w:val="24"/>
          <w:szCs w:val="24"/>
          <w:lang w:eastAsia="en-US"/>
        </w:rPr>
      </w:pPr>
      <w:r w:rsidRPr="00CA75BE">
        <w:rPr>
          <w:sz w:val="24"/>
          <w:szCs w:val="24"/>
          <w:lang w:eastAsia="en-US"/>
        </w:rPr>
        <w:t>20 тыс. т/год - 7 га;</w:t>
      </w:r>
    </w:p>
    <w:p w:rsidR="00CA75BE" w:rsidRPr="00CA75BE" w:rsidRDefault="00CA75BE" w:rsidP="00CA75BE">
      <w:pPr>
        <w:widowControl w:val="0"/>
        <w:tabs>
          <w:tab w:val="left" w:pos="1134"/>
        </w:tabs>
        <w:ind w:firstLine="851"/>
        <w:rPr>
          <w:sz w:val="24"/>
          <w:szCs w:val="24"/>
          <w:lang w:eastAsia="en-US"/>
        </w:rPr>
      </w:pPr>
      <w:r w:rsidRPr="00CA75BE">
        <w:rPr>
          <w:sz w:val="24"/>
          <w:szCs w:val="24"/>
          <w:lang w:eastAsia="en-US"/>
        </w:rPr>
        <w:t>40 тыс. т/год - 8 га.</w:t>
      </w:r>
    </w:p>
    <w:p w:rsidR="00CA75BE" w:rsidRPr="00CA75BE" w:rsidRDefault="00CA75BE" w:rsidP="009F716D">
      <w:pPr>
        <w:widowControl w:val="0"/>
        <w:numPr>
          <w:ilvl w:val="1"/>
          <w:numId w:val="65"/>
        </w:numPr>
        <w:spacing w:after="200" w:line="276" w:lineRule="auto"/>
        <w:ind w:right="20" w:firstLine="851"/>
        <w:jc w:val="both"/>
        <w:rPr>
          <w:sz w:val="24"/>
          <w:szCs w:val="24"/>
          <w:lang w:eastAsia="en-US"/>
        </w:rPr>
      </w:pPr>
      <w:r w:rsidRPr="00CA75BE">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CA75BE" w:rsidRPr="00CA75BE" w:rsidRDefault="00CA75BE" w:rsidP="009F716D">
      <w:pPr>
        <w:widowControl w:val="0"/>
        <w:numPr>
          <w:ilvl w:val="1"/>
          <w:numId w:val="65"/>
        </w:numPr>
        <w:tabs>
          <w:tab w:val="left" w:pos="880"/>
        </w:tabs>
        <w:spacing w:after="200" w:line="276" w:lineRule="auto"/>
        <w:ind w:right="20" w:firstLine="851"/>
        <w:jc w:val="both"/>
        <w:rPr>
          <w:sz w:val="24"/>
          <w:szCs w:val="24"/>
          <w:lang w:eastAsia="en-US"/>
        </w:rPr>
      </w:pPr>
      <w:r w:rsidRPr="00CA75BE">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A75BE" w:rsidRPr="00CA75BE" w:rsidRDefault="00CA75BE" w:rsidP="009F716D">
      <w:pPr>
        <w:widowControl w:val="0"/>
        <w:numPr>
          <w:ilvl w:val="1"/>
          <w:numId w:val="65"/>
        </w:numPr>
        <w:tabs>
          <w:tab w:val="left" w:pos="880"/>
        </w:tabs>
        <w:spacing w:after="200" w:line="276" w:lineRule="auto"/>
        <w:ind w:right="20" w:firstLine="851"/>
        <w:jc w:val="both"/>
        <w:rPr>
          <w:sz w:val="24"/>
          <w:szCs w:val="24"/>
          <w:lang w:eastAsia="en-US"/>
        </w:rPr>
      </w:pPr>
      <w:r w:rsidRPr="00CA75BE">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A75BE" w:rsidRPr="00CA75BE" w:rsidRDefault="00CA75BE" w:rsidP="00CA75BE">
      <w:pPr>
        <w:widowControl w:val="0"/>
        <w:tabs>
          <w:tab w:val="left" w:pos="3149"/>
        </w:tabs>
        <w:jc w:val="center"/>
        <w:rPr>
          <w:sz w:val="24"/>
          <w:szCs w:val="24"/>
          <w:lang w:eastAsia="en-US"/>
        </w:rPr>
      </w:pPr>
    </w:p>
    <w:p w:rsidR="00CA75BE" w:rsidRPr="00CA75BE" w:rsidRDefault="00CA75BE" w:rsidP="00CA75BE">
      <w:pPr>
        <w:widowControl w:val="0"/>
        <w:tabs>
          <w:tab w:val="left" w:pos="3149"/>
        </w:tabs>
        <w:jc w:val="center"/>
        <w:rPr>
          <w:sz w:val="24"/>
          <w:szCs w:val="24"/>
          <w:lang w:eastAsia="en-US"/>
        </w:rPr>
      </w:pPr>
      <w:r w:rsidRPr="00CA75BE">
        <w:rPr>
          <w:sz w:val="24"/>
          <w:szCs w:val="24"/>
          <w:lang w:eastAsia="en-US"/>
        </w:rPr>
        <w:t>16. Размещение инженерных сетей</w:t>
      </w:r>
    </w:p>
    <w:p w:rsidR="00CA75BE" w:rsidRPr="00CA75BE" w:rsidRDefault="00CA75BE" w:rsidP="00CA75BE">
      <w:pPr>
        <w:widowControl w:val="0"/>
        <w:tabs>
          <w:tab w:val="left" w:pos="772"/>
        </w:tabs>
        <w:ind w:right="20" w:firstLine="851"/>
        <w:jc w:val="both"/>
        <w:rPr>
          <w:sz w:val="24"/>
          <w:szCs w:val="24"/>
          <w:lang w:eastAsia="en-US"/>
        </w:rPr>
      </w:pPr>
      <w:r w:rsidRPr="00CA75BE">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CA75BE" w:rsidRPr="00CA75BE" w:rsidRDefault="00CA75BE" w:rsidP="00CA75BE">
      <w:pPr>
        <w:widowControl w:val="0"/>
        <w:tabs>
          <w:tab w:val="left" w:pos="772"/>
        </w:tabs>
        <w:ind w:right="20" w:firstLine="851"/>
        <w:jc w:val="both"/>
        <w:rPr>
          <w:sz w:val="24"/>
          <w:szCs w:val="24"/>
          <w:lang w:eastAsia="en-US"/>
        </w:rPr>
      </w:pPr>
      <w:r w:rsidRPr="00CA75BE">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A75BE" w:rsidRPr="00CA75BE" w:rsidRDefault="00CA75BE" w:rsidP="00CA75BE">
      <w:pPr>
        <w:widowControl w:val="0"/>
        <w:tabs>
          <w:tab w:val="left" w:pos="772"/>
        </w:tabs>
        <w:ind w:right="20" w:firstLine="851"/>
        <w:jc w:val="both"/>
        <w:rPr>
          <w:sz w:val="24"/>
          <w:szCs w:val="24"/>
          <w:lang w:eastAsia="en-US"/>
        </w:rPr>
      </w:pPr>
      <w:r w:rsidRPr="00CA75BE">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A75BE" w:rsidRPr="00CA75BE" w:rsidRDefault="00CA75BE" w:rsidP="00CA75BE">
      <w:pPr>
        <w:widowControl w:val="0"/>
        <w:tabs>
          <w:tab w:val="left" w:pos="772"/>
        </w:tabs>
        <w:ind w:right="20" w:firstLine="851"/>
        <w:jc w:val="both"/>
        <w:rPr>
          <w:sz w:val="24"/>
          <w:szCs w:val="24"/>
          <w:lang w:eastAsia="en-US"/>
        </w:rPr>
      </w:pPr>
      <w:r w:rsidRPr="00CA75BE">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CA75BE" w:rsidRPr="00CA75BE" w:rsidRDefault="00CA75BE" w:rsidP="00CA75BE">
      <w:pPr>
        <w:widowControl w:val="0"/>
        <w:tabs>
          <w:tab w:val="left" w:pos="772"/>
        </w:tabs>
        <w:ind w:right="20" w:firstLine="851"/>
        <w:jc w:val="both"/>
        <w:rPr>
          <w:sz w:val="24"/>
          <w:szCs w:val="24"/>
          <w:lang w:eastAsia="en-US"/>
        </w:rPr>
      </w:pPr>
      <w:r w:rsidRPr="00CA75BE">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A75BE" w:rsidRPr="00CA75BE" w:rsidRDefault="00CA75BE" w:rsidP="00CA75BE">
      <w:pPr>
        <w:widowControl w:val="0"/>
        <w:tabs>
          <w:tab w:val="left" w:pos="772"/>
        </w:tabs>
        <w:ind w:right="20" w:firstLine="851"/>
        <w:jc w:val="both"/>
        <w:rPr>
          <w:sz w:val="24"/>
          <w:szCs w:val="24"/>
          <w:lang w:eastAsia="en-US"/>
        </w:rPr>
      </w:pPr>
      <w:r w:rsidRPr="00CA75BE">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CA75BE" w:rsidRPr="00CA75BE" w:rsidRDefault="00CA75BE" w:rsidP="00CA75BE">
      <w:pPr>
        <w:widowControl w:val="0"/>
        <w:tabs>
          <w:tab w:val="left" w:pos="772"/>
        </w:tabs>
        <w:ind w:right="23"/>
        <w:jc w:val="right"/>
        <w:rPr>
          <w:sz w:val="24"/>
          <w:szCs w:val="24"/>
          <w:lang w:eastAsia="en-US"/>
        </w:rPr>
      </w:pPr>
      <w:r w:rsidRPr="00CA75BE">
        <w:rPr>
          <w:sz w:val="24"/>
          <w:szCs w:val="24"/>
          <w:lang w:eastAsia="en-US"/>
        </w:rPr>
        <w:t>Таблица 20</w:t>
      </w:r>
    </w:p>
    <w:tbl>
      <w:tblPr>
        <w:tblpPr w:leftFromText="180" w:rightFromText="180" w:vertAnchor="text" w:horzAnchor="margin" w:tblpY="345"/>
        <w:tblOverlap w:val="never"/>
        <w:tblW w:w="5000" w:type="pct"/>
        <w:tblCellMar>
          <w:left w:w="10" w:type="dxa"/>
          <w:right w:w="10" w:type="dxa"/>
        </w:tblCellMar>
        <w:tblLook w:val="0000" w:firstRow="0" w:lastRow="0" w:firstColumn="0" w:lastColumn="0" w:noHBand="0" w:noVBand="0"/>
      </w:tblPr>
      <w:tblGrid>
        <w:gridCol w:w="1372"/>
        <w:gridCol w:w="921"/>
        <w:gridCol w:w="1027"/>
        <w:gridCol w:w="1138"/>
        <w:gridCol w:w="815"/>
        <w:gridCol w:w="1023"/>
        <w:gridCol w:w="915"/>
        <w:gridCol w:w="873"/>
        <w:gridCol w:w="742"/>
        <w:gridCol w:w="805"/>
      </w:tblGrid>
      <w:tr w:rsidR="00CA75BE" w:rsidRPr="00CA75BE" w:rsidTr="00131B9A">
        <w:trPr>
          <w:trHeight w:hRule="exact" w:val="494"/>
        </w:trPr>
        <w:tc>
          <w:tcPr>
            <w:tcW w:w="713" w:type="pct"/>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lastRenderedPageBreak/>
              <w:t>Инженерные сети</w:t>
            </w:r>
          </w:p>
        </w:tc>
        <w:tc>
          <w:tcPr>
            <w:tcW w:w="4287" w:type="pct"/>
            <w:gridSpan w:val="9"/>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Расстояние, м, по горизонтали (в свету) от подземных сетей до</w:t>
            </w:r>
          </w:p>
        </w:tc>
      </w:tr>
      <w:tr w:rsidR="00CA75BE" w:rsidRPr="00CA75BE" w:rsidTr="00131B9A">
        <w:trPr>
          <w:trHeight w:hRule="exact" w:val="466"/>
        </w:trPr>
        <w:tc>
          <w:tcPr>
            <w:tcW w:w="713"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78" w:type="pct"/>
            <w:vMerge w:val="restart"/>
            <w:tcBorders>
              <w:top w:val="single" w:sz="4" w:space="0" w:color="auto"/>
              <w:left w:val="single" w:sz="4" w:space="0" w:color="auto"/>
            </w:tcBorders>
            <w:shd w:val="clear" w:color="auto" w:fill="FFFFFF"/>
          </w:tcPr>
          <w:p w:rsidR="00CA75BE" w:rsidRPr="00CA75BE" w:rsidRDefault="00CA75BE" w:rsidP="00CA75BE">
            <w:pPr>
              <w:widowControl w:val="0"/>
              <w:rPr>
                <w:sz w:val="27"/>
                <w:szCs w:val="27"/>
                <w:lang w:eastAsia="en-US"/>
              </w:rPr>
            </w:pPr>
            <w:r w:rsidRPr="00CA75BE">
              <w:rPr>
                <w:bCs/>
                <w:color w:val="000000"/>
                <w:sz w:val="21"/>
                <w:szCs w:val="21"/>
                <w:shd w:val="clear" w:color="auto" w:fill="FFFFFF"/>
                <w:lang w:eastAsia="en-US"/>
              </w:rPr>
              <w:t>Фунда-    ментов</w:t>
            </w:r>
          </w:p>
          <w:p w:rsidR="00CA75BE" w:rsidRPr="00CA75BE" w:rsidRDefault="00CA75BE" w:rsidP="00CA75BE">
            <w:pPr>
              <w:widowControl w:val="0"/>
              <w:rPr>
                <w:sz w:val="27"/>
                <w:szCs w:val="27"/>
                <w:lang w:eastAsia="en-US"/>
              </w:rPr>
            </w:pPr>
            <w:r w:rsidRPr="00CA75BE">
              <w:rPr>
                <w:bCs/>
                <w:color w:val="000000"/>
                <w:sz w:val="21"/>
                <w:szCs w:val="21"/>
                <w:shd w:val="clear" w:color="auto" w:fill="FFFFFF"/>
                <w:lang w:eastAsia="en-US"/>
              </w:rPr>
              <w:t>зданий</w:t>
            </w:r>
          </w:p>
          <w:p w:rsidR="00CA75BE" w:rsidRPr="00CA75BE" w:rsidRDefault="00CA75BE" w:rsidP="00CA75BE">
            <w:pPr>
              <w:widowControl w:val="0"/>
              <w:rPr>
                <w:sz w:val="27"/>
                <w:szCs w:val="27"/>
                <w:lang w:eastAsia="en-US"/>
              </w:rPr>
            </w:pPr>
            <w:r w:rsidRPr="00CA75BE">
              <w:rPr>
                <w:bCs/>
                <w:color w:val="000000"/>
                <w:sz w:val="21"/>
                <w:szCs w:val="21"/>
                <w:shd w:val="clear" w:color="auto" w:fill="FFFFFF"/>
                <w:lang w:eastAsia="en-US"/>
              </w:rPr>
              <w:t>и</w:t>
            </w:r>
          </w:p>
          <w:p w:rsidR="00CA75BE" w:rsidRPr="00CA75BE" w:rsidRDefault="00CA75BE" w:rsidP="00CA75BE">
            <w:pPr>
              <w:widowControl w:val="0"/>
              <w:rPr>
                <w:sz w:val="27"/>
                <w:szCs w:val="27"/>
                <w:lang w:eastAsia="en-US"/>
              </w:rPr>
            </w:pPr>
            <w:r w:rsidRPr="00CA75BE">
              <w:rPr>
                <w:bCs/>
                <w:color w:val="000000"/>
                <w:sz w:val="21"/>
                <w:szCs w:val="21"/>
                <w:shd w:val="clear" w:color="auto" w:fill="FFFFFF"/>
                <w:lang w:eastAsia="en-US"/>
              </w:rPr>
              <w:t>сооруже-</w:t>
            </w:r>
          </w:p>
          <w:p w:rsidR="00CA75BE" w:rsidRPr="00CA75BE" w:rsidRDefault="00CA75BE" w:rsidP="00CA75BE">
            <w:pPr>
              <w:widowControl w:val="0"/>
              <w:rPr>
                <w:sz w:val="27"/>
                <w:szCs w:val="27"/>
                <w:lang w:eastAsia="en-US"/>
              </w:rPr>
            </w:pPr>
            <w:r w:rsidRPr="00CA75BE">
              <w:rPr>
                <w:bCs/>
                <w:color w:val="000000"/>
                <w:sz w:val="21"/>
                <w:szCs w:val="21"/>
                <w:shd w:val="clear" w:color="auto" w:fill="FFFFFF"/>
                <w:lang w:eastAsia="en-US"/>
              </w:rPr>
              <w:t>ний</w:t>
            </w:r>
          </w:p>
        </w:tc>
        <w:tc>
          <w:tcPr>
            <w:tcW w:w="533" w:type="pct"/>
            <w:vMerge w:val="restart"/>
            <w:tcBorders>
              <w:top w:val="single" w:sz="4" w:space="0" w:color="auto"/>
              <w:lef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Фундамен- тов огражде-  ний предприя- тий, эстакад, опор контактн- ой сети и связи, железных дорог</w:t>
            </w:r>
          </w:p>
        </w:tc>
        <w:tc>
          <w:tcPr>
            <w:tcW w:w="1014" w:type="pct"/>
            <w:gridSpan w:val="2"/>
            <w:tcBorders>
              <w:top w:val="single" w:sz="4" w:space="0" w:color="auto"/>
              <w:left w:val="single" w:sz="4" w:space="0" w:color="auto"/>
            </w:tcBorders>
            <w:shd w:val="clear" w:color="auto" w:fill="FFFFFF"/>
          </w:tcPr>
          <w:p w:rsidR="00CA75BE" w:rsidRPr="00CA75BE" w:rsidRDefault="00CA75BE" w:rsidP="00CA75BE">
            <w:pPr>
              <w:widowControl w:val="0"/>
              <w:ind w:left="120"/>
              <w:rPr>
                <w:sz w:val="27"/>
                <w:szCs w:val="27"/>
                <w:lang w:eastAsia="en-US"/>
              </w:rPr>
            </w:pPr>
            <w:r w:rsidRPr="00CA75BE">
              <w:rPr>
                <w:bCs/>
                <w:color w:val="000000"/>
                <w:sz w:val="21"/>
                <w:szCs w:val="21"/>
                <w:shd w:val="clear" w:color="auto" w:fill="FFFFFF"/>
                <w:lang w:eastAsia="en-US"/>
              </w:rPr>
              <w:t>оси крайнего пути</w:t>
            </w:r>
          </w:p>
        </w:tc>
        <w:tc>
          <w:tcPr>
            <w:tcW w:w="531" w:type="pct"/>
            <w:vMerge w:val="restart"/>
            <w:tcBorders>
              <w:top w:val="single" w:sz="4" w:space="0" w:color="auto"/>
              <w:lef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бортового камня улицы, дороги (кромки проезжей части, укреплен- ной полосы обочины )</w:t>
            </w:r>
          </w:p>
        </w:tc>
        <w:tc>
          <w:tcPr>
            <w:tcW w:w="475" w:type="pct"/>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Наружн-</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ой</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бровки</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кювета</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или</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подош-   вы</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насыпи</w:t>
            </w:r>
          </w:p>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дороги</w:t>
            </w:r>
          </w:p>
        </w:tc>
        <w:tc>
          <w:tcPr>
            <w:tcW w:w="1256" w:type="pct"/>
            <w:gridSpan w:val="3"/>
            <w:vMerge w:val="restar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7"/>
                <w:szCs w:val="27"/>
                <w:lang w:eastAsia="en-US"/>
              </w:rPr>
            </w:pPr>
            <w:r w:rsidRPr="00CA75BE">
              <w:rPr>
                <w:bCs/>
                <w:color w:val="000000"/>
                <w:sz w:val="21"/>
                <w:szCs w:val="21"/>
                <w:shd w:val="clear" w:color="auto" w:fill="FFFFFF"/>
                <w:lang w:eastAsia="en-US"/>
              </w:rPr>
              <w:t>фундаментов опор воздушных линий электропередачи напряжением</w:t>
            </w:r>
          </w:p>
        </w:tc>
      </w:tr>
      <w:tr w:rsidR="00CA75BE" w:rsidRPr="00CA75BE" w:rsidTr="00131B9A">
        <w:trPr>
          <w:trHeight w:hRule="exact" w:val="758"/>
        </w:trPr>
        <w:tc>
          <w:tcPr>
            <w:tcW w:w="713"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78"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533"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591" w:type="pct"/>
            <w:vMerge w:val="restart"/>
            <w:tcBorders>
              <w:top w:val="single" w:sz="4" w:space="0" w:color="auto"/>
              <w:lef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железных дорог колеи 1520 мм, но не менее глубины траншеи до подошвы насыпи и бровки выемки</w:t>
            </w:r>
          </w:p>
        </w:tc>
        <w:tc>
          <w:tcPr>
            <w:tcW w:w="423" w:type="pct"/>
            <w:vMerge w:val="restart"/>
            <w:tcBorders>
              <w:top w:val="single" w:sz="4" w:space="0" w:color="auto"/>
              <w:lef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Желез- ных дорог колеи 750 мм и</w:t>
            </w:r>
          </w:p>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трамвая</w:t>
            </w:r>
          </w:p>
          <w:p w:rsidR="00CA75BE" w:rsidRPr="00CA75BE" w:rsidRDefault="00CA75BE" w:rsidP="00CA75BE">
            <w:pPr>
              <w:widowControl w:val="0"/>
              <w:jc w:val="both"/>
              <w:rPr>
                <w:sz w:val="27"/>
                <w:szCs w:val="27"/>
                <w:lang w:eastAsia="en-US"/>
              </w:rPr>
            </w:pPr>
          </w:p>
        </w:tc>
        <w:tc>
          <w:tcPr>
            <w:tcW w:w="531"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75"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1256" w:type="pct"/>
            <w:gridSpan w:val="3"/>
            <w:vMerge/>
            <w:tcBorders>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r>
      <w:tr w:rsidR="00CA75BE" w:rsidRPr="00CA75BE" w:rsidTr="00131B9A">
        <w:trPr>
          <w:trHeight w:hRule="exact" w:val="2689"/>
        </w:trPr>
        <w:tc>
          <w:tcPr>
            <w:tcW w:w="713"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78"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533"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591"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23"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531"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75" w:type="pct"/>
            <w:vMerge/>
            <w:tcBorders>
              <w:left w:val="single" w:sz="4" w:space="0" w:color="auto"/>
            </w:tcBorders>
            <w:shd w:val="clear" w:color="auto" w:fill="FFFFFF"/>
          </w:tcPr>
          <w:p w:rsidR="00CA75BE" w:rsidRPr="00CA75BE" w:rsidRDefault="00CA75BE" w:rsidP="00CA75BE">
            <w:pPr>
              <w:rPr>
                <w:rFonts w:ascii="Calibri" w:eastAsia="Calibri" w:hAnsi="Calibri"/>
                <w:sz w:val="22"/>
                <w:szCs w:val="22"/>
                <w:lang w:eastAsia="en-US"/>
              </w:rPr>
            </w:pPr>
          </w:p>
        </w:tc>
        <w:tc>
          <w:tcPr>
            <w:tcW w:w="453" w:type="pct"/>
            <w:tcBorders>
              <w:top w:val="single" w:sz="4" w:space="0" w:color="auto"/>
              <w:lef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до 1 кВ наружно-го освеще- ния, контакт- ной сети трамва-  е в и троллей- бусов</w:t>
            </w:r>
          </w:p>
        </w:tc>
        <w:tc>
          <w:tcPr>
            <w:tcW w:w="385" w:type="pct"/>
            <w:tcBorders>
              <w:top w:val="single" w:sz="4" w:space="0" w:color="auto"/>
              <w:lef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свыше 1 до 35 кВ</w:t>
            </w: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свыше 35 до 110 кВ и</w:t>
            </w:r>
          </w:p>
          <w:p w:rsidR="00CA75BE" w:rsidRPr="00CA75BE" w:rsidRDefault="00CA75BE" w:rsidP="00CA75BE">
            <w:pPr>
              <w:widowControl w:val="0"/>
              <w:jc w:val="both"/>
              <w:rPr>
                <w:sz w:val="27"/>
                <w:szCs w:val="27"/>
                <w:lang w:eastAsia="en-US"/>
              </w:rPr>
            </w:pPr>
            <w:r w:rsidRPr="00CA75BE">
              <w:rPr>
                <w:bCs/>
                <w:color w:val="000000"/>
                <w:sz w:val="21"/>
                <w:szCs w:val="21"/>
                <w:shd w:val="clear" w:color="auto" w:fill="FFFFFF"/>
                <w:lang w:eastAsia="en-US"/>
              </w:rPr>
              <w:t>выше</w:t>
            </w:r>
          </w:p>
        </w:tc>
      </w:tr>
      <w:tr w:rsidR="00CA75BE" w:rsidRPr="00CA75BE" w:rsidTr="00131B9A">
        <w:trPr>
          <w:trHeight w:hRule="exact" w:val="284"/>
        </w:trPr>
        <w:tc>
          <w:tcPr>
            <w:tcW w:w="71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78"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2</w:t>
            </w:r>
          </w:p>
        </w:tc>
        <w:tc>
          <w:tcPr>
            <w:tcW w:w="53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w:t>
            </w:r>
          </w:p>
        </w:tc>
        <w:tc>
          <w:tcPr>
            <w:tcW w:w="59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5</w:t>
            </w:r>
          </w:p>
        </w:tc>
        <w:tc>
          <w:tcPr>
            <w:tcW w:w="53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6</w:t>
            </w:r>
          </w:p>
        </w:tc>
        <w:tc>
          <w:tcPr>
            <w:tcW w:w="47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7</w:t>
            </w:r>
          </w:p>
        </w:tc>
        <w:tc>
          <w:tcPr>
            <w:tcW w:w="45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8</w:t>
            </w:r>
          </w:p>
        </w:tc>
        <w:tc>
          <w:tcPr>
            <w:tcW w:w="38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9</w:t>
            </w: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10</w:t>
            </w:r>
          </w:p>
        </w:tc>
      </w:tr>
      <w:tr w:rsidR="00CA75BE" w:rsidRPr="00CA75BE" w:rsidTr="00131B9A">
        <w:trPr>
          <w:trHeight w:hRule="exact" w:val="804"/>
        </w:trPr>
        <w:tc>
          <w:tcPr>
            <w:tcW w:w="713" w:type="pct"/>
            <w:tcBorders>
              <w:top w:val="single" w:sz="4" w:space="0" w:color="auto"/>
              <w:left w:val="single" w:sz="4" w:space="0" w:color="auto"/>
            </w:tcBorders>
            <w:shd w:val="clear" w:color="auto" w:fill="FFFFFF"/>
          </w:tcPr>
          <w:p w:rsidR="00CA75BE" w:rsidRPr="00CA75BE" w:rsidRDefault="00CA75BE" w:rsidP="00CA75BE">
            <w:pPr>
              <w:widowControl w:val="0"/>
              <w:spacing w:line="250" w:lineRule="exact"/>
              <w:ind w:left="80"/>
              <w:rPr>
                <w:sz w:val="27"/>
                <w:szCs w:val="27"/>
                <w:lang w:eastAsia="en-US"/>
              </w:rPr>
            </w:pPr>
            <w:r w:rsidRPr="00CA75BE">
              <w:rPr>
                <w:bCs/>
                <w:color w:val="000000"/>
                <w:sz w:val="21"/>
                <w:szCs w:val="21"/>
                <w:shd w:val="clear" w:color="auto" w:fill="FFFFFF"/>
                <w:lang w:eastAsia="en-US"/>
              </w:rPr>
              <w:t>Водопровод и напорная канализация</w:t>
            </w:r>
          </w:p>
        </w:tc>
        <w:tc>
          <w:tcPr>
            <w:tcW w:w="478"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5</w:t>
            </w:r>
          </w:p>
        </w:tc>
        <w:tc>
          <w:tcPr>
            <w:tcW w:w="53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w:t>
            </w:r>
          </w:p>
        </w:tc>
        <w:tc>
          <w:tcPr>
            <w:tcW w:w="59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2</w:t>
            </w:r>
          </w:p>
        </w:tc>
        <w:tc>
          <w:tcPr>
            <w:tcW w:w="47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w:t>
            </w: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3</w:t>
            </w:r>
          </w:p>
        </w:tc>
      </w:tr>
      <w:tr w:rsidR="00CA75BE" w:rsidRPr="00CA75BE" w:rsidTr="00131B9A">
        <w:trPr>
          <w:trHeight w:hRule="exact" w:val="999"/>
        </w:trPr>
        <w:tc>
          <w:tcPr>
            <w:tcW w:w="713" w:type="pct"/>
            <w:tcBorders>
              <w:top w:val="single" w:sz="4" w:space="0" w:color="auto"/>
              <w:left w:val="single" w:sz="4" w:space="0" w:color="auto"/>
            </w:tcBorders>
            <w:shd w:val="clear" w:color="auto" w:fill="FFFFFF"/>
          </w:tcPr>
          <w:p w:rsidR="00CA75BE" w:rsidRPr="00CA75BE" w:rsidRDefault="00CA75BE" w:rsidP="00CA75BE">
            <w:pPr>
              <w:widowControl w:val="0"/>
              <w:spacing w:line="250" w:lineRule="exact"/>
              <w:ind w:left="80"/>
              <w:rPr>
                <w:sz w:val="27"/>
                <w:szCs w:val="27"/>
                <w:lang w:eastAsia="en-US"/>
              </w:rPr>
            </w:pPr>
            <w:r w:rsidRPr="00CA75BE">
              <w:rPr>
                <w:bCs/>
                <w:color w:val="000000"/>
                <w:sz w:val="21"/>
                <w:szCs w:val="21"/>
                <w:shd w:val="clear" w:color="auto" w:fill="FFFFFF"/>
                <w:lang w:eastAsia="en-US"/>
              </w:rPr>
              <w:t>Самотечная канализация (бытовая и дождевая)</w:t>
            </w:r>
          </w:p>
        </w:tc>
        <w:tc>
          <w:tcPr>
            <w:tcW w:w="478"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w:t>
            </w:r>
          </w:p>
        </w:tc>
        <w:tc>
          <w:tcPr>
            <w:tcW w:w="53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59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w:t>
            </w: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3</w:t>
            </w:r>
          </w:p>
        </w:tc>
      </w:tr>
      <w:tr w:rsidR="00CA75BE" w:rsidRPr="00CA75BE" w:rsidTr="00131B9A">
        <w:trPr>
          <w:trHeight w:hRule="exact" w:val="470"/>
        </w:trPr>
        <w:tc>
          <w:tcPr>
            <w:tcW w:w="71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Дренаж</w:t>
            </w:r>
          </w:p>
        </w:tc>
        <w:tc>
          <w:tcPr>
            <w:tcW w:w="478"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w:t>
            </w:r>
          </w:p>
        </w:tc>
        <w:tc>
          <w:tcPr>
            <w:tcW w:w="53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59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w:t>
            </w: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3</w:t>
            </w:r>
          </w:p>
        </w:tc>
      </w:tr>
      <w:tr w:rsidR="00CA75BE" w:rsidRPr="00CA75BE" w:rsidTr="00131B9A">
        <w:trPr>
          <w:trHeight w:hRule="exact" w:val="720"/>
        </w:trPr>
        <w:tc>
          <w:tcPr>
            <w:tcW w:w="713" w:type="pct"/>
            <w:tcBorders>
              <w:top w:val="single" w:sz="4" w:space="0" w:color="auto"/>
              <w:left w:val="single" w:sz="4" w:space="0" w:color="auto"/>
            </w:tcBorders>
            <w:shd w:val="clear" w:color="auto" w:fill="FFFFFF"/>
          </w:tcPr>
          <w:p w:rsidR="00CA75BE" w:rsidRPr="00CA75BE" w:rsidRDefault="00CA75BE" w:rsidP="00CA75BE">
            <w:pPr>
              <w:widowControl w:val="0"/>
              <w:spacing w:line="250" w:lineRule="exact"/>
              <w:jc w:val="center"/>
              <w:rPr>
                <w:sz w:val="27"/>
                <w:szCs w:val="27"/>
                <w:lang w:eastAsia="en-US"/>
              </w:rPr>
            </w:pPr>
            <w:r w:rsidRPr="00CA75BE">
              <w:rPr>
                <w:bCs/>
                <w:color w:val="000000"/>
                <w:sz w:val="21"/>
                <w:szCs w:val="21"/>
                <w:shd w:val="clear" w:color="auto" w:fill="FFFFFF"/>
                <w:lang w:eastAsia="en-US"/>
              </w:rPr>
              <w:t>Сопутствую щий дренаж</w:t>
            </w:r>
          </w:p>
        </w:tc>
        <w:tc>
          <w:tcPr>
            <w:tcW w:w="478"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0,4</w:t>
            </w:r>
          </w:p>
        </w:tc>
        <w:tc>
          <w:tcPr>
            <w:tcW w:w="53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0,4</w:t>
            </w:r>
          </w:p>
        </w:tc>
        <w:tc>
          <w:tcPr>
            <w:tcW w:w="59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0,4</w:t>
            </w:r>
          </w:p>
        </w:tc>
        <w:tc>
          <w:tcPr>
            <w:tcW w:w="42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0</w:t>
            </w:r>
          </w:p>
        </w:tc>
        <w:tc>
          <w:tcPr>
            <w:tcW w:w="531"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0,4</w:t>
            </w:r>
          </w:p>
        </w:tc>
        <w:tc>
          <w:tcPr>
            <w:tcW w:w="47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w:t>
            </w:r>
          </w:p>
        </w:tc>
        <w:tc>
          <w:tcPr>
            <w:tcW w:w="453"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w:t>
            </w:r>
          </w:p>
        </w:tc>
        <w:tc>
          <w:tcPr>
            <w:tcW w:w="385" w:type="pct"/>
            <w:tcBorders>
              <w:top w:val="single" w:sz="4" w:space="0" w:color="auto"/>
              <w:lef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w:t>
            </w: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w:t>
            </w:r>
          </w:p>
        </w:tc>
      </w:tr>
      <w:tr w:rsidR="00CA75BE" w:rsidRPr="00CA75BE" w:rsidTr="00131B9A">
        <w:trPr>
          <w:trHeight w:hRule="exact" w:val="648"/>
        </w:trPr>
        <w:tc>
          <w:tcPr>
            <w:tcW w:w="713" w:type="pct"/>
            <w:tcBorders>
              <w:top w:val="single" w:sz="4" w:space="0" w:color="auto"/>
              <w:left w:val="single" w:sz="4" w:space="0" w:color="auto"/>
            </w:tcBorders>
            <w:shd w:val="clear" w:color="auto" w:fill="FFFFFF"/>
          </w:tcPr>
          <w:p w:rsidR="00CA75BE" w:rsidRPr="00CA75BE" w:rsidRDefault="00CA75BE" w:rsidP="00CA75BE">
            <w:pPr>
              <w:widowControl w:val="0"/>
              <w:spacing w:after="120" w:line="210" w:lineRule="exact"/>
              <w:jc w:val="center"/>
              <w:rPr>
                <w:sz w:val="27"/>
                <w:szCs w:val="27"/>
                <w:lang w:eastAsia="en-US"/>
              </w:rPr>
            </w:pPr>
            <w:r w:rsidRPr="00CA75BE">
              <w:rPr>
                <w:bCs/>
                <w:color w:val="000000"/>
                <w:sz w:val="21"/>
                <w:szCs w:val="21"/>
                <w:shd w:val="clear" w:color="auto" w:fill="FFFFFF"/>
                <w:lang w:eastAsia="en-US"/>
              </w:rPr>
              <w:t>Тепловые</w:t>
            </w:r>
          </w:p>
          <w:p w:rsidR="00CA75BE" w:rsidRPr="00CA75BE" w:rsidRDefault="00CA75BE" w:rsidP="00CA75BE">
            <w:pPr>
              <w:widowControl w:val="0"/>
              <w:spacing w:before="120" w:line="210" w:lineRule="exact"/>
              <w:ind w:left="80"/>
              <w:rPr>
                <w:sz w:val="27"/>
                <w:szCs w:val="27"/>
                <w:lang w:eastAsia="en-US"/>
              </w:rPr>
            </w:pPr>
            <w:r w:rsidRPr="00CA75BE">
              <w:rPr>
                <w:bCs/>
                <w:color w:val="000000"/>
                <w:sz w:val="21"/>
                <w:szCs w:val="21"/>
                <w:shd w:val="clear" w:color="auto" w:fill="FFFFFF"/>
                <w:lang w:eastAsia="en-US"/>
              </w:rPr>
              <w:t>сети</w:t>
            </w:r>
          </w:p>
        </w:tc>
        <w:tc>
          <w:tcPr>
            <w:tcW w:w="478"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533"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591"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423"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531"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475"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453"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385" w:type="pct"/>
            <w:tcBorders>
              <w:top w:val="single" w:sz="4" w:space="0" w:color="auto"/>
              <w:lef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c>
          <w:tcPr>
            <w:tcW w:w="418" w:type="pct"/>
            <w:tcBorders>
              <w:top w:val="single" w:sz="4" w:space="0" w:color="auto"/>
              <w:left w:val="single" w:sz="4" w:space="0" w:color="auto"/>
              <w:right w:val="single" w:sz="4" w:space="0" w:color="auto"/>
            </w:tcBorders>
            <w:shd w:val="clear" w:color="auto" w:fill="FFFFFF"/>
          </w:tcPr>
          <w:p w:rsidR="00CA75BE" w:rsidRPr="00CA75BE" w:rsidRDefault="00CA75BE" w:rsidP="00CA75BE">
            <w:pPr>
              <w:spacing w:after="200" w:line="276" w:lineRule="auto"/>
              <w:rPr>
                <w:rFonts w:ascii="Calibri" w:eastAsia="Calibri" w:hAnsi="Calibri"/>
                <w:sz w:val="10"/>
                <w:szCs w:val="10"/>
                <w:lang w:eastAsia="en-US"/>
              </w:rPr>
            </w:pPr>
          </w:p>
        </w:tc>
      </w:tr>
      <w:tr w:rsidR="00CA75BE" w:rsidRPr="00CA75BE" w:rsidTr="00131B9A">
        <w:trPr>
          <w:trHeight w:hRule="exact" w:val="1138"/>
        </w:trPr>
        <w:tc>
          <w:tcPr>
            <w:tcW w:w="71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50" w:lineRule="exact"/>
              <w:ind w:left="80"/>
              <w:rPr>
                <w:sz w:val="27"/>
                <w:szCs w:val="27"/>
                <w:lang w:eastAsia="en-US"/>
              </w:rPr>
            </w:pPr>
            <w:r w:rsidRPr="00CA75BE">
              <w:rPr>
                <w:bCs/>
                <w:color w:val="000000"/>
                <w:sz w:val="21"/>
                <w:szCs w:val="21"/>
                <w:shd w:val="clear" w:color="auto" w:fill="FFFFFF"/>
                <w:lang w:eastAsia="en-US"/>
              </w:rPr>
              <w:t>от наружной стенки канала, тоннеля</w:t>
            </w:r>
          </w:p>
        </w:tc>
        <w:tc>
          <w:tcPr>
            <w:tcW w:w="478"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50" w:lineRule="exact"/>
              <w:jc w:val="both"/>
              <w:rPr>
                <w:sz w:val="27"/>
                <w:szCs w:val="27"/>
                <w:lang w:eastAsia="en-US"/>
              </w:rPr>
            </w:pPr>
            <w:r w:rsidRPr="00CA75BE">
              <w:rPr>
                <w:bCs/>
                <w:color w:val="000000"/>
                <w:sz w:val="21"/>
                <w:szCs w:val="21"/>
                <w:shd w:val="clear" w:color="auto" w:fill="FFFFFF"/>
                <w:lang w:eastAsia="en-US"/>
              </w:rPr>
              <w:t>2 (см. прим. 3)</w:t>
            </w:r>
          </w:p>
        </w:tc>
        <w:tc>
          <w:tcPr>
            <w:tcW w:w="53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591"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3</w:t>
            </w:r>
          </w:p>
        </w:tc>
      </w:tr>
      <w:tr w:rsidR="00CA75BE" w:rsidRPr="00CA75BE" w:rsidTr="00131B9A">
        <w:trPr>
          <w:trHeight w:hRule="exact" w:val="856"/>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50" w:lineRule="exact"/>
              <w:ind w:left="80"/>
              <w:rPr>
                <w:sz w:val="27"/>
                <w:szCs w:val="27"/>
                <w:lang w:eastAsia="en-US"/>
              </w:rPr>
            </w:pPr>
            <w:r w:rsidRPr="00CA75BE">
              <w:rPr>
                <w:bCs/>
                <w:color w:val="000000"/>
                <w:sz w:val="21"/>
                <w:szCs w:val="21"/>
                <w:shd w:val="clear" w:color="auto" w:fill="FFFFFF"/>
                <w:lang w:eastAsia="en-US"/>
              </w:rPr>
              <w:t>от оболочки бесканально й прокладки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5</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3</w:t>
            </w:r>
          </w:p>
        </w:tc>
      </w:tr>
      <w:tr w:rsidR="00CA75BE" w:rsidRPr="00CA75BE" w:rsidTr="00131B9A">
        <w:trPr>
          <w:trHeight w:hRule="exact" w:val="1021"/>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50" w:lineRule="exact"/>
              <w:jc w:val="both"/>
              <w:rPr>
                <w:sz w:val="27"/>
                <w:szCs w:val="27"/>
                <w:lang w:eastAsia="en-US"/>
              </w:rPr>
            </w:pPr>
            <w:r w:rsidRPr="00CA75BE">
              <w:rPr>
                <w:bCs/>
                <w:color w:val="000000"/>
                <w:sz w:val="21"/>
                <w:szCs w:val="21"/>
                <w:shd w:val="clear" w:color="auto" w:fill="FFFFFF"/>
                <w:lang w:eastAsia="en-US"/>
              </w:rPr>
              <w:t>Кабели сило-вые</w:t>
            </w:r>
            <w:r w:rsidRPr="00CA75BE">
              <w:rPr>
                <w:sz w:val="27"/>
                <w:szCs w:val="27"/>
                <w:lang w:eastAsia="en-US"/>
              </w:rPr>
              <w:t xml:space="preserve"> </w:t>
            </w:r>
            <w:r w:rsidRPr="00CA75BE">
              <w:rPr>
                <w:bCs/>
                <w:color w:val="000000"/>
                <w:sz w:val="21"/>
                <w:szCs w:val="21"/>
                <w:shd w:val="clear" w:color="auto" w:fill="FFFFFF"/>
                <w:lang w:eastAsia="en-US"/>
              </w:rPr>
              <w:t>всех</w:t>
            </w:r>
          </w:p>
          <w:p w:rsidR="00CA75BE" w:rsidRPr="00CA75BE" w:rsidRDefault="00CA75BE" w:rsidP="00CA75BE">
            <w:pPr>
              <w:widowControl w:val="0"/>
              <w:spacing w:line="250" w:lineRule="exact"/>
              <w:jc w:val="center"/>
              <w:rPr>
                <w:bCs/>
                <w:color w:val="000000"/>
                <w:sz w:val="21"/>
                <w:szCs w:val="21"/>
                <w:shd w:val="clear" w:color="auto" w:fill="FFFFFF"/>
                <w:lang w:eastAsia="en-US"/>
              </w:rPr>
            </w:pPr>
            <w:r w:rsidRPr="00CA75BE">
              <w:rPr>
                <w:bCs/>
                <w:color w:val="000000"/>
                <w:sz w:val="21"/>
                <w:szCs w:val="21"/>
                <w:shd w:val="clear" w:color="auto" w:fill="FFFFFF"/>
                <w:lang w:eastAsia="en-US"/>
              </w:rPr>
              <w:t>напряжений и кабели связи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0,6</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0,5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3,2</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0,5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5 *</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10 *</w:t>
            </w:r>
          </w:p>
        </w:tc>
      </w:tr>
      <w:tr w:rsidR="00CA75BE" w:rsidRPr="00CA75BE" w:rsidTr="00131B9A">
        <w:trPr>
          <w:trHeight w:hRule="exact" w:val="1127"/>
        </w:trPr>
        <w:tc>
          <w:tcPr>
            <w:tcW w:w="71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50" w:lineRule="exact"/>
              <w:jc w:val="center"/>
              <w:rPr>
                <w:sz w:val="27"/>
                <w:szCs w:val="27"/>
                <w:lang w:eastAsia="en-US"/>
              </w:rPr>
            </w:pPr>
            <w:r w:rsidRPr="00CA75BE">
              <w:rPr>
                <w:bCs/>
                <w:color w:val="000000"/>
                <w:sz w:val="21"/>
                <w:szCs w:val="21"/>
                <w:shd w:val="clear" w:color="auto" w:fill="FFFFFF"/>
                <w:lang w:eastAsia="en-US"/>
              </w:rPr>
              <w:t>Каналы,</w:t>
            </w:r>
          </w:p>
          <w:p w:rsidR="00CA75BE" w:rsidRPr="00CA75BE" w:rsidRDefault="00CA75BE" w:rsidP="00CA75BE">
            <w:pPr>
              <w:widowControl w:val="0"/>
              <w:spacing w:line="250" w:lineRule="exact"/>
              <w:jc w:val="center"/>
              <w:rPr>
                <w:sz w:val="27"/>
                <w:szCs w:val="27"/>
                <w:lang w:eastAsia="en-US"/>
              </w:rPr>
            </w:pPr>
            <w:r w:rsidRPr="00CA75BE">
              <w:rPr>
                <w:bCs/>
                <w:color w:val="000000"/>
                <w:sz w:val="21"/>
                <w:szCs w:val="21"/>
                <w:shd w:val="clear" w:color="auto" w:fill="FFFFFF"/>
                <w:lang w:eastAsia="en-US"/>
              </w:rPr>
              <w:t>Коммуника-   ционные</w:t>
            </w:r>
          </w:p>
          <w:p w:rsidR="00CA75BE" w:rsidRPr="00CA75BE" w:rsidRDefault="00CA75BE" w:rsidP="00CA75BE">
            <w:pPr>
              <w:widowControl w:val="0"/>
              <w:spacing w:line="250" w:lineRule="exact"/>
              <w:jc w:val="center"/>
              <w:rPr>
                <w:sz w:val="27"/>
                <w:szCs w:val="27"/>
                <w:lang w:eastAsia="en-US"/>
              </w:rPr>
            </w:pPr>
            <w:r w:rsidRPr="00CA75BE">
              <w:rPr>
                <w:bCs/>
                <w:color w:val="000000"/>
                <w:sz w:val="21"/>
                <w:szCs w:val="21"/>
                <w:shd w:val="clear" w:color="auto" w:fill="FFFFFF"/>
                <w:lang w:eastAsia="en-US"/>
              </w:rPr>
              <w:t>тоннели</w:t>
            </w:r>
          </w:p>
        </w:tc>
        <w:tc>
          <w:tcPr>
            <w:tcW w:w="478"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2</w:t>
            </w:r>
          </w:p>
        </w:tc>
        <w:tc>
          <w:tcPr>
            <w:tcW w:w="53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591"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4</w:t>
            </w:r>
          </w:p>
        </w:tc>
        <w:tc>
          <w:tcPr>
            <w:tcW w:w="42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both"/>
              <w:rPr>
                <w:sz w:val="27"/>
                <w:szCs w:val="27"/>
                <w:lang w:eastAsia="en-US"/>
              </w:rPr>
            </w:pPr>
            <w:r w:rsidRPr="00CA75BE">
              <w:rPr>
                <w:bCs/>
                <w:color w:val="000000"/>
                <w:sz w:val="21"/>
                <w:szCs w:val="21"/>
                <w:shd w:val="clear" w:color="auto" w:fill="FFFFFF"/>
                <w:lang w:eastAsia="en-US"/>
              </w:rPr>
              <w:t>3 *</w:t>
            </w:r>
          </w:p>
        </w:tc>
      </w:tr>
      <w:tr w:rsidR="00CA75BE" w:rsidRPr="00CA75BE" w:rsidTr="00131B9A">
        <w:trPr>
          <w:trHeight w:hRule="exact" w:val="844"/>
        </w:trPr>
        <w:tc>
          <w:tcPr>
            <w:tcW w:w="71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ind w:left="80"/>
              <w:rPr>
                <w:sz w:val="27"/>
                <w:szCs w:val="27"/>
                <w:lang w:eastAsia="en-US"/>
              </w:rPr>
            </w:pPr>
            <w:r w:rsidRPr="00CA75BE">
              <w:rPr>
                <w:bCs/>
                <w:color w:val="000000"/>
                <w:sz w:val="21"/>
                <w:szCs w:val="21"/>
                <w:shd w:val="clear" w:color="auto" w:fill="FFFFFF"/>
                <w:lang w:eastAsia="en-US"/>
              </w:rPr>
              <w:t>Наружные пневмомусо- ропроводы</w:t>
            </w:r>
          </w:p>
        </w:tc>
        <w:tc>
          <w:tcPr>
            <w:tcW w:w="478"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2</w:t>
            </w:r>
          </w:p>
        </w:tc>
        <w:tc>
          <w:tcPr>
            <w:tcW w:w="53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591"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3,8</w:t>
            </w:r>
          </w:p>
        </w:tc>
        <w:tc>
          <w:tcPr>
            <w:tcW w:w="42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ind w:left="280"/>
              <w:rPr>
                <w:sz w:val="27"/>
                <w:szCs w:val="27"/>
                <w:lang w:eastAsia="en-US"/>
              </w:rPr>
            </w:pPr>
            <w:r w:rsidRPr="00CA75BE">
              <w:rPr>
                <w:bCs/>
                <w:color w:val="000000"/>
                <w:sz w:val="21"/>
                <w:szCs w:val="21"/>
                <w:shd w:val="clear" w:color="auto" w:fill="FFFFFF"/>
                <w:lang w:eastAsia="en-US"/>
              </w:rPr>
              <w:t>2,8</w:t>
            </w:r>
          </w:p>
        </w:tc>
        <w:tc>
          <w:tcPr>
            <w:tcW w:w="531"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1,5</w:t>
            </w:r>
          </w:p>
        </w:tc>
        <w:tc>
          <w:tcPr>
            <w:tcW w:w="475"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453"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1</w:t>
            </w:r>
          </w:p>
        </w:tc>
        <w:tc>
          <w:tcPr>
            <w:tcW w:w="385" w:type="pct"/>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3</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spacing w:line="210" w:lineRule="exact"/>
              <w:jc w:val="center"/>
              <w:rPr>
                <w:sz w:val="27"/>
                <w:szCs w:val="27"/>
                <w:lang w:eastAsia="en-US"/>
              </w:rPr>
            </w:pPr>
            <w:r w:rsidRPr="00CA75BE">
              <w:rPr>
                <w:bCs/>
                <w:color w:val="000000"/>
                <w:sz w:val="21"/>
                <w:szCs w:val="21"/>
                <w:shd w:val="clear" w:color="auto" w:fill="FFFFFF"/>
                <w:lang w:eastAsia="en-US"/>
              </w:rPr>
              <w:t>5</w:t>
            </w:r>
          </w:p>
        </w:tc>
      </w:tr>
    </w:tbl>
    <w:p w:rsidR="00CA75BE" w:rsidRPr="00CA75BE" w:rsidRDefault="00CA75BE" w:rsidP="00CA75BE">
      <w:pPr>
        <w:widowControl w:val="0"/>
        <w:tabs>
          <w:tab w:val="left" w:pos="772"/>
        </w:tabs>
        <w:ind w:right="23"/>
        <w:jc w:val="right"/>
        <w:rPr>
          <w:sz w:val="24"/>
          <w:szCs w:val="24"/>
          <w:lang w:eastAsia="en-US"/>
        </w:rPr>
      </w:pPr>
    </w:p>
    <w:p w:rsidR="00CA75BE" w:rsidRPr="00CA75BE" w:rsidRDefault="00CA75BE" w:rsidP="00CA75BE">
      <w:pPr>
        <w:framePr w:w="9590" w:wrap="notBeside" w:vAnchor="text" w:hAnchor="text" w:xAlign="center" w:y="1"/>
        <w:widowControl w:val="0"/>
        <w:rPr>
          <w:bCs/>
          <w:lang w:eastAsia="en-US"/>
        </w:rPr>
      </w:pPr>
      <w:r w:rsidRPr="00CA75BE">
        <w:rPr>
          <w:bCs/>
          <w:lang w:eastAsia="en-US"/>
        </w:rPr>
        <w:t>* Относится только к расстояниям от силовых кабелей.</w:t>
      </w:r>
    </w:p>
    <w:p w:rsidR="00CA75BE" w:rsidRPr="00CA75BE" w:rsidRDefault="00CA75BE" w:rsidP="00CA75BE">
      <w:pPr>
        <w:widowControl w:val="0"/>
        <w:jc w:val="both"/>
        <w:rPr>
          <w:bCs/>
          <w:lang w:eastAsia="en-US"/>
        </w:rPr>
      </w:pPr>
      <w:r w:rsidRPr="00CA75BE">
        <w:rPr>
          <w:bCs/>
          <w:lang w:eastAsia="en-US"/>
        </w:rPr>
        <w:lastRenderedPageBreak/>
        <w:t>Примечания:</w:t>
      </w:r>
    </w:p>
    <w:p w:rsidR="00CA75BE" w:rsidRPr="00CA75BE" w:rsidRDefault="00CA75BE" w:rsidP="009F716D">
      <w:pPr>
        <w:widowControl w:val="0"/>
        <w:numPr>
          <w:ilvl w:val="0"/>
          <w:numId w:val="66"/>
        </w:numPr>
        <w:spacing w:after="200" w:line="276" w:lineRule="auto"/>
        <w:ind w:right="20"/>
        <w:jc w:val="both"/>
        <w:rPr>
          <w:bCs/>
          <w:lang w:eastAsia="en-US"/>
        </w:rPr>
      </w:pPr>
      <w:r w:rsidRPr="00CA75BE">
        <w:rPr>
          <w:bCs/>
          <w:lang w:eastAsia="en-US"/>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w:t>
      </w:r>
      <w:r w:rsidRPr="00CA75BE">
        <w:rPr>
          <w:bCs/>
          <w:lang w:eastAsia="en-US"/>
        </w:rPr>
        <w:lastRenderedPageBreak/>
        <w:t>грунтов оснований.</w:t>
      </w:r>
    </w:p>
    <w:p w:rsidR="00CA75BE" w:rsidRPr="00CA75BE" w:rsidRDefault="00CA75BE" w:rsidP="009F716D">
      <w:pPr>
        <w:widowControl w:val="0"/>
        <w:numPr>
          <w:ilvl w:val="0"/>
          <w:numId w:val="66"/>
        </w:numPr>
        <w:spacing w:after="200" w:line="276" w:lineRule="auto"/>
        <w:ind w:right="20"/>
        <w:jc w:val="both"/>
        <w:rPr>
          <w:bCs/>
          <w:lang w:eastAsia="en-US"/>
        </w:rPr>
      </w:pPr>
      <w:r w:rsidRPr="00CA75BE">
        <w:rPr>
          <w:bCs/>
          <w:lang w:eastAsia="en-US"/>
        </w:rPr>
        <w:t>Расстояния от тепловых сетей при бесканальной прокладке до зданий и сооружений следует принимать как для водопровода.</w:t>
      </w:r>
    </w:p>
    <w:p w:rsidR="00CA75BE" w:rsidRPr="00CA75BE" w:rsidRDefault="00CA75BE" w:rsidP="009F716D">
      <w:pPr>
        <w:widowControl w:val="0"/>
        <w:numPr>
          <w:ilvl w:val="0"/>
          <w:numId w:val="66"/>
        </w:numPr>
        <w:spacing w:after="200" w:line="276" w:lineRule="auto"/>
        <w:ind w:right="20"/>
        <w:jc w:val="both"/>
        <w:rPr>
          <w:bCs/>
          <w:lang w:eastAsia="en-US"/>
        </w:rPr>
      </w:pPr>
      <w:r w:rsidRPr="00CA75BE">
        <w:rPr>
          <w:bCs/>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CA75BE" w:rsidRPr="00CA75BE" w:rsidRDefault="00CA75BE" w:rsidP="009F716D">
      <w:pPr>
        <w:widowControl w:val="0"/>
        <w:numPr>
          <w:ilvl w:val="0"/>
          <w:numId w:val="66"/>
        </w:numPr>
        <w:spacing w:after="200" w:line="276" w:lineRule="auto"/>
        <w:ind w:right="20"/>
        <w:jc w:val="both"/>
        <w:rPr>
          <w:bCs/>
          <w:lang w:eastAsia="en-US"/>
        </w:rPr>
      </w:pPr>
      <w:r w:rsidRPr="00CA75BE">
        <w:rPr>
          <w:bCs/>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A75BE" w:rsidRPr="00CA75BE" w:rsidRDefault="00CA75BE" w:rsidP="00CA75BE">
      <w:pPr>
        <w:widowControl w:val="0"/>
        <w:ind w:right="20"/>
        <w:jc w:val="both"/>
        <w:rPr>
          <w:bCs/>
          <w:lang w:eastAsia="en-US"/>
        </w:rPr>
      </w:pPr>
    </w:p>
    <w:p w:rsidR="00CA75BE" w:rsidRPr="00CA75BE" w:rsidRDefault="00CA75BE" w:rsidP="00CA75BE">
      <w:pPr>
        <w:widowControl w:val="0"/>
        <w:tabs>
          <w:tab w:val="left" w:pos="795"/>
        </w:tabs>
        <w:ind w:right="20" w:firstLine="851"/>
        <w:jc w:val="both"/>
        <w:rPr>
          <w:sz w:val="24"/>
          <w:szCs w:val="24"/>
          <w:lang w:eastAsia="en-US"/>
        </w:rPr>
      </w:pPr>
      <w:r w:rsidRPr="00CA75BE">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A75BE" w:rsidRPr="00CA75BE" w:rsidRDefault="00CA75BE" w:rsidP="00CA75BE">
      <w:pPr>
        <w:widowControl w:val="0"/>
        <w:tabs>
          <w:tab w:val="left" w:pos="795"/>
        </w:tabs>
        <w:ind w:right="20" w:firstLine="851"/>
        <w:jc w:val="both"/>
        <w:rPr>
          <w:sz w:val="24"/>
          <w:szCs w:val="24"/>
          <w:lang w:eastAsia="en-US"/>
        </w:rPr>
      </w:pPr>
    </w:p>
    <w:p w:rsidR="00CA75BE" w:rsidRPr="00CA75BE" w:rsidRDefault="00CA75BE" w:rsidP="00CA75BE">
      <w:pPr>
        <w:widowControl w:val="0"/>
        <w:tabs>
          <w:tab w:val="left" w:pos="795"/>
        </w:tabs>
        <w:ind w:right="20" w:firstLine="851"/>
        <w:jc w:val="both"/>
        <w:rPr>
          <w:sz w:val="24"/>
          <w:szCs w:val="24"/>
          <w:lang w:eastAsia="en-US"/>
        </w:rPr>
      </w:pPr>
    </w:p>
    <w:p w:rsidR="00CA75BE" w:rsidRPr="00CA75BE" w:rsidRDefault="00CA75BE" w:rsidP="00CA75BE">
      <w:pPr>
        <w:widowControl w:val="0"/>
        <w:tabs>
          <w:tab w:val="left" w:pos="795"/>
        </w:tabs>
        <w:ind w:right="20"/>
        <w:jc w:val="right"/>
        <w:rPr>
          <w:sz w:val="24"/>
          <w:szCs w:val="24"/>
          <w:lang w:eastAsia="en-US"/>
        </w:rPr>
      </w:pPr>
      <w:r w:rsidRPr="00CA75BE">
        <w:rPr>
          <w:sz w:val="24"/>
          <w:szCs w:val="24"/>
          <w:lang w:eastAsia="en-US"/>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CA75BE" w:rsidRPr="00CA75BE" w:rsidTr="00131B9A">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Инженерные</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Расстояние, м, по горизонтали (в свету) до</w:t>
            </w:r>
          </w:p>
        </w:tc>
      </w:tr>
      <w:tr w:rsidR="00CA75BE" w:rsidRPr="00CA75BE" w:rsidTr="00131B9A">
        <w:trPr>
          <w:trHeight w:hRule="exact" w:val="466"/>
        </w:trPr>
        <w:tc>
          <w:tcPr>
            <w:tcW w:w="1368"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917"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водопро</w:t>
            </w:r>
          </w:p>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канализа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ции</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кабеле</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й</w:t>
            </w:r>
          </w:p>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кабелей</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160"/>
              <w:rPr>
                <w:sz w:val="24"/>
                <w:szCs w:val="24"/>
                <w:lang w:eastAsia="en-US"/>
              </w:rPr>
            </w:pPr>
            <w:r w:rsidRPr="00CA75BE">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канал</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ов,</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тонне</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наруж</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ных</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пневм</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омусо</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ропров</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одов</w:t>
            </w:r>
          </w:p>
        </w:tc>
      </w:tr>
      <w:tr w:rsidR="00CA75BE" w:rsidRPr="00CA75BE" w:rsidTr="00131B9A">
        <w:trPr>
          <w:trHeight w:hRule="exact" w:val="1733"/>
        </w:trPr>
        <w:tc>
          <w:tcPr>
            <w:tcW w:w="1368"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8223"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022"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133"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811"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018"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91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наружн</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ая</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стенка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канала,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тоннеля</w:t>
            </w:r>
          </w:p>
        </w:tc>
        <w:tc>
          <w:tcPr>
            <w:tcW w:w="86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оболоч</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бескана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льной</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прокла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дки</w:t>
            </w:r>
          </w:p>
        </w:tc>
        <w:tc>
          <w:tcPr>
            <w:tcW w:w="739"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802"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spacing w:line="276" w:lineRule="auto"/>
              <w:rPr>
                <w:sz w:val="24"/>
                <w:szCs w:val="24"/>
                <w:lang w:eastAsia="en-US"/>
              </w:rPr>
            </w:pPr>
          </w:p>
        </w:tc>
      </w:tr>
      <w:tr w:rsidR="00CA75BE" w:rsidRPr="00CA75BE" w:rsidTr="00131B9A">
        <w:trPr>
          <w:trHeight w:hRule="exact" w:val="720"/>
        </w:trPr>
        <w:tc>
          <w:tcPr>
            <w:tcW w:w="136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Водопровод</w:t>
            </w:r>
          </w:p>
        </w:tc>
        <w:tc>
          <w:tcPr>
            <w:tcW w:w="91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см. прим. 1</w:t>
            </w:r>
          </w:p>
        </w:tc>
        <w:tc>
          <w:tcPr>
            <w:tcW w:w="10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см. прим. 2</w:t>
            </w:r>
          </w:p>
        </w:tc>
        <w:tc>
          <w:tcPr>
            <w:tcW w:w="113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81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86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7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80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720"/>
        </w:trPr>
        <w:tc>
          <w:tcPr>
            <w:tcW w:w="136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Канализация</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бытовая</w:t>
            </w:r>
          </w:p>
        </w:tc>
        <w:tc>
          <w:tcPr>
            <w:tcW w:w="91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см. прим. 2</w:t>
            </w:r>
          </w:p>
        </w:tc>
        <w:tc>
          <w:tcPr>
            <w:tcW w:w="102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c>
          <w:tcPr>
            <w:tcW w:w="113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c>
          <w:tcPr>
            <w:tcW w:w="81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6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73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0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Канализация</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Кабели</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силовые</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всех</w:t>
            </w:r>
          </w:p>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340"/>
              <w:rPr>
                <w:sz w:val="27"/>
                <w:szCs w:val="27"/>
                <w:lang w:eastAsia="en-US"/>
              </w:rPr>
            </w:pPr>
            <w:r w:rsidRPr="00CA75BE">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0,1 -</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left="360"/>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Кабели</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Тепловые</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p>
        </w:tc>
      </w:tr>
      <w:tr w:rsidR="00CA75BE" w:rsidRPr="00CA75BE" w:rsidTr="00131B9A">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7"/>
                <w:szCs w:val="27"/>
                <w:lang w:eastAsia="en-US"/>
              </w:rPr>
            </w:pPr>
            <w:r w:rsidRPr="00CA75BE">
              <w:rPr>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right="340"/>
              <w:jc w:val="right"/>
              <w:rPr>
                <w:sz w:val="24"/>
                <w:szCs w:val="24"/>
                <w:lang w:eastAsia="en-US"/>
              </w:rPr>
            </w:pPr>
            <w:r w:rsidRPr="00CA75BE">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right="340"/>
              <w:jc w:val="right"/>
              <w:rPr>
                <w:sz w:val="24"/>
                <w:szCs w:val="24"/>
                <w:lang w:eastAsia="en-US"/>
              </w:rPr>
            </w:pPr>
            <w:r w:rsidRPr="00CA75BE">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Каналы,</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right="340"/>
              <w:jc w:val="right"/>
              <w:rPr>
                <w:sz w:val="24"/>
                <w:szCs w:val="24"/>
                <w:lang w:eastAsia="en-US"/>
              </w:rPr>
            </w:pPr>
            <w:r w:rsidRPr="00CA75BE">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r w:rsidR="00CA75BE" w:rsidRPr="00CA75BE" w:rsidTr="00131B9A">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Наружные</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пневмомусо-</w:t>
            </w:r>
          </w:p>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r>
    </w:tbl>
    <w:p w:rsidR="00CA75BE" w:rsidRPr="00CA75BE" w:rsidRDefault="00CA75BE" w:rsidP="00CA75BE">
      <w:pPr>
        <w:widowControl w:val="0"/>
        <w:rPr>
          <w:bCs/>
          <w:lang w:eastAsia="en-US"/>
        </w:rPr>
      </w:pPr>
      <w:r w:rsidRPr="00CA75BE">
        <w:rPr>
          <w:bCs/>
          <w:lang w:eastAsia="en-US"/>
        </w:rPr>
        <w:t>*В соответствии с требованиями Правил устройства электроустановок (ПУЭ).</w:t>
      </w:r>
    </w:p>
    <w:p w:rsidR="00CA75BE" w:rsidRPr="00CA75BE" w:rsidRDefault="00CA75BE" w:rsidP="00CA75BE">
      <w:pPr>
        <w:widowControl w:val="0"/>
        <w:rPr>
          <w:bCs/>
          <w:lang w:eastAsia="en-US"/>
        </w:rPr>
      </w:pPr>
      <w:r w:rsidRPr="00CA75BE">
        <w:rPr>
          <w:bCs/>
          <w:lang w:eastAsia="en-US"/>
        </w:rPr>
        <w:t>Примечания:</w:t>
      </w:r>
    </w:p>
    <w:p w:rsidR="00CA75BE" w:rsidRPr="00CA75BE" w:rsidRDefault="00CA75BE" w:rsidP="009F716D">
      <w:pPr>
        <w:widowControl w:val="0"/>
        <w:numPr>
          <w:ilvl w:val="0"/>
          <w:numId w:val="67"/>
        </w:numPr>
        <w:tabs>
          <w:tab w:val="left" w:pos="941"/>
        </w:tabs>
        <w:spacing w:after="200" w:line="276" w:lineRule="auto"/>
        <w:jc w:val="both"/>
        <w:rPr>
          <w:bCs/>
          <w:lang w:eastAsia="en-US"/>
        </w:rPr>
      </w:pPr>
      <w:r w:rsidRPr="00CA75BE">
        <w:rPr>
          <w:bCs/>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A75BE" w:rsidRPr="00CA75BE" w:rsidRDefault="00CA75BE" w:rsidP="009F716D">
      <w:pPr>
        <w:widowControl w:val="0"/>
        <w:numPr>
          <w:ilvl w:val="0"/>
          <w:numId w:val="67"/>
        </w:numPr>
        <w:tabs>
          <w:tab w:val="left" w:pos="1051"/>
        </w:tabs>
        <w:spacing w:after="200" w:line="276" w:lineRule="auto"/>
        <w:jc w:val="both"/>
        <w:rPr>
          <w:bCs/>
          <w:lang w:eastAsia="en-US"/>
        </w:rPr>
      </w:pPr>
      <w:r w:rsidRPr="00CA75BE">
        <w:rPr>
          <w:bCs/>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A75BE" w:rsidRPr="00CA75BE" w:rsidRDefault="00CA75BE" w:rsidP="00CA75BE">
      <w:pPr>
        <w:widowControl w:val="0"/>
        <w:tabs>
          <w:tab w:val="left" w:pos="1051"/>
        </w:tabs>
        <w:jc w:val="both"/>
        <w:rPr>
          <w:bCs/>
          <w:lang w:eastAsia="en-US"/>
        </w:rPr>
      </w:pPr>
    </w:p>
    <w:p w:rsidR="00CA75BE" w:rsidRPr="00CA75BE" w:rsidRDefault="00CA75BE" w:rsidP="00CA75BE">
      <w:pPr>
        <w:widowControl w:val="0"/>
        <w:tabs>
          <w:tab w:val="left" w:pos="862"/>
        </w:tabs>
        <w:ind w:firstLine="851"/>
        <w:jc w:val="both"/>
        <w:rPr>
          <w:sz w:val="24"/>
          <w:szCs w:val="24"/>
          <w:lang w:eastAsia="en-US"/>
        </w:rPr>
      </w:pPr>
      <w:r w:rsidRPr="00CA75BE">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CA75BE" w:rsidRPr="00CA75BE" w:rsidRDefault="00CA75BE" w:rsidP="00CA75BE">
      <w:pPr>
        <w:widowControl w:val="0"/>
        <w:tabs>
          <w:tab w:val="left" w:pos="891"/>
        </w:tabs>
        <w:ind w:right="20" w:firstLine="851"/>
        <w:jc w:val="both"/>
        <w:rPr>
          <w:sz w:val="24"/>
          <w:szCs w:val="24"/>
          <w:lang w:eastAsia="en-US"/>
        </w:rPr>
      </w:pPr>
      <w:r w:rsidRPr="00CA75BE">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A75BE" w:rsidRPr="00CA75BE" w:rsidRDefault="00CA75BE" w:rsidP="00CA75BE">
      <w:pPr>
        <w:widowControl w:val="0"/>
        <w:tabs>
          <w:tab w:val="left" w:pos="1011"/>
        </w:tabs>
        <w:ind w:right="20" w:firstLine="851"/>
        <w:jc w:val="both"/>
        <w:rPr>
          <w:sz w:val="24"/>
          <w:szCs w:val="24"/>
          <w:lang w:eastAsia="en-US"/>
        </w:rPr>
      </w:pPr>
      <w:r w:rsidRPr="00CA75BE">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A75BE" w:rsidRPr="00CA75BE" w:rsidRDefault="00CA75BE" w:rsidP="00CA75BE">
      <w:pPr>
        <w:widowControl w:val="0"/>
        <w:tabs>
          <w:tab w:val="left" w:pos="1011"/>
        </w:tabs>
        <w:ind w:right="20" w:firstLine="851"/>
        <w:jc w:val="both"/>
        <w:rPr>
          <w:sz w:val="24"/>
          <w:szCs w:val="24"/>
          <w:lang w:eastAsia="en-US"/>
        </w:rPr>
      </w:pPr>
      <w:r w:rsidRPr="00CA75BE">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A75BE" w:rsidRPr="00CA75BE" w:rsidRDefault="00CA75BE" w:rsidP="00CA75BE">
      <w:pPr>
        <w:widowControl w:val="0"/>
        <w:tabs>
          <w:tab w:val="left" w:pos="1011"/>
        </w:tabs>
        <w:ind w:right="20" w:firstLine="851"/>
        <w:jc w:val="both"/>
        <w:rPr>
          <w:sz w:val="24"/>
          <w:szCs w:val="24"/>
          <w:lang w:eastAsia="en-US"/>
        </w:rPr>
      </w:pPr>
      <w:r w:rsidRPr="00CA75BE">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CA75BE" w:rsidRPr="00CA75BE" w:rsidRDefault="00CA75BE" w:rsidP="00CA75BE">
      <w:pPr>
        <w:widowControl w:val="0"/>
        <w:tabs>
          <w:tab w:val="left" w:pos="1011"/>
        </w:tabs>
        <w:ind w:right="20"/>
        <w:jc w:val="both"/>
        <w:rPr>
          <w:sz w:val="24"/>
          <w:szCs w:val="24"/>
          <w:lang w:eastAsia="en-US"/>
        </w:rPr>
      </w:pPr>
    </w:p>
    <w:p w:rsidR="00CA75BE" w:rsidRPr="00CA75BE" w:rsidRDefault="00CA75BE" w:rsidP="00CA75BE">
      <w:pPr>
        <w:keepNext/>
        <w:keepLines/>
        <w:widowControl w:val="0"/>
        <w:tabs>
          <w:tab w:val="left" w:pos="1701"/>
        </w:tabs>
        <w:jc w:val="center"/>
        <w:outlineLvl w:val="0"/>
        <w:rPr>
          <w:b/>
          <w:bCs/>
          <w:sz w:val="24"/>
          <w:szCs w:val="24"/>
          <w:lang w:eastAsia="en-US"/>
        </w:rPr>
      </w:pPr>
      <w:bookmarkStart w:id="3" w:name="bookmark3"/>
      <w:r w:rsidRPr="00CA75BE">
        <w:rPr>
          <w:b/>
          <w:sz w:val="24"/>
          <w:szCs w:val="24"/>
          <w:lang w:val="en-US" w:eastAsia="en-US"/>
        </w:rPr>
        <w:t>V</w:t>
      </w:r>
      <w:r w:rsidRPr="00CA75BE">
        <w:rPr>
          <w:b/>
          <w:sz w:val="24"/>
          <w:szCs w:val="24"/>
          <w:lang w:eastAsia="en-US"/>
        </w:rPr>
        <w:t>. Расчетные показатели в сфере охраны окружающей среды.</w:t>
      </w:r>
      <w:bookmarkEnd w:id="3"/>
    </w:p>
    <w:p w:rsidR="00CA75BE" w:rsidRPr="00CA75BE" w:rsidRDefault="00CA75BE" w:rsidP="00CA75BE">
      <w:pPr>
        <w:widowControl w:val="0"/>
        <w:tabs>
          <w:tab w:val="left" w:pos="1409"/>
        </w:tabs>
        <w:jc w:val="center"/>
        <w:rPr>
          <w:sz w:val="24"/>
          <w:szCs w:val="24"/>
          <w:lang w:eastAsia="en-US"/>
        </w:rPr>
      </w:pPr>
      <w:r w:rsidRPr="00CA75BE">
        <w:rPr>
          <w:sz w:val="24"/>
          <w:szCs w:val="24"/>
          <w:lang w:eastAsia="en-US"/>
        </w:rPr>
        <w:t>17. Рациональное использование и охрана природных ресурсов.</w:t>
      </w:r>
    </w:p>
    <w:p w:rsidR="00CA75BE" w:rsidRPr="00CA75BE" w:rsidRDefault="00CA75BE" w:rsidP="00CA75BE">
      <w:pPr>
        <w:widowControl w:val="0"/>
        <w:tabs>
          <w:tab w:val="left" w:pos="693"/>
        </w:tabs>
        <w:ind w:right="20" w:firstLine="851"/>
        <w:jc w:val="both"/>
        <w:rPr>
          <w:sz w:val="24"/>
          <w:szCs w:val="24"/>
          <w:lang w:eastAsia="en-US"/>
        </w:rPr>
      </w:pPr>
      <w:r w:rsidRPr="00CA75BE">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A75BE" w:rsidRPr="00CA75BE" w:rsidRDefault="00CA75BE" w:rsidP="00CA75BE">
      <w:pPr>
        <w:widowControl w:val="0"/>
        <w:tabs>
          <w:tab w:val="left" w:pos="798"/>
        </w:tabs>
        <w:ind w:right="20" w:firstLine="851"/>
        <w:jc w:val="both"/>
        <w:rPr>
          <w:sz w:val="24"/>
          <w:szCs w:val="24"/>
          <w:lang w:eastAsia="en-US"/>
        </w:rPr>
      </w:pPr>
      <w:r w:rsidRPr="00CA75BE">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A75BE" w:rsidRPr="00CA75BE" w:rsidRDefault="00CA75BE" w:rsidP="00CA75BE">
      <w:pPr>
        <w:widowControl w:val="0"/>
        <w:tabs>
          <w:tab w:val="left" w:pos="693"/>
        </w:tabs>
        <w:ind w:right="20" w:firstLine="851"/>
        <w:jc w:val="both"/>
        <w:rPr>
          <w:sz w:val="24"/>
          <w:szCs w:val="24"/>
          <w:lang w:eastAsia="en-US"/>
        </w:rPr>
      </w:pPr>
      <w:r w:rsidRPr="00CA75BE">
        <w:rPr>
          <w:sz w:val="24"/>
          <w:szCs w:val="24"/>
          <w:lang w:eastAsia="en-US"/>
        </w:rPr>
        <w:t xml:space="preserve">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w:t>
      </w:r>
      <w:r w:rsidRPr="00CA75BE">
        <w:rPr>
          <w:sz w:val="24"/>
          <w:szCs w:val="24"/>
          <w:lang w:eastAsia="en-US"/>
        </w:rPr>
        <w:lastRenderedPageBreak/>
        <w:t>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A75BE" w:rsidRPr="00CA75BE" w:rsidRDefault="00CA75BE" w:rsidP="00CA75BE">
      <w:pPr>
        <w:widowControl w:val="0"/>
        <w:tabs>
          <w:tab w:val="left" w:pos="693"/>
        </w:tabs>
        <w:ind w:right="20" w:firstLine="851"/>
        <w:jc w:val="both"/>
        <w:rPr>
          <w:sz w:val="24"/>
          <w:szCs w:val="24"/>
          <w:lang w:eastAsia="en-US"/>
        </w:rPr>
      </w:pPr>
      <w:r w:rsidRPr="00CA75BE">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A75BE" w:rsidRPr="00CA75BE" w:rsidRDefault="00CA75BE" w:rsidP="00CA75BE">
      <w:pPr>
        <w:widowControl w:val="0"/>
        <w:tabs>
          <w:tab w:val="left" w:pos="693"/>
        </w:tabs>
        <w:ind w:right="20" w:firstLine="851"/>
        <w:jc w:val="both"/>
        <w:rPr>
          <w:sz w:val="24"/>
          <w:szCs w:val="24"/>
          <w:lang w:eastAsia="en-US"/>
        </w:rPr>
      </w:pPr>
      <w:r w:rsidRPr="00CA75BE">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A75BE" w:rsidRPr="00CA75BE" w:rsidRDefault="00CA75BE" w:rsidP="00CA75BE">
      <w:pPr>
        <w:widowControl w:val="0"/>
        <w:tabs>
          <w:tab w:val="left" w:pos="693"/>
        </w:tabs>
        <w:ind w:right="20" w:firstLine="851"/>
        <w:jc w:val="both"/>
        <w:rPr>
          <w:sz w:val="24"/>
          <w:szCs w:val="24"/>
          <w:lang w:eastAsia="en-US"/>
        </w:rPr>
      </w:pPr>
      <w:r w:rsidRPr="00CA75BE">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CA75BE">
        <w:rPr>
          <w:color w:val="000000"/>
          <w:sz w:val="24"/>
          <w:szCs w:val="24"/>
          <w:lang w:eastAsia="en-US" w:bidi="ru-RU"/>
        </w:rPr>
        <w:t>ГОСТ Р 59057-2020 и ГОСТ Р 59060-2020</w:t>
      </w:r>
      <w:r w:rsidRPr="00CA75BE">
        <w:rPr>
          <w:sz w:val="24"/>
          <w:szCs w:val="24"/>
          <w:lang w:eastAsia="en-US"/>
        </w:rPr>
        <w:t>.</w:t>
      </w:r>
    </w:p>
    <w:p w:rsidR="00CA75BE" w:rsidRPr="00CA75BE" w:rsidRDefault="00CA75BE" w:rsidP="00CA75BE">
      <w:pPr>
        <w:widowControl w:val="0"/>
        <w:tabs>
          <w:tab w:val="left" w:pos="693"/>
        </w:tabs>
        <w:ind w:right="20" w:firstLine="851"/>
        <w:jc w:val="both"/>
        <w:rPr>
          <w:sz w:val="24"/>
          <w:szCs w:val="24"/>
          <w:lang w:eastAsia="en-US"/>
        </w:rPr>
      </w:pPr>
      <w:r w:rsidRPr="00CA75BE">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A75BE" w:rsidRPr="00CA75BE" w:rsidRDefault="00CA75BE" w:rsidP="00CA75BE">
      <w:pPr>
        <w:widowControl w:val="0"/>
        <w:tabs>
          <w:tab w:val="left" w:pos="778"/>
        </w:tabs>
        <w:ind w:right="20" w:firstLine="851"/>
        <w:jc w:val="both"/>
        <w:rPr>
          <w:sz w:val="24"/>
          <w:szCs w:val="24"/>
          <w:lang w:eastAsia="en-US"/>
        </w:rPr>
      </w:pPr>
      <w:r w:rsidRPr="00CA75BE">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CA75BE" w:rsidRPr="00CA75BE" w:rsidRDefault="00CA75BE" w:rsidP="00CA75BE">
      <w:pPr>
        <w:widowControl w:val="0"/>
        <w:tabs>
          <w:tab w:val="left" w:pos="778"/>
        </w:tabs>
        <w:ind w:right="20" w:firstLine="851"/>
        <w:jc w:val="both"/>
        <w:rPr>
          <w:sz w:val="24"/>
          <w:szCs w:val="24"/>
          <w:lang w:eastAsia="en-US"/>
        </w:rPr>
      </w:pPr>
      <w:r w:rsidRPr="00CA75BE">
        <w:rPr>
          <w:sz w:val="24"/>
          <w:szCs w:val="24"/>
          <w:lang w:eastAsia="en-US"/>
        </w:rPr>
        <w:t>17.9. Размещение объектов в границах водоохранных зон регламентируется Водным кодексом Российской Федерации.</w:t>
      </w:r>
    </w:p>
    <w:p w:rsidR="00CA75BE" w:rsidRPr="00CA75BE" w:rsidRDefault="00CA75BE" w:rsidP="00CA75BE">
      <w:pPr>
        <w:widowControl w:val="0"/>
        <w:tabs>
          <w:tab w:val="left" w:pos="920"/>
        </w:tabs>
        <w:ind w:right="20" w:firstLine="851"/>
        <w:jc w:val="both"/>
        <w:rPr>
          <w:sz w:val="24"/>
          <w:szCs w:val="24"/>
          <w:lang w:eastAsia="en-US"/>
        </w:rPr>
      </w:pPr>
      <w:r w:rsidRPr="00CA75BE">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CA75BE" w:rsidRPr="00CA75BE" w:rsidRDefault="00CA75BE" w:rsidP="00CA75BE">
      <w:pPr>
        <w:widowControl w:val="0"/>
        <w:tabs>
          <w:tab w:val="left" w:pos="778"/>
        </w:tabs>
        <w:ind w:right="20" w:firstLine="851"/>
        <w:jc w:val="both"/>
        <w:rPr>
          <w:sz w:val="24"/>
          <w:szCs w:val="24"/>
          <w:lang w:eastAsia="en-US"/>
        </w:rPr>
      </w:pPr>
      <w:r w:rsidRPr="00CA75BE">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CA75BE" w:rsidRPr="00CA75BE" w:rsidRDefault="00CA75BE" w:rsidP="00CA75BE">
      <w:pPr>
        <w:widowControl w:val="0"/>
        <w:tabs>
          <w:tab w:val="left" w:pos="778"/>
        </w:tabs>
        <w:ind w:right="20" w:firstLine="851"/>
        <w:jc w:val="both"/>
        <w:rPr>
          <w:sz w:val="24"/>
          <w:szCs w:val="24"/>
          <w:lang w:eastAsia="en-US"/>
        </w:rPr>
      </w:pPr>
      <w:r w:rsidRPr="00CA75BE">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A75BE" w:rsidRPr="00CA75BE" w:rsidRDefault="00CA75BE" w:rsidP="009F716D">
      <w:pPr>
        <w:widowControl w:val="0"/>
        <w:numPr>
          <w:ilvl w:val="0"/>
          <w:numId w:val="68"/>
        </w:numPr>
        <w:tabs>
          <w:tab w:val="left" w:pos="778"/>
        </w:tabs>
        <w:spacing w:after="200" w:line="276" w:lineRule="auto"/>
        <w:ind w:right="20"/>
        <w:jc w:val="both"/>
        <w:rPr>
          <w:sz w:val="24"/>
          <w:szCs w:val="24"/>
          <w:lang w:eastAsia="en-US"/>
        </w:rPr>
      </w:pPr>
      <w:r w:rsidRPr="00CA75BE">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CA75BE" w:rsidRPr="00CA75BE" w:rsidRDefault="00CA75BE" w:rsidP="009F716D">
      <w:pPr>
        <w:widowControl w:val="0"/>
        <w:numPr>
          <w:ilvl w:val="0"/>
          <w:numId w:val="69"/>
        </w:numPr>
        <w:tabs>
          <w:tab w:val="left" w:pos="920"/>
          <w:tab w:val="left" w:pos="1418"/>
          <w:tab w:val="left" w:pos="1560"/>
        </w:tabs>
        <w:spacing w:after="200" w:line="276" w:lineRule="auto"/>
        <w:ind w:right="20"/>
        <w:jc w:val="both"/>
        <w:rPr>
          <w:sz w:val="24"/>
          <w:szCs w:val="24"/>
          <w:lang w:eastAsia="en-US"/>
        </w:rPr>
      </w:pPr>
      <w:r w:rsidRPr="00CA75BE">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CA75BE" w:rsidRPr="00CA75BE" w:rsidRDefault="00CA75BE" w:rsidP="009F716D">
      <w:pPr>
        <w:widowControl w:val="0"/>
        <w:numPr>
          <w:ilvl w:val="0"/>
          <w:numId w:val="69"/>
        </w:numPr>
        <w:tabs>
          <w:tab w:val="left" w:pos="778"/>
          <w:tab w:val="left" w:pos="1418"/>
          <w:tab w:val="left" w:pos="1560"/>
        </w:tabs>
        <w:spacing w:after="200" w:line="276" w:lineRule="auto"/>
        <w:ind w:right="20"/>
        <w:jc w:val="both"/>
        <w:rPr>
          <w:sz w:val="24"/>
          <w:szCs w:val="24"/>
          <w:lang w:eastAsia="en-US"/>
        </w:rPr>
      </w:pPr>
      <w:r w:rsidRPr="00CA75BE">
        <w:rPr>
          <w:sz w:val="24"/>
          <w:szCs w:val="24"/>
          <w:lang w:eastAsia="en-US"/>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A75BE" w:rsidRPr="00CA75BE" w:rsidRDefault="00CA75BE" w:rsidP="00CA75BE">
      <w:pPr>
        <w:widowControl w:val="0"/>
        <w:tabs>
          <w:tab w:val="left" w:pos="589"/>
        </w:tabs>
        <w:jc w:val="center"/>
        <w:rPr>
          <w:sz w:val="24"/>
          <w:szCs w:val="24"/>
          <w:lang w:eastAsia="en-US"/>
        </w:rPr>
      </w:pPr>
    </w:p>
    <w:p w:rsidR="00CA75BE" w:rsidRPr="00CA75BE" w:rsidRDefault="00CA75BE" w:rsidP="00CA75BE">
      <w:pPr>
        <w:widowControl w:val="0"/>
        <w:tabs>
          <w:tab w:val="left" w:pos="589"/>
        </w:tabs>
        <w:jc w:val="center"/>
        <w:rPr>
          <w:sz w:val="24"/>
          <w:szCs w:val="24"/>
          <w:lang w:eastAsia="en-US"/>
        </w:rPr>
      </w:pPr>
      <w:r w:rsidRPr="00CA75BE">
        <w:rPr>
          <w:sz w:val="24"/>
          <w:szCs w:val="24"/>
          <w:lang w:eastAsia="en-US"/>
        </w:rPr>
        <w:lastRenderedPageBreak/>
        <w:t>18.Защита атмосферного воздуха, поверхностных и подземных вод</w:t>
      </w:r>
    </w:p>
    <w:p w:rsidR="00CA75BE" w:rsidRPr="00CA75BE" w:rsidRDefault="00CA75BE" w:rsidP="00CA75BE">
      <w:pPr>
        <w:widowControl w:val="0"/>
        <w:tabs>
          <w:tab w:val="left" w:pos="589"/>
        </w:tabs>
        <w:jc w:val="center"/>
        <w:rPr>
          <w:sz w:val="24"/>
          <w:szCs w:val="24"/>
          <w:lang w:eastAsia="en-US"/>
        </w:rPr>
      </w:pPr>
      <w:r w:rsidRPr="00CA75BE">
        <w:rPr>
          <w:sz w:val="24"/>
          <w:szCs w:val="24"/>
          <w:lang w:eastAsia="en-US"/>
        </w:rPr>
        <w:t>и почв от загрязнения.</w:t>
      </w:r>
    </w:p>
    <w:p w:rsidR="00CA75BE" w:rsidRPr="00CA75BE" w:rsidRDefault="00CA75BE" w:rsidP="00CA75BE">
      <w:pPr>
        <w:widowControl w:val="0"/>
        <w:tabs>
          <w:tab w:val="left" w:pos="920"/>
          <w:tab w:val="left" w:pos="1276"/>
          <w:tab w:val="left" w:pos="1560"/>
        </w:tabs>
        <w:ind w:right="20" w:firstLine="851"/>
        <w:jc w:val="both"/>
        <w:rPr>
          <w:sz w:val="24"/>
          <w:szCs w:val="24"/>
          <w:lang w:eastAsia="en-US"/>
        </w:rPr>
      </w:pPr>
      <w:r w:rsidRPr="00CA75BE">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CA75BE">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CA75BE" w:rsidRPr="00CA75BE" w:rsidRDefault="00CA75BE" w:rsidP="00CA75BE">
      <w:pPr>
        <w:widowControl w:val="0"/>
        <w:tabs>
          <w:tab w:val="left" w:pos="778"/>
          <w:tab w:val="left" w:pos="1276"/>
          <w:tab w:val="left" w:pos="1560"/>
        </w:tabs>
        <w:ind w:right="20" w:firstLine="851"/>
        <w:jc w:val="both"/>
        <w:rPr>
          <w:sz w:val="24"/>
          <w:szCs w:val="24"/>
          <w:lang w:eastAsia="en-US"/>
        </w:rPr>
      </w:pPr>
      <w:r w:rsidRPr="00CA75BE">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CA75BE" w:rsidRPr="00CA75BE" w:rsidRDefault="00CA75BE" w:rsidP="00CA75BE">
      <w:pPr>
        <w:widowControl w:val="0"/>
        <w:tabs>
          <w:tab w:val="left" w:pos="718"/>
          <w:tab w:val="left" w:pos="1276"/>
          <w:tab w:val="left" w:pos="1560"/>
        </w:tabs>
        <w:ind w:right="20" w:firstLine="851"/>
        <w:jc w:val="both"/>
        <w:rPr>
          <w:sz w:val="24"/>
          <w:szCs w:val="24"/>
          <w:lang w:eastAsia="en-US"/>
        </w:rPr>
      </w:pPr>
      <w:r w:rsidRPr="00CA75BE">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CA75BE" w:rsidRPr="00CA75BE" w:rsidRDefault="00CA75BE" w:rsidP="00CA75BE">
      <w:pPr>
        <w:widowControl w:val="0"/>
        <w:tabs>
          <w:tab w:val="left" w:pos="1276"/>
          <w:tab w:val="left" w:pos="1560"/>
        </w:tabs>
        <w:ind w:left="20" w:right="20" w:firstLine="851"/>
        <w:jc w:val="both"/>
        <w:rPr>
          <w:sz w:val="24"/>
          <w:szCs w:val="24"/>
          <w:lang w:eastAsia="en-US"/>
        </w:rPr>
      </w:pPr>
      <w:r w:rsidRPr="00CA75BE">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CA75BE" w:rsidRPr="00CA75BE" w:rsidRDefault="00CA75BE" w:rsidP="00CA75BE">
      <w:pPr>
        <w:widowControl w:val="0"/>
        <w:tabs>
          <w:tab w:val="left" w:pos="718"/>
          <w:tab w:val="left" w:pos="1276"/>
          <w:tab w:val="left" w:pos="1560"/>
        </w:tabs>
        <w:ind w:right="20" w:firstLine="851"/>
        <w:jc w:val="both"/>
        <w:rPr>
          <w:sz w:val="24"/>
          <w:szCs w:val="24"/>
          <w:lang w:eastAsia="en-US"/>
        </w:rPr>
      </w:pPr>
      <w:r w:rsidRPr="00CA75BE">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A75BE" w:rsidRPr="00CA75BE" w:rsidRDefault="00CA75BE" w:rsidP="00CA75BE">
      <w:pPr>
        <w:widowControl w:val="0"/>
        <w:tabs>
          <w:tab w:val="left" w:pos="718"/>
          <w:tab w:val="left" w:pos="1276"/>
          <w:tab w:val="left" w:pos="1560"/>
        </w:tabs>
        <w:ind w:right="20" w:firstLine="851"/>
        <w:jc w:val="both"/>
        <w:rPr>
          <w:sz w:val="24"/>
          <w:szCs w:val="24"/>
          <w:lang w:eastAsia="en-US"/>
        </w:rPr>
      </w:pPr>
      <w:r w:rsidRPr="00CA75BE">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CA75BE" w:rsidRPr="00CA75BE" w:rsidRDefault="00CA75BE" w:rsidP="00CA75BE">
      <w:pPr>
        <w:widowControl w:val="0"/>
        <w:tabs>
          <w:tab w:val="left" w:pos="718"/>
          <w:tab w:val="left" w:pos="1276"/>
          <w:tab w:val="left" w:pos="1560"/>
        </w:tabs>
        <w:ind w:right="20" w:firstLine="851"/>
        <w:jc w:val="both"/>
        <w:rPr>
          <w:sz w:val="24"/>
          <w:szCs w:val="24"/>
          <w:lang w:eastAsia="en-US"/>
        </w:rPr>
      </w:pPr>
      <w:r w:rsidRPr="00CA75BE">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CA75BE" w:rsidRPr="00CA75BE" w:rsidRDefault="00CA75BE" w:rsidP="00CA75BE">
      <w:pPr>
        <w:widowControl w:val="0"/>
        <w:tabs>
          <w:tab w:val="left" w:pos="718"/>
          <w:tab w:val="left" w:pos="1276"/>
          <w:tab w:val="left" w:pos="1560"/>
        </w:tabs>
        <w:ind w:right="20" w:firstLine="851"/>
        <w:jc w:val="both"/>
        <w:rPr>
          <w:sz w:val="24"/>
          <w:szCs w:val="24"/>
          <w:lang w:eastAsia="en-US"/>
        </w:rPr>
      </w:pPr>
      <w:r w:rsidRPr="00CA75BE">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A75BE" w:rsidRPr="00CA75BE" w:rsidRDefault="00CA75BE" w:rsidP="00CA75BE">
      <w:pPr>
        <w:widowControl w:val="0"/>
        <w:tabs>
          <w:tab w:val="left" w:pos="718"/>
          <w:tab w:val="left" w:pos="1276"/>
          <w:tab w:val="left" w:pos="1560"/>
        </w:tabs>
        <w:ind w:right="20" w:firstLine="851"/>
        <w:jc w:val="both"/>
        <w:rPr>
          <w:sz w:val="24"/>
          <w:szCs w:val="24"/>
          <w:lang w:eastAsia="en-US"/>
        </w:rPr>
      </w:pPr>
      <w:r w:rsidRPr="00CA75BE">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 xml:space="preserve">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w:t>
      </w:r>
      <w:r w:rsidRPr="00CA75BE">
        <w:rPr>
          <w:sz w:val="24"/>
          <w:szCs w:val="24"/>
          <w:lang w:eastAsia="en-US"/>
        </w:rPr>
        <w:lastRenderedPageBreak/>
        <w:t>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18.12. Ширина водоохранной зоны рек или ручьев устанавливается от их истока для рек или ручьев протяженностью:</w:t>
      </w:r>
    </w:p>
    <w:p w:rsidR="00CA75BE" w:rsidRPr="00CA75BE" w:rsidRDefault="00CA75BE" w:rsidP="00CA75BE">
      <w:pPr>
        <w:widowControl w:val="0"/>
        <w:tabs>
          <w:tab w:val="left" w:pos="1276"/>
          <w:tab w:val="left" w:pos="1560"/>
        </w:tabs>
        <w:ind w:right="2" w:firstLine="851"/>
        <w:rPr>
          <w:sz w:val="24"/>
          <w:szCs w:val="24"/>
          <w:lang w:eastAsia="en-US"/>
        </w:rPr>
      </w:pPr>
      <w:r w:rsidRPr="00CA75BE">
        <w:rPr>
          <w:sz w:val="24"/>
          <w:szCs w:val="24"/>
          <w:lang w:eastAsia="en-US"/>
        </w:rPr>
        <w:t>до 10 км - 50 м; от 10 до 50 км - 100 м; от 50 км и более 200 м.</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18.16. Водоохранные зоны рек, их частей, помещенных в закрытые коллекторы, не устанавливаются.</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CA75BE" w:rsidRPr="00CA75BE" w:rsidRDefault="00CA75BE" w:rsidP="00CA75BE">
      <w:pPr>
        <w:widowControl w:val="0"/>
        <w:tabs>
          <w:tab w:val="left" w:pos="918"/>
          <w:tab w:val="left" w:pos="1276"/>
          <w:tab w:val="left" w:pos="1560"/>
        </w:tabs>
        <w:ind w:right="20" w:firstLine="851"/>
        <w:jc w:val="both"/>
        <w:rPr>
          <w:sz w:val="24"/>
          <w:szCs w:val="24"/>
          <w:lang w:eastAsia="en-US"/>
        </w:rPr>
      </w:pPr>
      <w:r w:rsidRPr="00CA75BE">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A75BE" w:rsidRPr="00CA75BE" w:rsidRDefault="00CA75BE" w:rsidP="00CA75BE">
      <w:pPr>
        <w:widowControl w:val="0"/>
        <w:tabs>
          <w:tab w:val="left" w:pos="769"/>
          <w:tab w:val="left" w:pos="1276"/>
          <w:tab w:val="left" w:pos="1560"/>
        </w:tabs>
        <w:ind w:firstLine="851"/>
        <w:jc w:val="both"/>
        <w:rPr>
          <w:sz w:val="24"/>
          <w:szCs w:val="24"/>
          <w:lang w:eastAsia="en-US"/>
        </w:rPr>
      </w:pPr>
      <w:r w:rsidRPr="00CA75BE">
        <w:rPr>
          <w:sz w:val="24"/>
          <w:szCs w:val="24"/>
          <w:lang w:eastAsia="en-US"/>
        </w:rPr>
        <w:t>18.20. В границах водоохранных зон запрещается:</w:t>
      </w:r>
    </w:p>
    <w:p w:rsidR="00CA75BE" w:rsidRPr="00CA75BE" w:rsidRDefault="00CA75BE" w:rsidP="009F716D">
      <w:pPr>
        <w:widowControl w:val="0"/>
        <w:numPr>
          <w:ilvl w:val="0"/>
          <w:numId w:val="70"/>
        </w:numPr>
        <w:tabs>
          <w:tab w:val="left" w:pos="918"/>
          <w:tab w:val="left" w:pos="1276"/>
          <w:tab w:val="left" w:pos="1560"/>
        </w:tabs>
        <w:spacing w:after="200" w:line="276" w:lineRule="auto"/>
        <w:jc w:val="both"/>
        <w:rPr>
          <w:sz w:val="24"/>
          <w:szCs w:val="24"/>
          <w:lang w:eastAsia="en-US"/>
        </w:rPr>
      </w:pPr>
      <w:r w:rsidRPr="00CA75BE">
        <w:rPr>
          <w:sz w:val="24"/>
          <w:szCs w:val="24"/>
          <w:lang w:eastAsia="en-US"/>
        </w:rPr>
        <w:t>использование сточных вод в целях регулирования плодородия почв;</w:t>
      </w:r>
    </w:p>
    <w:p w:rsidR="00CA75BE" w:rsidRPr="00CA75BE" w:rsidRDefault="00CA75BE" w:rsidP="009F716D">
      <w:pPr>
        <w:widowControl w:val="0"/>
        <w:numPr>
          <w:ilvl w:val="0"/>
          <w:numId w:val="70"/>
        </w:numPr>
        <w:tabs>
          <w:tab w:val="left" w:pos="1215"/>
          <w:tab w:val="left" w:pos="1276"/>
          <w:tab w:val="left" w:pos="1560"/>
        </w:tabs>
        <w:spacing w:after="200" w:line="276" w:lineRule="auto"/>
        <w:ind w:right="20"/>
        <w:jc w:val="both"/>
        <w:rPr>
          <w:sz w:val="24"/>
          <w:szCs w:val="24"/>
          <w:lang w:eastAsia="en-US"/>
        </w:rPr>
      </w:pPr>
      <w:r w:rsidRPr="00CA75BE">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A75BE" w:rsidRPr="00CA75BE" w:rsidRDefault="00CA75BE" w:rsidP="009F716D">
      <w:pPr>
        <w:widowControl w:val="0"/>
        <w:numPr>
          <w:ilvl w:val="0"/>
          <w:numId w:val="70"/>
        </w:numPr>
        <w:tabs>
          <w:tab w:val="left" w:pos="946"/>
          <w:tab w:val="left" w:pos="1276"/>
          <w:tab w:val="left" w:pos="1560"/>
        </w:tabs>
        <w:spacing w:after="200" w:line="276" w:lineRule="auto"/>
        <w:jc w:val="both"/>
        <w:rPr>
          <w:sz w:val="24"/>
          <w:szCs w:val="24"/>
          <w:lang w:eastAsia="en-US"/>
        </w:rPr>
      </w:pPr>
      <w:r w:rsidRPr="00CA75BE">
        <w:rPr>
          <w:sz w:val="24"/>
          <w:szCs w:val="24"/>
          <w:lang w:eastAsia="en-US"/>
        </w:rPr>
        <w:t>осуществление авиационных мер по борьбе с вредными организмами;</w:t>
      </w:r>
    </w:p>
    <w:p w:rsidR="00CA75BE" w:rsidRPr="00CA75BE" w:rsidRDefault="00CA75BE" w:rsidP="009F716D">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CA75BE">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75BE" w:rsidRPr="00CA75BE" w:rsidRDefault="00CA75BE" w:rsidP="009F716D">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CA75BE">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A75BE" w:rsidRPr="00CA75BE" w:rsidRDefault="00CA75BE" w:rsidP="009F716D">
      <w:pPr>
        <w:widowControl w:val="0"/>
        <w:numPr>
          <w:ilvl w:val="0"/>
          <w:numId w:val="70"/>
        </w:numPr>
        <w:tabs>
          <w:tab w:val="left" w:pos="1276"/>
          <w:tab w:val="left" w:pos="1350"/>
          <w:tab w:val="left" w:pos="1560"/>
        </w:tabs>
        <w:spacing w:after="200" w:line="276" w:lineRule="auto"/>
        <w:ind w:right="20"/>
        <w:jc w:val="both"/>
        <w:rPr>
          <w:sz w:val="24"/>
          <w:szCs w:val="24"/>
          <w:lang w:eastAsia="en-US"/>
        </w:rPr>
      </w:pPr>
      <w:r w:rsidRPr="00CA75BE">
        <w:rPr>
          <w:sz w:val="24"/>
          <w:szCs w:val="24"/>
          <w:lang w:eastAsia="en-US"/>
        </w:rPr>
        <w:t>размещение специализированных хранилищ пестицидов и агрохимикатов, применение пестицидов и агрохимикатов;</w:t>
      </w:r>
    </w:p>
    <w:p w:rsidR="00CA75BE" w:rsidRPr="00CA75BE" w:rsidRDefault="00CA75BE" w:rsidP="009F716D">
      <w:pPr>
        <w:widowControl w:val="0"/>
        <w:numPr>
          <w:ilvl w:val="0"/>
          <w:numId w:val="70"/>
        </w:numPr>
        <w:tabs>
          <w:tab w:val="left" w:pos="1042"/>
          <w:tab w:val="left" w:pos="1276"/>
          <w:tab w:val="left" w:pos="1560"/>
        </w:tabs>
        <w:spacing w:after="200" w:line="276" w:lineRule="auto"/>
        <w:jc w:val="both"/>
        <w:rPr>
          <w:sz w:val="24"/>
          <w:szCs w:val="24"/>
          <w:lang w:eastAsia="en-US"/>
        </w:rPr>
      </w:pPr>
      <w:r w:rsidRPr="00CA75BE">
        <w:rPr>
          <w:sz w:val="24"/>
          <w:szCs w:val="24"/>
          <w:lang w:eastAsia="en-US"/>
        </w:rPr>
        <w:t>сброс сточных, в том числе дренажных, вод;</w:t>
      </w:r>
    </w:p>
    <w:p w:rsidR="00CA75BE" w:rsidRPr="00CA75BE" w:rsidRDefault="00CA75BE" w:rsidP="009F716D">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CA75BE">
        <w:rPr>
          <w:sz w:val="24"/>
          <w:szCs w:val="24"/>
          <w:lang w:eastAsia="en-US"/>
        </w:rPr>
        <w:t xml:space="preserve">разведка и добыча общераспространенных полезных ископаемых (за исключением </w:t>
      </w:r>
      <w:r w:rsidRPr="00CA75BE">
        <w:rPr>
          <w:sz w:val="24"/>
          <w:szCs w:val="24"/>
          <w:lang w:eastAsia="en-US"/>
        </w:rPr>
        <w:lastRenderedPageBreak/>
        <w:t>случаев, предусмотренных частью 15 статьи 65 Водного кодекса Российской Федерации).</w:t>
      </w:r>
    </w:p>
    <w:p w:rsidR="00CA75BE" w:rsidRPr="00CA75BE" w:rsidRDefault="00CA75BE" w:rsidP="00CA75BE">
      <w:pPr>
        <w:widowControl w:val="0"/>
        <w:tabs>
          <w:tab w:val="left" w:pos="828"/>
          <w:tab w:val="left" w:pos="1276"/>
          <w:tab w:val="left" w:pos="1560"/>
        </w:tabs>
        <w:ind w:right="20" w:firstLine="851"/>
        <w:jc w:val="both"/>
        <w:rPr>
          <w:sz w:val="24"/>
          <w:szCs w:val="24"/>
          <w:lang w:eastAsia="en-US"/>
        </w:rPr>
      </w:pPr>
      <w:r w:rsidRPr="00CA75BE">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75BE" w:rsidRPr="00CA75BE" w:rsidRDefault="00CA75BE" w:rsidP="00CA75BE">
      <w:pPr>
        <w:widowControl w:val="0"/>
        <w:tabs>
          <w:tab w:val="left" w:pos="828"/>
          <w:tab w:val="left" w:pos="1276"/>
          <w:tab w:val="left" w:pos="1560"/>
        </w:tabs>
        <w:ind w:right="20" w:firstLine="851"/>
        <w:jc w:val="both"/>
        <w:rPr>
          <w:sz w:val="24"/>
          <w:szCs w:val="24"/>
          <w:lang w:eastAsia="en-US"/>
        </w:rPr>
      </w:pPr>
      <w:r w:rsidRPr="00CA75BE">
        <w:rPr>
          <w:sz w:val="24"/>
          <w:szCs w:val="24"/>
          <w:lang w:eastAsia="en-US"/>
        </w:rPr>
        <w:t xml:space="preserve">18.22. За пределами территорий городов и других населенных пунктов </w:t>
      </w:r>
      <w:r w:rsidRPr="00CA75BE">
        <w:rPr>
          <w:color w:val="000000"/>
          <w:sz w:val="24"/>
          <w:szCs w:val="24"/>
          <w:u w:val="single"/>
          <w:shd w:val="clear" w:color="auto" w:fill="FFFFFF"/>
          <w:lang w:eastAsia="en-US"/>
        </w:rPr>
        <w:t>ши</w:t>
      </w:r>
      <w:r w:rsidRPr="00CA75BE">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CA75BE" w:rsidRPr="00CA75BE" w:rsidRDefault="00CA75BE" w:rsidP="00CA75BE">
      <w:pPr>
        <w:widowControl w:val="0"/>
        <w:tabs>
          <w:tab w:val="left" w:pos="828"/>
          <w:tab w:val="left" w:pos="1276"/>
          <w:tab w:val="left" w:pos="1560"/>
        </w:tabs>
        <w:ind w:right="20" w:firstLine="851"/>
        <w:jc w:val="both"/>
        <w:rPr>
          <w:sz w:val="24"/>
          <w:szCs w:val="24"/>
          <w:lang w:eastAsia="en-US"/>
        </w:rPr>
      </w:pPr>
      <w:r w:rsidRPr="00CA75BE">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CA75BE" w:rsidRPr="00CA75BE" w:rsidRDefault="00CA75BE" w:rsidP="009F716D">
      <w:pPr>
        <w:widowControl w:val="0"/>
        <w:numPr>
          <w:ilvl w:val="0"/>
          <w:numId w:val="71"/>
        </w:numPr>
        <w:tabs>
          <w:tab w:val="left" w:pos="1042"/>
          <w:tab w:val="left" w:pos="1276"/>
          <w:tab w:val="left" w:pos="1560"/>
        </w:tabs>
        <w:spacing w:after="200" w:line="276" w:lineRule="auto"/>
        <w:jc w:val="both"/>
        <w:rPr>
          <w:sz w:val="24"/>
          <w:szCs w:val="24"/>
          <w:lang w:eastAsia="en-US"/>
        </w:rPr>
      </w:pPr>
      <w:r w:rsidRPr="00CA75BE">
        <w:rPr>
          <w:sz w:val="24"/>
          <w:szCs w:val="24"/>
          <w:lang w:eastAsia="en-US"/>
        </w:rPr>
        <w:t>распашка земель;</w:t>
      </w:r>
    </w:p>
    <w:p w:rsidR="00CA75BE" w:rsidRPr="00CA75BE" w:rsidRDefault="00CA75BE" w:rsidP="009F716D">
      <w:pPr>
        <w:widowControl w:val="0"/>
        <w:numPr>
          <w:ilvl w:val="0"/>
          <w:numId w:val="71"/>
        </w:numPr>
        <w:tabs>
          <w:tab w:val="left" w:pos="1042"/>
          <w:tab w:val="left" w:pos="1276"/>
          <w:tab w:val="left" w:pos="1560"/>
        </w:tabs>
        <w:spacing w:after="200" w:line="276" w:lineRule="auto"/>
        <w:jc w:val="both"/>
        <w:rPr>
          <w:sz w:val="24"/>
          <w:szCs w:val="24"/>
          <w:lang w:eastAsia="en-US"/>
        </w:rPr>
      </w:pPr>
      <w:r w:rsidRPr="00CA75BE">
        <w:rPr>
          <w:sz w:val="24"/>
          <w:szCs w:val="24"/>
          <w:lang w:eastAsia="en-US"/>
        </w:rPr>
        <w:t>размещение отвалов размываемых грунтов;</w:t>
      </w:r>
    </w:p>
    <w:p w:rsidR="00CA75BE" w:rsidRPr="00CA75BE" w:rsidRDefault="00CA75BE" w:rsidP="009F716D">
      <w:pPr>
        <w:widowControl w:val="0"/>
        <w:numPr>
          <w:ilvl w:val="0"/>
          <w:numId w:val="71"/>
        </w:numPr>
        <w:tabs>
          <w:tab w:val="left" w:pos="1042"/>
          <w:tab w:val="left" w:pos="1276"/>
          <w:tab w:val="left" w:pos="1560"/>
        </w:tabs>
        <w:spacing w:after="200" w:line="276" w:lineRule="auto"/>
        <w:ind w:right="20"/>
        <w:jc w:val="both"/>
        <w:rPr>
          <w:sz w:val="24"/>
          <w:szCs w:val="24"/>
          <w:lang w:eastAsia="en-US"/>
        </w:rPr>
      </w:pPr>
      <w:r w:rsidRPr="00CA75BE">
        <w:rPr>
          <w:sz w:val="24"/>
          <w:szCs w:val="24"/>
          <w:lang w:eastAsia="en-US"/>
        </w:rPr>
        <w:t>выпас сельскохозяйственных животных и организация для них летних лагерей, ванн.</w:t>
      </w:r>
    </w:p>
    <w:p w:rsidR="00CA75BE" w:rsidRPr="00CA75BE" w:rsidRDefault="00CA75BE" w:rsidP="00CA75BE">
      <w:pPr>
        <w:widowControl w:val="0"/>
        <w:tabs>
          <w:tab w:val="left" w:pos="828"/>
          <w:tab w:val="left" w:pos="1276"/>
          <w:tab w:val="left" w:pos="1560"/>
        </w:tabs>
        <w:ind w:right="20" w:firstLine="851"/>
        <w:jc w:val="both"/>
        <w:rPr>
          <w:sz w:val="24"/>
          <w:szCs w:val="24"/>
          <w:lang w:eastAsia="en-US"/>
        </w:rPr>
      </w:pPr>
      <w:r w:rsidRPr="00CA75BE">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A75BE" w:rsidRPr="00CA75BE" w:rsidRDefault="00CA75BE" w:rsidP="00CA75BE">
      <w:pPr>
        <w:widowControl w:val="0"/>
        <w:tabs>
          <w:tab w:val="left" w:pos="828"/>
          <w:tab w:val="left" w:pos="1276"/>
          <w:tab w:val="left" w:pos="1560"/>
        </w:tabs>
        <w:ind w:right="20" w:firstLine="851"/>
        <w:jc w:val="both"/>
        <w:rPr>
          <w:sz w:val="24"/>
          <w:szCs w:val="24"/>
          <w:lang w:eastAsia="en-US"/>
        </w:rPr>
      </w:pPr>
      <w:r w:rsidRPr="00CA75BE">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CA75BE" w:rsidRPr="00CA75BE" w:rsidRDefault="00CA75BE" w:rsidP="00CA75BE">
      <w:pPr>
        <w:widowControl w:val="0"/>
        <w:tabs>
          <w:tab w:val="left" w:pos="828"/>
          <w:tab w:val="left" w:pos="1276"/>
          <w:tab w:val="left" w:pos="1560"/>
        </w:tabs>
        <w:ind w:right="20" w:firstLine="851"/>
        <w:jc w:val="both"/>
        <w:rPr>
          <w:sz w:val="24"/>
          <w:szCs w:val="24"/>
          <w:lang w:eastAsia="en-US"/>
        </w:rPr>
      </w:pPr>
      <w:r w:rsidRPr="00CA75BE">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CA75BE" w:rsidRPr="00CA75BE" w:rsidRDefault="00CA75BE" w:rsidP="00CA75BE">
      <w:pPr>
        <w:widowControl w:val="0"/>
        <w:tabs>
          <w:tab w:val="left" w:pos="853"/>
          <w:tab w:val="left" w:pos="1276"/>
          <w:tab w:val="left" w:pos="1560"/>
        </w:tabs>
        <w:ind w:right="20" w:firstLine="851"/>
        <w:jc w:val="both"/>
        <w:rPr>
          <w:sz w:val="24"/>
          <w:szCs w:val="24"/>
          <w:lang w:eastAsia="en-US"/>
        </w:rPr>
      </w:pPr>
      <w:r w:rsidRPr="00CA75BE">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CA75BE" w:rsidRPr="00CA75BE" w:rsidRDefault="00CA75BE" w:rsidP="00CA75BE">
      <w:pPr>
        <w:widowControl w:val="0"/>
        <w:tabs>
          <w:tab w:val="left" w:pos="1240"/>
          <w:tab w:val="left" w:pos="1276"/>
          <w:tab w:val="left" w:pos="1560"/>
        </w:tabs>
        <w:ind w:right="20" w:firstLine="851"/>
        <w:jc w:val="both"/>
        <w:rPr>
          <w:sz w:val="24"/>
          <w:szCs w:val="24"/>
          <w:lang w:eastAsia="en-US"/>
        </w:rPr>
      </w:pPr>
      <w:r w:rsidRPr="00CA75BE">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CA75BE" w:rsidRPr="00CA75BE" w:rsidRDefault="00CA75BE" w:rsidP="00CA75BE">
      <w:pPr>
        <w:widowControl w:val="0"/>
        <w:tabs>
          <w:tab w:val="left" w:pos="1276"/>
          <w:tab w:val="left" w:pos="1560"/>
        </w:tabs>
        <w:ind w:right="20" w:firstLine="851"/>
        <w:jc w:val="both"/>
        <w:rPr>
          <w:sz w:val="24"/>
          <w:szCs w:val="24"/>
          <w:lang w:eastAsia="en-US"/>
        </w:rPr>
      </w:pPr>
      <w:r w:rsidRPr="00CA75BE">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CA75BE" w:rsidRPr="00CA75BE" w:rsidRDefault="00CA75BE" w:rsidP="009F716D">
      <w:pPr>
        <w:widowControl w:val="0"/>
        <w:numPr>
          <w:ilvl w:val="1"/>
          <w:numId w:val="72"/>
        </w:numPr>
        <w:tabs>
          <w:tab w:val="left" w:pos="1276"/>
          <w:tab w:val="left" w:pos="1560"/>
        </w:tabs>
        <w:spacing w:after="200" w:line="276" w:lineRule="auto"/>
        <w:ind w:right="20" w:firstLine="851"/>
        <w:jc w:val="both"/>
        <w:rPr>
          <w:sz w:val="24"/>
          <w:szCs w:val="24"/>
          <w:lang w:eastAsia="en-US"/>
        </w:rPr>
      </w:pPr>
      <w:r w:rsidRPr="00CA75BE">
        <w:rPr>
          <w:sz w:val="24"/>
          <w:szCs w:val="24"/>
          <w:lang w:eastAsia="en-US"/>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A75BE" w:rsidRPr="00CA75BE" w:rsidRDefault="00CA75BE" w:rsidP="009F716D">
      <w:pPr>
        <w:widowControl w:val="0"/>
        <w:numPr>
          <w:ilvl w:val="1"/>
          <w:numId w:val="72"/>
        </w:numPr>
        <w:tabs>
          <w:tab w:val="left" w:pos="1276"/>
          <w:tab w:val="left" w:pos="1560"/>
        </w:tabs>
        <w:spacing w:after="200" w:line="276" w:lineRule="auto"/>
        <w:ind w:right="20" w:firstLine="851"/>
        <w:jc w:val="both"/>
        <w:rPr>
          <w:sz w:val="24"/>
          <w:szCs w:val="24"/>
          <w:lang w:eastAsia="en-US"/>
        </w:rPr>
      </w:pPr>
      <w:r w:rsidRPr="00CA75BE">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CA75BE">
        <w:rPr>
          <w:sz w:val="24"/>
          <w:szCs w:val="24"/>
          <w:lang w:eastAsia="en-US"/>
        </w:rPr>
        <w:t>.</w:t>
      </w:r>
    </w:p>
    <w:p w:rsidR="00CA75BE" w:rsidRPr="00CA75BE" w:rsidRDefault="00CA75BE" w:rsidP="009F716D">
      <w:pPr>
        <w:widowControl w:val="0"/>
        <w:numPr>
          <w:ilvl w:val="1"/>
          <w:numId w:val="72"/>
        </w:numPr>
        <w:tabs>
          <w:tab w:val="left" w:pos="1276"/>
          <w:tab w:val="left" w:pos="1560"/>
        </w:tabs>
        <w:spacing w:after="200" w:line="276" w:lineRule="auto"/>
        <w:ind w:right="20" w:firstLine="851"/>
        <w:jc w:val="both"/>
        <w:rPr>
          <w:sz w:val="24"/>
          <w:szCs w:val="24"/>
          <w:lang w:eastAsia="en-US"/>
        </w:rPr>
      </w:pPr>
      <w:r w:rsidRPr="00CA75BE">
        <w:rPr>
          <w:sz w:val="24"/>
          <w:szCs w:val="24"/>
          <w:lang w:eastAsia="en-US"/>
        </w:rPr>
        <w:t xml:space="preserve">Требования к качеству почвы должны быть дифференцированы в </w:t>
      </w:r>
      <w:r w:rsidRPr="00CA75BE">
        <w:rPr>
          <w:sz w:val="24"/>
          <w:szCs w:val="24"/>
          <w:lang w:eastAsia="en-US"/>
        </w:rPr>
        <w:lastRenderedPageBreak/>
        <w:t>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A75BE" w:rsidRPr="00CA75BE" w:rsidRDefault="00CA75BE" w:rsidP="009F716D">
      <w:pPr>
        <w:widowControl w:val="0"/>
        <w:numPr>
          <w:ilvl w:val="1"/>
          <w:numId w:val="72"/>
        </w:numPr>
        <w:tabs>
          <w:tab w:val="left" w:pos="1276"/>
          <w:tab w:val="left" w:pos="1560"/>
        </w:tabs>
        <w:spacing w:after="200" w:line="276" w:lineRule="auto"/>
        <w:ind w:right="20" w:firstLine="851"/>
        <w:jc w:val="both"/>
        <w:rPr>
          <w:sz w:val="24"/>
          <w:szCs w:val="24"/>
          <w:lang w:eastAsia="en-US"/>
        </w:rPr>
      </w:pPr>
      <w:r w:rsidRPr="00CA75BE">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A75BE" w:rsidRPr="00CA75BE" w:rsidRDefault="00CA75BE" w:rsidP="00CA75BE">
      <w:pPr>
        <w:widowControl w:val="0"/>
        <w:ind w:right="20" w:firstLine="851"/>
        <w:jc w:val="both"/>
        <w:rPr>
          <w:sz w:val="24"/>
          <w:szCs w:val="24"/>
          <w:lang w:eastAsia="en-US"/>
        </w:rPr>
      </w:pPr>
    </w:p>
    <w:p w:rsidR="00CA75BE" w:rsidRPr="00CA75BE" w:rsidRDefault="00CA75BE" w:rsidP="009F716D">
      <w:pPr>
        <w:widowControl w:val="0"/>
        <w:numPr>
          <w:ilvl w:val="0"/>
          <w:numId w:val="72"/>
        </w:numPr>
        <w:tabs>
          <w:tab w:val="left" w:pos="0"/>
        </w:tabs>
        <w:spacing w:after="200" w:line="276" w:lineRule="auto"/>
        <w:jc w:val="center"/>
        <w:rPr>
          <w:sz w:val="24"/>
          <w:szCs w:val="24"/>
          <w:lang w:eastAsia="en-US"/>
        </w:rPr>
      </w:pPr>
      <w:r w:rsidRPr="00CA75BE">
        <w:rPr>
          <w:sz w:val="24"/>
          <w:szCs w:val="24"/>
          <w:lang w:eastAsia="en-US"/>
        </w:rPr>
        <w:t>Защита от шума, вибрации, электромагнитных полей, радиации.</w:t>
      </w:r>
    </w:p>
    <w:p w:rsidR="00CA75BE" w:rsidRPr="00CA75BE" w:rsidRDefault="00CA75BE" w:rsidP="00CA75BE">
      <w:pPr>
        <w:widowControl w:val="0"/>
        <w:tabs>
          <w:tab w:val="left" w:pos="1418"/>
        </w:tabs>
        <w:jc w:val="center"/>
        <w:rPr>
          <w:sz w:val="24"/>
          <w:szCs w:val="24"/>
          <w:lang w:eastAsia="en-US"/>
        </w:rPr>
      </w:pPr>
      <w:r w:rsidRPr="00CA75BE">
        <w:rPr>
          <w:sz w:val="24"/>
          <w:szCs w:val="24"/>
          <w:lang w:eastAsia="en-US"/>
        </w:rPr>
        <w:t>Улучшение микроклимата</w:t>
      </w:r>
    </w:p>
    <w:p w:rsidR="00CA75BE" w:rsidRPr="00CA75BE" w:rsidRDefault="00CA75BE" w:rsidP="00CA75BE">
      <w:pPr>
        <w:widowControl w:val="0"/>
        <w:tabs>
          <w:tab w:val="left" w:pos="853"/>
        </w:tabs>
        <w:ind w:right="20" w:firstLine="851"/>
        <w:jc w:val="both"/>
        <w:rPr>
          <w:sz w:val="24"/>
          <w:szCs w:val="24"/>
          <w:lang w:eastAsia="en-US"/>
        </w:rPr>
      </w:pPr>
      <w:r w:rsidRPr="00CA75BE">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A75BE" w:rsidRPr="00CA75BE" w:rsidRDefault="00CA75BE" w:rsidP="009F716D">
      <w:pPr>
        <w:widowControl w:val="0"/>
        <w:numPr>
          <w:ilvl w:val="1"/>
          <w:numId w:val="73"/>
        </w:numPr>
        <w:tabs>
          <w:tab w:val="left" w:pos="0"/>
        </w:tabs>
        <w:spacing w:after="200" w:line="276" w:lineRule="auto"/>
        <w:ind w:right="20" w:firstLine="851"/>
        <w:jc w:val="both"/>
        <w:rPr>
          <w:sz w:val="24"/>
          <w:szCs w:val="24"/>
          <w:lang w:eastAsia="en-US"/>
        </w:rPr>
      </w:pPr>
      <w:r w:rsidRPr="00CA75BE">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A75BE" w:rsidRPr="00CA75BE" w:rsidRDefault="00CA75BE" w:rsidP="009F716D">
      <w:pPr>
        <w:widowControl w:val="0"/>
        <w:numPr>
          <w:ilvl w:val="1"/>
          <w:numId w:val="73"/>
        </w:numPr>
        <w:tabs>
          <w:tab w:val="left" w:pos="0"/>
          <w:tab w:val="left" w:pos="853"/>
        </w:tabs>
        <w:spacing w:after="200" w:line="276" w:lineRule="auto"/>
        <w:ind w:right="20" w:firstLine="851"/>
        <w:jc w:val="both"/>
        <w:rPr>
          <w:sz w:val="24"/>
          <w:szCs w:val="24"/>
          <w:lang w:eastAsia="en-US"/>
        </w:rPr>
      </w:pPr>
      <w:r w:rsidRPr="00CA75BE">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CA75BE">
        <w:rPr>
          <w:sz w:val="24"/>
          <w:szCs w:val="24"/>
          <w:lang w:eastAsia="en-US" w:bidi="ru-RU"/>
        </w:rPr>
        <w:t>СП 2.1.3678-20, СанПин 2.6.1.1192-03, СанПиН 2.2.1/2.1.1.1200-03, СанПин 2.1.3684-21 и ПУЭ.</w:t>
      </w:r>
    </w:p>
    <w:p w:rsidR="00CA75BE" w:rsidRPr="00CA75BE" w:rsidRDefault="00CA75BE" w:rsidP="009F716D">
      <w:pPr>
        <w:widowControl w:val="0"/>
        <w:numPr>
          <w:ilvl w:val="1"/>
          <w:numId w:val="73"/>
        </w:numPr>
        <w:tabs>
          <w:tab w:val="left" w:pos="0"/>
          <w:tab w:val="left" w:pos="999"/>
        </w:tabs>
        <w:spacing w:after="200" w:line="276" w:lineRule="auto"/>
        <w:ind w:right="20" w:firstLine="851"/>
        <w:jc w:val="both"/>
        <w:rPr>
          <w:sz w:val="24"/>
          <w:szCs w:val="24"/>
          <w:lang w:eastAsia="en-US"/>
        </w:rPr>
      </w:pPr>
      <w:r w:rsidRPr="00CA75BE">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A75BE" w:rsidRPr="00CA75BE" w:rsidRDefault="00CA75BE" w:rsidP="009F716D">
      <w:pPr>
        <w:widowControl w:val="0"/>
        <w:numPr>
          <w:ilvl w:val="1"/>
          <w:numId w:val="73"/>
        </w:numPr>
        <w:tabs>
          <w:tab w:val="left" w:pos="0"/>
          <w:tab w:val="left" w:pos="758"/>
        </w:tabs>
        <w:spacing w:after="200" w:line="276" w:lineRule="auto"/>
        <w:ind w:right="20" w:firstLine="851"/>
        <w:jc w:val="both"/>
        <w:rPr>
          <w:sz w:val="24"/>
          <w:szCs w:val="24"/>
          <w:lang w:eastAsia="en-US"/>
        </w:rPr>
      </w:pPr>
      <w:r w:rsidRPr="00CA75BE">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CA75BE" w:rsidRPr="00CA75BE" w:rsidRDefault="00CA75BE" w:rsidP="009F716D">
      <w:pPr>
        <w:widowControl w:val="0"/>
        <w:numPr>
          <w:ilvl w:val="1"/>
          <w:numId w:val="73"/>
        </w:numPr>
        <w:tabs>
          <w:tab w:val="left" w:pos="0"/>
          <w:tab w:val="left" w:pos="758"/>
        </w:tabs>
        <w:spacing w:after="200" w:line="276" w:lineRule="auto"/>
        <w:ind w:right="20" w:firstLine="851"/>
        <w:jc w:val="both"/>
        <w:rPr>
          <w:sz w:val="24"/>
          <w:szCs w:val="24"/>
          <w:lang w:eastAsia="en-US"/>
        </w:rPr>
      </w:pPr>
      <w:r w:rsidRPr="00CA75BE">
        <w:rPr>
          <w:sz w:val="24"/>
          <w:szCs w:val="24"/>
          <w:lang w:eastAsia="en-US"/>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CA75BE" w:rsidRPr="00CA75BE" w:rsidRDefault="00CA75BE" w:rsidP="009F716D">
      <w:pPr>
        <w:widowControl w:val="0"/>
        <w:numPr>
          <w:ilvl w:val="1"/>
          <w:numId w:val="73"/>
        </w:numPr>
        <w:tabs>
          <w:tab w:val="left" w:pos="0"/>
          <w:tab w:val="left" w:pos="758"/>
        </w:tabs>
        <w:spacing w:after="200" w:line="276" w:lineRule="auto"/>
        <w:ind w:right="20" w:firstLine="851"/>
        <w:jc w:val="both"/>
        <w:rPr>
          <w:sz w:val="24"/>
          <w:szCs w:val="24"/>
          <w:lang w:eastAsia="en-US"/>
        </w:rPr>
      </w:pPr>
      <w:r w:rsidRPr="00CA75BE">
        <w:rPr>
          <w:sz w:val="24"/>
          <w:szCs w:val="24"/>
          <w:lang w:eastAsia="en-US"/>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w:t>
      </w:r>
      <w:r w:rsidRPr="00CA75BE">
        <w:rPr>
          <w:sz w:val="24"/>
          <w:szCs w:val="24"/>
          <w:lang w:eastAsia="en-US"/>
        </w:rPr>
        <w:lastRenderedPageBreak/>
        <w:t>планировочных зон города, географической широты согласно СанПиН 2.2.1/2.1.1.1076-01 - не менее 2 ч в день с 22 марта по 22 сентября.</w:t>
      </w:r>
    </w:p>
    <w:p w:rsidR="00CA75BE" w:rsidRPr="00CA75BE" w:rsidRDefault="00CA75BE" w:rsidP="009F716D">
      <w:pPr>
        <w:widowControl w:val="0"/>
        <w:numPr>
          <w:ilvl w:val="1"/>
          <w:numId w:val="73"/>
        </w:numPr>
        <w:tabs>
          <w:tab w:val="left" w:pos="0"/>
          <w:tab w:val="left" w:pos="758"/>
        </w:tabs>
        <w:spacing w:after="200" w:line="276" w:lineRule="auto"/>
        <w:ind w:right="20" w:firstLine="851"/>
        <w:jc w:val="both"/>
        <w:rPr>
          <w:sz w:val="24"/>
          <w:szCs w:val="24"/>
          <w:lang w:eastAsia="en-US"/>
        </w:rPr>
      </w:pPr>
      <w:r w:rsidRPr="00CA75BE">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A75BE" w:rsidRPr="00CA75BE" w:rsidRDefault="00CA75BE" w:rsidP="009F716D">
      <w:pPr>
        <w:widowControl w:val="0"/>
        <w:numPr>
          <w:ilvl w:val="1"/>
          <w:numId w:val="73"/>
        </w:numPr>
        <w:tabs>
          <w:tab w:val="left" w:pos="0"/>
          <w:tab w:val="left" w:pos="758"/>
        </w:tabs>
        <w:spacing w:after="200" w:line="276" w:lineRule="auto"/>
        <w:ind w:right="20" w:firstLine="851"/>
        <w:jc w:val="both"/>
        <w:rPr>
          <w:sz w:val="24"/>
          <w:szCs w:val="24"/>
          <w:lang w:eastAsia="en-US"/>
        </w:rPr>
      </w:pPr>
      <w:r w:rsidRPr="00CA75BE">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A75BE" w:rsidRPr="00CA75BE" w:rsidRDefault="00CA75BE" w:rsidP="00CA75BE">
      <w:pPr>
        <w:keepNext/>
        <w:keepLines/>
        <w:widowControl w:val="0"/>
        <w:tabs>
          <w:tab w:val="left" w:pos="993"/>
        </w:tabs>
        <w:jc w:val="center"/>
        <w:outlineLvl w:val="0"/>
        <w:rPr>
          <w:b/>
          <w:sz w:val="24"/>
          <w:szCs w:val="24"/>
          <w:lang w:eastAsia="en-US"/>
        </w:rPr>
      </w:pPr>
      <w:bookmarkStart w:id="4" w:name="bookmark4"/>
    </w:p>
    <w:p w:rsidR="00CA75BE" w:rsidRPr="00CA75BE" w:rsidRDefault="00CA75BE" w:rsidP="00CA75BE">
      <w:pPr>
        <w:keepNext/>
        <w:keepLines/>
        <w:widowControl w:val="0"/>
        <w:tabs>
          <w:tab w:val="left" w:pos="993"/>
        </w:tabs>
        <w:jc w:val="center"/>
        <w:outlineLvl w:val="0"/>
        <w:rPr>
          <w:b/>
          <w:bCs/>
          <w:sz w:val="24"/>
          <w:szCs w:val="24"/>
          <w:lang w:eastAsia="en-US"/>
        </w:rPr>
      </w:pPr>
      <w:r w:rsidRPr="00CA75BE">
        <w:rPr>
          <w:b/>
          <w:sz w:val="24"/>
          <w:szCs w:val="24"/>
          <w:lang w:val="en-US" w:eastAsia="en-US"/>
        </w:rPr>
        <w:t>VI</w:t>
      </w:r>
      <w:r w:rsidRPr="00CA75BE">
        <w:rPr>
          <w:b/>
          <w:sz w:val="24"/>
          <w:szCs w:val="24"/>
          <w:lang w:eastAsia="en-US"/>
        </w:rPr>
        <w:t>. Расчетные показатели в сфере сохранения культурного наследия.</w:t>
      </w:r>
      <w:bookmarkEnd w:id="4"/>
    </w:p>
    <w:p w:rsidR="00CA75BE" w:rsidRPr="00CA75BE" w:rsidRDefault="00CA75BE" w:rsidP="009F716D">
      <w:pPr>
        <w:widowControl w:val="0"/>
        <w:numPr>
          <w:ilvl w:val="0"/>
          <w:numId w:val="73"/>
        </w:numPr>
        <w:tabs>
          <w:tab w:val="left" w:pos="0"/>
        </w:tabs>
        <w:spacing w:after="200" w:line="276" w:lineRule="auto"/>
        <w:jc w:val="center"/>
        <w:rPr>
          <w:sz w:val="24"/>
          <w:szCs w:val="24"/>
          <w:lang w:eastAsia="en-US"/>
        </w:rPr>
      </w:pPr>
      <w:r w:rsidRPr="00CA75BE">
        <w:rPr>
          <w:sz w:val="24"/>
          <w:szCs w:val="24"/>
          <w:lang w:eastAsia="en-US"/>
        </w:rPr>
        <w:t>Охрана объектов культурного наследия</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CA75BE">
        <w:rPr>
          <w:sz w:val="24"/>
          <w:szCs w:val="24"/>
          <w:lang w:eastAsia="en-US"/>
        </w:rPr>
        <w:tab/>
        <w:t>73-ФЗ «Об объектах культурного наследия (памятниках истории и культуры) народов Российской Федерации».</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CA75BE">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lastRenderedPageBreak/>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A75BE" w:rsidRPr="00CA75BE" w:rsidRDefault="00CA75BE" w:rsidP="009F716D">
      <w:pPr>
        <w:widowControl w:val="0"/>
        <w:numPr>
          <w:ilvl w:val="1"/>
          <w:numId w:val="74"/>
        </w:numPr>
        <w:tabs>
          <w:tab w:val="left" w:pos="0"/>
          <w:tab w:val="left" w:pos="685"/>
        </w:tabs>
        <w:spacing w:after="200" w:line="276" w:lineRule="auto"/>
        <w:ind w:right="20" w:firstLine="851"/>
        <w:jc w:val="both"/>
        <w:rPr>
          <w:sz w:val="24"/>
          <w:szCs w:val="24"/>
          <w:lang w:eastAsia="en-US"/>
        </w:rPr>
      </w:pPr>
      <w:r w:rsidRPr="00CA75BE">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CA75BE">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A75BE" w:rsidRPr="00CA75BE" w:rsidRDefault="00CA75BE" w:rsidP="009F716D">
      <w:pPr>
        <w:widowControl w:val="0"/>
        <w:numPr>
          <w:ilvl w:val="1"/>
          <w:numId w:val="74"/>
        </w:numPr>
        <w:tabs>
          <w:tab w:val="left" w:pos="0"/>
          <w:tab w:val="left" w:pos="771"/>
        </w:tabs>
        <w:spacing w:after="200" w:line="276" w:lineRule="auto"/>
        <w:ind w:right="20" w:firstLine="851"/>
        <w:jc w:val="both"/>
        <w:rPr>
          <w:sz w:val="24"/>
          <w:szCs w:val="24"/>
          <w:lang w:eastAsia="en-US"/>
        </w:rPr>
      </w:pPr>
      <w:r w:rsidRPr="00CA75BE">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CA75BE">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CA75BE" w:rsidRPr="00CA75BE" w:rsidRDefault="00CA75BE" w:rsidP="009F716D">
      <w:pPr>
        <w:widowControl w:val="0"/>
        <w:numPr>
          <w:ilvl w:val="1"/>
          <w:numId w:val="74"/>
        </w:numPr>
        <w:tabs>
          <w:tab w:val="left" w:pos="0"/>
          <w:tab w:val="left" w:pos="771"/>
        </w:tabs>
        <w:spacing w:after="200" w:line="276" w:lineRule="auto"/>
        <w:ind w:right="20" w:firstLine="851"/>
        <w:jc w:val="both"/>
        <w:rPr>
          <w:sz w:val="24"/>
          <w:szCs w:val="24"/>
          <w:lang w:eastAsia="en-US"/>
        </w:rPr>
      </w:pPr>
      <w:r w:rsidRPr="00CA75BE">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CA75BE" w:rsidRPr="00CA75BE" w:rsidRDefault="00CA75BE" w:rsidP="009F716D">
      <w:pPr>
        <w:widowControl w:val="0"/>
        <w:numPr>
          <w:ilvl w:val="1"/>
          <w:numId w:val="74"/>
        </w:numPr>
        <w:tabs>
          <w:tab w:val="left" w:pos="0"/>
          <w:tab w:val="left" w:pos="884"/>
          <w:tab w:val="left" w:pos="1560"/>
        </w:tabs>
        <w:spacing w:after="200" w:line="276" w:lineRule="auto"/>
        <w:ind w:firstLine="851"/>
        <w:jc w:val="both"/>
        <w:rPr>
          <w:sz w:val="24"/>
          <w:szCs w:val="24"/>
          <w:lang w:eastAsia="en-US"/>
        </w:rPr>
      </w:pPr>
      <w:r w:rsidRPr="00CA75BE">
        <w:rPr>
          <w:sz w:val="24"/>
          <w:szCs w:val="24"/>
          <w:lang w:eastAsia="en-US"/>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CA75BE" w:rsidRPr="00CA75BE" w:rsidRDefault="00CA75BE" w:rsidP="009F716D">
      <w:pPr>
        <w:widowControl w:val="0"/>
        <w:numPr>
          <w:ilvl w:val="1"/>
          <w:numId w:val="74"/>
        </w:numPr>
        <w:tabs>
          <w:tab w:val="left" w:pos="0"/>
          <w:tab w:val="left" w:pos="771"/>
          <w:tab w:val="left" w:pos="1418"/>
          <w:tab w:val="left" w:pos="1560"/>
        </w:tabs>
        <w:spacing w:after="200" w:line="276" w:lineRule="auto"/>
        <w:ind w:right="20" w:firstLine="851"/>
        <w:jc w:val="both"/>
        <w:rPr>
          <w:sz w:val="24"/>
          <w:szCs w:val="24"/>
          <w:lang w:eastAsia="en-US"/>
        </w:rPr>
      </w:pPr>
      <w:r w:rsidRPr="00CA75BE">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CA75BE" w:rsidRPr="00CA75BE" w:rsidRDefault="00CA75BE" w:rsidP="00CA75BE">
      <w:pPr>
        <w:widowControl w:val="0"/>
        <w:tabs>
          <w:tab w:val="left" w:pos="0"/>
        </w:tabs>
        <w:ind w:firstLine="851"/>
        <w:jc w:val="both"/>
        <w:rPr>
          <w:sz w:val="24"/>
          <w:szCs w:val="24"/>
          <w:lang w:eastAsia="en-US"/>
        </w:rPr>
      </w:pPr>
      <w:r w:rsidRPr="00CA75BE">
        <w:rPr>
          <w:sz w:val="24"/>
          <w:szCs w:val="24"/>
          <w:lang w:eastAsia="en-US"/>
        </w:rPr>
        <w:lastRenderedPageBreak/>
        <w:t>до водонесущих сетей - 5 м;</w:t>
      </w:r>
    </w:p>
    <w:p w:rsidR="00CA75BE" w:rsidRPr="00CA75BE" w:rsidRDefault="00CA75BE" w:rsidP="00CA75BE">
      <w:pPr>
        <w:widowControl w:val="0"/>
        <w:tabs>
          <w:tab w:val="left" w:pos="0"/>
        </w:tabs>
        <w:ind w:firstLine="851"/>
        <w:jc w:val="both"/>
        <w:rPr>
          <w:sz w:val="24"/>
          <w:szCs w:val="24"/>
          <w:lang w:eastAsia="en-US"/>
        </w:rPr>
      </w:pPr>
      <w:r w:rsidRPr="00CA75BE">
        <w:rPr>
          <w:sz w:val="24"/>
          <w:szCs w:val="24"/>
          <w:lang w:eastAsia="en-US"/>
        </w:rPr>
        <w:t>не водонесущих - 2 м.</w:t>
      </w:r>
    </w:p>
    <w:p w:rsidR="00CA75BE" w:rsidRPr="00CA75BE" w:rsidRDefault="00CA75BE" w:rsidP="009F716D">
      <w:pPr>
        <w:widowControl w:val="0"/>
        <w:numPr>
          <w:ilvl w:val="1"/>
          <w:numId w:val="74"/>
        </w:numPr>
        <w:tabs>
          <w:tab w:val="left" w:pos="0"/>
          <w:tab w:val="left" w:pos="884"/>
        </w:tabs>
        <w:spacing w:after="200" w:line="276" w:lineRule="auto"/>
        <w:ind w:right="20" w:firstLine="851"/>
        <w:jc w:val="both"/>
        <w:rPr>
          <w:sz w:val="24"/>
          <w:szCs w:val="24"/>
          <w:lang w:eastAsia="en-US"/>
        </w:rPr>
      </w:pPr>
      <w:r w:rsidRPr="00CA75BE">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A75BE" w:rsidRPr="00CA75BE" w:rsidRDefault="00CA75BE" w:rsidP="009F716D">
      <w:pPr>
        <w:widowControl w:val="0"/>
        <w:numPr>
          <w:ilvl w:val="0"/>
          <w:numId w:val="75"/>
        </w:numPr>
        <w:tabs>
          <w:tab w:val="left" w:pos="0"/>
          <w:tab w:val="left" w:pos="1064"/>
        </w:tabs>
        <w:spacing w:after="200" w:line="276" w:lineRule="auto"/>
        <w:ind w:right="20"/>
        <w:jc w:val="both"/>
        <w:rPr>
          <w:sz w:val="24"/>
          <w:szCs w:val="24"/>
          <w:lang w:eastAsia="en-US"/>
        </w:rPr>
      </w:pPr>
      <w:r w:rsidRPr="00CA75BE">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A75BE" w:rsidRPr="00CA75BE" w:rsidRDefault="00CA75BE" w:rsidP="00CA75BE">
      <w:pPr>
        <w:widowControl w:val="0"/>
        <w:tabs>
          <w:tab w:val="left" w:pos="0"/>
        </w:tabs>
        <w:ind w:firstLine="851"/>
        <w:jc w:val="both"/>
        <w:rPr>
          <w:sz w:val="24"/>
          <w:szCs w:val="24"/>
          <w:lang w:eastAsia="en-US"/>
        </w:rPr>
      </w:pPr>
      <w:r w:rsidRPr="00CA75BE">
        <w:rPr>
          <w:sz w:val="24"/>
          <w:szCs w:val="24"/>
          <w:lang w:eastAsia="en-US"/>
        </w:rPr>
        <w:t>до 1 и диаметром до 40 м - в радиусе 30 м;</w:t>
      </w:r>
    </w:p>
    <w:p w:rsidR="00CA75BE" w:rsidRPr="00CA75BE" w:rsidRDefault="00CA75BE" w:rsidP="00CA75BE">
      <w:pPr>
        <w:widowControl w:val="0"/>
        <w:tabs>
          <w:tab w:val="left" w:pos="0"/>
        </w:tabs>
        <w:ind w:firstLine="851"/>
        <w:jc w:val="both"/>
        <w:rPr>
          <w:sz w:val="24"/>
          <w:szCs w:val="24"/>
          <w:lang w:eastAsia="en-US"/>
        </w:rPr>
      </w:pPr>
      <w:r w:rsidRPr="00CA75BE">
        <w:rPr>
          <w:sz w:val="24"/>
          <w:szCs w:val="24"/>
          <w:lang w:eastAsia="en-US"/>
        </w:rPr>
        <w:t>до 2 и диаметром до 50 м - в радиусе 40 м;</w:t>
      </w:r>
    </w:p>
    <w:p w:rsidR="00CA75BE" w:rsidRPr="00CA75BE" w:rsidRDefault="00CA75BE" w:rsidP="00CA75BE">
      <w:pPr>
        <w:widowControl w:val="0"/>
        <w:tabs>
          <w:tab w:val="left" w:pos="0"/>
        </w:tabs>
        <w:ind w:firstLine="851"/>
        <w:jc w:val="both"/>
        <w:rPr>
          <w:sz w:val="24"/>
          <w:szCs w:val="24"/>
          <w:lang w:eastAsia="en-US"/>
        </w:rPr>
      </w:pPr>
      <w:r w:rsidRPr="00CA75BE">
        <w:rPr>
          <w:sz w:val="24"/>
          <w:szCs w:val="24"/>
          <w:lang w:eastAsia="en-US"/>
        </w:rPr>
        <w:t>до 3 и диаметром до 60 м - в радиусе 50 м;</w:t>
      </w:r>
    </w:p>
    <w:p w:rsidR="00CA75BE" w:rsidRPr="00CA75BE" w:rsidRDefault="00CA75BE" w:rsidP="00CA75BE">
      <w:pPr>
        <w:widowControl w:val="0"/>
        <w:tabs>
          <w:tab w:val="left" w:pos="0"/>
        </w:tabs>
        <w:ind w:right="20" w:firstLine="851"/>
        <w:jc w:val="both"/>
        <w:rPr>
          <w:sz w:val="24"/>
          <w:szCs w:val="24"/>
          <w:lang w:eastAsia="en-US"/>
        </w:rPr>
      </w:pPr>
      <w:r w:rsidRPr="00CA75BE">
        <w:rPr>
          <w:sz w:val="24"/>
          <w:szCs w:val="24"/>
          <w:lang w:eastAsia="en-US"/>
        </w:rPr>
        <w:t>свыше 3 м - определяется индивидуально в каждом конкретном случае, но не менее 50 м;</w:t>
      </w:r>
    </w:p>
    <w:p w:rsidR="00CA75BE" w:rsidRPr="00CA75BE" w:rsidRDefault="00CA75BE" w:rsidP="009F716D">
      <w:pPr>
        <w:widowControl w:val="0"/>
        <w:numPr>
          <w:ilvl w:val="0"/>
          <w:numId w:val="75"/>
        </w:numPr>
        <w:tabs>
          <w:tab w:val="left" w:pos="0"/>
          <w:tab w:val="left" w:pos="1064"/>
        </w:tabs>
        <w:spacing w:after="200" w:line="276" w:lineRule="auto"/>
        <w:ind w:right="20"/>
        <w:jc w:val="both"/>
        <w:rPr>
          <w:sz w:val="24"/>
          <w:szCs w:val="24"/>
          <w:lang w:eastAsia="en-US"/>
        </w:rPr>
      </w:pPr>
      <w:r w:rsidRPr="00CA75BE">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CA75BE" w:rsidRPr="00CA75BE" w:rsidRDefault="00CA75BE" w:rsidP="009F716D">
      <w:pPr>
        <w:widowControl w:val="0"/>
        <w:numPr>
          <w:ilvl w:val="0"/>
          <w:numId w:val="75"/>
        </w:numPr>
        <w:tabs>
          <w:tab w:val="left" w:pos="0"/>
          <w:tab w:val="left" w:pos="965"/>
        </w:tabs>
        <w:spacing w:after="200" w:line="276" w:lineRule="auto"/>
        <w:ind w:right="280"/>
        <w:rPr>
          <w:sz w:val="24"/>
          <w:szCs w:val="24"/>
          <w:lang w:eastAsia="en-US"/>
        </w:rPr>
      </w:pPr>
      <w:r w:rsidRPr="00CA75BE">
        <w:rPr>
          <w:sz w:val="24"/>
          <w:szCs w:val="24"/>
          <w:lang w:eastAsia="en-US"/>
        </w:rPr>
        <w:t>для городищ, селищ, поселений, грунтовых могильников - в радиусе 50 м от границ памятников.</w:t>
      </w:r>
    </w:p>
    <w:p w:rsidR="00CA75BE" w:rsidRPr="00CA75BE" w:rsidRDefault="00CA75BE" w:rsidP="009F716D">
      <w:pPr>
        <w:widowControl w:val="0"/>
        <w:numPr>
          <w:ilvl w:val="1"/>
          <w:numId w:val="74"/>
        </w:numPr>
        <w:tabs>
          <w:tab w:val="left" w:pos="0"/>
          <w:tab w:val="left" w:pos="965"/>
          <w:tab w:val="left" w:pos="1418"/>
          <w:tab w:val="left" w:pos="1560"/>
        </w:tabs>
        <w:spacing w:after="200" w:line="276" w:lineRule="auto"/>
        <w:ind w:right="280" w:firstLine="851"/>
        <w:jc w:val="both"/>
        <w:rPr>
          <w:sz w:val="24"/>
          <w:szCs w:val="24"/>
          <w:lang w:eastAsia="en-US"/>
        </w:rPr>
      </w:pPr>
      <w:r w:rsidRPr="00CA75BE">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A75BE" w:rsidRPr="00CA75BE" w:rsidRDefault="00CA75BE" w:rsidP="00CA75BE">
      <w:pPr>
        <w:widowControl w:val="0"/>
        <w:tabs>
          <w:tab w:val="left" w:pos="0"/>
        </w:tabs>
        <w:ind w:firstLine="851"/>
        <w:rPr>
          <w:sz w:val="24"/>
          <w:szCs w:val="24"/>
          <w:lang w:eastAsia="en-US"/>
        </w:rPr>
      </w:pPr>
      <w:r w:rsidRPr="00CA75BE">
        <w:rPr>
          <w:sz w:val="24"/>
          <w:szCs w:val="24"/>
          <w:lang w:eastAsia="en-US"/>
        </w:rPr>
        <w:t>от оси магистральных газопроводов - 75 - 250 м;</w:t>
      </w:r>
    </w:p>
    <w:p w:rsidR="00CA75BE" w:rsidRPr="00CA75BE" w:rsidRDefault="00CA75BE" w:rsidP="00CA75BE">
      <w:pPr>
        <w:widowControl w:val="0"/>
        <w:tabs>
          <w:tab w:val="left" w:pos="0"/>
        </w:tabs>
        <w:ind w:firstLine="851"/>
        <w:rPr>
          <w:sz w:val="24"/>
          <w:szCs w:val="24"/>
          <w:lang w:eastAsia="en-US"/>
        </w:rPr>
      </w:pPr>
      <w:r w:rsidRPr="00CA75BE">
        <w:rPr>
          <w:sz w:val="24"/>
          <w:szCs w:val="24"/>
          <w:lang w:eastAsia="en-US"/>
        </w:rPr>
        <w:t>от оси нефтепроводов и нефтепродуктопроводов - 50 -100 м;</w:t>
      </w:r>
    </w:p>
    <w:p w:rsidR="00CA75BE" w:rsidRPr="00CA75BE" w:rsidRDefault="00CA75BE" w:rsidP="00CA75BE">
      <w:pPr>
        <w:widowControl w:val="0"/>
        <w:tabs>
          <w:tab w:val="left" w:pos="0"/>
        </w:tabs>
        <w:ind w:firstLine="851"/>
        <w:rPr>
          <w:sz w:val="24"/>
          <w:szCs w:val="24"/>
          <w:lang w:eastAsia="en-US"/>
        </w:rPr>
      </w:pPr>
      <w:r w:rsidRPr="00CA75BE">
        <w:rPr>
          <w:sz w:val="24"/>
          <w:szCs w:val="24"/>
          <w:lang w:eastAsia="en-US"/>
        </w:rPr>
        <w:t>от земляного полотна автодороги - 50 - 90 м;</w:t>
      </w:r>
    </w:p>
    <w:p w:rsidR="00CA75BE" w:rsidRPr="00CA75BE" w:rsidRDefault="00CA75BE" w:rsidP="00CA75BE">
      <w:pPr>
        <w:widowControl w:val="0"/>
        <w:tabs>
          <w:tab w:val="left" w:pos="0"/>
        </w:tabs>
        <w:ind w:firstLine="851"/>
        <w:rPr>
          <w:sz w:val="24"/>
          <w:szCs w:val="24"/>
          <w:lang w:eastAsia="en-US"/>
        </w:rPr>
      </w:pPr>
      <w:r w:rsidRPr="00CA75BE">
        <w:rPr>
          <w:sz w:val="24"/>
          <w:szCs w:val="24"/>
          <w:lang w:eastAsia="en-US"/>
        </w:rPr>
        <w:t>при сплошной городской застройке до границы застройки - 250 м;</w:t>
      </w:r>
    </w:p>
    <w:p w:rsidR="00CA75BE" w:rsidRPr="00CA75BE" w:rsidRDefault="00CA75BE" w:rsidP="00CA75BE">
      <w:pPr>
        <w:widowControl w:val="0"/>
        <w:tabs>
          <w:tab w:val="left" w:pos="0"/>
        </w:tabs>
        <w:ind w:firstLine="851"/>
        <w:rPr>
          <w:sz w:val="24"/>
          <w:szCs w:val="24"/>
          <w:lang w:eastAsia="en-US"/>
        </w:rPr>
      </w:pPr>
      <w:r w:rsidRPr="00CA75BE">
        <w:rPr>
          <w:sz w:val="24"/>
          <w:szCs w:val="24"/>
          <w:lang w:eastAsia="en-US"/>
        </w:rPr>
        <w:t>при разработке карьера от края карьера - 100 м;</w:t>
      </w:r>
    </w:p>
    <w:p w:rsidR="00CA75BE" w:rsidRPr="00CA75BE" w:rsidRDefault="00CA75BE" w:rsidP="00CA75BE">
      <w:pPr>
        <w:widowControl w:val="0"/>
        <w:tabs>
          <w:tab w:val="left" w:pos="0"/>
        </w:tabs>
        <w:ind w:firstLine="851"/>
        <w:rPr>
          <w:sz w:val="24"/>
          <w:szCs w:val="24"/>
          <w:lang w:eastAsia="en-US"/>
        </w:rPr>
      </w:pPr>
      <w:r w:rsidRPr="00CA75BE">
        <w:rPr>
          <w:sz w:val="24"/>
          <w:szCs w:val="24"/>
          <w:lang w:eastAsia="en-US"/>
        </w:rPr>
        <w:t>при мелиоративных работах от границы орошаемого участка - 100 м.</w:t>
      </w:r>
    </w:p>
    <w:p w:rsidR="00CA75BE" w:rsidRPr="00CA75BE" w:rsidRDefault="00CA75BE" w:rsidP="00CA75BE">
      <w:pPr>
        <w:widowControl w:val="0"/>
        <w:tabs>
          <w:tab w:val="left" w:pos="0"/>
        </w:tabs>
        <w:ind w:firstLine="851"/>
        <w:rPr>
          <w:sz w:val="24"/>
          <w:szCs w:val="24"/>
          <w:lang w:eastAsia="en-US"/>
        </w:rPr>
      </w:pPr>
    </w:p>
    <w:p w:rsidR="00CA75BE" w:rsidRPr="00CA75BE" w:rsidRDefault="00CA75BE" w:rsidP="00CA75BE">
      <w:pPr>
        <w:keepNext/>
        <w:keepLines/>
        <w:widowControl w:val="0"/>
        <w:tabs>
          <w:tab w:val="left" w:pos="1160"/>
        </w:tabs>
        <w:ind w:right="2"/>
        <w:jc w:val="center"/>
        <w:outlineLvl w:val="0"/>
        <w:rPr>
          <w:b/>
          <w:bCs/>
          <w:sz w:val="24"/>
          <w:szCs w:val="24"/>
          <w:lang w:eastAsia="en-US"/>
        </w:rPr>
      </w:pPr>
      <w:r w:rsidRPr="00CA75BE">
        <w:rPr>
          <w:b/>
          <w:sz w:val="24"/>
          <w:szCs w:val="24"/>
          <w:lang w:val="en-US" w:eastAsia="en-US"/>
        </w:rPr>
        <w:t>VII</w:t>
      </w:r>
      <w:r w:rsidRPr="00CA75BE">
        <w:rPr>
          <w:b/>
          <w:sz w:val="24"/>
          <w:szCs w:val="24"/>
          <w:lang w:eastAsia="en-US"/>
        </w:rPr>
        <w:t>. Расчетные показатели в сфере защиты территорий поселений</w:t>
      </w:r>
      <w:r w:rsidRPr="00CA75BE">
        <w:rPr>
          <w:rFonts w:eastAsia="Calibri"/>
          <w:b/>
          <w:sz w:val="24"/>
          <w:szCs w:val="24"/>
          <w:lang w:eastAsia="en-US"/>
        </w:rPr>
        <w:t xml:space="preserve"> </w:t>
      </w:r>
      <w:r w:rsidRPr="00CA75BE">
        <w:rPr>
          <w:b/>
          <w:sz w:val="24"/>
          <w:szCs w:val="24"/>
          <w:lang w:eastAsia="en-US"/>
        </w:rPr>
        <w:t>от неблагоприятных воздействий поражающих факторов чрезвычайных</w:t>
      </w:r>
      <w:r w:rsidRPr="00CA75BE">
        <w:rPr>
          <w:b/>
          <w:bCs/>
          <w:sz w:val="24"/>
          <w:szCs w:val="24"/>
          <w:lang w:eastAsia="en-US"/>
        </w:rPr>
        <w:t xml:space="preserve"> </w:t>
      </w:r>
      <w:r w:rsidRPr="00CA75BE">
        <w:rPr>
          <w:b/>
          <w:sz w:val="24"/>
          <w:szCs w:val="24"/>
          <w:lang w:eastAsia="en-US"/>
        </w:rPr>
        <w:t>ситуаций природного и техногенного характера.</w:t>
      </w:r>
    </w:p>
    <w:p w:rsidR="00CA75BE" w:rsidRPr="00CA75BE" w:rsidRDefault="00CA75BE" w:rsidP="009F716D">
      <w:pPr>
        <w:widowControl w:val="0"/>
        <w:numPr>
          <w:ilvl w:val="0"/>
          <w:numId w:val="74"/>
        </w:numPr>
        <w:spacing w:after="200" w:line="276" w:lineRule="auto"/>
        <w:ind w:right="2" w:firstLine="851"/>
        <w:jc w:val="both"/>
        <w:rPr>
          <w:sz w:val="24"/>
          <w:szCs w:val="24"/>
          <w:lang w:eastAsia="en-US"/>
        </w:rPr>
      </w:pPr>
      <w:r w:rsidRPr="00CA75BE">
        <w:rPr>
          <w:sz w:val="24"/>
          <w:szCs w:val="24"/>
          <w:lang w:eastAsia="en-US"/>
        </w:rPr>
        <w:t>Защита населения и территорий от воздействия поражающих факторов чрезвычайных ситуаций.</w:t>
      </w:r>
    </w:p>
    <w:p w:rsidR="00CA75BE" w:rsidRPr="00CA75BE" w:rsidRDefault="00CA75BE" w:rsidP="009F716D">
      <w:pPr>
        <w:widowControl w:val="0"/>
        <w:numPr>
          <w:ilvl w:val="1"/>
          <w:numId w:val="74"/>
        </w:numPr>
        <w:tabs>
          <w:tab w:val="left" w:pos="711"/>
        </w:tabs>
        <w:spacing w:after="200" w:line="276" w:lineRule="auto"/>
        <w:ind w:right="20" w:firstLine="851"/>
        <w:jc w:val="both"/>
        <w:rPr>
          <w:sz w:val="24"/>
          <w:szCs w:val="24"/>
          <w:lang w:eastAsia="en-US"/>
        </w:rPr>
      </w:pPr>
      <w:r w:rsidRPr="00CA75BE">
        <w:rPr>
          <w:sz w:val="24"/>
          <w:szCs w:val="24"/>
          <w:lang w:eastAsia="en-US"/>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A75BE" w:rsidRPr="00CA75BE" w:rsidRDefault="00CA75BE" w:rsidP="009F716D">
      <w:pPr>
        <w:widowControl w:val="0"/>
        <w:numPr>
          <w:ilvl w:val="1"/>
          <w:numId w:val="74"/>
        </w:numPr>
        <w:tabs>
          <w:tab w:val="left" w:pos="841"/>
        </w:tabs>
        <w:spacing w:after="200" w:line="276" w:lineRule="auto"/>
        <w:ind w:right="20" w:firstLine="851"/>
        <w:jc w:val="both"/>
        <w:rPr>
          <w:sz w:val="24"/>
          <w:szCs w:val="24"/>
          <w:lang w:eastAsia="en-US"/>
        </w:rPr>
      </w:pPr>
      <w:r w:rsidRPr="00CA75BE">
        <w:rPr>
          <w:sz w:val="24"/>
          <w:szCs w:val="24"/>
          <w:lang w:eastAsia="en-US"/>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w:t>
      </w:r>
      <w:r w:rsidRPr="00CA75BE">
        <w:rPr>
          <w:sz w:val="24"/>
          <w:szCs w:val="24"/>
          <w:lang w:eastAsia="en-US"/>
        </w:rPr>
        <w:lastRenderedPageBreak/>
        <w:t>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CA75BE">
        <w:rPr>
          <w:sz w:val="24"/>
          <w:szCs w:val="24"/>
          <w:lang w:eastAsia="en-US"/>
        </w:rPr>
        <w:softHyphen/>
        <w:t>95, ГОСТ Р 22.0.07-95, ГОСТ Р 22.1.12-2005, ГОСТ Р 55201-2012.</w:t>
      </w:r>
    </w:p>
    <w:p w:rsidR="00CA75BE" w:rsidRPr="00CA75BE" w:rsidRDefault="00CA75BE" w:rsidP="009F716D">
      <w:pPr>
        <w:widowControl w:val="0"/>
        <w:numPr>
          <w:ilvl w:val="1"/>
          <w:numId w:val="74"/>
        </w:numPr>
        <w:tabs>
          <w:tab w:val="left" w:pos="711"/>
        </w:tabs>
        <w:spacing w:after="200" w:line="276" w:lineRule="auto"/>
        <w:ind w:right="20" w:firstLine="851"/>
        <w:jc w:val="both"/>
        <w:rPr>
          <w:sz w:val="24"/>
          <w:szCs w:val="24"/>
          <w:lang w:eastAsia="en-US"/>
        </w:rPr>
      </w:pPr>
      <w:r w:rsidRPr="00CA75BE">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A75BE" w:rsidRPr="00CA75BE" w:rsidRDefault="00CA75BE" w:rsidP="009F716D">
      <w:pPr>
        <w:widowControl w:val="0"/>
        <w:numPr>
          <w:ilvl w:val="1"/>
          <w:numId w:val="74"/>
        </w:numPr>
        <w:tabs>
          <w:tab w:val="left" w:pos="711"/>
        </w:tabs>
        <w:spacing w:after="200" w:line="276" w:lineRule="auto"/>
        <w:ind w:right="20" w:firstLine="851"/>
        <w:jc w:val="both"/>
        <w:rPr>
          <w:sz w:val="24"/>
          <w:szCs w:val="24"/>
          <w:lang w:eastAsia="en-US"/>
        </w:rPr>
      </w:pPr>
      <w:r w:rsidRPr="00CA75BE">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A75BE" w:rsidRPr="00CA75BE" w:rsidRDefault="00CA75BE" w:rsidP="00CA75BE">
      <w:pPr>
        <w:widowControl w:val="0"/>
        <w:tabs>
          <w:tab w:val="left" w:pos="711"/>
        </w:tabs>
        <w:ind w:right="20"/>
        <w:jc w:val="both"/>
        <w:rPr>
          <w:sz w:val="24"/>
          <w:szCs w:val="24"/>
          <w:lang w:eastAsia="en-US"/>
        </w:rPr>
      </w:pPr>
    </w:p>
    <w:p w:rsidR="00CA75BE" w:rsidRPr="00CA75BE" w:rsidRDefault="00CA75BE" w:rsidP="009F716D">
      <w:pPr>
        <w:widowControl w:val="0"/>
        <w:numPr>
          <w:ilvl w:val="0"/>
          <w:numId w:val="74"/>
        </w:numPr>
        <w:spacing w:after="200" w:line="276" w:lineRule="auto"/>
        <w:jc w:val="center"/>
        <w:rPr>
          <w:sz w:val="24"/>
          <w:szCs w:val="24"/>
          <w:lang w:eastAsia="en-US"/>
        </w:rPr>
      </w:pPr>
      <w:r w:rsidRPr="00CA75BE">
        <w:rPr>
          <w:sz w:val="24"/>
          <w:szCs w:val="24"/>
          <w:lang w:eastAsia="en-US"/>
        </w:rPr>
        <w:t>Инженерная подготовка и защита территории.</w:t>
      </w:r>
    </w:p>
    <w:p w:rsidR="00CA75BE" w:rsidRPr="00CA75BE" w:rsidRDefault="00CA75BE" w:rsidP="009F716D">
      <w:pPr>
        <w:widowControl w:val="0"/>
        <w:numPr>
          <w:ilvl w:val="1"/>
          <w:numId w:val="74"/>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A75BE" w:rsidRPr="00CA75BE" w:rsidRDefault="00CA75BE" w:rsidP="009F716D">
      <w:pPr>
        <w:widowControl w:val="0"/>
        <w:numPr>
          <w:ilvl w:val="1"/>
          <w:numId w:val="74"/>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CA75BE" w:rsidRPr="00CA75BE" w:rsidRDefault="00CA75BE" w:rsidP="009F716D">
      <w:pPr>
        <w:widowControl w:val="0"/>
        <w:numPr>
          <w:ilvl w:val="1"/>
          <w:numId w:val="74"/>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CA75BE" w:rsidRPr="00CA75BE" w:rsidRDefault="00CA75BE" w:rsidP="009F716D">
      <w:pPr>
        <w:widowControl w:val="0"/>
        <w:numPr>
          <w:ilvl w:val="0"/>
          <w:numId w:val="76"/>
        </w:numPr>
        <w:tabs>
          <w:tab w:val="left" w:pos="1078"/>
          <w:tab w:val="left" w:pos="1701"/>
        </w:tabs>
        <w:spacing w:after="200" w:line="276" w:lineRule="auto"/>
        <w:ind w:right="20"/>
        <w:jc w:val="both"/>
        <w:rPr>
          <w:sz w:val="24"/>
          <w:szCs w:val="24"/>
          <w:lang w:eastAsia="en-US"/>
        </w:rPr>
      </w:pPr>
      <w:r w:rsidRPr="00CA75BE">
        <w:rPr>
          <w:sz w:val="24"/>
          <w:szCs w:val="24"/>
          <w:lang w:eastAsia="en-US"/>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w:t>
      </w:r>
      <w:r w:rsidRPr="00CA75BE">
        <w:rPr>
          <w:sz w:val="24"/>
          <w:szCs w:val="24"/>
          <w:lang w:eastAsia="en-US"/>
        </w:rPr>
        <w:lastRenderedPageBreak/>
        <w:t>неблагоприятных последствий чрезвычайных ситуаций природного и техногенного характера;</w:t>
      </w:r>
    </w:p>
    <w:p w:rsidR="00CA75BE" w:rsidRPr="00CA75BE" w:rsidRDefault="00CA75BE" w:rsidP="009F716D">
      <w:pPr>
        <w:widowControl w:val="0"/>
        <w:numPr>
          <w:ilvl w:val="0"/>
          <w:numId w:val="76"/>
        </w:numPr>
        <w:tabs>
          <w:tab w:val="left" w:pos="1078"/>
          <w:tab w:val="left" w:pos="1701"/>
        </w:tabs>
        <w:spacing w:after="200" w:line="276" w:lineRule="auto"/>
        <w:ind w:right="20"/>
        <w:jc w:val="both"/>
        <w:rPr>
          <w:sz w:val="24"/>
          <w:szCs w:val="24"/>
          <w:lang w:eastAsia="en-US"/>
        </w:rPr>
      </w:pPr>
      <w:r w:rsidRPr="00CA75BE">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A75BE" w:rsidRPr="00CA75BE" w:rsidRDefault="00CA75BE" w:rsidP="009F716D">
      <w:pPr>
        <w:widowControl w:val="0"/>
        <w:numPr>
          <w:ilvl w:val="1"/>
          <w:numId w:val="74"/>
        </w:numPr>
        <w:tabs>
          <w:tab w:val="left" w:pos="684"/>
          <w:tab w:val="left" w:pos="1701"/>
        </w:tabs>
        <w:spacing w:after="200" w:line="276" w:lineRule="auto"/>
        <w:ind w:firstLine="851"/>
        <w:jc w:val="both"/>
        <w:rPr>
          <w:sz w:val="24"/>
          <w:szCs w:val="24"/>
          <w:lang w:eastAsia="en-US"/>
        </w:rPr>
      </w:pPr>
      <w:r w:rsidRPr="00CA75BE">
        <w:rPr>
          <w:sz w:val="24"/>
          <w:szCs w:val="24"/>
          <w:lang w:eastAsia="en-US"/>
        </w:rPr>
        <w:t>При проектировании инженерной защиты следует обеспечивать:</w:t>
      </w:r>
    </w:p>
    <w:p w:rsidR="00CA75BE" w:rsidRPr="00CA75BE" w:rsidRDefault="00CA75BE" w:rsidP="009F716D">
      <w:pPr>
        <w:widowControl w:val="0"/>
        <w:numPr>
          <w:ilvl w:val="0"/>
          <w:numId w:val="77"/>
        </w:numPr>
        <w:tabs>
          <w:tab w:val="left" w:pos="1078"/>
          <w:tab w:val="left" w:pos="1701"/>
        </w:tabs>
        <w:spacing w:after="200" w:line="276" w:lineRule="auto"/>
        <w:ind w:right="20"/>
        <w:jc w:val="both"/>
        <w:rPr>
          <w:sz w:val="24"/>
          <w:szCs w:val="24"/>
          <w:lang w:eastAsia="en-US"/>
        </w:rPr>
      </w:pPr>
      <w:r w:rsidRPr="00CA75BE">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A75BE" w:rsidRPr="00CA75BE" w:rsidRDefault="00CA75BE" w:rsidP="009F716D">
      <w:pPr>
        <w:widowControl w:val="0"/>
        <w:numPr>
          <w:ilvl w:val="0"/>
          <w:numId w:val="77"/>
        </w:numPr>
        <w:tabs>
          <w:tab w:val="left" w:pos="1078"/>
          <w:tab w:val="left" w:pos="1701"/>
        </w:tabs>
        <w:spacing w:after="200" w:line="276" w:lineRule="auto"/>
        <w:ind w:right="20"/>
        <w:jc w:val="both"/>
        <w:rPr>
          <w:sz w:val="24"/>
          <w:szCs w:val="24"/>
          <w:lang w:eastAsia="en-US"/>
        </w:rPr>
      </w:pPr>
      <w:r w:rsidRPr="00CA75BE">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CA75BE" w:rsidRPr="00CA75BE" w:rsidRDefault="00CA75BE" w:rsidP="009F716D">
      <w:pPr>
        <w:widowControl w:val="0"/>
        <w:numPr>
          <w:ilvl w:val="0"/>
          <w:numId w:val="77"/>
        </w:numPr>
        <w:tabs>
          <w:tab w:val="left" w:pos="1078"/>
          <w:tab w:val="left" w:pos="1701"/>
        </w:tabs>
        <w:spacing w:after="200" w:line="276" w:lineRule="auto"/>
        <w:ind w:right="20"/>
        <w:jc w:val="both"/>
        <w:rPr>
          <w:sz w:val="24"/>
          <w:szCs w:val="24"/>
          <w:lang w:eastAsia="en-US"/>
        </w:rPr>
      </w:pPr>
      <w:r w:rsidRPr="00CA75BE">
        <w:rPr>
          <w:sz w:val="24"/>
          <w:szCs w:val="24"/>
          <w:lang w:eastAsia="en-US"/>
        </w:rPr>
        <w:t>сохранение заповедных зон, ландшафтов, исторических и иных объектов, территорий и зон;</w:t>
      </w:r>
    </w:p>
    <w:p w:rsidR="00CA75BE" w:rsidRPr="00CA75BE" w:rsidRDefault="00CA75BE" w:rsidP="009F716D">
      <w:pPr>
        <w:widowControl w:val="0"/>
        <w:numPr>
          <w:ilvl w:val="0"/>
          <w:numId w:val="77"/>
        </w:numPr>
        <w:tabs>
          <w:tab w:val="left" w:pos="1078"/>
          <w:tab w:val="left" w:pos="1701"/>
        </w:tabs>
        <w:spacing w:after="200" w:line="276" w:lineRule="auto"/>
        <w:ind w:right="20"/>
        <w:jc w:val="both"/>
        <w:rPr>
          <w:sz w:val="24"/>
          <w:szCs w:val="24"/>
          <w:lang w:eastAsia="en-US"/>
        </w:rPr>
      </w:pPr>
      <w:r w:rsidRPr="00CA75BE">
        <w:rPr>
          <w:sz w:val="24"/>
          <w:szCs w:val="24"/>
          <w:lang w:eastAsia="en-US"/>
        </w:rPr>
        <w:t>надлежащее архитектурное оформление сооружений инженерной защиты;</w:t>
      </w:r>
    </w:p>
    <w:p w:rsidR="00CA75BE" w:rsidRPr="00CA75BE" w:rsidRDefault="00CA75BE" w:rsidP="009F716D">
      <w:pPr>
        <w:widowControl w:val="0"/>
        <w:numPr>
          <w:ilvl w:val="0"/>
          <w:numId w:val="77"/>
        </w:numPr>
        <w:tabs>
          <w:tab w:val="left" w:pos="1078"/>
          <w:tab w:val="left" w:pos="1701"/>
        </w:tabs>
        <w:spacing w:after="200" w:line="276" w:lineRule="auto"/>
        <w:jc w:val="both"/>
        <w:rPr>
          <w:sz w:val="24"/>
          <w:szCs w:val="24"/>
          <w:lang w:eastAsia="en-US"/>
        </w:rPr>
      </w:pPr>
      <w:r w:rsidRPr="00CA75BE">
        <w:rPr>
          <w:sz w:val="24"/>
          <w:szCs w:val="24"/>
          <w:lang w:eastAsia="en-US"/>
        </w:rPr>
        <w:t>сочетание с мероприятиями по охране окружающей среды;</w:t>
      </w:r>
    </w:p>
    <w:p w:rsidR="00CA75BE" w:rsidRPr="00CA75BE" w:rsidRDefault="00CA75BE" w:rsidP="009F716D">
      <w:pPr>
        <w:widowControl w:val="0"/>
        <w:numPr>
          <w:ilvl w:val="0"/>
          <w:numId w:val="77"/>
        </w:numPr>
        <w:tabs>
          <w:tab w:val="left" w:pos="1078"/>
          <w:tab w:val="left" w:pos="1701"/>
        </w:tabs>
        <w:spacing w:after="200" w:line="276" w:lineRule="auto"/>
        <w:ind w:right="20"/>
        <w:jc w:val="both"/>
        <w:rPr>
          <w:sz w:val="24"/>
          <w:szCs w:val="24"/>
          <w:lang w:eastAsia="en-US"/>
        </w:rPr>
      </w:pPr>
      <w:r w:rsidRPr="00CA75BE">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A75BE" w:rsidRPr="00CA75BE" w:rsidRDefault="00CA75BE" w:rsidP="009F716D">
      <w:pPr>
        <w:widowControl w:val="0"/>
        <w:numPr>
          <w:ilvl w:val="1"/>
          <w:numId w:val="74"/>
        </w:numPr>
        <w:tabs>
          <w:tab w:val="left" w:pos="0"/>
          <w:tab w:val="left" w:pos="1701"/>
        </w:tabs>
        <w:spacing w:after="200" w:line="276" w:lineRule="auto"/>
        <w:ind w:right="20" w:firstLine="851"/>
        <w:jc w:val="both"/>
        <w:rPr>
          <w:sz w:val="24"/>
          <w:szCs w:val="24"/>
          <w:lang w:eastAsia="en-US"/>
        </w:rPr>
      </w:pPr>
      <w:r w:rsidRPr="00CA75BE">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CA75BE" w:rsidRPr="00CA75BE" w:rsidRDefault="00CA75BE" w:rsidP="009F716D">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CA75BE">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A75BE" w:rsidRPr="00CA75BE" w:rsidRDefault="00CA75BE" w:rsidP="009F716D">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CA75BE">
        <w:rPr>
          <w:sz w:val="24"/>
          <w:szCs w:val="24"/>
          <w:lang w:eastAsia="en-US"/>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A75BE" w:rsidRPr="00CA75BE" w:rsidRDefault="00CA75BE" w:rsidP="009F716D">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CA75BE">
        <w:rPr>
          <w:sz w:val="24"/>
          <w:szCs w:val="24"/>
          <w:lang w:eastAsia="en-US"/>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w:t>
      </w:r>
      <w:r w:rsidRPr="00CA75BE">
        <w:rPr>
          <w:sz w:val="24"/>
          <w:szCs w:val="24"/>
          <w:lang w:eastAsia="en-US"/>
        </w:rPr>
        <w:lastRenderedPageBreak/>
        <w:t>пересечении с улицами, дорогами, проездами и тротуарами.</w:t>
      </w:r>
    </w:p>
    <w:p w:rsidR="00CA75BE" w:rsidRPr="00CA75BE" w:rsidRDefault="00CA75BE" w:rsidP="009F716D">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CA75BE">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A75BE" w:rsidRPr="00CA75BE" w:rsidRDefault="00CA75BE" w:rsidP="009F716D">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CA75BE">
        <w:rPr>
          <w:sz w:val="24"/>
          <w:szCs w:val="24"/>
          <w:lang w:eastAsia="en-US"/>
        </w:rPr>
        <w:t>На территории микрорайонов минимальную то</w:t>
      </w:r>
      <w:r w:rsidRPr="00CA75BE">
        <w:rPr>
          <w:color w:val="000000"/>
          <w:sz w:val="24"/>
          <w:szCs w:val="24"/>
          <w:u w:val="single"/>
          <w:shd w:val="clear" w:color="auto" w:fill="FFFFFF"/>
          <w:lang w:eastAsia="en-US"/>
        </w:rPr>
        <w:t>лщи</w:t>
      </w:r>
      <w:r w:rsidRPr="00CA75BE">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CA75BE" w:rsidRPr="00CA75BE" w:rsidRDefault="00CA75BE" w:rsidP="009F716D">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CA75BE">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CA75BE" w:rsidRPr="00CA75BE" w:rsidRDefault="00CA75BE" w:rsidP="009F716D">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CA75BE">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A75BE" w:rsidRPr="00CA75BE" w:rsidRDefault="00CA75BE" w:rsidP="009F716D">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CA75BE">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A75BE" w:rsidRPr="00CA75BE" w:rsidRDefault="00CA75BE" w:rsidP="009F716D">
      <w:pPr>
        <w:widowControl w:val="0"/>
        <w:numPr>
          <w:ilvl w:val="1"/>
          <w:numId w:val="74"/>
        </w:numPr>
        <w:tabs>
          <w:tab w:val="left" w:pos="0"/>
          <w:tab w:val="left" w:pos="888"/>
          <w:tab w:val="left" w:pos="1701"/>
        </w:tabs>
        <w:spacing w:after="200" w:line="276" w:lineRule="auto"/>
        <w:ind w:right="40" w:firstLine="851"/>
        <w:jc w:val="both"/>
        <w:rPr>
          <w:sz w:val="24"/>
          <w:szCs w:val="24"/>
          <w:lang w:eastAsia="en-US"/>
        </w:rPr>
      </w:pPr>
      <w:r w:rsidRPr="00CA75BE">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CA75BE" w:rsidRPr="00CA75BE" w:rsidRDefault="00CA75BE" w:rsidP="00CA75BE">
      <w:pPr>
        <w:widowControl w:val="0"/>
        <w:tabs>
          <w:tab w:val="left" w:pos="0"/>
          <w:tab w:val="left" w:pos="1701"/>
          <w:tab w:val="left" w:pos="2065"/>
        </w:tabs>
        <w:ind w:firstLine="851"/>
        <w:jc w:val="both"/>
        <w:rPr>
          <w:sz w:val="24"/>
          <w:szCs w:val="24"/>
          <w:lang w:eastAsia="en-US"/>
        </w:rPr>
      </w:pPr>
      <w:r w:rsidRPr="00CA75BE">
        <w:rPr>
          <w:sz w:val="24"/>
          <w:szCs w:val="24"/>
          <w:lang w:eastAsia="en-US"/>
        </w:rPr>
        <w:t xml:space="preserve">Рекультивацию и благоустройство территорий следует производить с учетом требований </w:t>
      </w:r>
      <w:r w:rsidRPr="00CA75BE">
        <w:rPr>
          <w:sz w:val="24"/>
          <w:szCs w:val="24"/>
          <w:lang w:eastAsia="en-US" w:bidi="ru-RU"/>
        </w:rPr>
        <w:t xml:space="preserve">ГОСТ Р 59057-2020 </w:t>
      </w:r>
      <w:r w:rsidRPr="00CA75BE">
        <w:rPr>
          <w:sz w:val="24"/>
          <w:szCs w:val="24"/>
          <w:lang w:eastAsia="en-US"/>
        </w:rPr>
        <w:t>и ГОСТ 17.5.3.05-84.</w:t>
      </w:r>
    </w:p>
    <w:p w:rsidR="00CA75BE" w:rsidRPr="00CA75BE" w:rsidRDefault="00CA75BE" w:rsidP="00CA75BE">
      <w:pPr>
        <w:widowControl w:val="0"/>
        <w:tabs>
          <w:tab w:val="left" w:pos="0"/>
          <w:tab w:val="left" w:pos="1701"/>
          <w:tab w:val="left" w:pos="2065"/>
        </w:tabs>
        <w:ind w:firstLine="851"/>
        <w:jc w:val="both"/>
        <w:rPr>
          <w:sz w:val="24"/>
          <w:szCs w:val="24"/>
          <w:lang w:eastAsia="en-US"/>
        </w:rPr>
      </w:pPr>
    </w:p>
    <w:p w:rsidR="00CA75BE" w:rsidRPr="00CA75BE" w:rsidRDefault="00CA75BE" w:rsidP="009F716D">
      <w:pPr>
        <w:widowControl w:val="0"/>
        <w:numPr>
          <w:ilvl w:val="0"/>
          <w:numId w:val="74"/>
        </w:numPr>
        <w:spacing w:after="200" w:line="276" w:lineRule="auto"/>
        <w:jc w:val="center"/>
        <w:rPr>
          <w:sz w:val="24"/>
          <w:szCs w:val="24"/>
          <w:lang w:eastAsia="en-US"/>
        </w:rPr>
      </w:pPr>
      <w:r w:rsidRPr="00CA75BE">
        <w:rPr>
          <w:sz w:val="24"/>
          <w:szCs w:val="24"/>
          <w:lang w:eastAsia="en-US"/>
        </w:rPr>
        <w:t>Противооползневые и противообвальные сооружения и мероприятия.</w:t>
      </w:r>
    </w:p>
    <w:p w:rsidR="00CA75BE" w:rsidRPr="00CA75BE" w:rsidRDefault="00CA75BE" w:rsidP="009F716D">
      <w:pPr>
        <w:widowControl w:val="0"/>
        <w:numPr>
          <w:ilvl w:val="1"/>
          <w:numId w:val="74"/>
        </w:numPr>
        <w:spacing w:after="200" w:line="276" w:lineRule="auto"/>
        <w:ind w:right="40" w:firstLine="851"/>
        <w:jc w:val="both"/>
        <w:rPr>
          <w:sz w:val="24"/>
          <w:szCs w:val="24"/>
          <w:lang w:eastAsia="en-US"/>
        </w:rPr>
      </w:pPr>
      <w:r w:rsidRPr="00CA75BE">
        <w:rPr>
          <w:sz w:val="24"/>
          <w:szCs w:val="24"/>
          <w:lang w:eastAsia="en-US"/>
        </w:rPr>
        <w:t xml:space="preserve">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w:t>
      </w:r>
      <w:r w:rsidRPr="00CA75BE">
        <w:rPr>
          <w:sz w:val="24"/>
          <w:szCs w:val="24"/>
          <w:lang w:eastAsia="en-US"/>
        </w:rPr>
        <w:lastRenderedPageBreak/>
        <w:t>стабилизацию этих процессов:</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A75BE" w:rsidRPr="00CA75BE" w:rsidRDefault="00CA75BE" w:rsidP="009F716D">
      <w:pPr>
        <w:widowControl w:val="0"/>
        <w:numPr>
          <w:ilvl w:val="0"/>
          <w:numId w:val="78"/>
        </w:numPr>
        <w:tabs>
          <w:tab w:val="left" w:pos="1080"/>
        </w:tabs>
        <w:spacing w:after="200" w:line="276" w:lineRule="auto"/>
        <w:jc w:val="both"/>
        <w:rPr>
          <w:sz w:val="24"/>
          <w:szCs w:val="24"/>
          <w:lang w:eastAsia="en-US"/>
        </w:rPr>
      </w:pPr>
      <w:r w:rsidRPr="00CA75BE">
        <w:rPr>
          <w:sz w:val="24"/>
          <w:szCs w:val="24"/>
          <w:lang w:eastAsia="en-US"/>
        </w:rPr>
        <w:t>искусственное понижение уровня подземных вод;</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A75BE" w:rsidRPr="00CA75BE" w:rsidRDefault="00CA75BE" w:rsidP="009F716D">
      <w:pPr>
        <w:widowControl w:val="0"/>
        <w:numPr>
          <w:ilvl w:val="0"/>
          <w:numId w:val="78"/>
        </w:numPr>
        <w:tabs>
          <w:tab w:val="left" w:pos="1080"/>
        </w:tabs>
        <w:spacing w:after="200" w:line="276" w:lineRule="auto"/>
        <w:ind w:right="40"/>
        <w:jc w:val="both"/>
        <w:rPr>
          <w:sz w:val="24"/>
          <w:szCs w:val="24"/>
          <w:lang w:eastAsia="en-US"/>
        </w:rPr>
      </w:pPr>
      <w:r w:rsidRPr="00CA75BE">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A75BE" w:rsidRPr="00CA75BE" w:rsidRDefault="00CA75BE" w:rsidP="009F716D">
      <w:pPr>
        <w:widowControl w:val="0"/>
        <w:numPr>
          <w:ilvl w:val="1"/>
          <w:numId w:val="74"/>
        </w:numPr>
        <w:tabs>
          <w:tab w:val="left" w:pos="0"/>
        </w:tabs>
        <w:spacing w:after="200" w:line="276" w:lineRule="auto"/>
        <w:ind w:right="40" w:firstLine="851"/>
        <w:jc w:val="both"/>
        <w:rPr>
          <w:sz w:val="24"/>
          <w:szCs w:val="24"/>
          <w:lang w:eastAsia="en-US"/>
        </w:rPr>
      </w:pPr>
      <w:r w:rsidRPr="00CA75BE">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A75BE" w:rsidRPr="00CA75BE" w:rsidRDefault="00CA75BE" w:rsidP="009F716D">
      <w:pPr>
        <w:widowControl w:val="0"/>
        <w:numPr>
          <w:ilvl w:val="0"/>
          <w:numId w:val="79"/>
        </w:numPr>
        <w:tabs>
          <w:tab w:val="left" w:pos="0"/>
          <w:tab w:val="left" w:pos="1036"/>
        </w:tabs>
        <w:spacing w:after="200" w:line="276" w:lineRule="auto"/>
        <w:jc w:val="both"/>
        <w:rPr>
          <w:sz w:val="24"/>
          <w:szCs w:val="24"/>
          <w:lang w:eastAsia="en-US"/>
        </w:rPr>
      </w:pPr>
      <w:r w:rsidRPr="00CA75BE">
        <w:rPr>
          <w:sz w:val="24"/>
          <w:szCs w:val="24"/>
          <w:lang w:eastAsia="en-US"/>
        </w:rPr>
        <w:t>приспособление защищаемых сооружений к обтеканию их оползнем;</w:t>
      </w:r>
    </w:p>
    <w:p w:rsidR="00CA75BE" w:rsidRPr="00CA75BE" w:rsidRDefault="00CA75BE" w:rsidP="009F716D">
      <w:pPr>
        <w:widowControl w:val="0"/>
        <w:numPr>
          <w:ilvl w:val="0"/>
          <w:numId w:val="79"/>
        </w:numPr>
        <w:tabs>
          <w:tab w:val="left" w:pos="0"/>
          <w:tab w:val="left" w:pos="1036"/>
        </w:tabs>
        <w:spacing w:after="200" w:line="276" w:lineRule="auto"/>
        <w:ind w:right="20"/>
        <w:jc w:val="both"/>
        <w:rPr>
          <w:sz w:val="24"/>
          <w:szCs w:val="24"/>
          <w:lang w:eastAsia="en-US"/>
        </w:rPr>
      </w:pPr>
      <w:r w:rsidRPr="00CA75BE">
        <w:rPr>
          <w:sz w:val="24"/>
          <w:szCs w:val="24"/>
          <w:lang w:eastAsia="en-US"/>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CA75BE" w:rsidRPr="00CA75BE" w:rsidRDefault="00CA75BE" w:rsidP="009F716D">
      <w:pPr>
        <w:widowControl w:val="0"/>
        <w:numPr>
          <w:ilvl w:val="0"/>
          <w:numId w:val="79"/>
        </w:numPr>
        <w:tabs>
          <w:tab w:val="left" w:pos="0"/>
          <w:tab w:val="left" w:pos="1036"/>
        </w:tabs>
        <w:spacing w:after="200" w:line="276" w:lineRule="auto"/>
        <w:jc w:val="both"/>
        <w:rPr>
          <w:sz w:val="24"/>
          <w:szCs w:val="24"/>
          <w:lang w:eastAsia="en-US"/>
        </w:rPr>
      </w:pPr>
      <w:r w:rsidRPr="00CA75BE">
        <w:rPr>
          <w:sz w:val="24"/>
          <w:szCs w:val="24"/>
          <w:lang w:eastAsia="en-US"/>
        </w:rPr>
        <w:t>прочие мероприятия.</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 xml:space="preserve">Сброс талых и дождевых вод с застроенных территорий, проездов </w:t>
      </w:r>
      <w:r w:rsidRPr="00CA75BE">
        <w:rPr>
          <w:sz w:val="24"/>
          <w:szCs w:val="24"/>
          <w:lang w:eastAsia="en-US"/>
        </w:rPr>
        <w:lastRenderedPageBreak/>
        <w:t>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A75BE" w:rsidRPr="00CA75BE" w:rsidRDefault="00CA75BE" w:rsidP="009F716D">
      <w:pPr>
        <w:widowControl w:val="0"/>
        <w:numPr>
          <w:ilvl w:val="1"/>
          <w:numId w:val="74"/>
        </w:numPr>
        <w:tabs>
          <w:tab w:val="left" w:pos="0"/>
          <w:tab w:val="left" w:pos="1036"/>
        </w:tabs>
        <w:spacing w:after="200" w:line="276" w:lineRule="auto"/>
        <w:ind w:right="20" w:firstLine="851"/>
        <w:jc w:val="both"/>
        <w:rPr>
          <w:sz w:val="24"/>
          <w:szCs w:val="24"/>
          <w:lang w:eastAsia="en-US"/>
        </w:rPr>
      </w:pPr>
      <w:r w:rsidRPr="00CA75BE">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Противооползневые и противообвальные сооружения проектируются в соответствии с требованиями СП 116.13330.2012.</w:t>
      </w:r>
    </w:p>
    <w:p w:rsidR="00CA75BE" w:rsidRPr="00CA75BE" w:rsidRDefault="00CA75BE" w:rsidP="00CA75BE">
      <w:pPr>
        <w:widowControl w:val="0"/>
        <w:tabs>
          <w:tab w:val="left" w:pos="0"/>
        </w:tabs>
        <w:ind w:right="20"/>
        <w:jc w:val="both"/>
        <w:rPr>
          <w:sz w:val="24"/>
          <w:szCs w:val="24"/>
          <w:lang w:eastAsia="en-US"/>
        </w:rPr>
      </w:pPr>
    </w:p>
    <w:p w:rsidR="00CA75BE" w:rsidRPr="00CA75BE" w:rsidRDefault="00CA75BE" w:rsidP="009F716D">
      <w:pPr>
        <w:widowControl w:val="0"/>
        <w:numPr>
          <w:ilvl w:val="0"/>
          <w:numId w:val="74"/>
        </w:numPr>
        <w:spacing w:after="200" w:line="276" w:lineRule="auto"/>
        <w:jc w:val="center"/>
        <w:rPr>
          <w:sz w:val="24"/>
          <w:szCs w:val="24"/>
          <w:lang w:eastAsia="en-US"/>
        </w:rPr>
      </w:pPr>
      <w:r w:rsidRPr="00CA75BE">
        <w:rPr>
          <w:sz w:val="24"/>
          <w:szCs w:val="24"/>
          <w:lang w:eastAsia="en-US"/>
        </w:rPr>
        <w:t>Сооружения и мероприятия для защиты от затопления и подтопления</w:t>
      </w:r>
    </w:p>
    <w:p w:rsidR="00CA75BE" w:rsidRPr="00CA75BE" w:rsidRDefault="00CA75BE" w:rsidP="009F716D">
      <w:pPr>
        <w:widowControl w:val="0"/>
        <w:numPr>
          <w:ilvl w:val="1"/>
          <w:numId w:val="74"/>
        </w:numPr>
        <w:tabs>
          <w:tab w:val="left" w:pos="683"/>
          <w:tab w:val="left" w:pos="1701"/>
        </w:tabs>
        <w:spacing w:after="200" w:line="276" w:lineRule="auto"/>
        <w:ind w:firstLine="851"/>
        <w:jc w:val="both"/>
        <w:rPr>
          <w:sz w:val="24"/>
          <w:szCs w:val="24"/>
          <w:lang w:eastAsia="en-US"/>
        </w:rPr>
      </w:pPr>
      <w:r w:rsidRPr="00CA75BE">
        <w:rPr>
          <w:sz w:val="24"/>
          <w:szCs w:val="24"/>
          <w:lang w:eastAsia="en-US"/>
        </w:rPr>
        <w:t>Зоны затопления определяются в отношении:</w:t>
      </w:r>
    </w:p>
    <w:p w:rsidR="00CA75BE" w:rsidRPr="00CA75BE" w:rsidRDefault="00CA75BE" w:rsidP="009F716D">
      <w:pPr>
        <w:widowControl w:val="0"/>
        <w:numPr>
          <w:ilvl w:val="0"/>
          <w:numId w:val="80"/>
        </w:numPr>
        <w:tabs>
          <w:tab w:val="left" w:pos="1036"/>
          <w:tab w:val="left" w:pos="1701"/>
        </w:tabs>
        <w:spacing w:after="200" w:line="276" w:lineRule="auto"/>
        <w:jc w:val="both"/>
        <w:rPr>
          <w:sz w:val="24"/>
          <w:szCs w:val="24"/>
          <w:lang w:eastAsia="en-US"/>
        </w:rPr>
      </w:pPr>
      <w:r w:rsidRPr="00CA75BE">
        <w:rPr>
          <w:sz w:val="24"/>
          <w:szCs w:val="24"/>
          <w:lang w:eastAsia="en-US"/>
        </w:rPr>
        <w:t>территорий, которые прилегают к не зарегулированным водотокам,</w:t>
      </w:r>
    </w:p>
    <w:p w:rsidR="00CA75BE" w:rsidRPr="00CA75BE" w:rsidRDefault="00CA75BE" w:rsidP="00CA75BE">
      <w:pPr>
        <w:widowControl w:val="0"/>
        <w:tabs>
          <w:tab w:val="left" w:pos="1701"/>
          <w:tab w:val="left" w:pos="7777"/>
        </w:tabs>
        <w:ind w:right="20" w:firstLine="851"/>
        <w:jc w:val="both"/>
        <w:rPr>
          <w:sz w:val="24"/>
          <w:szCs w:val="24"/>
          <w:lang w:eastAsia="en-US"/>
        </w:rPr>
      </w:pPr>
      <w:r w:rsidRPr="00CA75BE">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A75BE">
        <w:rPr>
          <w:sz w:val="24"/>
          <w:szCs w:val="24"/>
          <w:lang w:eastAsia="en-US"/>
        </w:rPr>
        <w:softHyphen/>
        <w:t xml:space="preserve"> процентной обеспеченности (повторяемость 1, 3, 5, 10, 25 и 50 раз в 100 лет);</w:t>
      </w:r>
    </w:p>
    <w:p w:rsidR="00CA75BE" w:rsidRPr="00CA75BE" w:rsidRDefault="00CA75BE" w:rsidP="009F716D">
      <w:pPr>
        <w:widowControl w:val="0"/>
        <w:numPr>
          <w:ilvl w:val="0"/>
          <w:numId w:val="80"/>
        </w:numPr>
        <w:tabs>
          <w:tab w:val="left" w:pos="1282"/>
          <w:tab w:val="left" w:pos="1701"/>
        </w:tabs>
        <w:spacing w:after="200" w:line="276" w:lineRule="auto"/>
        <w:ind w:right="20"/>
        <w:jc w:val="both"/>
        <w:rPr>
          <w:sz w:val="24"/>
          <w:szCs w:val="24"/>
          <w:lang w:eastAsia="en-US"/>
        </w:rPr>
      </w:pPr>
      <w:r w:rsidRPr="00CA75BE">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CA75BE" w:rsidRPr="00CA75BE" w:rsidRDefault="00CA75BE" w:rsidP="009F716D">
      <w:pPr>
        <w:widowControl w:val="0"/>
        <w:numPr>
          <w:ilvl w:val="0"/>
          <w:numId w:val="80"/>
        </w:numPr>
        <w:tabs>
          <w:tab w:val="left" w:pos="1036"/>
          <w:tab w:val="left" w:pos="1701"/>
        </w:tabs>
        <w:spacing w:after="200" w:line="276" w:lineRule="auto"/>
        <w:ind w:right="20"/>
        <w:jc w:val="both"/>
        <w:rPr>
          <w:sz w:val="24"/>
          <w:szCs w:val="24"/>
          <w:lang w:eastAsia="en-US"/>
        </w:rPr>
      </w:pPr>
      <w:r w:rsidRPr="00CA75BE">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CA75BE" w:rsidRPr="00CA75BE" w:rsidRDefault="00CA75BE" w:rsidP="009F716D">
      <w:pPr>
        <w:widowControl w:val="0"/>
        <w:numPr>
          <w:ilvl w:val="0"/>
          <w:numId w:val="80"/>
        </w:numPr>
        <w:tabs>
          <w:tab w:val="left" w:pos="1036"/>
          <w:tab w:val="left" w:pos="1701"/>
        </w:tabs>
        <w:spacing w:after="200" w:line="276" w:lineRule="auto"/>
        <w:ind w:right="20"/>
        <w:jc w:val="both"/>
        <w:rPr>
          <w:sz w:val="24"/>
          <w:szCs w:val="24"/>
          <w:lang w:eastAsia="en-US"/>
        </w:rPr>
      </w:pPr>
      <w:r w:rsidRPr="00CA75BE">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A75BE" w:rsidRPr="00CA75BE" w:rsidRDefault="00CA75BE" w:rsidP="009F716D">
      <w:pPr>
        <w:widowControl w:val="0"/>
        <w:numPr>
          <w:ilvl w:val="0"/>
          <w:numId w:val="80"/>
        </w:numPr>
        <w:tabs>
          <w:tab w:val="left" w:pos="1036"/>
          <w:tab w:val="left" w:pos="1701"/>
        </w:tabs>
        <w:spacing w:after="200" w:line="276" w:lineRule="auto"/>
        <w:ind w:right="20"/>
        <w:jc w:val="both"/>
        <w:rPr>
          <w:sz w:val="24"/>
          <w:szCs w:val="24"/>
          <w:lang w:eastAsia="en-US"/>
        </w:rPr>
      </w:pPr>
      <w:r w:rsidRPr="00CA75BE">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lastRenderedPageBreak/>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CA75BE" w:rsidRPr="00CA75BE" w:rsidRDefault="00CA75BE" w:rsidP="009F716D">
      <w:pPr>
        <w:widowControl w:val="0"/>
        <w:numPr>
          <w:ilvl w:val="1"/>
          <w:numId w:val="74"/>
        </w:numPr>
        <w:tabs>
          <w:tab w:val="left" w:pos="1701"/>
        </w:tabs>
        <w:spacing w:after="200" w:line="276" w:lineRule="auto"/>
        <w:ind w:firstLine="851"/>
        <w:jc w:val="both"/>
        <w:rPr>
          <w:sz w:val="24"/>
          <w:szCs w:val="24"/>
          <w:lang w:eastAsia="en-US"/>
        </w:rPr>
      </w:pPr>
      <w:r w:rsidRPr="00CA75BE">
        <w:rPr>
          <w:sz w:val="24"/>
          <w:szCs w:val="24"/>
          <w:lang w:eastAsia="en-US"/>
        </w:rPr>
        <w:t>Расчетный уровень горизонта высоких вод определяется с учетом:</w:t>
      </w:r>
    </w:p>
    <w:p w:rsidR="00CA75BE" w:rsidRPr="00CA75BE" w:rsidRDefault="00CA75BE" w:rsidP="009F716D">
      <w:pPr>
        <w:widowControl w:val="0"/>
        <w:numPr>
          <w:ilvl w:val="0"/>
          <w:numId w:val="81"/>
        </w:numPr>
        <w:tabs>
          <w:tab w:val="left" w:pos="1172"/>
          <w:tab w:val="left" w:pos="1701"/>
        </w:tabs>
        <w:spacing w:after="200" w:line="276" w:lineRule="auto"/>
        <w:ind w:right="20"/>
        <w:jc w:val="both"/>
        <w:rPr>
          <w:sz w:val="24"/>
          <w:szCs w:val="24"/>
          <w:lang w:eastAsia="en-US"/>
        </w:rPr>
      </w:pPr>
      <w:r w:rsidRPr="00CA75BE">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CA75BE" w:rsidRPr="00CA75BE" w:rsidRDefault="00CA75BE" w:rsidP="009F716D">
      <w:pPr>
        <w:widowControl w:val="0"/>
        <w:numPr>
          <w:ilvl w:val="0"/>
          <w:numId w:val="81"/>
        </w:numPr>
        <w:tabs>
          <w:tab w:val="left" w:pos="1172"/>
          <w:tab w:val="left" w:pos="1701"/>
          <w:tab w:val="center" w:pos="2609"/>
          <w:tab w:val="right" w:pos="6031"/>
          <w:tab w:val="right" w:pos="8202"/>
          <w:tab w:val="right" w:pos="9666"/>
        </w:tabs>
        <w:spacing w:after="200" w:line="276" w:lineRule="auto"/>
        <w:rPr>
          <w:sz w:val="24"/>
          <w:szCs w:val="24"/>
          <w:lang w:eastAsia="en-US"/>
        </w:rPr>
      </w:pPr>
      <w:r w:rsidRPr="00CA75BE">
        <w:rPr>
          <w:sz w:val="24"/>
          <w:szCs w:val="24"/>
          <w:lang w:eastAsia="en-US"/>
        </w:rPr>
        <w:t>данных об</w:t>
      </w:r>
      <w:r w:rsidRPr="00CA75BE">
        <w:rPr>
          <w:sz w:val="24"/>
          <w:szCs w:val="24"/>
          <w:lang w:eastAsia="en-US"/>
        </w:rPr>
        <w:tab/>
        <w:t>отметках характерных</w:t>
      </w:r>
      <w:r w:rsidRPr="00CA75BE">
        <w:rPr>
          <w:sz w:val="24"/>
          <w:szCs w:val="24"/>
          <w:lang w:eastAsia="en-US"/>
        </w:rPr>
        <w:tab/>
        <w:t>уровней воды расчетной обеспеченности на пунктах государственной наблюдательной сети;</w:t>
      </w:r>
    </w:p>
    <w:p w:rsidR="00CA75BE" w:rsidRPr="00CA75BE" w:rsidRDefault="00CA75BE" w:rsidP="009F716D">
      <w:pPr>
        <w:widowControl w:val="0"/>
        <w:numPr>
          <w:ilvl w:val="0"/>
          <w:numId w:val="81"/>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CA75BE">
        <w:rPr>
          <w:sz w:val="24"/>
          <w:szCs w:val="24"/>
          <w:lang w:eastAsia="en-US"/>
        </w:rPr>
        <w:t>данных об</w:t>
      </w:r>
      <w:r w:rsidRPr="00CA75BE">
        <w:rPr>
          <w:sz w:val="24"/>
          <w:szCs w:val="24"/>
          <w:lang w:eastAsia="en-US"/>
        </w:rPr>
        <w:tab/>
        <w:t>отметках характерных</w:t>
      </w:r>
      <w:r w:rsidRPr="00CA75BE">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A75BE" w:rsidRPr="00CA75BE" w:rsidRDefault="00CA75BE" w:rsidP="009F716D">
      <w:pPr>
        <w:widowControl w:val="0"/>
        <w:numPr>
          <w:ilvl w:val="0"/>
          <w:numId w:val="81"/>
        </w:numPr>
        <w:tabs>
          <w:tab w:val="left" w:pos="1172"/>
          <w:tab w:val="left" w:pos="1701"/>
        </w:tabs>
        <w:spacing w:after="200" w:line="276" w:lineRule="auto"/>
        <w:ind w:right="20"/>
        <w:jc w:val="both"/>
        <w:rPr>
          <w:sz w:val="24"/>
          <w:szCs w:val="24"/>
          <w:lang w:eastAsia="en-US"/>
        </w:rPr>
      </w:pPr>
      <w:r w:rsidRPr="00CA75BE">
        <w:rPr>
          <w:sz w:val="24"/>
          <w:szCs w:val="24"/>
          <w:lang w:eastAsia="en-US"/>
        </w:rPr>
        <w:t>данных проектных материалов, подготовленные в целях создания водохранилищ;</w:t>
      </w:r>
    </w:p>
    <w:p w:rsidR="00CA75BE" w:rsidRPr="00CA75BE" w:rsidRDefault="00CA75BE" w:rsidP="009F716D">
      <w:pPr>
        <w:widowControl w:val="0"/>
        <w:numPr>
          <w:ilvl w:val="0"/>
          <w:numId w:val="81"/>
        </w:numPr>
        <w:tabs>
          <w:tab w:val="left" w:pos="1172"/>
          <w:tab w:val="left" w:pos="1701"/>
        </w:tabs>
        <w:spacing w:after="200" w:line="276" w:lineRule="auto"/>
        <w:jc w:val="both"/>
        <w:rPr>
          <w:sz w:val="24"/>
          <w:szCs w:val="24"/>
          <w:lang w:eastAsia="en-US"/>
        </w:rPr>
      </w:pPr>
      <w:r w:rsidRPr="00CA75BE">
        <w:rPr>
          <w:sz w:val="24"/>
          <w:szCs w:val="24"/>
          <w:lang w:eastAsia="en-US"/>
        </w:rPr>
        <w:t>сведений, содержащиеся в правилах использования водохранилищ;</w:t>
      </w:r>
    </w:p>
    <w:p w:rsidR="00CA75BE" w:rsidRPr="00CA75BE" w:rsidRDefault="00CA75BE" w:rsidP="009F716D">
      <w:pPr>
        <w:widowControl w:val="0"/>
        <w:numPr>
          <w:ilvl w:val="0"/>
          <w:numId w:val="81"/>
        </w:numPr>
        <w:tabs>
          <w:tab w:val="left" w:pos="1172"/>
          <w:tab w:val="left" w:pos="1701"/>
        </w:tabs>
        <w:spacing w:after="200" w:line="276" w:lineRule="auto"/>
        <w:ind w:right="20"/>
        <w:jc w:val="both"/>
        <w:rPr>
          <w:sz w:val="24"/>
          <w:szCs w:val="24"/>
          <w:lang w:eastAsia="en-US"/>
        </w:rPr>
      </w:pPr>
      <w:r w:rsidRPr="00CA75BE">
        <w:rPr>
          <w:sz w:val="24"/>
          <w:szCs w:val="24"/>
          <w:lang w:eastAsia="en-US"/>
        </w:rPr>
        <w:t>расчетных параметров границ затоплений пойм рек, определенных на основе инженерно-гидрологических расчетов.</w:t>
      </w:r>
    </w:p>
    <w:p w:rsidR="00CA75BE" w:rsidRPr="00CA75BE" w:rsidRDefault="00CA75BE" w:rsidP="00CA75BE">
      <w:pPr>
        <w:widowControl w:val="0"/>
        <w:tabs>
          <w:tab w:val="left" w:pos="1701"/>
        </w:tabs>
        <w:ind w:right="20" w:firstLine="851"/>
        <w:rPr>
          <w:sz w:val="24"/>
          <w:szCs w:val="24"/>
          <w:lang w:eastAsia="en-US"/>
        </w:rPr>
      </w:pPr>
      <w:r w:rsidRPr="00CA75BE">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CA75BE" w:rsidRPr="00CA75BE" w:rsidRDefault="00CA75BE" w:rsidP="009F716D">
      <w:pPr>
        <w:widowControl w:val="0"/>
        <w:numPr>
          <w:ilvl w:val="0"/>
          <w:numId w:val="82"/>
        </w:numPr>
        <w:tabs>
          <w:tab w:val="left" w:pos="722"/>
          <w:tab w:val="left" w:pos="1701"/>
        </w:tabs>
        <w:spacing w:after="200" w:line="276" w:lineRule="auto"/>
        <w:ind w:right="20"/>
        <w:jc w:val="both"/>
        <w:rPr>
          <w:sz w:val="24"/>
          <w:szCs w:val="24"/>
          <w:lang w:eastAsia="en-US"/>
        </w:rPr>
      </w:pPr>
      <w:r w:rsidRPr="00CA75BE">
        <w:rPr>
          <w:sz w:val="24"/>
          <w:szCs w:val="24"/>
          <w:lang w:eastAsia="en-US"/>
        </w:rPr>
        <w:t>В качестве основных средств инженерной защиты от затопления следует предусматривать:</w:t>
      </w:r>
    </w:p>
    <w:p w:rsidR="00CA75BE" w:rsidRPr="00CA75BE" w:rsidRDefault="00CA75BE" w:rsidP="009F716D">
      <w:pPr>
        <w:widowControl w:val="0"/>
        <w:numPr>
          <w:ilvl w:val="0"/>
          <w:numId w:val="83"/>
        </w:numPr>
        <w:tabs>
          <w:tab w:val="left" w:pos="1172"/>
          <w:tab w:val="left" w:pos="1701"/>
        </w:tabs>
        <w:spacing w:after="200" w:line="276" w:lineRule="auto"/>
        <w:jc w:val="both"/>
        <w:rPr>
          <w:sz w:val="24"/>
          <w:szCs w:val="24"/>
          <w:lang w:eastAsia="en-US"/>
        </w:rPr>
      </w:pPr>
      <w:r w:rsidRPr="00CA75BE">
        <w:rPr>
          <w:sz w:val="24"/>
          <w:szCs w:val="24"/>
          <w:lang w:eastAsia="en-US"/>
        </w:rPr>
        <w:t>обвалование территорий со стороны водных объектов;</w:t>
      </w:r>
    </w:p>
    <w:p w:rsidR="00CA75BE" w:rsidRPr="00CA75BE" w:rsidRDefault="00CA75BE" w:rsidP="009F716D">
      <w:pPr>
        <w:widowControl w:val="0"/>
        <w:numPr>
          <w:ilvl w:val="0"/>
          <w:numId w:val="83"/>
        </w:numPr>
        <w:tabs>
          <w:tab w:val="left" w:pos="1172"/>
          <w:tab w:val="left" w:pos="1701"/>
        </w:tabs>
        <w:spacing w:after="200" w:line="276" w:lineRule="auto"/>
        <w:ind w:right="20"/>
        <w:jc w:val="both"/>
        <w:rPr>
          <w:sz w:val="24"/>
          <w:szCs w:val="24"/>
          <w:lang w:eastAsia="en-US"/>
        </w:rPr>
      </w:pPr>
      <w:r w:rsidRPr="00CA75BE">
        <w:rPr>
          <w:sz w:val="24"/>
          <w:szCs w:val="24"/>
          <w:lang w:eastAsia="en-US"/>
        </w:rPr>
        <w:t>искусственное повышение рельефа территории до не затопляемых планировочных отметок;</w:t>
      </w:r>
    </w:p>
    <w:p w:rsidR="00CA75BE" w:rsidRPr="00CA75BE" w:rsidRDefault="00CA75BE" w:rsidP="009F716D">
      <w:pPr>
        <w:widowControl w:val="0"/>
        <w:numPr>
          <w:ilvl w:val="0"/>
          <w:numId w:val="83"/>
        </w:numPr>
        <w:tabs>
          <w:tab w:val="left" w:pos="1224"/>
          <w:tab w:val="left" w:pos="1701"/>
        </w:tabs>
        <w:spacing w:after="200" w:line="276" w:lineRule="auto"/>
        <w:ind w:right="20"/>
        <w:jc w:val="both"/>
        <w:rPr>
          <w:sz w:val="24"/>
          <w:szCs w:val="24"/>
          <w:lang w:eastAsia="en-US"/>
        </w:rPr>
      </w:pPr>
      <w:r w:rsidRPr="00CA75BE">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A75BE" w:rsidRPr="00CA75BE" w:rsidRDefault="00CA75BE" w:rsidP="009F716D">
      <w:pPr>
        <w:widowControl w:val="0"/>
        <w:numPr>
          <w:ilvl w:val="0"/>
          <w:numId w:val="83"/>
        </w:numPr>
        <w:tabs>
          <w:tab w:val="left" w:pos="1087"/>
          <w:tab w:val="left" w:pos="1701"/>
        </w:tabs>
        <w:spacing w:after="200" w:line="276" w:lineRule="auto"/>
        <w:ind w:right="20"/>
        <w:jc w:val="both"/>
        <w:rPr>
          <w:sz w:val="24"/>
          <w:szCs w:val="24"/>
          <w:lang w:eastAsia="en-US"/>
        </w:rPr>
      </w:pPr>
      <w:r w:rsidRPr="00CA75BE">
        <w:rPr>
          <w:sz w:val="24"/>
          <w:szCs w:val="24"/>
          <w:lang w:eastAsia="en-US"/>
        </w:rPr>
        <w:t xml:space="preserve">сооружения инженерной защиты, в том числе: дамбы обвалования, дренажи, </w:t>
      </w:r>
      <w:r w:rsidRPr="00CA75BE">
        <w:rPr>
          <w:sz w:val="24"/>
          <w:szCs w:val="24"/>
          <w:lang w:eastAsia="en-US"/>
        </w:rPr>
        <w:lastRenderedPageBreak/>
        <w:t>дренажные и водосбросные сети и другие.</w:t>
      </w:r>
    </w:p>
    <w:p w:rsidR="00CA75BE" w:rsidRPr="00CA75BE" w:rsidRDefault="00CA75BE" w:rsidP="009F716D">
      <w:pPr>
        <w:widowControl w:val="0"/>
        <w:numPr>
          <w:ilvl w:val="0"/>
          <w:numId w:val="82"/>
        </w:numPr>
        <w:tabs>
          <w:tab w:val="left" w:pos="830"/>
          <w:tab w:val="left" w:pos="1701"/>
        </w:tabs>
        <w:spacing w:after="200" w:line="276" w:lineRule="auto"/>
        <w:ind w:right="20"/>
        <w:jc w:val="both"/>
        <w:rPr>
          <w:sz w:val="24"/>
          <w:szCs w:val="24"/>
          <w:lang w:eastAsia="en-US"/>
        </w:rPr>
      </w:pPr>
      <w:r w:rsidRPr="00CA75BE">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A75BE" w:rsidRPr="00CA75BE" w:rsidRDefault="00CA75BE" w:rsidP="009F716D">
      <w:pPr>
        <w:widowControl w:val="0"/>
        <w:numPr>
          <w:ilvl w:val="0"/>
          <w:numId w:val="82"/>
        </w:numPr>
        <w:tabs>
          <w:tab w:val="left" w:pos="830"/>
          <w:tab w:val="left" w:pos="1701"/>
        </w:tabs>
        <w:spacing w:after="200" w:line="276" w:lineRule="auto"/>
        <w:ind w:right="20"/>
        <w:jc w:val="both"/>
        <w:rPr>
          <w:sz w:val="24"/>
          <w:szCs w:val="24"/>
          <w:lang w:eastAsia="en-US"/>
        </w:rPr>
      </w:pPr>
      <w:r w:rsidRPr="00CA75BE">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A75BE" w:rsidRPr="00CA75BE" w:rsidRDefault="00CA75BE" w:rsidP="009F716D">
      <w:pPr>
        <w:widowControl w:val="0"/>
        <w:numPr>
          <w:ilvl w:val="0"/>
          <w:numId w:val="82"/>
        </w:numPr>
        <w:tabs>
          <w:tab w:val="left" w:pos="1087"/>
          <w:tab w:val="left" w:pos="1701"/>
        </w:tabs>
        <w:spacing w:after="200" w:line="276" w:lineRule="auto"/>
        <w:ind w:right="20"/>
        <w:jc w:val="both"/>
        <w:rPr>
          <w:sz w:val="24"/>
          <w:szCs w:val="24"/>
          <w:lang w:eastAsia="en-US"/>
        </w:rPr>
      </w:pPr>
      <w:r w:rsidRPr="00CA75BE">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A75BE" w:rsidRPr="00CA75BE" w:rsidRDefault="00CA75BE" w:rsidP="009F716D">
      <w:pPr>
        <w:widowControl w:val="0"/>
        <w:numPr>
          <w:ilvl w:val="0"/>
          <w:numId w:val="82"/>
        </w:numPr>
        <w:tabs>
          <w:tab w:val="left" w:pos="830"/>
          <w:tab w:val="left" w:pos="1701"/>
        </w:tabs>
        <w:spacing w:after="200" w:line="276" w:lineRule="auto"/>
        <w:ind w:right="20"/>
        <w:jc w:val="both"/>
        <w:rPr>
          <w:sz w:val="24"/>
          <w:szCs w:val="24"/>
          <w:lang w:eastAsia="en-US"/>
        </w:rPr>
      </w:pPr>
      <w:r w:rsidRPr="00CA75BE">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A75BE" w:rsidRPr="00CA75BE" w:rsidRDefault="00CA75BE" w:rsidP="009F716D">
      <w:pPr>
        <w:widowControl w:val="0"/>
        <w:numPr>
          <w:ilvl w:val="0"/>
          <w:numId w:val="82"/>
        </w:numPr>
        <w:tabs>
          <w:tab w:val="left" w:pos="830"/>
          <w:tab w:val="left" w:pos="1701"/>
        </w:tabs>
        <w:spacing w:after="200" w:line="276" w:lineRule="auto"/>
        <w:ind w:right="20"/>
        <w:jc w:val="both"/>
        <w:rPr>
          <w:sz w:val="24"/>
          <w:szCs w:val="24"/>
          <w:lang w:eastAsia="en-US"/>
        </w:rPr>
      </w:pPr>
      <w:r w:rsidRPr="00CA75BE">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A75BE" w:rsidRPr="00CA75BE" w:rsidRDefault="00CA75BE" w:rsidP="00CA75BE">
      <w:pPr>
        <w:widowControl w:val="0"/>
        <w:tabs>
          <w:tab w:val="left" w:pos="1701"/>
        </w:tabs>
        <w:ind w:firstLine="851"/>
        <w:jc w:val="both"/>
        <w:rPr>
          <w:sz w:val="24"/>
          <w:szCs w:val="24"/>
          <w:lang w:eastAsia="en-US"/>
        </w:rPr>
      </w:pPr>
      <w:r w:rsidRPr="00CA75BE">
        <w:rPr>
          <w:sz w:val="24"/>
          <w:szCs w:val="24"/>
          <w:lang w:eastAsia="en-US"/>
        </w:rPr>
        <w:t>В границах зон подтопления определяются:</w:t>
      </w:r>
    </w:p>
    <w:p w:rsidR="00CA75BE" w:rsidRPr="00CA75BE" w:rsidRDefault="00CA75BE" w:rsidP="009F716D">
      <w:pPr>
        <w:widowControl w:val="0"/>
        <w:numPr>
          <w:ilvl w:val="0"/>
          <w:numId w:val="84"/>
        </w:numPr>
        <w:tabs>
          <w:tab w:val="left" w:pos="1224"/>
          <w:tab w:val="left" w:pos="1701"/>
        </w:tabs>
        <w:spacing w:after="200" w:line="276" w:lineRule="auto"/>
        <w:ind w:right="20"/>
        <w:jc w:val="both"/>
        <w:rPr>
          <w:sz w:val="24"/>
          <w:szCs w:val="24"/>
          <w:lang w:eastAsia="en-US"/>
        </w:rPr>
      </w:pPr>
      <w:r w:rsidRPr="00CA75BE">
        <w:rPr>
          <w:sz w:val="24"/>
          <w:szCs w:val="24"/>
          <w:lang w:eastAsia="en-US"/>
        </w:rPr>
        <w:t>территории сильного подтопления - при глубине залегания грунтовых вод менее 0,3 метра;</w:t>
      </w:r>
    </w:p>
    <w:p w:rsidR="00CA75BE" w:rsidRPr="00CA75BE" w:rsidRDefault="00CA75BE" w:rsidP="009F716D">
      <w:pPr>
        <w:widowControl w:val="0"/>
        <w:numPr>
          <w:ilvl w:val="0"/>
          <w:numId w:val="84"/>
        </w:numPr>
        <w:tabs>
          <w:tab w:val="left" w:pos="1087"/>
          <w:tab w:val="left" w:pos="1701"/>
        </w:tabs>
        <w:spacing w:after="200" w:line="276" w:lineRule="auto"/>
        <w:ind w:right="20"/>
        <w:jc w:val="both"/>
        <w:rPr>
          <w:sz w:val="24"/>
          <w:szCs w:val="24"/>
          <w:lang w:eastAsia="en-US"/>
        </w:rPr>
      </w:pPr>
      <w:r w:rsidRPr="00CA75BE">
        <w:rPr>
          <w:sz w:val="24"/>
          <w:szCs w:val="24"/>
          <w:lang w:eastAsia="en-US"/>
        </w:rPr>
        <w:t>территории умеренного подтопления - при глубине залегания грунтовых вод от 0,3 - 0,7 до 1,2 - 2 метров от поверхности;</w:t>
      </w:r>
    </w:p>
    <w:p w:rsidR="00CA75BE" w:rsidRPr="00CA75BE" w:rsidRDefault="00CA75BE" w:rsidP="009F716D">
      <w:pPr>
        <w:widowControl w:val="0"/>
        <w:numPr>
          <w:ilvl w:val="0"/>
          <w:numId w:val="84"/>
        </w:numPr>
        <w:tabs>
          <w:tab w:val="left" w:pos="1087"/>
          <w:tab w:val="left" w:pos="1701"/>
        </w:tabs>
        <w:spacing w:after="200" w:line="276" w:lineRule="auto"/>
        <w:ind w:right="20"/>
        <w:jc w:val="both"/>
        <w:rPr>
          <w:sz w:val="24"/>
          <w:szCs w:val="24"/>
          <w:lang w:eastAsia="en-US"/>
        </w:rPr>
      </w:pPr>
      <w:r w:rsidRPr="00CA75BE">
        <w:rPr>
          <w:sz w:val="24"/>
          <w:szCs w:val="24"/>
          <w:lang w:eastAsia="en-US"/>
        </w:rPr>
        <w:t>территории слабого подтопления - при глубине залегания грунтовых вод от 2 до 3 метров.</w:t>
      </w:r>
    </w:p>
    <w:p w:rsidR="00CA75BE" w:rsidRPr="00CA75BE" w:rsidRDefault="00CA75BE" w:rsidP="009F716D">
      <w:pPr>
        <w:widowControl w:val="0"/>
        <w:numPr>
          <w:ilvl w:val="0"/>
          <w:numId w:val="82"/>
        </w:numPr>
        <w:tabs>
          <w:tab w:val="left" w:pos="830"/>
          <w:tab w:val="left" w:pos="1701"/>
        </w:tabs>
        <w:spacing w:after="200" w:line="276" w:lineRule="auto"/>
        <w:ind w:right="20"/>
        <w:jc w:val="both"/>
        <w:rPr>
          <w:sz w:val="24"/>
          <w:szCs w:val="24"/>
          <w:lang w:eastAsia="en-US"/>
        </w:rPr>
      </w:pPr>
      <w:r w:rsidRPr="00CA75BE">
        <w:rPr>
          <w:sz w:val="24"/>
          <w:szCs w:val="24"/>
          <w:lang w:eastAsia="en-US"/>
        </w:rPr>
        <w:t>Параметры границ подтоплений определяются на основе инженерно</w:t>
      </w:r>
      <w:r w:rsidRPr="00CA75BE">
        <w:rPr>
          <w:sz w:val="24"/>
          <w:szCs w:val="24"/>
          <w:lang w:eastAsia="en-US"/>
        </w:rPr>
        <w:softHyphen/>
        <w:t>геологических и гидрогеологических изысканий.</w:t>
      </w:r>
    </w:p>
    <w:p w:rsidR="00CA75BE" w:rsidRPr="00CA75BE" w:rsidRDefault="00CA75BE" w:rsidP="009F716D">
      <w:pPr>
        <w:widowControl w:val="0"/>
        <w:numPr>
          <w:ilvl w:val="0"/>
          <w:numId w:val="82"/>
        </w:numPr>
        <w:tabs>
          <w:tab w:val="left" w:pos="830"/>
          <w:tab w:val="left" w:pos="1701"/>
        </w:tabs>
        <w:spacing w:after="200" w:line="276" w:lineRule="auto"/>
        <w:ind w:right="20"/>
        <w:jc w:val="both"/>
        <w:rPr>
          <w:sz w:val="24"/>
          <w:szCs w:val="24"/>
          <w:lang w:eastAsia="en-US"/>
        </w:rPr>
      </w:pPr>
      <w:r w:rsidRPr="00CA75BE">
        <w:rPr>
          <w:sz w:val="24"/>
          <w:szCs w:val="24"/>
          <w:lang w:eastAsia="en-US"/>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A75BE" w:rsidRPr="00CA75BE" w:rsidRDefault="00CA75BE" w:rsidP="009F716D">
      <w:pPr>
        <w:widowControl w:val="0"/>
        <w:numPr>
          <w:ilvl w:val="0"/>
          <w:numId w:val="82"/>
        </w:numPr>
        <w:tabs>
          <w:tab w:val="left" w:pos="830"/>
          <w:tab w:val="left" w:pos="1701"/>
        </w:tabs>
        <w:spacing w:after="200" w:line="276" w:lineRule="auto"/>
        <w:jc w:val="both"/>
        <w:rPr>
          <w:sz w:val="24"/>
          <w:szCs w:val="24"/>
          <w:lang w:eastAsia="en-US"/>
        </w:rPr>
      </w:pPr>
      <w:r w:rsidRPr="00CA75BE">
        <w:rPr>
          <w:sz w:val="24"/>
          <w:szCs w:val="24"/>
          <w:lang w:eastAsia="en-US"/>
        </w:rPr>
        <w:t>Защита от подтопления должна включать:</w:t>
      </w:r>
    </w:p>
    <w:p w:rsidR="00CA75BE" w:rsidRPr="00CA75BE" w:rsidRDefault="00CA75BE" w:rsidP="009F716D">
      <w:pPr>
        <w:widowControl w:val="0"/>
        <w:numPr>
          <w:ilvl w:val="0"/>
          <w:numId w:val="85"/>
        </w:numPr>
        <w:tabs>
          <w:tab w:val="left" w:pos="1087"/>
          <w:tab w:val="left" w:pos="1701"/>
        </w:tabs>
        <w:spacing w:after="200" w:line="276" w:lineRule="auto"/>
        <w:ind w:right="20"/>
        <w:jc w:val="both"/>
        <w:rPr>
          <w:sz w:val="24"/>
          <w:szCs w:val="24"/>
          <w:lang w:eastAsia="en-US"/>
        </w:rPr>
      </w:pPr>
      <w:r w:rsidRPr="00CA75BE">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CA75BE" w:rsidRPr="00CA75BE" w:rsidRDefault="00CA75BE" w:rsidP="009F716D">
      <w:pPr>
        <w:widowControl w:val="0"/>
        <w:numPr>
          <w:ilvl w:val="0"/>
          <w:numId w:val="85"/>
        </w:numPr>
        <w:tabs>
          <w:tab w:val="left" w:pos="1087"/>
          <w:tab w:val="left" w:pos="1701"/>
        </w:tabs>
        <w:spacing w:after="200" w:line="276" w:lineRule="auto"/>
        <w:ind w:right="20"/>
        <w:jc w:val="both"/>
        <w:rPr>
          <w:sz w:val="24"/>
          <w:szCs w:val="24"/>
          <w:lang w:eastAsia="en-US"/>
        </w:rPr>
      </w:pPr>
      <w:r w:rsidRPr="00CA75BE">
        <w:rPr>
          <w:sz w:val="24"/>
          <w:szCs w:val="24"/>
          <w:lang w:eastAsia="en-US"/>
        </w:rPr>
        <w:t>локальную защиту зданий, сооружений, грунтов оснований и защиту застроенной территории в целом;</w:t>
      </w:r>
    </w:p>
    <w:p w:rsidR="00CA75BE" w:rsidRPr="00CA75BE" w:rsidRDefault="00CA75BE" w:rsidP="009F716D">
      <w:pPr>
        <w:widowControl w:val="0"/>
        <w:numPr>
          <w:ilvl w:val="0"/>
          <w:numId w:val="85"/>
        </w:numPr>
        <w:tabs>
          <w:tab w:val="left" w:pos="1089"/>
          <w:tab w:val="left" w:pos="1701"/>
        </w:tabs>
        <w:spacing w:after="200" w:line="276" w:lineRule="auto"/>
        <w:ind w:right="20"/>
        <w:jc w:val="both"/>
        <w:rPr>
          <w:sz w:val="24"/>
          <w:szCs w:val="24"/>
          <w:lang w:eastAsia="en-US"/>
        </w:rPr>
      </w:pPr>
      <w:r w:rsidRPr="00CA75BE">
        <w:rPr>
          <w:sz w:val="24"/>
          <w:szCs w:val="24"/>
          <w:lang w:eastAsia="en-US"/>
        </w:rPr>
        <w:lastRenderedPageBreak/>
        <w:t>защиту сельскохозяйственных земель и природных ландшафтов, сохранение природных систем, имеющих особую научную или культурную ценность;</w:t>
      </w:r>
    </w:p>
    <w:p w:rsidR="00CA75BE" w:rsidRPr="00CA75BE" w:rsidRDefault="00CA75BE" w:rsidP="009F716D">
      <w:pPr>
        <w:widowControl w:val="0"/>
        <w:numPr>
          <w:ilvl w:val="0"/>
          <w:numId w:val="85"/>
        </w:numPr>
        <w:tabs>
          <w:tab w:val="left" w:pos="1089"/>
          <w:tab w:val="left" w:pos="1701"/>
        </w:tabs>
        <w:spacing w:after="200" w:line="276" w:lineRule="auto"/>
        <w:jc w:val="both"/>
        <w:rPr>
          <w:sz w:val="24"/>
          <w:szCs w:val="24"/>
          <w:lang w:eastAsia="en-US"/>
        </w:rPr>
      </w:pPr>
      <w:r w:rsidRPr="00CA75BE">
        <w:rPr>
          <w:sz w:val="24"/>
          <w:szCs w:val="24"/>
          <w:lang w:eastAsia="en-US"/>
        </w:rPr>
        <w:t>водоотведение;</w:t>
      </w:r>
    </w:p>
    <w:p w:rsidR="00CA75BE" w:rsidRPr="00CA75BE" w:rsidRDefault="00CA75BE" w:rsidP="009F716D">
      <w:pPr>
        <w:widowControl w:val="0"/>
        <w:numPr>
          <w:ilvl w:val="0"/>
          <w:numId w:val="85"/>
        </w:numPr>
        <w:tabs>
          <w:tab w:val="left" w:pos="1089"/>
          <w:tab w:val="left" w:pos="1701"/>
        </w:tabs>
        <w:spacing w:after="200" w:line="276" w:lineRule="auto"/>
        <w:jc w:val="both"/>
        <w:rPr>
          <w:sz w:val="24"/>
          <w:szCs w:val="24"/>
          <w:lang w:eastAsia="en-US"/>
        </w:rPr>
      </w:pPr>
      <w:r w:rsidRPr="00CA75BE">
        <w:rPr>
          <w:sz w:val="24"/>
          <w:szCs w:val="24"/>
          <w:lang w:eastAsia="en-US"/>
        </w:rPr>
        <w:t>утилизацию (при необходимости очистки) дренажных вод;</w:t>
      </w:r>
    </w:p>
    <w:p w:rsidR="00CA75BE" w:rsidRPr="00CA75BE" w:rsidRDefault="00CA75BE" w:rsidP="009F716D">
      <w:pPr>
        <w:widowControl w:val="0"/>
        <w:numPr>
          <w:ilvl w:val="0"/>
          <w:numId w:val="85"/>
        </w:numPr>
        <w:tabs>
          <w:tab w:val="left" w:pos="1089"/>
          <w:tab w:val="left" w:pos="1701"/>
        </w:tabs>
        <w:spacing w:after="200" w:line="276" w:lineRule="auto"/>
        <w:ind w:right="20"/>
        <w:jc w:val="both"/>
        <w:rPr>
          <w:sz w:val="24"/>
          <w:szCs w:val="24"/>
          <w:lang w:eastAsia="en-US"/>
        </w:rPr>
      </w:pPr>
      <w:r w:rsidRPr="00CA75BE">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A75BE" w:rsidRPr="00CA75BE" w:rsidRDefault="00CA75BE" w:rsidP="009F716D">
      <w:pPr>
        <w:widowControl w:val="0"/>
        <w:numPr>
          <w:ilvl w:val="0"/>
          <w:numId w:val="82"/>
        </w:numPr>
        <w:tabs>
          <w:tab w:val="left" w:pos="832"/>
          <w:tab w:val="left" w:pos="1701"/>
        </w:tabs>
        <w:spacing w:after="200" w:line="276" w:lineRule="auto"/>
        <w:jc w:val="both"/>
        <w:rPr>
          <w:sz w:val="24"/>
          <w:szCs w:val="24"/>
          <w:lang w:eastAsia="en-US"/>
        </w:rPr>
      </w:pPr>
      <w:r w:rsidRPr="00CA75BE">
        <w:rPr>
          <w:sz w:val="24"/>
          <w:szCs w:val="24"/>
          <w:lang w:eastAsia="en-US"/>
        </w:rPr>
        <w:t>Защита от подтопления должна обеспечивать:</w:t>
      </w:r>
    </w:p>
    <w:p w:rsidR="00CA75BE" w:rsidRPr="00CA75BE" w:rsidRDefault="00CA75BE" w:rsidP="009F716D">
      <w:pPr>
        <w:widowControl w:val="0"/>
        <w:numPr>
          <w:ilvl w:val="0"/>
          <w:numId w:val="86"/>
        </w:numPr>
        <w:tabs>
          <w:tab w:val="left" w:pos="1089"/>
          <w:tab w:val="left" w:pos="1701"/>
        </w:tabs>
        <w:spacing w:after="200" w:line="276" w:lineRule="auto"/>
        <w:ind w:right="20"/>
        <w:jc w:val="both"/>
        <w:rPr>
          <w:sz w:val="24"/>
          <w:szCs w:val="24"/>
          <w:lang w:eastAsia="en-US"/>
        </w:rPr>
      </w:pPr>
      <w:r w:rsidRPr="00CA75BE">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A75BE" w:rsidRPr="00CA75BE" w:rsidRDefault="00CA75BE" w:rsidP="009F716D">
      <w:pPr>
        <w:widowControl w:val="0"/>
        <w:numPr>
          <w:ilvl w:val="0"/>
          <w:numId w:val="86"/>
        </w:numPr>
        <w:tabs>
          <w:tab w:val="left" w:pos="1089"/>
          <w:tab w:val="left" w:pos="1701"/>
        </w:tabs>
        <w:spacing w:after="200" w:line="276" w:lineRule="auto"/>
        <w:ind w:right="20"/>
        <w:jc w:val="both"/>
        <w:rPr>
          <w:sz w:val="24"/>
          <w:szCs w:val="24"/>
          <w:lang w:eastAsia="en-US"/>
        </w:rPr>
      </w:pPr>
      <w:r w:rsidRPr="00CA75BE">
        <w:rPr>
          <w:sz w:val="24"/>
          <w:szCs w:val="24"/>
          <w:lang w:eastAsia="en-US"/>
        </w:rPr>
        <w:t>нормативные санитарно-гигиенические условия жизнедеятельности населения;</w:t>
      </w:r>
    </w:p>
    <w:p w:rsidR="00CA75BE" w:rsidRPr="00CA75BE" w:rsidRDefault="00CA75BE" w:rsidP="009F716D">
      <w:pPr>
        <w:widowControl w:val="0"/>
        <w:numPr>
          <w:ilvl w:val="0"/>
          <w:numId w:val="86"/>
        </w:numPr>
        <w:tabs>
          <w:tab w:val="left" w:pos="1302"/>
          <w:tab w:val="left" w:pos="1701"/>
        </w:tabs>
        <w:spacing w:after="200" w:line="276" w:lineRule="auto"/>
        <w:ind w:right="20"/>
        <w:jc w:val="both"/>
        <w:rPr>
          <w:sz w:val="24"/>
          <w:szCs w:val="24"/>
          <w:lang w:eastAsia="en-US"/>
        </w:rPr>
      </w:pPr>
      <w:r w:rsidRPr="00CA75BE">
        <w:rPr>
          <w:sz w:val="24"/>
          <w:szCs w:val="24"/>
          <w:lang w:eastAsia="en-US"/>
        </w:rPr>
        <w:t>нормативные санитарно-гигиенические, социальные и рекреационные условия защищаемых территорий.</w:t>
      </w:r>
    </w:p>
    <w:p w:rsidR="00CA75BE" w:rsidRPr="00CA75BE" w:rsidRDefault="00CA75BE" w:rsidP="009F716D">
      <w:pPr>
        <w:widowControl w:val="0"/>
        <w:numPr>
          <w:ilvl w:val="0"/>
          <w:numId w:val="82"/>
        </w:numPr>
        <w:tabs>
          <w:tab w:val="left" w:pos="832"/>
          <w:tab w:val="left" w:pos="1701"/>
        </w:tabs>
        <w:spacing w:after="200" w:line="276" w:lineRule="auto"/>
        <w:ind w:right="20"/>
        <w:jc w:val="both"/>
        <w:rPr>
          <w:sz w:val="24"/>
          <w:szCs w:val="24"/>
          <w:lang w:eastAsia="en-US"/>
        </w:rPr>
      </w:pPr>
      <w:r w:rsidRPr="00CA75BE">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A75BE" w:rsidRPr="00CA75BE" w:rsidRDefault="00CA75BE" w:rsidP="009F716D">
      <w:pPr>
        <w:widowControl w:val="0"/>
        <w:numPr>
          <w:ilvl w:val="0"/>
          <w:numId w:val="82"/>
        </w:numPr>
        <w:tabs>
          <w:tab w:val="left" w:pos="832"/>
          <w:tab w:val="left" w:pos="1701"/>
        </w:tabs>
        <w:spacing w:after="200" w:line="276" w:lineRule="auto"/>
        <w:ind w:right="20"/>
        <w:jc w:val="both"/>
        <w:rPr>
          <w:sz w:val="24"/>
          <w:szCs w:val="24"/>
          <w:lang w:eastAsia="en-US"/>
        </w:rPr>
      </w:pPr>
      <w:r w:rsidRPr="00CA75BE">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A75BE" w:rsidRPr="00CA75BE" w:rsidRDefault="00CA75BE" w:rsidP="009F716D">
      <w:pPr>
        <w:widowControl w:val="0"/>
        <w:numPr>
          <w:ilvl w:val="0"/>
          <w:numId w:val="82"/>
        </w:numPr>
        <w:tabs>
          <w:tab w:val="left" w:pos="832"/>
          <w:tab w:val="left" w:pos="1701"/>
        </w:tabs>
        <w:spacing w:after="200" w:line="276" w:lineRule="auto"/>
        <w:ind w:right="20"/>
        <w:jc w:val="both"/>
        <w:rPr>
          <w:sz w:val="24"/>
          <w:szCs w:val="24"/>
          <w:lang w:eastAsia="en-US"/>
        </w:rPr>
      </w:pPr>
      <w:r w:rsidRPr="00CA75BE">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A75BE" w:rsidRPr="00CA75BE" w:rsidRDefault="00CA75BE" w:rsidP="009F716D">
      <w:pPr>
        <w:widowControl w:val="0"/>
        <w:numPr>
          <w:ilvl w:val="0"/>
          <w:numId w:val="82"/>
        </w:numPr>
        <w:tabs>
          <w:tab w:val="left" w:pos="832"/>
          <w:tab w:val="left" w:pos="1701"/>
        </w:tabs>
        <w:spacing w:after="200" w:line="276" w:lineRule="auto"/>
        <w:ind w:right="20"/>
        <w:jc w:val="both"/>
        <w:rPr>
          <w:sz w:val="24"/>
          <w:szCs w:val="24"/>
          <w:lang w:eastAsia="en-US"/>
        </w:rPr>
      </w:pPr>
      <w:r w:rsidRPr="00CA75BE">
        <w:rPr>
          <w:sz w:val="24"/>
          <w:szCs w:val="24"/>
          <w:lang w:eastAsia="en-US"/>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CA75BE" w:rsidRPr="00CA75BE" w:rsidRDefault="00CA75BE" w:rsidP="00CA75BE">
      <w:pPr>
        <w:widowControl w:val="0"/>
        <w:tabs>
          <w:tab w:val="left" w:pos="1701"/>
        </w:tabs>
        <w:ind w:firstLine="851"/>
        <w:jc w:val="both"/>
        <w:rPr>
          <w:sz w:val="24"/>
          <w:szCs w:val="24"/>
          <w:lang w:eastAsia="en-US"/>
        </w:rPr>
      </w:pPr>
      <w:r w:rsidRPr="00CA75BE">
        <w:rPr>
          <w:sz w:val="24"/>
          <w:szCs w:val="24"/>
          <w:lang w:eastAsia="en-US"/>
        </w:rPr>
        <w:t>селитебных территорий сельских населенных пунктов - не менее 2 м;</w:t>
      </w:r>
    </w:p>
    <w:p w:rsidR="00CA75BE" w:rsidRPr="00CA75BE" w:rsidRDefault="00CA75BE" w:rsidP="00CA75BE">
      <w:pPr>
        <w:widowControl w:val="0"/>
        <w:tabs>
          <w:tab w:val="left" w:pos="1701"/>
        </w:tabs>
        <w:ind w:right="20" w:firstLine="851"/>
        <w:jc w:val="both"/>
        <w:rPr>
          <w:sz w:val="24"/>
          <w:szCs w:val="24"/>
          <w:lang w:eastAsia="en-US"/>
        </w:rPr>
      </w:pPr>
      <w:r w:rsidRPr="00CA75BE">
        <w:rPr>
          <w:sz w:val="24"/>
          <w:szCs w:val="24"/>
          <w:lang w:eastAsia="en-US"/>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w:t>
      </w:r>
      <w:r w:rsidRPr="00CA75BE">
        <w:rPr>
          <w:sz w:val="24"/>
          <w:szCs w:val="24"/>
          <w:lang w:eastAsia="en-US"/>
        </w:rPr>
        <w:lastRenderedPageBreak/>
        <w:t>санитарно-защитные зоны) - не менее 1 м.</w:t>
      </w:r>
    </w:p>
    <w:p w:rsidR="00CA75BE" w:rsidRPr="00CA75BE" w:rsidRDefault="00CA75BE" w:rsidP="009F716D">
      <w:pPr>
        <w:widowControl w:val="0"/>
        <w:numPr>
          <w:ilvl w:val="0"/>
          <w:numId w:val="82"/>
        </w:numPr>
        <w:tabs>
          <w:tab w:val="left" w:pos="899"/>
          <w:tab w:val="left" w:pos="1701"/>
        </w:tabs>
        <w:spacing w:after="200" w:line="276" w:lineRule="auto"/>
        <w:ind w:right="20"/>
        <w:jc w:val="both"/>
        <w:rPr>
          <w:sz w:val="24"/>
          <w:szCs w:val="24"/>
          <w:lang w:eastAsia="en-US"/>
        </w:rPr>
      </w:pPr>
      <w:r w:rsidRPr="00CA75BE">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A75BE" w:rsidRPr="00CA75BE" w:rsidRDefault="00CA75BE" w:rsidP="009F716D">
      <w:pPr>
        <w:widowControl w:val="0"/>
        <w:numPr>
          <w:ilvl w:val="0"/>
          <w:numId w:val="82"/>
        </w:numPr>
        <w:tabs>
          <w:tab w:val="left" w:pos="899"/>
          <w:tab w:val="left" w:pos="1701"/>
        </w:tabs>
        <w:spacing w:after="200" w:line="276" w:lineRule="auto"/>
        <w:ind w:right="20"/>
        <w:jc w:val="both"/>
        <w:rPr>
          <w:sz w:val="24"/>
          <w:szCs w:val="24"/>
          <w:lang w:eastAsia="en-US"/>
        </w:rPr>
      </w:pPr>
      <w:r w:rsidRPr="00CA75BE">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CA75BE" w:rsidRPr="00CA75BE" w:rsidRDefault="00CA75BE" w:rsidP="009F716D">
      <w:pPr>
        <w:widowControl w:val="0"/>
        <w:numPr>
          <w:ilvl w:val="0"/>
          <w:numId w:val="82"/>
        </w:numPr>
        <w:tabs>
          <w:tab w:val="left" w:pos="899"/>
          <w:tab w:val="left" w:pos="1701"/>
        </w:tabs>
        <w:spacing w:after="200" w:line="276" w:lineRule="auto"/>
        <w:ind w:right="20"/>
        <w:jc w:val="both"/>
        <w:rPr>
          <w:sz w:val="24"/>
          <w:szCs w:val="24"/>
          <w:lang w:eastAsia="en-US"/>
        </w:rPr>
      </w:pPr>
      <w:r w:rsidRPr="00CA75BE">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A75BE" w:rsidRPr="00CA75BE" w:rsidRDefault="00CA75BE" w:rsidP="00CA75BE">
      <w:pPr>
        <w:widowControl w:val="0"/>
        <w:tabs>
          <w:tab w:val="left" w:pos="2398"/>
        </w:tabs>
        <w:jc w:val="both"/>
        <w:rPr>
          <w:sz w:val="24"/>
          <w:szCs w:val="24"/>
          <w:lang w:eastAsia="en-US"/>
        </w:rPr>
      </w:pPr>
    </w:p>
    <w:p w:rsidR="00CA75BE" w:rsidRPr="00CA75BE" w:rsidRDefault="00CA75BE" w:rsidP="009F716D">
      <w:pPr>
        <w:widowControl w:val="0"/>
        <w:numPr>
          <w:ilvl w:val="0"/>
          <w:numId w:val="74"/>
        </w:numPr>
        <w:spacing w:after="200" w:line="276" w:lineRule="auto"/>
        <w:ind w:firstLine="851"/>
        <w:jc w:val="center"/>
        <w:rPr>
          <w:sz w:val="24"/>
          <w:szCs w:val="24"/>
          <w:lang w:eastAsia="en-US"/>
        </w:rPr>
      </w:pPr>
      <w:r w:rsidRPr="00CA75BE">
        <w:rPr>
          <w:sz w:val="24"/>
          <w:szCs w:val="24"/>
          <w:lang w:eastAsia="en-US"/>
        </w:rPr>
        <w:t>Берегозащитные сооружения и мероприятия.</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CA75BE" w:rsidRPr="00CA75BE" w:rsidRDefault="00CA75BE" w:rsidP="00CA75BE">
      <w:pPr>
        <w:widowControl w:val="0"/>
        <w:tabs>
          <w:tab w:val="left" w:pos="2398"/>
        </w:tabs>
        <w:ind w:left="555"/>
        <w:jc w:val="right"/>
        <w:rPr>
          <w:sz w:val="24"/>
          <w:szCs w:val="24"/>
          <w:lang w:eastAsia="en-US"/>
        </w:rPr>
      </w:pPr>
      <w:r w:rsidRPr="00CA75BE">
        <w:rPr>
          <w:sz w:val="24"/>
          <w:szCs w:val="24"/>
          <w:lang w:eastAsia="en-US"/>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CA75BE" w:rsidRPr="00CA75BE" w:rsidTr="00131B9A">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Назначение сооружения и мероприятия и условия их применения</w:t>
            </w:r>
          </w:p>
        </w:tc>
      </w:tr>
      <w:tr w:rsidR="00CA75BE" w:rsidRPr="00CA75BE" w:rsidTr="00131B9A">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4409"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r>
      <w:tr w:rsidR="00CA75BE" w:rsidRPr="00CA75BE" w:rsidTr="00131B9A">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Волнозащитные</w:t>
            </w:r>
          </w:p>
        </w:tc>
      </w:tr>
      <w:tr w:rsidR="00CA75BE" w:rsidRPr="00CA75BE" w:rsidTr="00131B9A">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A75BE" w:rsidRPr="00CA75BE" w:rsidTr="00131B9A">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в основном на реках и водохранилищах</w:t>
            </w:r>
          </w:p>
        </w:tc>
      </w:tr>
      <w:tr w:rsidR="00CA75BE" w:rsidRPr="00CA75BE" w:rsidTr="00131B9A">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 при крутизне откосов более 15°</w:t>
            </w:r>
          </w:p>
        </w:tc>
      </w:tr>
      <w:tr w:rsidR="00CA75BE" w:rsidRPr="00CA75BE" w:rsidTr="00131B9A">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 при стабильном уровне воды</w:t>
            </w:r>
          </w:p>
        </w:tc>
      </w:tr>
      <w:tr w:rsidR="00CA75BE" w:rsidRPr="00CA75BE" w:rsidTr="00131B9A">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CA75BE" w:rsidRPr="00CA75BE" w:rsidTr="00131B9A">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при волнах до 2,5 м</w:t>
            </w:r>
          </w:p>
        </w:tc>
      </w:tr>
      <w:tr w:rsidR="00CA75BE" w:rsidRPr="00CA75BE" w:rsidTr="00131B9A">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CA75BE" w:rsidRPr="00CA75BE" w:rsidTr="00131B9A">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то же</w:t>
            </w:r>
          </w:p>
        </w:tc>
      </w:tr>
      <w:tr w:rsidR="00CA75BE" w:rsidRPr="00CA75BE" w:rsidTr="00131B9A">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Волногасящие</w:t>
            </w:r>
          </w:p>
        </w:tc>
      </w:tr>
      <w:tr w:rsidR="00CA75BE" w:rsidRPr="00CA75BE" w:rsidTr="00131B9A">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lastRenderedPageBreak/>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w:t>
            </w:r>
          </w:p>
        </w:tc>
      </w:tr>
      <w:tr w:rsidR="00CA75BE" w:rsidRPr="00CA75BE" w:rsidTr="00131B9A">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CA75BE" w:rsidRPr="00CA75BE" w:rsidTr="00131B9A">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при отсутствии рекреационного использования</w:t>
            </w:r>
          </w:p>
        </w:tc>
      </w:tr>
      <w:tr w:rsidR="00CA75BE" w:rsidRPr="00CA75BE" w:rsidTr="00131B9A">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A75BE" w:rsidRPr="00CA75BE" w:rsidTr="00131B9A">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Пляжеудерживающие</w:t>
            </w:r>
          </w:p>
        </w:tc>
      </w:tr>
      <w:tr w:rsidR="00CA75BE" w:rsidRPr="00CA75BE" w:rsidTr="00131B9A">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7"/>
                <w:szCs w:val="27"/>
                <w:lang w:eastAsia="en-US"/>
              </w:rPr>
            </w:pPr>
            <w:r w:rsidRPr="00CA75BE">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при небольшом волнении для закрепления пляжа</w:t>
            </w:r>
          </w:p>
        </w:tc>
      </w:tr>
      <w:tr w:rsidR="00CA75BE" w:rsidRPr="00CA75BE" w:rsidTr="00131B9A">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при относительно пологих откосах</w:t>
            </w:r>
          </w:p>
        </w:tc>
      </w:tr>
      <w:tr w:rsidR="00CA75BE" w:rsidRPr="00CA75BE" w:rsidTr="00131B9A">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A75BE" w:rsidRPr="00CA75BE" w:rsidTr="00131B9A">
        <w:trPr>
          <w:trHeight w:hRule="exact" w:val="852"/>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при относительно пологих откосах</w:t>
            </w:r>
          </w:p>
        </w:tc>
      </w:tr>
      <w:tr w:rsidR="00CA75BE" w:rsidRPr="00CA75BE" w:rsidTr="00131B9A">
        <w:trPr>
          <w:trHeight w:hRule="exact" w:val="835"/>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CA75BE" w:rsidRPr="00CA75BE" w:rsidTr="00131B9A">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Специальные</w:t>
            </w:r>
          </w:p>
        </w:tc>
      </w:tr>
      <w:tr w:rsidR="00CA75BE" w:rsidRPr="00CA75BE" w:rsidTr="00131B9A">
        <w:trPr>
          <w:trHeight w:hRule="exact" w:val="393"/>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697"/>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для регулирования береговых процессов</w:t>
            </w:r>
          </w:p>
        </w:tc>
      </w:tr>
      <w:tr w:rsidR="00CA75BE" w:rsidRPr="00CA75BE" w:rsidTr="00131B9A">
        <w:trPr>
          <w:trHeight w:hRule="exact" w:val="1042"/>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для регулирования баланса наносов</w:t>
            </w:r>
          </w:p>
        </w:tc>
      </w:tr>
      <w:tr w:rsidR="00CA75BE" w:rsidRPr="00CA75BE" w:rsidTr="00131B9A">
        <w:trPr>
          <w:trHeight w:hRule="exact" w:val="382"/>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747"/>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CA75BE" w:rsidRPr="00CA75BE" w:rsidTr="00131B9A">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widowControl w:val="0"/>
              <w:jc w:val="both"/>
              <w:rPr>
                <w:sz w:val="24"/>
                <w:szCs w:val="24"/>
                <w:lang w:eastAsia="en-US"/>
              </w:rPr>
            </w:pPr>
          </w:p>
        </w:tc>
      </w:tr>
      <w:tr w:rsidR="00CA75BE" w:rsidRPr="00CA75BE" w:rsidTr="00131B9A">
        <w:trPr>
          <w:trHeight w:hRule="exact" w:val="631"/>
        </w:trPr>
        <w:tc>
          <w:tcPr>
            <w:tcW w:w="4972"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то же</w:t>
            </w:r>
          </w:p>
        </w:tc>
      </w:tr>
      <w:tr w:rsidR="00CA75BE" w:rsidRPr="00CA75BE" w:rsidTr="00131B9A">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CA75BE" w:rsidRPr="00CA75BE" w:rsidRDefault="00CA75BE" w:rsidP="009F716D">
      <w:pPr>
        <w:widowControl w:val="0"/>
        <w:numPr>
          <w:ilvl w:val="1"/>
          <w:numId w:val="74"/>
        </w:numPr>
        <w:spacing w:after="200" w:line="276" w:lineRule="auto"/>
        <w:ind w:right="40" w:firstLine="851"/>
        <w:jc w:val="both"/>
        <w:rPr>
          <w:sz w:val="24"/>
          <w:szCs w:val="24"/>
          <w:lang w:eastAsia="en-US"/>
        </w:rPr>
      </w:pPr>
      <w:r w:rsidRPr="00CA75BE">
        <w:rPr>
          <w:sz w:val="24"/>
          <w:szCs w:val="24"/>
          <w:lang w:eastAsia="en-US"/>
        </w:rPr>
        <w:t xml:space="preserve">Выбор вида берегозащитных сооружений и мероприятий или их </w:t>
      </w:r>
      <w:r w:rsidRPr="00CA75BE">
        <w:rPr>
          <w:sz w:val="24"/>
          <w:szCs w:val="24"/>
          <w:lang w:eastAsia="en-US"/>
        </w:rPr>
        <w:lastRenderedPageBreak/>
        <w:t>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A75BE" w:rsidRPr="00CA75BE" w:rsidRDefault="00CA75BE" w:rsidP="009F716D">
      <w:pPr>
        <w:widowControl w:val="0"/>
        <w:numPr>
          <w:ilvl w:val="1"/>
          <w:numId w:val="74"/>
        </w:numPr>
        <w:tabs>
          <w:tab w:val="left" w:pos="829"/>
        </w:tabs>
        <w:spacing w:after="200" w:line="276" w:lineRule="auto"/>
        <w:ind w:right="40" w:firstLine="851"/>
        <w:jc w:val="both"/>
        <w:rPr>
          <w:sz w:val="24"/>
          <w:szCs w:val="24"/>
          <w:lang w:eastAsia="en-US"/>
        </w:rPr>
      </w:pPr>
      <w:r w:rsidRPr="00CA75BE">
        <w:rPr>
          <w:sz w:val="24"/>
          <w:szCs w:val="24"/>
          <w:lang w:eastAsia="en-US"/>
        </w:rPr>
        <w:t>Берегозащитные сооружения проектируются в соответствии с требованиями СП 116.13330.2012.</w:t>
      </w:r>
    </w:p>
    <w:p w:rsidR="00CA75BE" w:rsidRPr="00CA75BE" w:rsidRDefault="00CA75BE" w:rsidP="00CA75BE">
      <w:pPr>
        <w:widowControl w:val="0"/>
        <w:tabs>
          <w:tab w:val="left" w:pos="829"/>
        </w:tabs>
        <w:ind w:right="40" w:firstLine="851"/>
        <w:jc w:val="both"/>
        <w:rPr>
          <w:sz w:val="24"/>
          <w:szCs w:val="24"/>
          <w:lang w:eastAsia="en-US"/>
        </w:rPr>
      </w:pPr>
    </w:p>
    <w:p w:rsidR="00CA75BE" w:rsidRPr="00CA75BE" w:rsidRDefault="00CA75BE" w:rsidP="009F716D">
      <w:pPr>
        <w:widowControl w:val="0"/>
        <w:numPr>
          <w:ilvl w:val="0"/>
          <w:numId w:val="74"/>
        </w:numPr>
        <w:spacing w:after="200" w:line="276" w:lineRule="auto"/>
        <w:ind w:firstLine="851"/>
        <w:jc w:val="center"/>
        <w:rPr>
          <w:sz w:val="24"/>
          <w:szCs w:val="24"/>
          <w:lang w:eastAsia="en-US"/>
        </w:rPr>
      </w:pPr>
      <w:r w:rsidRPr="00CA75BE">
        <w:rPr>
          <w:sz w:val="24"/>
          <w:szCs w:val="24"/>
          <w:lang w:eastAsia="en-US"/>
        </w:rPr>
        <w:t>Мероприятия для защиты от морозного пучения грунтов</w:t>
      </w:r>
    </w:p>
    <w:p w:rsidR="00CA75BE" w:rsidRPr="00CA75BE" w:rsidRDefault="00CA75BE" w:rsidP="009F716D">
      <w:pPr>
        <w:widowControl w:val="0"/>
        <w:numPr>
          <w:ilvl w:val="1"/>
          <w:numId w:val="74"/>
        </w:numPr>
        <w:tabs>
          <w:tab w:val="left" w:pos="0"/>
        </w:tabs>
        <w:spacing w:after="200" w:line="276" w:lineRule="auto"/>
        <w:ind w:right="40" w:firstLine="851"/>
        <w:jc w:val="both"/>
        <w:rPr>
          <w:sz w:val="24"/>
          <w:szCs w:val="24"/>
          <w:lang w:eastAsia="en-US"/>
        </w:rPr>
      </w:pPr>
      <w:r w:rsidRPr="00CA75BE">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CA75BE" w:rsidRPr="00CA75BE" w:rsidRDefault="00CA75BE" w:rsidP="00CA75BE">
      <w:pPr>
        <w:widowControl w:val="0"/>
        <w:tabs>
          <w:tab w:val="left" w:pos="829"/>
        </w:tabs>
        <w:ind w:right="40" w:firstLine="851"/>
        <w:jc w:val="both"/>
        <w:rPr>
          <w:sz w:val="24"/>
          <w:szCs w:val="24"/>
          <w:lang w:eastAsia="en-US"/>
        </w:rPr>
      </w:pPr>
    </w:p>
    <w:p w:rsidR="00CA75BE" w:rsidRPr="00CA75BE" w:rsidRDefault="00CA75BE" w:rsidP="009F716D">
      <w:pPr>
        <w:widowControl w:val="0"/>
        <w:numPr>
          <w:ilvl w:val="0"/>
          <w:numId w:val="74"/>
        </w:numPr>
        <w:spacing w:after="200" w:line="276" w:lineRule="auto"/>
        <w:ind w:firstLine="851"/>
        <w:jc w:val="center"/>
        <w:rPr>
          <w:sz w:val="24"/>
          <w:szCs w:val="24"/>
          <w:lang w:eastAsia="en-US"/>
        </w:rPr>
      </w:pPr>
      <w:r w:rsidRPr="00CA75BE">
        <w:rPr>
          <w:sz w:val="24"/>
          <w:szCs w:val="24"/>
          <w:lang w:eastAsia="en-US"/>
        </w:rPr>
        <w:t xml:space="preserve">Сооружения и мероприятия по защите на подрабатываемых </w:t>
      </w:r>
    </w:p>
    <w:p w:rsidR="00CA75BE" w:rsidRPr="00CA75BE" w:rsidRDefault="00CA75BE" w:rsidP="00CA75BE">
      <w:pPr>
        <w:widowControl w:val="0"/>
        <w:ind w:firstLine="851"/>
        <w:jc w:val="center"/>
        <w:rPr>
          <w:sz w:val="24"/>
          <w:szCs w:val="24"/>
          <w:lang w:eastAsia="en-US"/>
        </w:rPr>
      </w:pPr>
      <w:r w:rsidRPr="00CA75BE">
        <w:rPr>
          <w:sz w:val="24"/>
          <w:szCs w:val="24"/>
          <w:lang w:eastAsia="en-US"/>
        </w:rPr>
        <w:t>территориях и просадочных грунтах.</w:t>
      </w:r>
    </w:p>
    <w:p w:rsidR="00CA75BE" w:rsidRPr="00CA75BE" w:rsidRDefault="00CA75BE" w:rsidP="00CA75BE">
      <w:pPr>
        <w:widowControl w:val="0"/>
        <w:ind w:firstLine="851"/>
        <w:jc w:val="center"/>
        <w:rPr>
          <w:sz w:val="24"/>
          <w:szCs w:val="24"/>
          <w:lang w:eastAsia="en-US"/>
        </w:rPr>
      </w:pPr>
    </w:p>
    <w:p w:rsidR="00CA75BE" w:rsidRPr="00CA75BE" w:rsidRDefault="00CA75BE" w:rsidP="009F716D">
      <w:pPr>
        <w:widowControl w:val="0"/>
        <w:numPr>
          <w:ilvl w:val="1"/>
          <w:numId w:val="74"/>
        </w:numPr>
        <w:tabs>
          <w:tab w:val="left" w:pos="1418"/>
        </w:tabs>
        <w:spacing w:after="200" w:line="276" w:lineRule="auto"/>
        <w:ind w:right="40" w:firstLine="851"/>
        <w:jc w:val="both"/>
        <w:rPr>
          <w:sz w:val="24"/>
          <w:szCs w:val="24"/>
          <w:lang w:eastAsia="en-US"/>
        </w:rPr>
      </w:pPr>
      <w:r w:rsidRPr="00CA75BE">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CA75BE" w:rsidRPr="00CA75BE" w:rsidRDefault="00CA75BE" w:rsidP="009F716D">
      <w:pPr>
        <w:widowControl w:val="0"/>
        <w:numPr>
          <w:ilvl w:val="0"/>
          <w:numId w:val="87"/>
        </w:numPr>
        <w:tabs>
          <w:tab w:val="left" w:pos="1115"/>
          <w:tab w:val="left" w:pos="1418"/>
        </w:tabs>
        <w:spacing w:after="200" w:line="276" w:lineRule="auto"/>
        <w:jc w:val="both"/>
        <w:rPr>
          <w:sz w:val="24"/>
          <w:szCs w:val="24"/>
          <w:lang w:eastAsia="en-US"/>
        </w:rPr>
      </w:pPr>
      <w:r w:rsidRPr="00CA75BE">
        <w:rPr>
          <w:sz w:val="24"/>
          <w:szCs w:val="24"/>
          <w:lang w:eastAsia="en-US"/>
        </w:rPr>
        <w:t>планировочные мероприятия;</w:t>
      </w:r>
    </w:p>
    <w:p w:rsidR="00CA75BE" w:rsidRPr="00CA75BE" w:rsidRDefault="00CA75BE" w:rsidP="009F716D">
      <w:pPr>
        <w:widowControl w:val="0"/>
        <w:numPr>
          <w:ilvl w:val="0"/>
          <w:numId w:val="87"/>
        </w:numPr>
        <w:tabs>
          <w:tab w:val="left" w:pos="1115"/>
          <w:tab w:val="left" w:pos="1418"/>
        </w:tabs>
        <w:spacing w:after="200" w:line="276" w:lineRule="auto"/>
        <w:jc w:val="both"/>
        <w:rPr>
          <w:sz w:val="24"/>
          <w:szCs w:val="24"/>
          <w:lang w:eastAsia="en-US"/>
        </w:rPr>
      </w:pPr>
      <w:r w:rsidRPr="00CA75BE">
        <w:rPr>
          <w:sz w:val="24"/>
          <w:szCs w:val="24"/>
          <w:lang w:eastAsia="en-US"/>
        </w:rPr>
        <w:t>конструктивные меры защиты зданий и сооружений;</w:t>
      </w:r>
    </w:p>
    <w:p w:rsidR="00CA75BE" w:rsidRPr="00CA75BE" w:rsidRDefault="00CA75BE" w:rsidP="009F716D">
      <w:pPr>
        <w:widowControl w:val="0"/>
        <w:numPr>
          <w:ilvl w:val="0"/>
          <w:numId w:val="87"/>
        </w:numPr>
        <w:tabs>
          <w:tab w:val="left" w:pos="1115"/>
          <w:tab w:val="left" w:pos="1418"/>
        </w:tabs>
        <w:spacing w:after="200" w:line="276" w:lineRule="auto"/>
        <w:ind w:right="40"/>
        <w:jc w:val="both"/>
        <w:rPr>
          <w:sz w:val="24"/>
          <w:szCs w:val="24"/>
          <w:lang w:eastAsia="en-US"/>
        </w:rPr>
      </w:pPr>
      <w:r w:rsidRPr="00CA75BE">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CA75BE" w:rsidRPr="00CA75BE" w:rsidRDefault="00CA75BE" w:rsidP="009F716D">
      <w:pPr>
        <w:widowControl w:val="0"/>
        <w:numPr>
          <w:ilvl w:val="0"/>
          <w:numId w:val="87"/>
        </w:numPr>
        <w:tabs>
          <w:tab w:val="left" w:pos="1115"/>
          <w:tab w:val="left" w:pos="1418"/>
        </w:tabs>
        <w:spacing w:after="200" w:line="276" w:lineRule="auto"/>
        <w:ind w:right="40"/>
        <w:jc w:val="both"/>
        <w:rPr>
          <w:sz w:val="24"/>
          <w:szCs w:val="24"/>
          <w:lang w:eastAsia="en-US"/>
        </w:rPr>
      </w:pPr>
      <w:r w:rsidRPr="00CA75BE">
        <w:rPr>
          <w:sz w:val="24"/>
          <w:szCs w:val="24"/>
          <w:lang w:eastAsia="en-US"/>
        </w:rPr>
        <w:t>горные меры защиты, предусматривающие порядок горных работ, снижающий деформации земной поверхности;</w:t>
      </w:r>
    </w:p>
    <w:p w:rsidR="00CA75BE" w:rsidRPr="00CA75BE" w:rsidRDefault="00CA75BE" w:rsidP="009F716D">
      <w:pPr>
        <w:widowControl w:val="0"/>
        <w:numPr>
          <w:ilvl w:val="0"/>
          <w:numId w:val="87"/>
        </w:numPr>
        <w:tabs>
          <w:tab w:val="left" w:pos="1183"/>
          <w:tab w:val="left" w:pos="1418"/>
        </w:tabs>
        <w:spacing w:after="200" w:line="276" w:lineRule="auto"/>
        <w:ind w:right="20"/>
        <w:jc w:val="both"/>
        <w:rPr>
          <w:sz w:val="24"/>
          <w:szCs w:val="24"/>
          <w:lang w:eastAsia="en-US"/>
        </w:rPr>
      </w:pPr>
      <w:r w:rsidRPr="00CA75BE">
        <w:rPr>
          <w:sz w:val="24"/>
          <w:szCs w:val="24"/>
          <w:lang w:eastAsia="en-US"/>
        </w:rPr>
        <w:t>инженерную подготовку строительных площадок, снижающую неравномерность деформаций основания;</w:t>
      </w:r>
    </w:p>
    <w:p w:rsidR="00CA75BE" w:rsidRPr="00CA75BE" w:rsidRDefault="00CA75BE" w:rsidP="009F716D">
      <w:pPr>
        <w:widowControl w:val="0"/>
        <w:numPr>
          <w:ilvl w:val="0"/>
          <w:numId w:val="87"/>
        </w:numPr>
        <w:tabs>
          <w:tab w:val="left" w:pos="1183"/>
          <w:tab w:val="left" w:pos="1418"/>
        </w:tabs>
        <w:spacing w:after="200" w:line="276" w:lineRule="auto"/>
        <w:ind w:right="20"/>
        <w:jc w:val="both"/>
        <w:rPr>
          <w:sz w:val="24"/>
          <w:szCs w:val="24"/>
          <w:lang w:eastAsia="en-US"/>
        </w:rPr>
      </w:pPr>
      <w:r w:rsidRPr="00CA75BE">
        <w:rPr>
          <w:sz w:val="24"/>
          <w:szCs w:val="24"/>
          <w:lang w:eastAsia="en-US"/>
        </w:rPr>
        <w:t>водозащитные мероприятия на территориях, сложенных просадочными грунтами;</w:t>
      </w:r>
    </w:p>
    <w:p w:rsidR="00CA75BE" w:rsidRPr="00CA75BE" w:rsidRDefault="00CA75BE" w:rsidP="009F716D">
      <w:pPr>
        <w:widowControl w:val="0"/>
        <w:numPr>
          <w:ilvl w:val="0"/>
          <w:numId w:val="87"/>
        </w:numPr>
        <w:tabs>
          <w:tab w:val="left" w:pos="1183"/>
          <w:tab w:val="left" w:pos="1418"/>
        </w:tabs>
        <w:spacing w:after="200" w:line="276" w:lineRule="auto"/>
        <w:ind w:right="20"/>
        <w:jc w:val="both"/>
        <w:rPr>
          <w:sz w:val="24"/>
          <w:szCs w:val="24"/>
          <w:lang w:eastAsia="en-US"/>
        </w:rPr>
      </w:pPr>
      <w:r w:rsidRPr="00CA75BE">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A75BE" w:rsidRPr="00CA75BE" w:rsidRDefault="00CA75BE" w:rsidP="009F716D">
      <w:pPr>
        <w:widowControl w:val="0"/>
        <w:numPr>
          <w:ilvl w:val="0"/>
          <w:numId w:val="87"/>
        </w:numPr>
        <w:tabs>
          <w:tab w:val="left" w:pos="1183"/>
          <w:tab w:val="left" w:pos="1418"/>
        </w:tabs>
        <w:spacing w:after="200" w:line="276" w:lineRule="auto"/>
        <w:ind w:right="20"/>
        <w:jc w:val="both"/>
        <w:rPr>
          <w:sz w:val="24"/>
          <w:szCs w:val="24"/>
          <w:lang w:eastAsia="en-US"/>
        </w:rPr>
      </w:pPr>
      <w:r w:rsidRPr="00CA75BE">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 xml:space="preserve">При планировке и застройке территории залегания полезных </w:t>
      </w:r>
      <w:r w:rsidRPr="00CA75BE">
        <w:rPr>
          <w:sz w:val="24"/>
          <w:szCs w:val="24"/>
          <w:lang w:eastAsia="en-US"/>
        </w:rPr>
        <w:lastRenderedPageBreak/>
        <w:t>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CA75BE">
        <w:rPr>
          <w:sz w:val="24"/>
          <w:szCs w:val="24"/>
          <w:lang w:val="en-US" w:eastAsia="en-US"/>
        </w:rPr>
        <w:t>IV</w:t>
      </w:r>
      <w:r w:rsidRPr="00CA75BE">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CA75BE">
        <w:rPr>
          <w:sz w:val="24"/>
          <w:szCs w:val="24"/>
          <w:lang w:val="en-US" w:eastAsia="en-US"/>
        </w:rPr>
        <w:t>I</w:t>
      </w:r>
      <w:r w:rsidRPr="00CA75BE">
        <w:rPr>
          <w:sz w:val="24"/>
          <w:szCs w:val="24"/>
          <w:lang w:eastAsia="en-US"/>
        </w:rPr>
        <w:t xml:space="preserve"> и </w:t>
      </w:r>
      <w:r w:rsidRPr="00CA75BE">
        <w:rPr>
          <w:sz w:val="24"/>
          <w:szCs w:val="24"/>
          <w:lang w:val="en-US" w:eastAsia="en-US"/>
        </w:rPr>
        <w:t>II</w:t>
      </w:r>
      <w:r w:rsidRPr="00CA75BE">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CA75BE" w:rsidRPr="00CA75BE" w:rsidRDefault="00CA75BE" w:rsidP="009F716D">
      <w:pPr>
        <w:widowControl w:val="0"/>
        <w:numPr>
          <w:ilvl w:val="1"/>
          <w:numId w:val="74"/>
        </w:numPr>
        <w:tabs>
          <w:tab w:val="left" w:pos="1418"/>
        </w:tabs>
        <w:spacing w:after="200" w:line="276" w:lineRule="auto"/>
        <w:ind w:right="20" w:firstLine="851"/>
        <w:jc w:val="both"/>
        <w:rPr>
          <w:sz w:val="24"/>
          <w:szCs w:val="24"/>
          <w:lang w:eastAsia="en-US"/>
        </w:rPr>
      </w:pPr>
      <w:r w:rsidRPr="00CA75BE">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A75BE" w:rsidRPr="00CA75BE" w:rsidRDefault="00CA75BE" w:rsidP="009F716D">
      <w:pPr>
        <w:widowControl w:val="0"/>
        <w:numPr>
          <w:ilvl w:val="1"/>
          <w:numId w:val="74"/>
        </w:numPr>
        <w:tabs>
          <w:tab w:val="left" w:pos="749"/>
          <w:tab w:val="left" w:pos="1418"/>
        </w:tabs>
        <w:spacing w:after="200" w:line="276" w:lineRule="auto"/>
        <w:ind w:right="20" w:firstLine="851"/>
        <w:jc w:val="both"/>
        <w:rPr>
          <w:sz w:val="24"/>
          <w:szCs w:val="24"/>
          <w:lang w:eastAsia="en-US"/>
        </w:rPr>
      </w:pPr>
      <w:r w:rsidRPr="00CA75BE">
        <w:rPr>
          <w:sz w:val="24"/>
          <w:szCs w:val="24"/>
          <w:lang w:eastAsia="en-US"/>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CA75BE" w:rsidRPr="00CA75BE" w:rsidRDefault="00CA75BE" w:rsidP="009F716D">
      <w:pPr>
        <w:widowControl w:val="0"/>
        <w:numPr>
          <w:ilvl w:val="1"/>
          <w:numId w:val="74"/>
        </w:numPr>
        <w:tabs>
          <w:tab w:val="left" w:pos="870"/>
          <w:tab w:val="left" w:pos="1418"/>
        </w:tabs>
        <w:spacing w:after="200" w:line="276" w:lineRule="auto"/>
        <w:ind w:right="20" w:firstLine="851"/>
        <w:jc w:val="both"/>
        <w:rPr>
          <w:sz w:val="24"/>
          <w:szCs w:val="24"/>
          <w:lang w:eastAsia="en-US"/>
        </w:rPr>
      </w:pPr>
      <w:r w:rsidRPr="00CA75BE">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CA75BE" w:rsidRPr="00CA75BE" w:rsidRDefault="00CA75BE" w:rsidP="00CA75BE">
      <w:pPr>
        <w:widowControl w:val="0"/>
        <w:tabs>
          <w:tab w:val="left" w:pos="812"/>
          <w:tab w:val="left" w:pos="1418"/>
        </w:tabs>
        <w:ind w:firstLine="851"/>
        <w:jc w:val="both"/>
        <w:rPr>
          <w:sz w:val="24"/>
          <w:szCs w:val="24"/>
          <w:lang w:eastAsia="en-US"/>
        </w:rPr>
      </w:pPr>
      <w:r w:rsidRPr="00CA75BE">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CA75BE" w:rsidRPr="00CA75BE" w:rsidRDefault="00CA75BE" w:rsidP="00CA75BE">
      <w:pPr>
        <w:widowControl w:val="0"/>
        <w:tabs>
          <w:tab w:val="left" w:pos="870"/>
        </w:tabs>
        <w:ind w:right="20" w:firstLine="851"/>
        <w:jc w:val="both"/>
        <w:rPr>
          <w:sz w:val="24"/>
          <w:szCs w:val="24"/>
          <w:lang w:eastAsia="en-US"/>
        </w:rPr>
      </w:pPr>
    </w:p>
    <w:p w:rsidR="00CA75BE" w:rsidRPr="00CA75BE" w:rsidRDefault="00CA75BE" w:rsidP="009F716D">
      <w:pPr>
        <w:widowControl w:val="0"/>
        <w:numPr>
          <w:ilvl w:val="0"/>
          <w:numId w:val="74"/>
        </w:numPr>
        <w:spacing w:after="200" w:line="276" w:lineRule="auto"/>
        <w:ind w:right="20" w:firstLine="851"/>
        <w:jc w:val="center"/>
        <w:rPr>
          <w:sz w:val="24"/>
          <w:szCs w:val="24"/>
          <w:lang w:eastAsia="en-US"/>
        </w:rPr>
      </w:pPr>
      <w:r w:rsidRPr="00CA75BE">
        <w:rPr>
          <w:sz w:val="24"/>
          <w:szCs w:val="24"/>
          <w:lang w:eastAsia="en-US"/>
        </w:rPr>
        <w:lastRenderedPageBreak/>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При градостроительном проектировании безопасность людей в ЧС должна обеспечиваться:</w:t>
      </w:r>
    </w:p>
    <w:p w:rsidR="00CA75BE" w:rsidRPr="00CA75BE" w:rsidRDefault="00CA75BE" w:rsidP="009F716D">
      <w:pPr>
        <w:widowControl w:val="0"/>
        <w:numPr>
          <w:ilvl w:val="0"/>
          <w:numId w:val="88"/>
        </w:numPr>
        <w:tabs>
          <w:tab w:val="left" w:pos="1076"/>
          <w:tab w:val="left" w:pos="1418"/>
        </w:tabs>
        <w:spacing w:after="200" w:line="276" w:lineRule="auto"/>
        <w:ind w:right="20"/>
        <w:jc w:val="both"/>
        <w:rPr>
          <w:sz w:val="24"/>
          <w:szCs w:val="24"/>
          <w:lang w:eastAsia="en-US"/>
        </w:rPr>
      </w:pPr>
      <w:r w:rsidRPr="00CA75BE">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A75BE" w:rsidRPr="00CA75BE" w:rsidRDefault="00CA75BE" w:rsidP="009F716D">
      <w:pPr>
        <w:widowControl w:val="0"/>
        <w:numPr>
          <w:ilvl w:val="0"/>
          <w:numId w:val="88"/>
        </w:numPr>
        <w:tabs>
          <w:tab w:val="left" w:pos="1076"/>
          <w:tab w:val="left" w:pos="1418"/>
        </w:tabs>
        <w:spacing w:after="200" w:line="276" w:lineRule="auto"/>
        <w:ind w:right="20"/>
        <w:jc w:val="both"/>
        <w:rPr>
          <w:sz w:val="24"/>
          <w:szCs w:val="24"/>
          <w:lang w:eastAsia="en-US"/>
        </w:rPr>
      </w:pPr>
      <w:r w:rsidRPr="00CA75BE">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A75BE" w:rsidRPr="00CA75BE" w:rsidRDefault="00CA75BE" w:rsidP="009F716D">
      <w:pPr>
        <w:widowControl w:val="0"/>
        <w:numPr>
          <w:ilvl w:val="1"/>
          <w:numId w:val="74"/>
        </w:numPr>
        <w:tabs>
          <w:tab w:val="left" w:pos="699"/>
          <w:tab w:val="left" w:pos="1701"/>
        </w:tabs>
        <w:spacing w:after="200" w:line="276" w:lineRule="auto"/>
        <w:ind w:right="20" w:firstLine="851"/>
        <w:jc w:val="both"/>
        <w:rPr>
          <w:sz w:val="24"/>
          <w:szCs w:val="24"/>
          <w:lang w:eastAsia="en-US"/>
        </w:rPr>
      </w:pPr>
      <w:r w:rsidRPr="00CA75BE">
        <w:rPr>
          <w:sz w:val="24"/>
          <w:szCs w:val="24"/>
          <w:lang w:eastAsia="en-US"/>
        </w:rPr>
        <w:t xml:space="preserve">Мероприятия по подготовке к действиям по защите населения в </w:t>
      </w:r>
      <w:r w:rsidRPr="00CA75BE">
        <w:rPr>
          <w:sz w:val="24"/>
          <w:szCs w:val="24"/>
          <w:lang w:eastAsia="en-US"/>
        </w:rPr>
        <w:lastRenderedPageBreak/>
        <w:t>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A75BE" w:rsidRPr="00CA75BE" w:rsidRDefault="00CA75BE" w:rsidP="009F716D">
      <w:pPr>
        <w:widowControl w:val="0"/>
        <w:numPr>
          <w:ilvl w:val="1"/>
          <w:numId w:val="74"/>
        </w:numPr>
        <w:tabs>
          <w:tab w:val="left" w:pos="699"/>
          <w:tab w:val="left" w:pos="1701"/>
        </w:tabs>
        <w:spacing w:after="200" w:line="276" w:lineRule="auto"/>
        <w:ind w:right="20" w:firstLine="851"/>
        <w:jc w:val="both"/>
        <w:rPr>
          <w:sz w:val="24"/>
          <w:szCs w:val="24"/>
          <w:lang w:eastAsia="en-US"/>
        </w:rPr>
      </w:pPr>
      <w:r w:rsidRPr="00CA75BE">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CA75BE" w:rsidRPr="00CA75BE" w:rsidRDefault="00CA75BE" w:rsidP="009F716D">
      <w:pPr>
        <w:widowControl w:val="0"/>
        <w:numPr>
          <w:ilvl w:val="0"/>
          <w:numId w:val="89"/>
        </w:numPr>
        <w:tabs>
          <w:tab w:val="left" w:pos="851"/>
          <w:tab w:val="left" w:pos="1276"/>
        </w:tabs>
        <w:spacing w:after="200" w:line="276" w:lineRule="auto"/>
        <w:ind w:right="20"/>
        <w:jc w:val="both"/>
        <w:rPr>
          <w:sz w:val="24"/>
          <w:szCs w:val="24"/>
          <w:lang w:eastAsia="en-US"/>
        </w:rPr>
      </w:pPr>
      <w:r w:rsidRPr="00CA75BE">
        <w:rPr>
          <w:sz w:val="24"/>
          <w:szCs w:val="24"/>
          <w:lang w:eastAsia="en-US"/>
        </w:rPr>
        <w:t>анализа вероятности возникновения на данной территории и на отдельных ее элементах ЧС;</w:t>
      </w:r>
    </w:p>
    <w:p w:rsidR="00CA75BE" w:rsidRPr="00CA75BE" w:rsidRDefault="00CA75BE" w:rsidP="009F716D">
      <w:pPr>
        <w:widowControl w:val="0"/>
        <w:numPr>
          <w:ilvl w:val="0"/>
          <w:numId w:val="89"/>
        </w:numPr>
        <w:tabs>
          <w:tab w:val="left" w:pos="1276"/>
        </w:tabs>
        <w:spacing w:after="200" w:line="276" w:lineRule="auto"/>
        <w:ind w:right="20"/>
        <w:jc w:val="both"/>
        <w:rPr>
          <w:sz w:val="24"/>
          <w:szCs w:val="24"/>
          <w:lang w:eastAsia="en-US"/>
        </w:rPr>
      </w:pPr>
      <w:r w:rsidRPr="00CA75BE">
        <w:rPr>
          <w:sz w:val="24"/>
          <w:szCs w:val="24"/>
          <w:lang w:eastAsia="en-US"/>
        </w:rPr>
        <w:t>прогнозирования характера, масштабов и времени существования вероятных ЧС;</w:t>
      </w:r>
    </w:p>
    <w:p w:rsidR="00CA75BE" w:rsidRPr="00CA75BE" w:rsidRDefault="00CA75BE" w:rsidP="009F716D">
      <w:pPr>
        <w:widowControl w:val="0"/>
        <w:numPr>
          <w:ilvl w:val="0"/>
          <w:numId w:val="89"/>
        </w:numPr>
        <w:tabs>
          <w:tab w:val="left" w:pos="1276"/>
        </w:tabs>
        <w:spacing w:after="200" w:line="276" w:lineRule="auto"/>
        <w:ind w:right="20"/>
        <w:jc w:val="both"/>
        <w:rPr>
          <w:sz w:val="24"/>
          <w:szCs w:val="24"/>
          <w:lang w:eastAsia="en-US"/>
        </w:rPr>
      </w:pPr>
      <w:r w:rsidRPr="00CA75BE">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CA75BE" w:rsidRPr="00CA75BE" w:rsidRDefault="00CA75BE" w:rsidP="009F716D">
      <w:pPr>
        <w:widowControl w:val="0"/>
        <w:numPr>
          <w:ilvl w:val="0"/>
          <w:numId w:val="89"/>
        </w:numPr>
        <w:tabs>
          <w:tab w:val="left" w:pos="1276"/>
        </w:tabs>
        <w:spacing w:after="200" w:line="276" w:lineRule="auto"/>
        <w:ind w:right="20"/>
        <w:jc w:val="both"/>
        <w:rPr>
          <w:sz w:val="24"/>
          <w:szCs w:val="24"/>
          <w:lang w:eastAsia="en-US"/>
        </w:rPr>
      </w:pPr>
      <w:r w:rsidRPr="00CA75BE">
        <w:rPr>
          <w:sz w:val="24"/>
          <w:szCs w:val="24"/>
          <w:lang w:eastAsia="en-US"/>
        </w:rPr>
        <w:t>оценки особенностей техносферы и населения подконтрольной территории и ее элементов.</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CA75BE" w:rsidRPr="00CA75BE" w:rsidRDefault="00CA75BE" w:rsidP="009F716D">
      <w:pPr>
        <w:widowControl w:val="0"/>
        <w:numPr>
          <w:ilvl w:val="1"/>
          <w:numId w:val="74"/>
        </w:numPr>
        <w:tabs>
          <w:tab w:val="left" w:pos="897"/>
          <w:tab w:val="left" w:pos="1701"/>
        </w:tabs>
        <w:spacing w:after="200" w:line="276" w:lineRule="auto"/>
        <w:ind w:right="20" w:firstLine="851"/>
        <w:jc w:val="both"/>
        <w:rPr>
          <w:sz w:val="24"/>
          <w:szCs w:val="24"/>
          <w:lang w:eastAsia="en-US"/>
        </w:rPr>
      </w:pPr>
      <w:r w:rsidRPr="00CA75BE">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CA75BE" w:rsidRPr="00CA75BE" w:rsidRDefault="00CA75BE" w:rsidP="009F716D">
      <w:pPr>
        <w:widowControl w:val="0"/>
        <w:numPr>
          <w:ilvl w:val="0"/>
          <w:numId w:val="90"/>
        </w:numPr>
        <w:tabs>
          <w:tab w:val="left" w:pos="1321"/>
          <w:tab w:val="left" w:pos="1701"/>
        </w:tabs>
        <w:spacing w:after="200" w:line="276" w:lineRule="auto"/>
        <w:ind w:right="20"/>
        <w:jc w:val="both"/>
        <w:rPr>
          <w:sz w:val="24"/>
          <w:szCs w:val="24"/>
          <w:lang w:eastAsia="en-US"/>
        </w:rPr>
      </w:pPr>
      <w:r w:rsidRPr="00CA75BE">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A75BE" w:rsidRPr="00CA75BE" w:rsidRDefault="00CA75BE" w:rsidP="009F716D">
      <w:pPr>
        <w:widowControl w:val="0"/>
        <w:numPr>
          <w:ilvl w:val="0"/>
          <w:numId w:val="90"/>
        </w:numPr>
        <w:tabs>
          <w:tab w:val="left" w:pos="1090"/>
          <w:tab w:val="left" w:pos="1701"/>
        </w:tabs>
        <w:spacing w:after="200" w:line="276" w:lineRule="auto"/>
        <w:ind w:right="20"/>
        <w:jc w:val="both"/>
        <w:rPr>
          <w:sz w:val="24"/>
          <w:szCs w:val="24"/>
          <w:lang w:eastAsia="en-US"/>
        </w:rPr>
      </w:pPr>
      <w:r w:rsidRPr="00CA75BE">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A75BE" w:rsidRPr="00CA75BE" w:rsidRDefault="00CA75BE" w:rsidP="009F716D">
      <w:pPr>
        <w:widowControl w:val="0"/>
        <w:numPr>
          <w:ilvl w:val="1"/>
          <w:numId w:val="74"/>
        </w:numPr>
        <w:tabs>
          <w:tab w:val="left" w:pos="897"/>
          <w:tab w:val="left" w:pos="1701"/>
        </w:tabs>
        <w:spacing w:after="200" w:line="276" w:lineRule="auto"/>
        <w:ind w:right="20" w:firstLine="851"/>
        <w:jc w:val="both"/>
        <w:rPr>
          <w:sz w:val="24"/>
          <w:szCs w:val="24"/>
          <w:lang w:eastAsia="en-US"/>
        </w:rPr>
      </w:pPr>
      <w:r w:rsidRPr="00CA75BE">
        <w:rPr>
          <w:sz w:val="24"/>
          <w:szCs w:val="24"/>
          <w:lang w:eastAsia="en-US"/>
        </w:rPr>
        <w:lastRenderedPageBreak/>
        <w:t>При подготовке генеральных планов поселений, отнесенных к группам по гражданской обороне, должны соблюдаться требования СП 11 – 112-2001.</w:t>
      </w:r>
    </w:p>
    <w:p w:rsidR="00CA75BE" w:rsidRPr="00CA75BE" w:rsidRDefault="00CA75BE" w:rsidP="00CA75BE">
      <w:pPr>
        <w:widowControl w:val="0"/>
        <w:tabs>
          <w:tab w:val="left" w:pos="897"/>
        </w:tabs>
        <w:ind w:right="20" w:firstLine="851"/>
        <w:jc w:val="both"/>
        <w:rPr>
          <w:sz w:val="24"/>
          <w:szCs w:val="24"/>
          <w:lang w:eastAsia="en-US"/>
        </w:rPr>
      </w:pPr>
    </w:p>
    <w:p w:rsidR="00CA75BE" w:rsidRPr="00CA75BE" w:rsidRDefault="00CA75BE" w:rsidP="009F716D">
      <w:pPr>
        <w:widowControl w:val="0"/>
        <w:numPr>
          <w:ilvl w:val="0"/>
          <w:numId w:val="74"/>
        </w:numPr>
        <w:tabs>
          <w:tab w:val="left" w:pos="3578"/>
        </w:tabs>
        <w:spacing w:after="200" w:line="276" w:lineRule="auto"/>
        <w:ind w:firstLine="851"/>
        <w:rPr>
          <w:sz w:val="24"/>
          <w:szCs w:val="24"/>
          <w:lang w:eastAsia="en-US"/>
        </w:rPr>
      </w:pPr>
      <w:r w:rsidRPr="00CA75BE">
        <w:rPr>
          <w:sz w:val="24"/>
          <w:szCs w:val="24"/>
          <w:lang w:eastAsia="en-US"/>
        </w:rPr>
        <w:t>Пожарная безопасность.</w:t>
      </w:r>
    </w:p>
    <w:p w:rsidR="00CA75BE" w:rsidRPr="00CA75BE" w:rsidRDefault="00CA75BE" w:rsidP="009F716D">
      <w:pPr>
        <w:widowControl w:val="0"/>
        <w:numPr>
          <w:ilvl w:val="1"/>
          <w:numId w:val="74"/>
        </w:numPr>
        <w:tabs>
          <w:tab w:val="left" w:pos="897"/>
        </w:tabs>
        <w:spacing w:after="200" w:line="276" w:lineRule="auto"/>
        <w:ind w:right="20" w:firstLine="851"/>
        <w:jc w:val="both"/>
        <w:rPr>
          <w:sz w:val="24"/>
          <w:szCs w:val="24"/>
          <w:lang w:eastAsia="en-US"/>
        </w:rPr>
      </w:pPr>
      <w:r w:rsidRPr="00CA75BE">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A75BE" w:rsidRPr="00CA75BE" w:rsidRDefault="00CA75BE" w:rsidP="009F716D">
      <w:pPr>
        <w:widowControl w:val="0"/>
        <w:numPr>
          <w:ilvl w:val="1"/>
          <w:numId w:val="74"/>
        </w:numPr>
        <w:tabs>
          <w:tab w:val="left" w:pos="746"/>
        </w:tabs>
        <w:spacing w:after="200" w:line="276" w:lineRule="auto"/>
        <w:ind w:right="20" w:firstLine="851"/>
        <w:jc w:val="both"/>
        <w:rPr>
          <w:sz w:val="24"/>
          <w:szCs w:val="24"/>
          <w:lang w:eastAsia="en-US"/>
        </w:rPr>
      </w:pPr>
      <w:r w:rsidRPr="00CA75BE">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A75BE" w:rsidRPr="00CA75BE" w:rsidRDefault="00CA75BE" w:rsidP="009F716D">
      <w:pPr>
        <w:widowControl w:val="0"/>
        <w:numPr>
          <w:ilvl w:val="1"/>
          <w:numId w:val="74"/>
        </w:numPr>
        <w:tabs>
          <w:tab w:val="left" w:pos="746"/>
        </w:tabs>
        <w:spacing w:after="200" w:line="276" w:lineRule="auto"/>
        <w:ind w:right="20" w:firstLine="851"/>
        <w:jc w:val="both"/>
        <w:rPr>
          <w:sz w:val="24"/>
          <w:szCs w:val="24"/>
          <w:lang w:eastAsia="en-US"/>
        </w:rPr>
      </w:pPr>
      <w:r w:rsidRPr="00CA75BE">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A75BE" w:rsidRPr="00CA75BE" w:rsidRDefault="00CA75BE" w:rsidP="009F716D">
      <w:pPr>
        <w:widowControl w:val="0"/>
        <w:numPr>
          <w:ilvl w:val="1"/>
          <w:numId w:val="74"/>
        </w:numPr>
        <w:tabs>
          <w:tab w:val="left" w:pos="746"/>
        </w:tabs>
        <w:spacing w:after="200" w:line="276" w:lineRule="auto"/>
        <w:ind w:right="20" w:firstLine="851"/>
        <w:jc w:val="both"/>
        <w:rPr>
          <w:sz w:val="24"/>
          <w:szCs w:val="24"/>
          <w:lang w:eastAsia="en-US"/>
        </w:rPr>
      </w:pPr>
      <w:r w:rsidRPr="00CA75BE">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CA75BE" w:rsidRPr="00CA75BE" w:rsidRDefault="00CA75BE" w:rsidP="009F716D">
      <w:pPr>
        <w:widowControl w:val="0"/>
        <w:numPr>
          <w:ilvl w:val="1"/>
          <w:numId w:val="74"/>
        </w:numPr>
        <w:tabs>
          <w:tab w:val="left" w:pos="746"/>
        </w:tabs>
        <w:spacing w:after="200" w:line="276" w:lineRule="auto"/>
        <w:ind w:right="20" w:firstLine="851"/>
        <w:jc w:val="both"/>
        <w:rPr>
          <w:sz w:val="24"/>
          <w:szCs w:val="24"/>
          <w:lang w:eastAsia="en-US"/>
        </w:rPr>
      </w:pPr>
      <w:r w:rsidRPr="00CA75BE">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CA75BE" w:rsidRPr="00CA75BE" w:rsidRDefault="00CA75BE" w:rsidP="009F716D">
      <w:pPr>
        <w:widowControl w:val="0"/>
        <w:numPr>
          <w:ilvl w:val="1"/>
          <w:numId w:val="74"/>
        </w:numPr>
        <w:tabs>
          <w:tab w:val="left" w:pos="897"/>
        </w:tabs>
        <w:spacing w:after="200" w:line="276" w:lineRule="auto"/>
        <w:ind w:right="20" w:firstLine="851"/>
        <w:jc w:val="both"/>
        <w:rPr>
          <w:sz w:val="24"/>
          <w:szCs w:val="24"/>
          <w:lang w:eastAsia="en-US"/>
        </w:rPr>
      </w:pPr>
      <w:r w:rsidRPr="00CA75BE">
        <w:rPr>
          <w:sz w:val="24"/>
          <w:szCs w:val="24"/>
          <w:lang w:eastAsia="en-US"/>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CA75BE" w:rsidRPr="00CA75BE" w:rsidRDefault="00CA75BE" w:rsidP="00CA75BE">
      <w:pPr>
        <w:widowControl w:val="0"/>
        <w:tabs>
          <w:tab w:val="left" w:pos="897"/>
        </w:tabs>
        <w:ind w:right="20" w:firstLine="851"/>
        <w:jc w:val="both"/>
        <w:rPr>
          <w:sz w:val="24"/>
          <w:szCs w:val="24"/>
          <w:lang w:eastAsia="en-US"/>
        </w:rPr>
      </w:pPr>
    </w:p>
    <w:p w:rsidR="00CA75BE" w:rsidRPr="00CA75BE" w:rsidRDefault="00CA75BE" w:rsidP="009F716D">
      <w:pPr>
        <w:widowControl w:val="0"/>
        <w:numPr>
          <w:ilvl w:val="0"/>
          <w:numId w:val="74"/>
        </w:numPr>
        <w:spacing w:after="200" w:line="276" w:lineRule="auto"/>
        <w:ind w:firstLine="851"/>
        <w:jc w:val="center"/>
        <w:rPr>
          <w:sz w:val="24"/>
          <w:szCs w:val="24"/>
          <w:lang w:eastAsia="en-US"/>
        </w:rPr>
      </w:pPr>
      <w:r w:rsidRPr="00CA75BE">
        <w:rPr>
          <w:sz w:val="24"/>
          <w:szCs w:val="24"/>
          <w:lang w:eastAsia="en-US"/>
        </w:rPr>
        <w:t>Сейсмическое районирование территории муниципального образования</w:t>
      </w:r>
    </w:p>
    <w:p w:rsidR="00CA75BE" w:rsidRPr="00CA75BE" w:rsidRDefault="00CA75BE" w:rsidP="00CA75BE">
      <w:pPr>
        <w:widowControl w:val="0"/>
        <w:ind w:firstLine="851"/>
        <w:jc w:val="center"/>
        <w:rPr>
          <w:sz w:val="24"/>
          <w:szCs w:val="24"/>
          <w:lang w:eastAsia="en-US"/>
        </w:rPr>
      </w:pPr>
      <w:r w:rsidRPr="00CA75BE">
        <w:rPr>
          <w:sz w:val="24"/>
          <w:szCs w:val="24"/>
          <w:lang w:eastAsia="en-US"/>
        </w:rPr>
        <w:t>Урываевский сельсовет Панкрушихинского района Алтайского края</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CA75BE">
        <w:rPr>
          <w:sz w:val="24"/>
          <w:szCs w:val="24"/>
          <w:lang w:val="en-US" w:eastAsia="en-US"/>
        </w:rPr>
        <w:t>MSK</w:t>
      </w:r>
      <w:r w:rsidRPr="00CA75BE">
        <w:rPr>
          <w:sz w:val="24"/>
          <w:szCs w:val="24"/>
          <w:lang w:eastAsia="en-US"/>
        </w:rPr>
        <w:t>-64 по картам ОСР-97 А, В, С для участков со средними по сейсмическим свойствам грунтами (Приложения Р, С).</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 xml:space="preserve">Список населенных пунктов составлен в целях расширения </w:t>
      </w:r>
      <w:r w:rsidRPr="00CA75BE">
        <w:rPr>
          <w:sz w:val="24"/>
          <w:szCs w:val="24"/>
          <w:lang w:eastAsia="en-US"/>
        </w:rPr>
        <w:lastRenderedPageBreak/>
        <w:t>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CA75BE" w:rsidRPr="00CA75BE" w:rsidRDefault="00CA75BE" w:rsidP="009F716D">
      <w:pPr>
        <w:widowControl w:val="0"/>
        <w:numPr>
          <w:ilvl w:val="1"/>
          <w:numId w:val="74"/>
        </w:numPr>
        <w:tabs>
          <w:tab w:val="left" w:pos="0"/>
          <w:tab w:val="left" w:pos="894"/>
        </w:tabs>
        <w:spacing w:after="200" w:line="276" w:lineRule="auto"/>
        <w:ind w:right="20" w:firstLine="851"/>
        <w:jc w:val="both"/>
        <w:rPr>
          <w:sz w:val="24"/>
          <w:szCs w:val="24"/>
          <w:lang w:eastAsia="en-US"/>
        </w:rPr>
      </w:pPr>
      <w:r w:rsidRPr="00CA75BE">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A75BE" w:rsidRPr="00CA75BE" w:rsidRDefault="00CA75BE" w:rsidP="00CA75BE">
      <w:pPr>
        <w:widowControl w:val="0"/>
        <w:tabs>
          <w:tab w:val="left" w:pos="0"/>
        </w:tabs>
        <w:ind w:right="20" w:firstLine="851"/>
        <w:jc w:val="both"/>
        <w:rPr>
          <w:sz w:val="24"/>
          <w:szCs w:val="24"/>
          <w:lang w:eastAsia="en-US"/>
        </w:rPr>
      </w:pPr>
    </w:p>
    <w:p w:rsidR="00CA75BE" w:rsidRPr="00CA75BE" w:rsidRDefault="00CA75BE" w:rsidP="009F716D">
      <w:pPr>
        <w:widowControl w:val="0"/>
        <w:numPr>
          <w:ilvl w:val="0"/>
          <w:numId w:val="74"/>
        </w:numPr>
        <w:spacing w:after="200" w:line="276" w:lineRule="auto"/>
        <w:ind w:firstLine="851"/>
        <w:jc w:val="center"/>
        <w:rPr>
          <w:sz w:val="24"/>
          <w:szCs w:val="24"/>
          <w:lang w:eastAsia="en-US"/>
        </w:rPr>
      </w:pPr>
      <w:r w:rsidRPr="00CA75BE">
        <w:rPr>
          <w:sz w:val="24"/>
          <w:szCs w:val="24"/>
          <w:lang w:eastAsia="en-US"/>
        </w:rPr>
        <w:t>Обеспечение антитеррористической защищенности зданий и сооружений</w:t>
      </w:r>
    </w:p>
    <w:p w:rsidR="00CA75BE" w:rsidRPr="00CA75BE" w:rsidRDefault="00CA75BE" w:rsidP="009F716D">
      <w:pPr>
        <w:widowControl w:val="0"/>
        <w:numPr>
          <w:ilvl w:val="1"/>
          <w:numId w:val="74"/>
        </w:numPr>
        <w:spacing w:after="200" w:line="276" w:lineRule="auto"/>
        <w:ind w:right="20" w:firstLine="851"/>
        <w:jc w:val="both"/>
        <w:rPr>
          <w:sz w:val="24"/>
          <w:szCs w:val="24"/>
          <w:lang w:eastAsia="en-US"/>
        </w:rPr>
      </w:pPr>
      <w:r w:rsidRPr="00CA75BE">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CA75BE" w:rsidRPr="00CA75BE" w:rsidRDefault="00CA75BE" w:rsidP="009F716D">
      <w:pPr>
        <w:widowControl w:val="0"/>
        <w:numPr>
          <w:ilvl w:val="1"/>
          <w:numId w:val="74"/>
        </w:numPr>
        <w:spacing w:after="200" w:line="276" w:lineRule="auto"/>
        <w:ind w:firstLine="851"/>
        <w:jc w:val="both"/>
        <w:rPr>
          <w:sz w:val="24"/>
          <w:szCs w:val="24"/>
          <w:lang w:eastAsia="en-US"/>
        </w:rPr>
      </w:pPr>
      <w:r w:rsidRPr="00CA75BE">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CA75BE" w:rsidRPr="00CA75BE" w:rsidRDefault="00CA75BE" w:rsidP="00CA75BE">
      <w:pPr>
        <w:widowControl w:val="0"/>
        <w:ind w:firstLine="851"/>
        <w:jc w:val="both"/>
        <w:rPr>
          <w:sz w:val="24"/>
          <w:szCs w:val="24"/>
          <w:lang w:eastAsia="en-US"/>
        </w:rPr>
      </w:pPr>
    </w:p>
    <w:p w:rsidR="00CA75BE" w:rsidRPr="00CA75BE" w:rsidRDefault="00CA75BE" w:rsidP="00CA75BE">
      <w:pPr>
        <w:keepNext/>
        <w:keepLines/>
        <w:widowControl w:val="0"/>
        <w:tabs>
          <w:tab w:val="left" w:pos="2627"/>
        </w:tabs>
        <w:ind w:right="1980" w:firstLine="851"/>
        <w:jc w:val="center"/>
        <w:outlineLvl w:val="0"/>
        <w:rPr>
          <w:b/>
          <w:bCs/>
          <w:sz w:val="24"/>
          <w:szCs w:val="24"/>
          <w:lang w:eastAsia="en-US"/>
        </w:rPr>
      </w:pPr>
      <w:bookmarkStart w:id="5" w:name="bookmark7"/>
      <w:r w:rsidRPr="00CA75BE">
        <w:rPr>
          <w:b/>
          <w:sz w:val="24"/>
          <w:szCs w:val="24"/>
          <w:lang w:val="en-US" w:eastAsia="en-US"/>
        </w:rPr>
        <w:t>VIII</w:t>
      </w:r>
      <w:r w:rsidRPr="00CA75BE">
        <w:rPr>
          <w:b/>
          <w:sz w:val="24"/>
          <w:szCs w:val="24"/>
          <w:lang w:eastAsia="en-US"/>
        </w:rPr>
        <w:t>. Расчетные показатели доступной среды</w:t>
      </w:r>
      <w:r w:rsidRPr="00CA75BE">
        <w:rPr>
          <w:rFonts w:eastAsia="Calibri"/>
          <w:b/>
          <w:sz w:val="24"/>
          <w:szCs w:val="24"/>
          <w:lang w:eastAsia="en-US"/>
        </w:rPr>
        <w:t xml:space="preserve"> </w:t>
      </w:r>
      <w:r w:rsidRPr="00CA75BE">
        <w:rPr>
          <w:b/>
          <w:sz w:val="24"/>
          <w:szCs w:val="24"/>
          <w:lang w:eastAsia="en-US"/>
        </w:rPr>
        <w:t>для маломобильных групп населения.</w:t>
      </w:r>
      <w:bookmarkEnd w:id="5"/>
    </w:p>
    <w:p w:rsidR="00CA75BE" w:rsidRPr="00CA75BE" w:rsidRDefault="00CA75BE" w:rsidP="009F716D">
      <w:pPr>
        <w:widowControl w:val="0"/>
        <w:numPr>
          <w:ilvl w:val="0"/>
          <w:numId w:val="74"/>
        </w:numPr>
        <w:tabs>
          <w:tab w:val="left" w:pos="426"/>
          <w:tab w:val="left" w:pos="1418"/>
        </w:tabs>
        <w:spacing w:after="200" w:line="276" w:lineRule="auto"/>
        <w:ind w:right="2" w:firstLine="851"/>
        <w:jc w:val="both"/>
        <w:rPr>
          <w:sz w:val="24"/>
          <w:szCs w:val="24"/>
          <w:lang w:eastAsia="en-US"/>
        </w:rPr>
      </w:pPr>
      <w:r w:rsidRPr="00CA75BE">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CA75BE" w:rsidRPr="00CA75BE" w:rsidRDefault="00CA75BE" w:rsidP="009F716D">
      <w:pPr>
        <w:widowControl w:val="0"/>
        <w:numPr>
          <w:ilvl w:val="1"/>
          <w:numId w:val="74"/>
        </w:numPr>
        <w:tabs>
          <w:tab w:val="left" w:pos="0"/>
          <w:tab w:val="left" w:pos="1418"/>
        </w:tabs>
        <w:spacing w:after="200" w:line="276" w:lineRule="auto"/>
        <w:ind w:right="20" w:firstLine="851"/>
        <w:jc w:val="both"/>
        <w:rPr>
          <w:sz w:val="24"/>
          <w:szCs w:val="24"/>
          <w:lang w:eastAsia="en-US"/>
        </w:rPr>
      </w:pPr>
      <w:r w:rsidRPr="00CA75BE">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CA75BE" w:rsidRPr="00CA75BE" w:rsidRDefault="00CA75BE" w:rsidP="009F716D">
      <w:pPr>
        <w:widowControl w:val="0"/>
        <w:numPr>
          <w:ilvl w:val="1"/>
          <w:numId w:val="74"/>
        </w:numPr>
        <w:tabs>
          <w:tab w:val="left" w:pos="0"/>
        </w:tabs>
        <w:spacing w:after="200" w:line="276" w:lineRule="auto"/>
        <w:ind w:right="20" w:firstLine="851"/>
        <w:jc w:val="both"/>
        <w:rPr>
          <w:sz w:val="24"/>
          <w:szCs w:val="24"/>
          <w:lang w:eastAsia="en-US"/>
        </w:rPr>
      </w:pPr>
      <w:r w:rsidRPr="00CA75BE">
        <w:rPr>
          <w:sz w:val="24"/>
          <w:szCs w:val="24"/>
          <w:lang w:eastAsia="en-US"/>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w:t>
      </w:r>
      <w:r w:rsidRPr="00CA75BE">
        <w:rPr>
          <w:sz w:val="24"/>
          <w:szCs w:val="24"/>
          <w:lang w:eastAsia="en-US"/>
        </w:rPr>
        <w:lastRenderedPageBreak/>
        <w:t>уполномоченных органов в сфере социальной защиты населения и общественных организаций инвалидов.</w:t>
      </w:r>
    </w:p>
    <w:p w:rsidR="00CA75BE" w:rsidRPr="00CA75BE" w:rsidRDefault="00CA75BE" w:rsidP="009F716D">
      <w:pPr>
        <w:widowControl w:val="0"/>
        <w:numPr>
          <w:ilvl w:val="1"/>
          <w:numId w:val="74"/>
        </w:numPr>
        <w:tabs>
          <w:tab w:val="left" w:pos="0"/>
          <w:tab w:val="left" w:pos="644"/>
          <w:tab w:val="left" w:pos="1418"/>
        </w:tabs>
        <w:spacing w:after="200" w:line="276" w:lineRule="auto"/>
        <w:ind w:right="20" w:firstLine="851"/>
        <w:jc w:val="both"/>
        <w:rPr>
          <w:sz w:val="24"/>
          <w:szCs w:val="24"/>
          <w:lang w:eastAsia="en-US"/>
        </w:rPr>
      </w:pPr>
      <w:r w:rsidRPr="00CA75BE">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A75BE" w:rsidRPr="00CA75BE" w:rsidRDefault="00CA75BE" w:rsidP="009F716D">
      <w:pPr>
        <w:widowControl w:val="0"/>
        <w:numPr>
          <w:ilvl w:val="0"/>
          <w:numId w:val="91"/>
        </w:numPr>
        <w:tabs>
          <w:tab w:val="left" w:pos="1096"/>
          <w:tab w:val="left" w:pos="1701"/>
        </w:tabs>
        <w:spacing w:after="200" w:line="276" w:lineRule="auto"/>
        <w:jc w:val="both"/>
        <w:rPr>
          <w:sz w:val="24"/>
          <w:szCs w:val="24"/>
          <w:lang w:eastAsia="en-US"/>
        </w:rPr>
      </w:pPr>
      <w:r w:rsidRPr="00CA75BE">
        <w:rPr>
          <w:sz w:val="24"/>
          <w:szCs w:val="24"/>
          <w:lang w:eastAsia="en-US"/>
        </w:rPr>
        <w:t>жилые и административные здания и сооружения;</w:t>
      </w:r>
    </w:p>
    <w:p w:rsidR="00CA75BE" w:rsidRPr="00CA75BE" w:rsidRDefault="00CA75BE" w:rsidP="009F716D">
      <w:pPr>
        <w:widowControl w:val="0"/>
        <w:numPr>
          <w:ilvl w:val="0"/>
          <w:numId w:val="91"/>
        </w:numPr>
        <w:tabs>
          <w:tab w:val="left" w:pos="1096"/>
          <w:tab w:val="left" w:pos="1701"/>
        </w:tabs>
        <w:spacing w:after="200" w:line="276" w:lineRule="auto"/>
        <w:ind w:right="20"/>
        <w:jc w:val="both"/>
        <w:rPr>
          <w:sz w:val="24"/>
          <w:szCs w:val="24"/>
          <w:lang w:eastAsia="en-US"/>
        </w:rPr>
      </w:pPr>
      <w:r w:rsidRPr="00CA75BE">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CA75BE" w:rsidRPr="00CA75BE" w:rsidRDefault="00CA75BE" w:rsidP="009F716D">
      <w:pPr>
        <w:widowControl w:val="0"/>
        <w:numPr>
          <w:ilvl w:val="0"/>
          <w:numId w:val="91"/>
        </w:numPr>
        <w:tabs>
          <w:tab w:val="left" w:pos="1096"/>
          <w:tab w:val="left" w:pos="1701"/>
        </w:tabs>
        <w:spacing w:after="200" w:line="276" w:lineRule="auto"/>
        <w:ind w:right="20"/>
        <w:jc w:val="both"/>
        <w:rPr>
          <w:sz w:val="24"/>
          <w:szCs w:val="24"/>
          <w:lang w:eastAsia="en-US"/>
        </w:rPr>
      </w:pPr>
      <w:r w:rsidRPr="00CA75BE">
        <w:rPr>
          <w:sz w:val="24"/>
          <w:szCs w:val="24"/>
          <w:lang w:eastAsia="en-US"/>
        </w:rPr>
        <w:t>объекты и организации образования и науки, здравоохранения и социальной защиты населения;</w:t>
      </w:r>
    </w:p>
    <w:p w:rsidR="00CA75BE" w:rsidRPr="00CA75BE" w:rsidRDefault="00CA75BE" w:rsidP="009F716D">
      <w:pPr>
        <w:widowControl w:val="0"/>
        <w:numPr>
          <w:ilvl w:val="0"/>
          <w:numId w:val="91"/>
        </w:numPr>
        <w:tabs>
          <w:tab w:val="left" w:pos="1239"/>
          <w:tab w:val="left" w:pos="1701"/>
        </w:tabs>
        <w:spacing w:after="200" w:line="276" w:lineRule="auto"/>
        <w:ind w:right="20"/>
        <w:jc w:val="both"/>
        <w:rPr>
          <w:sz w:val="24"/>
          <w:szCs w:val="24"/>
          <w:lang w:eastAsia="en-US"/>
        </w:rPr>
      </w:pPr>
      <w:r w:rsidRPr="00CA75BE">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CA75BE" w:rsidRPr="00CA75BE" w:rsidRDefault="00CA75BE" w:rsidP="009F716D">
      <w:pPr>
        <w:widowControl w:val="0"/>
        <w:numPr>
          <w:ilvl w:val="0"/>
          <w:numId w:val="91"/>
        </w:numPr>
        <w:tabs>
          <w:tab w:val="left" w:pos="1096"/>
          <w:tab w:val="left" w:pos="1701"/>
        </w:tabs>
        <w:spacing w:after="200" w:line="276" w:lineRule="auto"/>
        <w:jc w:val="both"/>
        <w:rPr>
          <w:sz w:val="24"/>
          <w:szCs w:val="24"/>
          <w:lang w:eastAsia="en-US"/>
        </w:rPr>
      </w:pPr>
      <w:r w:rsidRPr="00CA75BE">
        <w:rPr>
          <w:sz w:val="24"/>
          <w:szCs w:val="24"/>
          <w:lang w:eastAsia="en-US"/>
        </w:rPr>
        <w:t>гостиницы, отели, иные места временного проживания;</w:t>
      </w:r>
    </w:p>
    <w:p w:rsidR="00CA75BE" w:rsidRPr="00CA75BE" w:rsidRDefault="00CA75BE" w:rsidP="009F716D">
      <w:pPr>
        <w:widowControl w:val="0"/>
        <w:numPr>
          <w:ilvl w:val="0"/>
          <w:numId w:val="91"/>
        </w:numPr>
        <w:tabs>
          <w:tab w:val="left" w:pos="1096"/>
          <w:tab w:val="left" w:pos="1701"/>
        </w:tabs>
        <w:spacing w:after="200" w:line="276" w:lineRule="auto"/>
        <w:ind w:right="20"/>
        <w:jc w:val="both"/>
        <w:rPr>
          <w:sz w:val="24"/>
          <w:szCs w:val="24"/>
          <w:lang w:eastAsia="en-US"/>
        </w:rPr>
      </w:pPr>
      <w:r w:rsidRPr="00CA75BE">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A75BE" w:rsidRPr="00CA75BE" w:rsidRDefault="00CA75BE" w:rsidP="009F716D">
      <w:pPr>
        <w:widowControl w:val="0"/>
        <w:numPr>
          <w:ilvl w:val="0"/>
          <w:numId w:val="91"/>
        </w:numPr>
        <w:tabs>
          <w:tab w:val="left" w:pos="1096"/>
          <w:tab w:val="left" w:pos="1701"/>
        </w:tabs>
        <w:spacing w:after="200" w:line="276" w:lineRule="auto"/>
        <w:ind w:right="20"/>
        <w:jc w:val="both"/>
        <w:rPr>
          <w:sz w:val="24"/>
          <w:szCs w:val="24"/>
          <w:lang w:eastAsia="en-US"/>
        </w:rPr>
      </w:pPr>
      <w:r w:rsidRPr="00CA75BE">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CA75BE" w:rsidRPr="00CA75BE" w:rsidRDefault="00CA75BE" w:rsidP="009F716D">
      <w:pPr>
        <w:widowControl w:val="0"/>
        <w:numPr>
          <w:ilvl w:val="0"/>
          <w:numId w:val="91"/>
        </w:numPr>
        <w:tabs>
          <w:tab w:val="left" w:pos="1096"/>
          <w:tab w:val="left" w:pos="1701"/>
        </w:tabs>
        <w:spacing w:after="200" w:line="276" w:lineRule="auto"/>
        <w:ind w:right="20"/>
        <w:jc w:val="both"/>
        <w:rPr>
          <w:sz w:val="24"/>
          <w:szCs w:val="24"/>
          <w:lang w:eastAsia="en-US"/>
        </w:rPr>
      </w:pPr>
      <w:r w:rsidRPr="00CA75BE">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A75BE" w:rsidRPr="00CA75BE" w:rsidRDefault="00CA75BE" w:rsidP="009F716D">
      <w:pPr>
        <w:widowControl w:val="0"/>
        <w:numPr>
          <w:ilvl w:val="0"/>
          <w:numId w:val="91"/>
        </w:numPr>
        <w:tabs>
          <w:tab w:val="left" w:pos="1096"/>
          <w:tab w:val="left" w:pos="1701"/>
        </w:tabs>
        <w:spacing w:after="200" w:line="276" w:lineRule="auto"/>
        <w:ind w:right="20"/>
        <w:jc w:val="both"/>
        <w:rPr>
          <w:sz w:val="24"/>
          <w:szCs w:val="24"/>
          <w:lang w:eastAsia="en-US"/>
        </w:rPr>
      </w:pPr>
      <w:r w:rsidRPr="00CA75BE">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CA75BE" w:rsidRPr="00CA75BE" w:rsidRDefault="00CA75BE" w:rsidP="009F716D">
      <w:pPr>
        <w:widowControl w:val="0"/>
        <w:numPr>
          <w:ilvl w:val="0"/>
          <w:numId w:val="91"/>
        </w:numPr>
        <w:tabs>
          <w:tab w:val="left" w:pos="1096"/>
          <w:tab w:val="left" w:pos="1276"/>
        </w:tabs>
        <w:spacing w:after="200" w:line="276" w:lineRule="auto"/>
        <w:jc w:val="both"/>
        <w:rPr>
          <w:sz w:val="24"/>
          <w:szCs w:val="24"/>
          <w:lang w:eastAsia="en-US"/>
        </w:rPr>
      </w:pPr>
      <w:r w:rsidRPr="00CA75BE">
        <w:rPr>
          <w:sz w:val="24"/>
          <w:szCs w:val="24"/>
          <w:lang w:eastAsia="en-US"/>
        </w:rPr>
        <w:t>тротуары, переходы улиц, дорог и магистралей;</w:t>
      </w:r>
    </w:p>
    <w:p w:rsidR="00CA75BE" w:rsidRPr="00CA75BE" w:rsidRDefault="00CA75BE" w:rsidP="009F716D">
      <w:pPr>
        <w:widowControl w:val="0"/>
        <w:numPr>
          <w:ilvl w:val="0"/>
          <w:numId w:val="91"/>
        </w:numPr>
        <w:tabs>
          <w:tab w:val="left" w:pos="1239"/>
          <w:tab w:val="left" w:pos="1701"/>
        </w:tabs>
        <w:spacing w:after="200" w:line="276" w:lineRule="auto"/>
        <w:ind w:right="20"/>
        <w:jc w:val="both"/>
        <w:rPr>
          <w:sz w:val="24"/>
          <w:szCs w:val="24"/>
          <w:lang w:eastAsia="en-US"/>
        </w:rPr>
      </w:pPr>
      <w:r w:rsidRPr="00CA75BE">
        <w:rPr>
          <w:sz w:val="24"/>
          <w:szCs w:val="24"/>
          <w:lang w:eastAsia="en-US"/>
        </w:rPr>
        <w:t>прилегающие к вышеперечисленным зданиям и сооружениям территории и площади.</w:t>
      </w:r>
    </w:p>
    <w:p w:rsidR="00CA75BE" w:rsidRPr="00CA75BE" w:rsidRDefault="00CA75BE" w:rsidP="009F716D">
      <w:pPr>
        <w:widowControl w:val="0"/>
        <w:numPr>
          <w:ilvl w:val="1"/>
          <w:numId w:val="74"/>
        </w:numPr>
        <w:tabs>
          <w:tab w:val="left" w:pos="1560"/>
        </w:tabs>
        <w:spacing w:after="200" w:line="276" w:lineRule="auto"/>
        <w:ind w:right="20" w:firstLine="851"/>
        <w:jc w:val="both"/>
        <w:rPr>
          <w:sz w:val="24"/>
          <w:szCs w:val="24"/>
          <w:lang w:eastAsia="en-US"/>
        </w:rPr>
      </w:pPr>
      <w:r w:rsidRPr="00CA75BE">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A75BE" w:rsidRPr="00CA75BE" w:rsidRDefault="00CA75BE" w:rsidP="009F716D">
      <w:pPr>
        <w:widowControl w:val="0"/>
        <w:numPr>
          <w:ilvl w:val="0"/>
          <w:numId w:val="92"/>
        </w:numPr>
        <w:tabs>
          <w:tab w:val="left" w:pos="1119"/>
          <w:tab w:val="left" w:pos="1701"/>
        </w:tabs>
        <w:spacing w:after="200" w:line="276" w:lineRule="auto"/>
        <w:ind w:right="20"/>
        <w:jc w:val="both"/>
        <w:rPr>
          <w:sz w:val="24"/>
          <w:szCs w:val="24"/>
          <w:lang w:eastAsia="en-US"/>
        </w:rPr>
      </w:pPr>
      <w:r w:rsidRPr="00CA75BE">
        <w:rPr>
          <w:sz w:val="24"/>
          <w:szCs w:val="24"/>
          <w:lang w:eastAsia="en-US"/>
        </w:rPr>
        <w:t>беспрепятственное передвижение по участку к зданию или по территории предприятия, комплекса сооружений;</w:t>
      </w:r>
    </w:p>
    <w:p w:rsidR="00CA75BE" w:rsidRPr="00CA75BE" w:rsidRDefault="00CA75BE" w:rsidP="009F716D">
      <w:pPr>
        <w:widowControl w:val="0"/>
        <w:numPr>
          <w:ilvl w:val="0"/>
          <w:numId w:val="92"/>
        </w:numPr>
        <w:tabs>
          <w:tab w:val="left" w:pos="1119"/>
          <w:tab w:val="left" w:pos="1701"/>
        </w:tabs>
        <w:spacing w:after="200" w:line="276" w:lineRule="auto"/>
        <w:ind w:right="20"/>
        <w:jc w:val="both"/>
        <w:rPr>
          <w:sz w:val="24"/>
          <w:szCs w:val="24"/>
          <w:lang w:eastAsia="en-US"/>
        </w:rPr>
      </w:pPr>
      <w:r w:rsidRPr="00CA75BE">
        <w:rPr>
          <w:sz w:val="24"/>
          <w:szCs w:val="24"/>
          <w:lang w:eastAsia="en-US"/>
        </w:rPr>
        <w:t>досягаемость мест целевого посещения и беспрепятственность перемещения внутри зданий и сооружений;</w:t>
      </w:r>
    </w:p>
    <w:p w:rsidR="00CA75BE" w:rsidRPr="00CA75BE" w:rsidRDefault="00CA75BE" w:rsidP="009F716D">
      <w:pPr>
        <w:widowControl w:val="0"/>
        <w:numPr>
          <w:ilvl w:val="0"/>
          <w:numId w:val="92"/>
        </w:numPr>
        <w:tabs>
          <w:tab w:val="left" w:pos="1119"/>
          <w:tab w:val="left" w:pos="1701"/>
        </w:tabs>
        <w:spacing w:after="200" w:line="276" w:lineRule="auto"/>
        <w:ind w:right="20"/>
        <w:jc w:val="both"/>
        <w:rPr>
          <w:sz w:val="24"/>
          <w:szCs w:val="24"/>
          <w:lang w:eastAsia="en-US"/>
        </w:rPr>
      </w:pPr>
      <w:r w:rsidRPr="00CA75BE">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CA75BE" w:rsidRPr="00CA75BE" w:rsidRDefault="00CA75BE" w:rsidP="009F716D">
      <w:pPr>
        <w:widowControl w:val="0"/>
        <w:numPr>
          <w:ilvl w:val="0"/>
          <w:numId w:val="92"/>
        </w:numPr>
        <w:tabs>
          <w:tab w:val="left" w:pos="1119"/>
          <w:tab w:val="left" w:pos="1701"/>
        </w:tabs>
        <w:spacing w:after="200" w:line="276" w:lineRule="auto"/>
        <w:ind w:right="20"/>
        <w:jc w:val="both"/>
        <w:rPr>
          <w:sz w:val="24"/>
          <w:szCs w:val="24"/>
          <w:lang w:eastAsia="en-US"/>
        </w:rPr>
      </w:pPr>
      <w:r w:rsidRPr="00CA75BE">
        <w:rPr>
          <w:sz w:val="24"/>
          <w:szCs w:val="24"/>
          <w:lang w:eastAsia="en-US"/>
        </w:rPr>
        <w:t>информационную поддержку маломобильных групп населения на всех путях движения.</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lastRenderedPageBreak/>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Опасные для инвалидов участки и пространства следует огораживать бортовым камнем высотой не менее 0,1 м.</w:t>
      </w:r>
    </w:p>
    <w:p w:rsidR="00CA75BE" w:rsidRPr="00CA75BE" w:rsidRDefault="00CA75BE" w:rsidP="009F716D">
      <w:pPr>
        <w:widowControl w:val="0"/>
        <w:numPr>
          <w:ilvl w:val="1"/>
          <w:numId w:val="74"/>
        </w:numPr>
        <w:tabs>
          <w:tab w:val="left" w:pos="1119"/>
          <w:tab w:val="left" w:pos="1701"/>
        </w:tabs>
        <w:spacing w:after="200" w:line="276" w:lineRule="auto"/>
        <w:ind w:right="20" w:firstLine="851"/>
        <w:jc w:val="both"/>
        <w:rPr>
          <w:sz w:val="24"/>
          <w:szCs w:val="24"/>
          <w:lang w:eastAsia="en-US"/>
        </w:rPr>
      </w:pPr>
      <w:r w:rsidRPr="00CA75BE">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CA75BE" w:rsidRPr="00CA75BE" w:rsidRDefault="00CA75BE" w:rsidP="009F716D">
      <w:pPr>
        <w:widowControl w:val="0"/>
        <w:numPr>
          <w:ilvl w:val="0"/>
          <w:numId w:val="93"/>
        </w:numPr>
        <w:tabs>
          <w:tab w:val="left" w:pos="1119"/>
          <w:tab w:val="left" w:pos="1701"/>
        </w:tabs>
        <w:spacing w:after="200" w:line="276" w:lineRule="auto"/>
        <w:ind w:right="20"/>
        <w:jc w:val="both"/>
        <w:rPr>
          <w:sz w:val="24"/>
          <w:szCs w:val="24"/>
          <w:lang w:eastAsia="en-US"/>
        </w:rPr>
      </w:pPr>
      <w:r w:rsidRPr="00CA75BE">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CA75BE" w:rsidRPr="00CA75BE" w:rsidRDefault="00CA75BE" w:rsidP="009F716D">
      <w:pPr>
        <w:widowControl w:val="0"/>
        <w:numPr>
          <w:ilvl w:val="0"/>
          <w:numId w:val="93"/>
        </w:numPr>
        <w:tabs>
          <w:tab w:val="left" w:pos="1119"/>
          <w:tab w:val="left" w:pos="1701"/>
        </w:tabs>
        <w:spacing w:after="200" w:line="276" w:lineRule="auto"/>
        <w:ind w:right="20"/>
        <w:jc w:val="both"/>
        <w:rPr>
          <w:sz w:val="24"/>
          <w:szCs w:val="24"/>
          <w:lang w:eastAsia="en-US"/>
        </w:rPr>
      </w:pPr>
      <w:r w:rsidRPr="00CA75BE">
        <w:rPr>
          <w:sz w:val="24"/>
          <w:szCs w:val="24"/>
          <w:lang w:eastAsia="en-US"/>
        </w:rPr>
        <w:t>телефонами-автоматами или иными средствами связи, доступными для инвалидов;</w:t>
      </w:r>
    </w:p>
    <w:p w:rsidR="00CA75BE" w:rsidRPr="00CA75BE" w:rsidRDefault="00CA75BE" w:rsidP="009F716D">
      <w:pPr>
        <w:widowControl w:val="0"/>
        <w:numPr>
          <w:ilvl w:val="0"/>
          <w:numId w:val="93"/>
        </w:numPr>
        <w:tabs>
          <w:tab w:val="left" w:pos="1119"/>
          <w:tab w:val="left" w:pos="1701"/>
        </w:tabs>
        <w:spacing w:after="200" w:line="276" w:lineRule="auto"/>
        <w:jc w:val="both"/>
        <w:rPr>
          <w:sz w:val="24"/>
          <w:szCs w:val="24"/>
          <w:lang w:eastAsia="en-US"/>
        </w:rPr>
      </w:pPr>
      <w:r w:rsidRPr="00CA75BE">
        <w:rPr>
          <w:sz w:val="24"/>
          <w:szCs w:val="24"/>
          <w:lang w:eastAsia="en-US"/>
        </w:rPr>
        <w:t>санитарно-гигиеническими помещениями;</w:t>
      </w:r>
    </w:p>
    <w:p w:rsidR="00CA75BE" w:rsidRPr="00CA75BE" w:rsidRDefault="00CA75BE" w:rsidP="009F716D">
      <w:pPr>
        <w:widowControl w:val="0"/>
        <w:numPr>
          <w:ilvl w:val="0"/>
          <w:numId w:val="93"/>
        </w:numPr>
        <w:tabs>
          <w:tab w:val="left" w:pos="1119"/>
          <w:tab w:val="left" w:pos="1701"/>
        </w:tabs>
        <w:spacing w:after="200" w:line="276" w:lineRule="auto"/>
        <w:jc w:val="both"/>
        <w:rPr>
          <w:sz w:val="24"/>
          <w:szCs w:val="24"/>
          <w:lang w:eastAsia="en-US"/>
        </w:rPr>
      </w:pPr>
      <w:r w:rsidRPr="00CA75BE">
        <w:rPr>
          <w:sz w:val="24"/>
          <w:szCs w:val="24"/>
          <w:lang w:eastAsia="en-US"/>
        </w:rPr>
        <w:t>пандусами и поручнями у лестниц при входах в здания;</w:t>
      </w:r>
    </w:p>
    <w:p w:rsidR="00CA75BE" w:rsidRPr="00CA75BE" w:rsidRDefault="00CA75BE" w:rsidP="009F716D">
      <w:pPr>
        <w:widowControl w:val="0"/>
        <w:numPr>
          <w:ilvl w:val="0"/>
          <w:numId w:val="93"/>
        </w:numPr>
        <w:tabs>
          <w:tab w:val="left" w:pos="1119"/>
          <w:tab w:val="left" w:pos="1701"/>
        </w:tabs>
        <w:spacing w:after="200" w:line="276" w:lineRule="auto"/>
        <w:ind w:right="20"/>
        <w:jc w:val="both"/>
        <w:rPr>
          <w:sz w:val="24"/>
          <w:szCs w:val="24"/>
          <w:lang w:eastAsia="en-US"/>
        </w:rPr>
      </w:pPr>
      <w:r w:rsidRPr="00CA75BE">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CA75BE" w:rsidRPr="00CA75BE" w:rsidRDefault="00CA75BE" w:rsidP="009F716D">
      <w:pPr>
        <w:widowControl w:val="0"/>
        <w:numPr>
          <w:ilvl w:val="0"/>
          <w:numId w:val="85"/>
        </w:numPr>
        <w:tabs>
          <w:tab w:val="left" w:pos="1119"/>
          <w:tab w:val="left" w:pos="1701"/>
        </w:tabs>
        <w:spacing w:after="200" w:line="276" w:lineRule="auto"/>
        <w:ind w:right="20"/>
        <w:jc w:val="both"/>
        <w:rPr>
          <w:sz w:val="24"/>
          <w:szCs w:val="24"/>
          <w:lang w:eastAsia="en-US"/>
        </w:rPr>
      </w:pPr>
      <w:r w:rsidRPr="00CA75BE">
        <w:rPr>
          <w:sz w:val="24"/>
          <w:szCs w:val="24"/>
          <w:lang w:eastAsia="en-US"/>
        </w:rPr>
        <w:t>специальными указателями маршрутов движения инвалидов по территории вокзалов, парков и других рекреационных зон;</w:t>
      </w:r>
    </w:p>
    <w:p w:rsidR="00CA75BE" w:rsidRPr="00CA75BE" w:rsidRDefault="00CA75BE" w:rsidP="009F716D">
      <w:pPr>
        <w:widowControl w:val="0"/>
        <w:numPr>
          <w:ilvl w:val="0"/>
          <w:numId w:val="85"/>
        </w:numPr>
        <w:tabs>
          <w:tab w:val="left" w:pos="1119"/>
          <w:tab w:val="left" w:pos="1701"/>
        </w:tabs>
        <w:spacing w:after="200" w:line="276" w:lineRule="auto"/>
        <w:ind w:right="20"/>
        <w:jc w:val="both"/>
        <w:rPr>
          <w:sz w:val="24"/>
          <w:szCs w:val="24"/>
          <w:lang w:eastAsia="en-US"/>
        </w:rPr>
      </w:pPr>
      <w:r w:rsidRPr="00CA75BE">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A75BE" w:rsidRPr="00CA75BE" w:rsidRDefault="00CA75BE" w:rsidP="009F716D">
      <w:pPr>
        <w:widowControl w:val="0"/>
        <w:numPr>
          <w:ilvl w:val="0"/>
          <w:numId w:val="85"/>
        </w:numPr>
        <w:tabs>
          <w:tab w:val="left" w:pos="1119"/>
          <w:tab w:val="left" w:pos="1701"/>
        </w:tabs>
        <w:spacing w:after="200" w:line="276" w:lineRule="auto"/>
        <w:ind w:right="20"/>
        <w:jc w:val="both"/>
        <w:rPr>
          <w:sz w:val="24"/>
          <w:szCs w:val="24"/>
          <w:lang w:eastAsia="en-US"/>
        </w:rPr>
      </w:pPr>
      <w:r w:rsidRPr="00CA75BE">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A75BE" w:rsidRPr="00CA75BE" w:rsidRDefault="00CA75BE" w:rsidP="009F716D">
      <w:pPr>
        <w:widowControl w:val="0"/>
        <w:numPr>
          <w:ilvl w:val="1"/>
          <w:numId w:val="74"/>
        </w:numPr>
        <w:tabs>
          <w:tab w:val="left" w:pos="1701"/>
        </w:tabs>
        <w:spacing w:after="200" w:line="276" w:lineRule="auto"/>
        <w:ind w:right="20" w:firstLine="851"/>
        <w:jc w:val="both"/>
        <w:rPr>
          <w:sz w:val="24"/>
          <w:szCs w:val="24"/>
          <w:lang w:eastAsia="en-US"/>
        </w:rPr>
      </w:pPr>
      <w:r w:rsidRPr="00CA75BE">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CA75BE" w:rsidRPr="00CA75BE" w:rsidRDefault="00CA75BE" w:rsidP="009F716D">
      <w:pPr>
        <w:widowControl w:val="0"/>
        <w:numPr>
          <w:ilvl w:val="1"/>
          <w:numId w:val="74"/>
        </w:numPr>
        <w:tabs>
          <w:tab w:val="left" w:pos="872"/>
          <w:tab w:val="left" w:pos="1701"/>
        </w:tabs>
        <w:spacing w:after="200" w:line="276" w:lineRule="auto"/>
        <w:ind w:right="20" w:firstLine="851"/>
        <w:jc w:val="both"/>
        <w:rPr>
          <w:sz w:val="24"/>
          <w:szCs w:val="24"/>
          <w:lang w:eastAsia="en-US"/>
        </w:rPr>
      </w:pPr>
      <w:r w:rsidRPr="00CA75BE">
        <w:rPr>
          <w:sz w:val="24"/>
          <w:szCs w:val="24"/>
          <w:lang w:eastAsia="en-US"/>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w:t>
      </w:r>
      <w:r w:rsidRPr="00CA75BE">
        <w:rPr>
          <w:sz w:val="24"/>
          <w:szCs w:val="24"/>
          <w:lang w:eastAsia="en-US"/>
        </w:rPr>
        <w:lastRenderedPageBreak/>
        <w:t>внешними по отношению к участку коммуникациями и остановками городского транспорта.</w:t>
      </w:r>
    </w:p>
    <w:p w:rsidR="00CA75BE" w:rsidRPr="00CA75BE" w:rsidRDefault="00CA75BE" w:rsidP="009F716D">
      <w:pPr>
        <w:widowControl w:val="0"/>
        <w:numPr>
          <w:ilvl w:val="1"/>
          <w:numId w:val="74"/>
        </w:numPr>
        <w:tabs>
          <w:tab w:val="left" w:pos="872"/>
          <w:tab w:val="left" w:pos="1701"/>
        </w:tabs>
        <w:spacing w:after="200" w:line="276" w:lineRule="auto"/>
        <w:ind w:right="20" w:firstLine="851"/>
        <w:jc w:val="both"/>
        <w:rPr>
          <w:sz w:val="24"/>
          <w:szCs w:val="24"/>
          <w:lang w:eastAsia="en-US"/>
        </w:rPr>
      </w:pPr>
      <w:r w:rsidRPr="00CA75BE">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CA75BE" w:rsidRPr="00CA75BE" w:rsidRDefault="00CA75BE" w:rsidP="009F716D">
      <w:pPr>
        <w:widowControl w:val="0"/>
        <w:numPr>
          <w:ilvl w:val="1"/>
          <w:numId w:val="74"/>
        </w:numPr>
        <w:tabs>
          <w:tab w:val="left" w:pos="872"/>
          <w:tab w:val="left" w:pos="1701"/>
        </w:tabs>
        <w:spacing w:after="200" w:line="276" w:lineRule="auto"/>
        <w:ind w:right="20" w:firstLine="851"/>
        <w:jc w:val="both"/>
        <w:rPr>
          <w:sz w:val="24"/>
          <w:szCs w:val="24"/>
          <w:lang w:eastAsia="en-US"/>
        </w:rPr>
      </w:pPr>
      <w:r w:rsidRPr="00CA75BE">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A75BE" w:rsidRPr="00CA75BE" w:rsidRDefault="00CA75BE" w:rsidP="009F716D">
      <w:pPr>
        <w:widowControl w:val="0"/>
        <w:numPr>
          <w:ilvl w:val="1"/>
          <w:numId w:val="74"/>
        </w:numPr>
        <w:tabs>
          <w:tab w:val="left" w:pos="1158"/>
          <w:tab w:val="left" w:pos="1701"/>
        </w:tabs>
        <w:spacing w:after="200" w:line="276" w:lineRule="auto"/>
        <w:ind w:right="20" w:firstLine="851"/>
        <w:jc w:val="both"/>
        <w:rPr>
          <w:sz w:val="24"/>
          <w:szCs w:val="24"/>
          <w:lang w:eastAsia="en-US"/>
        </w:rPr>
      </w:pPr>
      <w:r w:rsidRPr="00CA75BE">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CA75BE" w:rsidRPr="00CA75BE" w:rsidRDefault="00CA75BE" w:rsidP="009F716D">
      <w:pPr>
        <w:widowControl w:val="0"/>
        <w:numPr>
          <w:ilvl w:val="1"/>
          <w:numId w:val="74"/>
        </w:numPr>
        <w:tabs>
          <w:tab w:val="left" w:pos="872"/>
          <w:tab w:val="left" w:pos="1701"/>
        </w:tabs>
        <w:spacing w:after="200" w:line="276" w:lineRule="auto"/>
        <w:ind w:right="20" w:firstLine="851"/>
        <w:jc w:val="both"/>
        <w:rPr>
          <w:sz w:val="24"/>
          <w:szCs w:val="24"/>
          <w:lang w:eastAsia="en-US"/>
        </w:rPr>
      </w:pPr>
      <w:r w:rsidRPr="00CA75BE">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A75BE" w:rsidRPr="00CA75BE" w:rsidRDefault="00CA75BE" w:rsidP="009F716D">
      <w:pPr>
        <w:widowControl w:val="0"/>
        <w:numPr>
          <w:ilvl w:val="1"/>
          <w:numId w:val="74"/>
        </w:numPr>
        <w:tabs>
          <w:tab w:val="left" w:pos="872"/>
          <w:tab w:val="left" w:pos="1701"/>
        </w:tabs>
        <w:spacing w:after="200" w:line="276" w:lineRule="auto"/>
        <w:ind w:right="20" w:firstLine="851"/>
        <w:jc w:val="both"/>
        <w:rPr>
          <w:sz w:val="24"/>
          <w:szCs w:val="24"/>
          <w:lang w:eastAsia="en-US"/>
        </w:rPr>
      </w:pPr>
      <w:r w:rsidRPr="00CA75BE">
        <w:rPr>
          <w:sz w:val="24"/>
          <w:szCs w:val="24"/>
          <w:lang w:eastAsia="en-US"/>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A75BE" w:rsidRPr="00CA75BE" w:rsidRDefault="00CA75BE" w:rsidP="00CA75BE">
      <w:pPr>
        <w:widowControl w:val="0"/>
        <w:ind w:firstLine="851"/>
        <w:rPr>
          <w:rFonts w:ascii="Courier New" w:eastAsia="Courier New" w:hAnsi="Courier New" w:cs="Courier New"/>
          <w:color w:val="000000"/>
          <w:sz w:val="24"/>
          <w:szCs w:val="24"/>
        </w:rPr>
      </w:pPr>
      <w:bookmarkStart w:id="6" w:name="bookmark8"/>
    </w:p>
    <w:p w:rsidR="00CA75BE" w:rsidRPr="00CA75BE" w:rsidRDefault="00CA75BE" w:rsidP="00CA75BE">
      <w:pPr>
        <w:keepNext/>
        <w:keepLines/>
        <w:widowControl w:val="0"/>
        <w:ind w:firstLine="851"/>
        <w:jc w:val="center"/>
        <w:outlineLvl w:val="0"/>
        <w:rPr>
          <w:b/>
          <w:bCs/>
          <w:sz w:val="24"/>
          <w:szCs w:val="24"/>
          <w:lang w:eastAsia="en-US"/>
        </w:rPr>
      </w:pPr>
      <w:r w:rsidRPr="00CA75BE">
        <w:rPr>
          <w:rFonts w:eastAsia="Calibri"/>
          <w:b/>
          <w:sz w:val="24"/>
          <w:szCs w:val="24"/>
          <w:lang w:eastAsia="en-US"/>
        </w:rPr>
        <w:t>Материалы по обоснованию расчетных показателей</w:t>
      </w:r>
      <w:bookmarkEnd w:id="6"/>
    </w:p>
    <w:p w:rsidR="00CA75BE" w:rsidRPr="00CA75BE" w:rsidRDefault="00CA75BE" w:rsidP="00CA75BE">
      <w:pPr>
        <w:widowControl w:val="0"/>
        <w:ind w:firstLine="851"/>
        <w:jc w:val="center"/>
        <w:rPr>
          <w:sz w:val="24"/>
          <w:szCs w:val="24"/>
          <w:lang w:eastAsia="en-US"/>
        </w:rPr>
      </w:pPr>
      <w:r w:rsidRPr="00CA75BE">
        <w:rPr>
          <w:sz w:val="24"/>
          <w:szCs w:val="24"/>
          <w:lang w:eastAsia="en-US"/>
        </w:rPr>
        <w:t>Перечень законодательных актов Российской Федерации</w:t>
      </w:r>
    </w:p>
    <w:p w:rsidR="00CA75BE" w:rsidRPr="00CA75BE" w:rsidRDefault="00CA75BE" w:rsidP="00CA75BE">
      <w:pPr>
        <w:widowControl w:val="0"/>
        <w:ind w:firstLine="851"/>
        <w:jc w:val="both"/>
        <w:rPr>
          <w:sz w:val="24"/>
          <w:szCs w:val="24"/>
          <w:lang w:eastAsia="en-US"/>
        </w:rPr>
      </w:pPr>
      <w:r w:rsidRPr="00CA75BE">
        <w:rPr>
          <w:sz w:val="24"/>
          <w:szCs w:val="24"/>
          <w:lang w:eastAsia="en-US"/>
        </w:rPr>
        <w:t>Возду</w:t>
      </w:r>
      <w:r w:rsidRPr="00CA75BE">
        <w:rPr>
          <w:color w:val="000000"/>
          <w:sz w:val="24"/>
          <w:szCs w:val="24"/>
          <w:shd w:val="clear" w:color="auto" w:fill="FFFFFF"/>
          <w:lang w:eastAsia="en-US"/>
        </w:rPr>
        <w:t>шн</w:t>
      </w:r>
      <w:r w:rsidRPr="00CA75BE">
        <w:rPr>
          <w:sz w:val="24"/>
          <w:szCs w:val="24"/>
          <w:lang w:eastAsia="en-US"/>
        </w:rPr>
        <w:t>ый кодекс Российской Федерации от 19.03.1997№60-ФЗ;</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Кодекс внутреннего водного транспорта Российской Федерации от 07.03.2001 № 24-ФЗ;</w:t>
      </w:r>
    </w:p>
    <w:p w:rsidR="00CA75BE" w:rsidRPr="00CA75BE" w:rsidRDefault="00CA75BE" w:rsidP="00CA75BE">
      <w:pPr>
        <w:widowControl w:val="0"/>
        <w:ind w:firstLine="851"/>
        <w:jc w:val="both"/>
        <w:rPr>
          <w:sz w:val="24"/>
          <w:szCs w:val="24"/>
          <w:lang w:eastAsia="en-US"/>
        </w:rPr>
      </w:pPr>
      <w:r w:rsidRPr="00CA75BE">
        <w:rPr>
          <w:sz w:val="24"/>
          <w:szCs w:val="24"/>
          <w:lang w:eastAsia="en-US"/>
        </w:rPr>
        <w:t>Земельный кодекс Российской Федерации от 25.10.2001№136-ФЗ;</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CA75BE" w:rsidRPr="00CA75BE" w:rsidRDefault="00CA75BE" w:rsidP="00CA75BE">
      <w:pPr>
        <w:widowControl w:val="0"/>
        <w:ind w:firstLine="851"/>
        <w:jc w:val="both"/>
        <w:rPr>
          <w:sz w:val="24"/>
          <w:szCs w:val="24"/>
          <w:lang w:eastAsia="en-US"/>
        </w:rPr>
      </w:pPr>
      <w:r w:rsidRPr="00CA75BE">
        <w:rPr>
          <w:sz w:val="24"/>
          <w:szCs w:val="24"/>
          <w:lang w:eastAsia="en-US"/>
        </w:rPr>
        <w:t>Лесной кодекс Российской Федерации от 04.12.2006 №200-ФЗ;</w:t>
      </w:r>
    </w:p>
    <w:p w:rsidR="00CA75BE" w:rsidRPr="00CA75BE" w:rsidRDefault="00CA75BE" w:rsidP="00CA75BE">
      <w:pPr>
        <w:widowControl w:val="0"/>
        <w:ind w:firstLine="851"/>
        <w:jc w:val="both"/>
        <w:rPr>
          <w:sz w:val="24"/>
          <w:szCs w:val="24"/>
          <w:lang w:eastAsia="en-US"/>
        </w:rPr>
      </w:pPr>
      <w:r w:rsidRPr="00CA75BE">
        <w:rPr>
          <w:sz w:val="24"/>
          <w:szCs w:val="24"/>
          <w:lang w:eastAsia="en-US"/>
        </w:rPr>
        <w:t>Закон Российской Федерации от 21.02.1992 №2395-1 «О недрах»;</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 xml:space="preserve">Федеральный закон от 21.12.1994 № 68-ФЗ «О защите населения и территорий от </w:t>
      </w:r>
      <w:r w:rsidRPr="00CA75BE">
        <w:rPr>
          <w:sz w:val="24"/>
          <w:szCs w:val="24"/>
          <w:lang w:eastAsia="en-US"/>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14.03.1995 №33-ФЗ «Об особо охраняемых природных территориях»;</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24.11.1995 №181-ФЗ «О социальной защите инвалидов в Российской федерации»;</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10.12.1995№ 196-ФЗ «О безопасности дорожного движения»;</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09.01.1996 № 3-ФЗ «О радиационной безопасности населения»;</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12.01.1996 № 8-ФЗ «О погребении и похоронном деле»;</w:t>
      </w:r>
    </w:p>
    <w:p w:rsidR="00CA75BE" w:rsidRPr="00CA75BE" w:rsidRDefault="00CA75BE" w:rsidP="00CA75BE">
      <w:pPr>
        <w:widowControl w:val="0"/>
        <w:tabs>
          <w:tab w:val="left" w:pos="5170"/>
          <w:tab w:val="left" w:pos="5791"/>
        </w:tabs>
        <w:ind w:firstLine="851"/>
        <w:jc w:val="both"/>
        <w:rPr>
          <w:sz w:val="24"/>
          <w:szCs w:val="24"/>
          <w:lang w:eastAsia="en-US"/>
        </w:rPr>
      </w:pPr>
      <w:r w:rsidRPr="00CA75BE">
        <w:rPr>
          <w:sz w:val="24"/>
          <w:szCs w:val="24"/>
          <w:lang w:eastAsia="en-US"/>
        </w:rPr>
        <w:t>Федеральный закон от 21.07.1997</w:t>
      </w:r>
      <w:r w:rsidRPr="00CA75BE">
        <w:rPr>
          <w:sz w:val="24"/>
          <w:szCs w:val="24"/>
          <w:lang w:eastAsia="en-US"/>
        </w:rPr>
        <w:tab/>
        <w:t>№</w:t>
      </w:r>
      <w:r w:rsidRPr="00CA75BE">
        <w:rPr>
          <w:sz w:val="24"/>
          <w:szCs w:val="24"/>
          <w:lang w:eastAsia="en-US"/>
        </w:rPr>
        <w:tab/>
        <w:t>116-ФЗ «О промышленной</w:t>
      </w:r>
    </w:p>
    <w:p w:rsidR="00CA75BE" w:rsidRPr="00CA75BE" w:rsidRDefault="00CA75BE" w:rsidP="00CA75BE">
      <w:pPr>
        <w:widowControl w:val="0"/>
        <w:ind w:firstLine="851"/>
        <w:jc w:val="both"/>
        <w:rPr>
          <w:sz w:val="24"/>
          <w:szCs w:val="24"/>
          <w:lang w:eastAsia="en-US"/>
        </w:rPr>
      </w:pPr>
      <w:r w:rsidRPr="00CA75BE">
        <w:rPr>
          <w:sz w:val="24"/>
          <w:szCs w:val="24"/>
          <w:lang w:eastAsia="en-US"/>
        </w:rPr>
        <w:t>безопасности опасных производственных объектов»;</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24.06.1998 № 89-ФЗ «Об отходах производства и потребления»;</w:t>
      </w:r>
    </w:p>
    <w:p w:rsidR="00CA75BE" w:rsidRPr="00CA75BE" w:rsidRDefault="00CA75BE" w:rsidP="00CA75BE">
      <w:pPr>
        <w:widowControl w:val="0"/>
        <w:tabs>
          <w:tab w:val="left" w:pos="5791"/>
        </w:tabs>
        <w:ind w:firstLine="851"/>
        <w:jc w:val="both"/>
        <w:rPr>
          <w:sz w:val="24"/>
          <w:szCs w:val="24"/>
          <w:lang w:eastAsia="en-US"/>
        </w:rPr>
      </w:pPr>
      <w:r w:rsidRPr="00CA75BE">
        <w:rPr>
          <w:sz w:val="24"/>
          <w:szCs w:val="24"/>
          <w:lang w:eastAsia="en-US"/>
        </w:rPr>
        <w:t>Федеральный закон от 30.03.1999</w:t>
      </w:r>
      <w:r w:rsidRPr="00CA75BE">
        <w:rPr>
          <w:sz w:val="24"/>
          <w:szCs w:val="24"/>
          <w:lang w:eastAsia="en-US"/>
        </w:rPr>
        <w:tab/>
        <w:t>№ 52-Ф3 «О санитарно</w:t>
      </w:r>
      <w:r w:rsidRPr="00CA75BE">
        <w:rPr>
          <w:sz w:val="24"/>
          <w:szCs w:val="24"/>
          <w:lang w:eastAsia="en-US"/>
        </w:rPr>
        <w:softHyphen/>
      </w:r>
    </w:p>
    <w:p w:rsidR="00CA75BE" w:rsidRPr="00CA75BE" w:rsidRDefault="00CA75BE" w:rsidP="00CA75BE">
      <w:pPr>
        <w:widowControl w:val="0"/>
        <w:ind w:firstLine="851"/>
        <w:jc w:val="both"/>
        <w:rPr>
          <w:sz w:val="24"/>
          <w:szCs w:val="24"/>
          <w:lang w:eastAsia="en-US"/>
        </w:rPr>
      </w:pPr>
      <w:r w:rsidRPr="00CA75BE">
        <w:rPr>
          <w:sz w:val="24"/>
          <w:szCs w:val="24"/>
          <w:lang w:eastAsia="en-US"/>
        </w:rPr>
        <w:t>эпидемиологическом благополучии населения»;</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31.03.1999 № 69-ФЗ «О газоснабжении в Российской Федерации»;</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04.05.1999 № 96-Ф3 «Об охране атмосферного воздуха»;</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Федеральный закон от 10.01.2002 № 7-ФЗ «Об охране окружающей среды»;</w:t>
      </w:r>
    </w:p>
    <w:p w:rsidR="00CA75BE" w:rsidRPr="00CA75BE" w:rsidRDefault="00CA75BE" w:rsidP="00CA75BE">
      <w:pPr>
        <w:widowControl w:val="0"/>
        <w:tabs>
          <w:tab w:val="left" w:pos="5170"/>
          <w:tab w:val="left" w:pos="5791"/>
        </w:tabs>
        <w:ind w:right="40" w:firstLine="851"/>
        <w:jc w:val="both"/>
        <w:rPr>
          <w:sz w:val="24"/>
          <w:szCs w:val="24"/>
          <w:lang w:eastAsia="en-US"/>
        </w:rPr>
      </w:pPr>
      <w:r w:rsidRPr="00CA75BE">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CA75BE">
        <w:rPr>
          <w:sz w:val="24"/>
          <w:szCs w:val="24"/>
          <w:lang w:eastAsia="en-US"/>
        </w:rPr>
        <w:tab/>
        <w:t>№</w:t>
      </w:r>
      <w:r w:rsidRPr="00CA75BE">
        <w:rPr>
          <w:sz w:val="24"/>
          <w:szCs w:val="24"/>
          <w:lang w:eastAsia="en-US"/>
        </w:rPr>
        <w:tab/>
        <w:t>17-ФЗ «О железнодорожном</w:t>
      </w:r>
    </w:p>
    <w:p w:rsidR="00CA75BE" w:rsidRPr="00CA75BE" w:rsidRDefault="00CA75BE" w:rsidP="00CA75BE">
      <w:pPr>
        <w:widowControl w:val="0"/>
        <w:ind w:firstLine="851"/>
        <w:jc w:val="both"/>
        <w:rPr>
          <w:sz w:val="24"/>
          <w:szCs w:val="24"/>
          <w:lang w:eastAsia="en-US"/>
        </w:rPr>
      </w:pPr>
      <w:r w:rsidRPr="00CA75BE">
        <w:rPr>
          <w:sz w:val="24"/>
          <w:szCs w:val="24"/>
          <w:lang w:eastAsia="en-US"/>
        </w:rPr>
        <w:t>транспорте в Российской Федерации»;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21.12.2004 № 172-ФЗ «О переводе земель или земельных участков из одной категории в другую»;</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30.12.2004 № 210-Ф3 «Об основах регулирования тарифов организаций коммунального комплекса»;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22.07.2008 № 123-ФЗ «Технический регламент о требованиях пожарной безопасности»;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A75BE" w:rsidRPr="00CA75BE" w:rsidRDefault="00CA75BE" w:rsidP="00CA75BE">
      <w:pPr>
        <w:widowControl w:val="0"/>
        <w:ind w:firstLine="851"/>
        <w:jc w:val="center"/>
        <w:rPr>
          <w:sz w:val="24"/>
          <w:szCs w:val="24"/>
          <w:lang w:eastAsia="en-US"/>
        </w:rPr>
      </w:pPr>
    </w:p>
    <w:p w:rsidR="00CA75BE" w:rsidRPr="00CA75BE" w:rsidRDefault="00CA75BE" w:rsidP="00CA75BE">
      <w:pPr>
        <w:widowControl w:val="0"/>
        <w:ind w:firstLine="851"/>
        <w:jc w:val="center"/>
        <w:rPr>
          <w:sz w:val="24"/>
          <w:szCs w:val="24"/>
          <w:lang w:eastAsia="en-US"/>
        </w:rPr>
      </w:pPr>
      <w:r w:rsidRPr="00CA75BE">
        <w:rPr>
          <w:sz w:val="24"/>
          <w:szCs w:val="24"/>
          <w:lang w:eastAsia="en-US"/>
        </w:rPr>
        <w:t>Подзаконные правовые акты Российской Федерации</w:t>
      </w:r>
    </w:p>
    <w:p w:rsidR="00CA75BE" w:rsidRPr="00CA75BE" w:rsidRDefault="00CA75BE" w:rsidP="00CA75BE">
      <w:pPr>
        <w:widowControl w:val="0"/>
        <w:ind w:firstLine="851"/>
        <w:jc w:val="center"/>
        <w:rPr>
          <w:sz w:val="24"/>
          <w:szCs w:val="24"/>
          <w:lang w:eastAsia="en-US"/>
        </w:rPr>
      </w:pPr>
    </w:p>
    <w:p w:rsidR="00CA75BE" w:rsidRPr="00CA75BE" w:rsidRDefault="00CA75BE" w:rsidP="00CA75BE">
      <w:pPr>
        <w:widowControl w:val="0"/>
        <w:ind w:right="20" w:firstLine="851"/>
        <w:jc w:val="both"/>
        <w:rPr>
          <w:sz w:val="24"/>
          <w:szCs w:val="24"/>
          <w:lang w:eastAsia="en-US"/>
        </w:rPr>
      </w:pPr>
      <w:r w:rsidRPr="00CA75BE">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CA75BE">
        <w:rPr>
          <w:sz w:val="24"/>
          <w:szCs w:val="24"/>
          <w:lang w:eastAsia="en-US"/>
        </w:rPr>
        <w:lastRenderedPageBreak/>
        <w:t>магистралей, трубопроводов, линий связи и электропередачи»;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CA75BE" w:rsidRPr="00CA75BE" w:rsidRDefault="00CA75BE" w:rsidP="00CA75BE">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CA75BE">
        <w:rPr>
          <w:sz w:val="24"/>
          <w:szCs w:val="24"/>
          <w:lang w:eastAsia="en-US"/>
        </w:rPr>
        <w:fldChar w:fldCharType="begin"/>
      </w:r>
      <w:r w:rsidRPr="00CA75BE">
        <w:rPr>
          <w:sz w:val="24"/>
          <w:szCs w:val="24"/>
          <w:lang w:eastAsia="en-US"/>
        </w:rPr>
        <w:instrText xml:space="preserve"> TOC \o "1-5" \h \z </w:instrText>
      </w:r>
      <w:r w:rsidRPr="00CA75BE">
        <w:rPr>
          <w:sz w:val="24"/>
          <w:szCs w:val="24"/>
          <w:lang w:eastAsia="en-US"/>
        </w:rPr>
        <w:fldChar w:fldCharType="separate"/>
      </w:r>
      <w:r w:rsidRPr="00CA75BE">
        <w:rPr>
          <w:sz w:val="24"/>
          <w:szCs w:val="24"/>
          <w:lang w:eastAsia="en-US"/>
        </w:rPr>
        <w:t>постановление Правительства Российской Федерации</w:t>
      </w:r>
      <w:r w:rsidRPr="00CA75BE">
        <w:rPr>
          <w:sz w:val="24"/>
          <w:szCs w:val="24"/>
          <w:lang w:eastAsia="en-US"/>
        </w:rPr>
        <w:tab/>
        <w:t xml:space="preserve">от 20.11.2000 № 878 «Об утверждении Правил охраны газораспределительных сетей»; </w:t>
      </w:r>
    </w:p>
    <w:p w:rsidR="00CA75BE" w:rsidRPr="00CA75BE" w:rsidRDefault="00CA75BE" w:rsidP="00CA75BE">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CA75BE">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CA75BE" w:rsidRPr="00CA75BE" w:rsidRDefault="00CA75BE" w:rsidP="00CA75BE">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CA75BE">
        <w:rPr>
          <w:sz w:val="24"/>
          <w:szCs w:val="24"/>
          <w:lang w:eastAsia="en-US"/>
        </w:rPr>
        <w:t xml:space="preserve">абзац исключен; </w:t>
      </w:r>
    </w:p>
    <w:p w:rsidR="00CA75BE" w:rsidRPr="00CA75BE" w:rsidRDefault="00CA75BE" w:rsidP="00CA75BE">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CA75BE">
        <w:rPr>
          <w:sz w:val="24"/>
          <w:szCs w:val="24"/>
          <w:lang w:eastAsia="en-US"/>
        </w:rPr>
        <w:t>постановление Правительства Российской Федерации</w:t>
      </w:r>
      <w:r w:rsidRPr="00CA75BE">
        <w:rPr>
          <w:sz w:val="24"/>
          <w:szCs w:val="24"/>
          <w:lang w:eastAsia="en-US"/>
        </w:rPr>
        <w:tab/>
        <w:t>от 12.10.2006 № 611 «О порядке установления и использования полос отвода и охранных зон железных дорог»;</w:t>
      </w:r>
    </w:p>
    <w:p w:rsidR="00CA75BE" w:rsidRPr="00CA75BE" w:rsidRDefault="00CA75BE" w:rsidP="00CA75BE">
      <w:pPr>
        <w:widowControl w:val="0"/>
        <w:tabs>
          <w:tab w:val="left" w:pos="2036"/>
          <w:tab w:val="center" w:pos="4686"/>
          <w:tab w:val="right" w:pos="6990"/>
          <w:tab w:val="left" w:pos="7057"/>
          <w:tab w:val="right" w:pos="9150"/>
          <w:tab w:val="right" w:pos="9675"/>
        </w:tabs>
        <w:ind w:firstLine="851"/>
        <w:jc w:val="both"/>
        <w:rPr>
          <w:sz w:val="24"/>
          <w:szCs w:val="24"/>
          <w:lang w:eastAsia="en-US"/>
        </w:rPr>
      </w:pPr>
      <w:r w:rsidRPr="00CA75BE">
        <w:rPr>
          <w:sz w:val="24"/>
          <w:szCs w:val="24"/>
          <w:lang w:eastAsia="en-US"/>
        </w:rPr>
        <w:t>постановление Правительства Российской Федерации</w:t>
      </w:r>
      <w:r w:rsidRPr="00CA75BE">
        <w:rPr>
          <w:sz w:val="24"/>
          <w:szCs w:val="24"/>
          <w:lang w:eastAsia="en-US"/>
        </w:rPr>
        <w:tab/>
        <w:t>от 21.05.2007 № 304</w:t>
      </w:r>
      <w:r w:rsidRPr="00CA75BE">
        <w:rPr>
          <w:sz w:val="24"/>
          <w:szCs w:val="24"/>
          <w:lang w:eastAsia="en-US"/>
        </w:rPr>
        <w:fldChar w:fldCharType="end"/>
      </w:r>
      <w:r w:rsidRPr="00CA75BE">
        <w:rPr>
          <w:sz w:val="24"/>
          <w:szCs w:val="24"/>
          <w:lang w:eastAsia="en-US"/>
        </w:rPr>
        <w:t xml:space="preserve"> «О классификации чрезвычайных ситуаций природного и техногенного характера»;</w:t>
      </w:r>
    </w:p>
    <w:p w:rsidR="00CA75BE" w:rsidRPr="00CA75BE" w:rsidRDefault="00CA75BE" w:rsidP="00CA75BE">
      <w:pPr>
        <w:widowControl w:val="0"/>
        <w:tabs>
          <w:tab w:val="left" w:pos="2041"/>
          <w:tab w:val="left" w:pos="3927"/>
          <w:tab w:val="left" w:pos="5535"/>
          <w:tab w:val="left" w:pos="7077"/>
          <w:tab w:val="left" w:pos="7422"/>
          <w:tab w:val="right" w:pos="9651"/>
        </w:tabs>
        <w:ind w:firstLine="851"/>
        <w:jc w:val="both"/>
        <w:rPr>
          <w:sz w:val="24"/>
          <w:szCs w:val="24"/>
          <w:lang w:eastAsia="en-US"/>
        </w:rPr>
      </w:pPr>
      <w:r w:rsidRPr="00CA75BE">
        <w:rPr>
          <w:sz w:val="24"/>
          <w:szCs w:val="24"/>
          <w:lang w:eastAsia="en-US"/>
        </w:rPr>
        <w:fldChar w:fldCharType="begin"/>
      </w:r>
      <w:r w:rsidRPr="00CA75BE">
        <w:rPr>
          <w:sz w:val="24"/>
          <w:szCs w:val="24"/>
          <w:lang w:eastAsia="en-US"/>
        </w:rPr>
        <w:instrText xml:space="preserve"> TOC \o "1-5" \h \z </w:instrText>
      </w:r>
      <w:r w:rsidRPr="00CA75BE">
        <w:rPr>
          <w:sz w:val="24"/>
          <w:szCs w:val="24"/>
          <w:lang w:eastAsia="en-US"/>
        </w:rPr>
        <w:fldChar w:fldCharType="separate"/>
      </w:r>
      <w:r w:rsidRPr="00CA75BE">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CA75BE" w:rsidRPr="00CA75BE" w:rsidRDefault="00CA75BE" w:rsidP="00CA75BE">
      <w:pPr>
        <w:widowControl w:val="0"/>
        <w:tabs>
          <w:tab w:val="left" w:pos="2041"/>
          <w:tab w:val="left" w:pos="3927"/>
          <w:tab w:val="left" w:pos="5535"/>
          <w:tab w:val="left" w:pos="7077"/>
          <w:tab w:val="left" w:pos="7422"/>
          <w:tab w:val="right" w:pos="9651"/>
        </w:tabs>
        <w:ind w:firstLine="851"/>
        <w:jc w:val="both"/>
        <w:rPr>
          <w:sz w:val="24"/>
          <w:szCs w:val="24"/>
          <w:lang w:eastAsia="en-US"/>
        </w:rPr>
      </w:pPr>
      <w:r w:rsidRPr="00CA75BE">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A75BE" w:rsidRPr="00CA75BE" w:rsidRDefault="00CA75BE" w:rsidP="00CA75BE">
      <w:pPr>
        <w:widowControl w:val="0"/>
        <w:tabs>
          <w:tab w:val="left" w:pos="2041"/>
          <w:tab w:val="left" w:pos="3927"/>
          <w:tab w:val="left" w:pos="5535"/>
          <w:tab w:val="left" w:pos="7077"/>
          <w:tab w:val="left" w:pos="7422"/>
          <w:tab w:val="right" w:pos="9651"/>
        </w:tabs>
        <w:ind w:firstLine="851"/>
        <w:jc w:val="both"/>
        <w:rPr>
          <w:sz w:val="24"/>
          <w:szCs w:val="24"/>
          <w:lang w:eastAsia="en-US"/>
        </w:rPr>
      </w:pPr>
      <w:r w:rsidRPr="00CA75BE">
        <w:rPr>
          <w:sz w:val="24"/>
          <w:szCs w:val="24"/>
          <w:lang w:eastAsia="en-US"/>
        </w:rPr>
        <w:t>постановление Правительства Российской Федерации от 29.10.2009 № 860</w:t>
      </w:r>
      <w:r w:rsidRPr="00CA75BE">
        <w:rPr>
          <w:sz w:val="24"/>
          <w:szCs w:val="24"/>
          <w:lang w:eastAsia="en-US"/>
        </w:rPr>
        <w:fldChar w:fldCharType="end"/>
      </w:r>
      <w:r w:rsidRPr="00CA75BE">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CA75BE" w:rsidRPr="00CA75BE" w:rsidRDefault="00CA75BE" w:rsidP="00CA75BE">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75BE">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CA75BE" w:rsidRPr="00CA75BE" w:rsidRDefault="00CA75BE" w:rsidP="00CA75BE">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CA75BE">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CA75BE" w:rsidRPr="00CA75BE" w:rsidRDefault="00CA75BE" w:rsidP="00CA75BE">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A75BE">
        <w:rPr>
          <w:sz w:val="24"/>
          <w:szCs w:val="24"/>
          <w:lang w:eastAsia="en-US"/>
        </w:rPr>
        <w:t>постановление Правительства</w:t>
      </w:r>
      <w:r w:rsidRPr="00CA75BE">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CA75BE" w:rsidRPr="00CA75BE" w:rsidRDefault="00CA75BE" w:rsidP="00CA75BE">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CA75BE">
        <w:rPr>
          <w:sz w:val="24"/>
          <w:szCs w:val="24"/>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A75BE" w:rsidRPr="00CA75BE" w:rsidRDefault="00CA75BE" w:rsidP="00CA75BE">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A75BE">
        <w:rPr>
          <w:sz w:val="24"/>
          <w:szCs w:val="24"/>
          <w:lang w:eastAsia="en-US"/>
        </w:rPr>
        <w:t xml:space="preserve"> «постановление Правительства Российской Федерации от 31.08.2019 </w:t>
      </w:r>
      <w:r w:rsidRPr="00CA75BE">
        <w:rPr>
          <w:sz w:val="24"/>
          <w:szCs w:val="24"/>
          <w:lang w:eastAsia="en-US"/>
        </w:rPr>
        <w:br/>
        <w:t>№ 1132 «Об утверждении Положения о зоне охраняемого объекта»;</w:t>
      </w:r>
    </w:p>
    <w:p w:rsidR="00CA75BE" w:rsidRPr="00CA75BE" w:rsidRDefault="00CA75BE" w:rsidP="00CA75BE">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CA75BE">
        <w:rPr>
          <w:sz w:val="24"/>
          <w:szCs w:val="24"/>
          <w:lang w:eastAsia="en-US"/>
        </w:rPr>
        <w:t xml:space="preserve">постановление Правительства Российской Федерации от 21.12.2019 </w:t>
      </w:r>
      <w:r w:rsidRPr="00CA75BE">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CA75BE" w:rsidRPr="00CA75BE" w:rsidRDefault="00CA75BE" w:rsidP="00CA75BE">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CA75BE">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CA75BE" w:rsidRPr="00CA75BE" w:rsidRDefault="00CA75BE" w:rsidP="00CA75BE">
      <w:pPr>
        <w:widowControl w:val="0"/>
        <w:ind w:right="20" w:firstLine="831"/>
        <w:jc w:val="both"/>
        <w:rPr>
          <w:sz w:val="24"/>
          <w:szCs w:val="24"/>
          <w:lang w:eastAsia="en-US"/>
        </w:rPr>
      </w:pPr>
      <w:r w:rsidRPr="00CA75BE">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A75BE" w:rsidRPr="00CA75BE" w:rsidRDefault="00CA75BE" w:rsidP="00CA75BE">
      <w:pPr>
        <w:widowControl w:val="0"/>
        <w:ind w:right="20" w:firstLine="831"/>
        <w:jc w:val="both"/>
        <w:rPr>
          <w:sz w:val="24"/>
          <w:szCs w:val="24"/>
          <w:lang w:eastAsia="en-US"/>
        </w:rPr>
      </w:pPr>
      <w:r w:rsidRPr="00CA75BE">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A75BE" w:rsidRPr="00CA75BE" w:rsidRDefault="00CA75BE" w:rsidP="00CA75BE">
      <w:pPr>
        <w:widowControl w:val="0"/>
        <w:ind w:right="20" w:firstLine="831"/>
        <w:jc w:val="both"/>
        <w:rPr>
          <w:sz w:val="24"/>
          <w:szCs w:val="24"/>
          <w:lang w:eastAsia="en-US"/>
        </w:rPr>
      </w:pPr>
    </w:p>
    <w:p w:rsidR="00CA75BE" w:rsidRPr="00CA75BE" w:rsidRDefault="00CA75BE" w:rsidP="00CA75BE">
      <w:pPr>
        <w:widowControl w:val="0"/>
        <w:shd w:val="clear" w:color="auto" w:fill="FFFFFF"/>
        <w:spacing w:line="322" w:lineRule="exact"/>
        <w:ind w:right="20" w:firstLine="831"/>
        <w:jc w:val="both"/>
        <w:rPr>
          <w:bCs/>
          <w:sz w:val="24"/>
          <w:szCs w:val="24"/>
          <w:lang w:eastAsia="en-US"/>
        </w:rPr>
      </w:pPr>
      <w:r w:rsidRPr="00CA75BE">
        <w:rPr>
          <w:bCs/>
          <w:sz w:val="24"/>
          <w:szCs w:val="24"/>
          <w:lang w:eastAsia="en-US"/>
        </w:rPr>
        <w:t xml:space="preserve">Законы и иные нормативные правовые акты Алтайского края </w:t>
      </w:r>
    </w:p>
    <w:p w:rsidR="00CA75BE" w:rsidRPr="00CA75BE" w:rsidRDefault="00CA75BE" w:rsidP="00CA75BE">
      <w:pPr>
        <w:widowControl w:val="0"/>
        <w:ind w:right="20" w:firstLine="831"/>
        <w:jc w:val="both"/>
        <w:rPr>
          <w:sz w:val="24"/>
          <w:szCs w:val="24"/>
          <w:lang w:eastAsia="en-US"/>
        </w:rPr>
      </w:pPr>
    </w:p>
    <w:p w:rsidR="00CA75BE" w:rsidRPr="00CA75BE" w:rsidRDefault="00CA75BE" w:rsidP="00CA75BE">
      <w:pPr>
        <w:widowControl w:val="0"/>
        <w:ind w:right="20" w:firstLine="851"/>
        <w:jc w:val="both"/>
        <w:rPr>
          <w:sz w:val="24"/>
          <w:szCs w:val="24"/>
          <w:lang w:eastAsia="en-US"/>
        </w:rPr>
      </w:pPr>
      <w:r w:rsidRPr="00CA75BE">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закон Алтайского края от 01.03.2008 № 28-ЗС «Об административно-территориальном устройстве Алтайского края»;</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постановление Администрации края от 06.05.2014 № 220 «О памятниках природы краевого значения».</w:t>
      </w:r>
    </w:p>
    <w:p w:rsidR="00CA75BE" w:rsidRPr="00CA75BE" w:rsidRDefault="00CA75BE" w:rsidP="00CA75BE">
      <w:pPr>
        <w:widowControl w:val="0"/>
        <w:ind w:right="20" w:firstLine="851"/>
        <w:jc w:val="both"/>
        <w:rPr>
          <w:sz w:val="24"/>
          <w:szCs w:val="24"/>
          <w:lang w:eastAsia="en-US"/>
        </w:rPr>
      </w:pPr>
    </w:p>
    <w:p w:rsidR="00CA75BE" w:rsidRPr="00CA75BE" w:rsidRDefault="00CA75BE" w:rsidP="00CA75BE">
      <w:pPr>
        <w:widowControl w:val="0"/>
        <w:jc w:val="center"/>
        <w:rPr>
          <w:sz w:val="24"/>
          <w:szCs w:val="24"/>
          <w:lang w:eastAsia="en-US"/>
        </w:rPr>
      </w:pPr>
      <w:r w:rsidRPr="00CA75BE">
        <w:rPr>
          <w:sz w:val="24"/>
          <w:szCs w:val="24"/>
          <w:lang w:eastAsia="en-US"/>
        </w:rPr>
        <w:t>Государственные стандарты Российской Федерации (ГОСТ)</w:t>
      </w:r>
    </w:p>
    <w:p w:rsidR="00CA75BE" w:rsidRPr="00CA75BE" w:rsidRDefault="00CA75BE" w:rsidP="00CA75BE">
      <w:pPr>
        <w:widowControl w:val="0"/>
        <w:jc w:val="center"/>
        <w:rPr>
          <w:sz w:val="24"/>
          <w:szCs w:val="24"/>
          <w:lang w:eastAsia="en-US"/>
        </w:rPr>
      </w:pPr>
    </w:p>
    <w:p w:rsidR="00CA75BE" w:rsidRPr="00CA75BE" w:rsidRDefault="00CA75BE" w:rsidP="00CA75BE">
      <w:pPr>
        <w:widowControl w:val="0"/>
        <w:ind w:right="20" w:firstLine="851"/>
        <w:jc w:val="both"/>
        <w:rPr>
          <w:sz w:val="24"/>
          <w:szCs w:val="24"/>
          <w:lang w:eastAsia="en-US"/>
        </w:rPr>
      </w:pPr>
      <w:r w:rsidRPr="00CA75BE">
        <w:rPr>
          <w:sz w:val="24"/>
          <w:szCs w:val="24"/>
          <w:lang w:eastAsia="en-US"/>
        </w:rPr>
        <w:t>ГОСТ Р 54257-2010 «Надежность строительных конструкций и оснований. Основные положения и требования»;</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ГОСТ 31937-2011 «Здания и сооружения. Правила обследования и мониторинга технического состояния».</w:t>
      </w:r>
    </w:p>
    <w:p w:rsidR="00CA75BE" w:rsidRPr="00CA75BE" w:rsidRDefault="00CA75BE" w:rsidP="00CA75BE">
      <w:pPr>
        <w:widowControl w:val="0"/>
        <w:ind w:right="20" w:firstLine="851"/>
        <w:jc w:val="both"/>
        <w:rPr>
          <w:sz w:val="24"/>
          <w:szCs w:val="24"/>
          <w:lang w:eastAsia="en-US"/>
        </w:rPr>
      </w:pPr>
    </w:p>
    <w:p w:rsidR="00CA75BE" w:rsidRPr="00CA75BE" w:rsidRDefault="00CA75BE" w:rsidP="00CA75BE">
      <w:pPr>
        <w:widowControl w:val="0"/>
        <w:ind w:right="20" w:firstLine="851"/>
        <w:jc w:val="both"/>
        <w:rPr>
          <w:sz w:val="24"/>
          <w:szCs w:val="24"/>
          <w:lang w:eastAsia="en-US"/>
        </w:rPr>
      </w:pPr>
      <w:r w:rsidRPr="00CA75BE">
        <w:rPr>
          <w:sz w:val="24"/>
          <w:szCs w:val="24"/>
          <w:lang w:eastAsia="en-US"/>
        </w:rPr>
        <w:t xml:space="preserve">Перечень национальных стандартов, применяемых на добровольной основе </w:t>
      </w:r>
    </w:p>
    <w:p w:rsidR="00CA75BE" w:rsidRPr="00CA75BE" w:rsidRDefault="00CA75BE" w:rsidP="00CA75BE">
      <w:pPr>
        <w:widowControl w:val="0"/>
        <w:ind w:right="20" w:firstLine="851"/>
        <w:jc w:val="both"/>
        <w:rPr>
          <w:sz w:val="24"/>
          <w:szCs w:val="24"/>
          <w:lang w:eastAsia="en-US"/>
        </w:rPr>
      </w:pP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9720-76 «Габариты приближения строений и подвижного состава железных дорог колеи 750 мм»;</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17.5.3.01-78 «Охрана природы. Земли. Состав и размер зеленых зон городов»;</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17.1.1.04-80 «Охрана природы. Гидросфера. Классификация подземных вод по целям водопользования»;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17.1.5.02-80 «Охрана природы. Гидросфера. Гигиенические требования к зонам рекреации водных объектов»;</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17.5.3.03-80 «Охрана природы. Земли. Общие требования к гидролесомелиорации»;</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17.1.3.06-82 «Охрана природы. Гидросфера. Общие требования к охране подземных вод»;</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59057-2020 «Охрана окружающей среды. Земли. Общие требования по рекультивации нарушенных земель»;</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9238-2013 «Габариты железнодорожного подвижного состава и приближения строений»;</w:t>
      </w:r>
    </w:p>
    <w:p w:rsidR="00CA75BE" w:rsidRPr="00CA75BE" w:rsidRDefault="00CA75BE" w:rsidP="00CA75BE">
      <w:pPr>
        <w:widowControl w:val="0"/>
        <w:spacing w:after="140"/>
        <w:ind w:firstLine="760"/>
        <w:jc w:val="both"/>
        <w:rPr>
          <w:sz w:val="24"/>
          <w:szCs w:val="24"/>
          <w:lang w:bidi="ru-RU"/>
        </w:rPr>
      </w:pPr>
      <w:r w:rsidRPr="00CA75BE">
        <w:rPr>
          <w:color w:val="000000"/>
          <w:sz w:val="24"/>
          <w:szCs w:val="24"/>
          <w:lang w:bidi="ru-RU"/>
        </w:rPr>
        <w:t>СТ СЭВ 4867-84 «Защита от шума в строительстве. Звукоизоляция ограждающих конструкций. Нормы проектирования»;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 xml:space="preserve">ГОСТ 2761-84* «Источники централизованного хозяйственно </w:t>
      </w:r>
      <w:r w:rsidRPr="00CA75BE">
        <w:rPr>
          <w:color w:val="000000"/>
          <w:sz w:val="24"/>
          <w:szCs w:val="24"/>
          <w:lang w:bidi="ru-RU"/>
        </w:rPr>
        <w:softHyphen/>
        <w:t>питьевого водоснабжения. Гигиенические, технические требования и правила выбора»;</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20444-2014 «Шум. Транспортные потоки. Методы определения шумовой характеристики»;</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17.1.3.13-86 «Охрана природы. Гидросфера. Общие требования к охране поверхностных вод от загрязнения»;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22283-2014 «Шум авиационный. Допустимые уровни шума на территории жилой застройки и методы его измерения»;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50681-2010 «Туристские услуги. Проектирование туристских услуг»;</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52108-2003 «Ресурсосбережение. Обращение с отходами. Основные положения»;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52142-2013 «Социальное обслуживание населения. Качество социальных услуг. Общие положения»;</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Р 51773-2009 «Услуги торговли. Классификация предприятий торговли»;</w:t>
      </w:r>
    </w:p>
    <w:p w:rsidR="00CA75BE" w:rsidRPr="00CA75BE" w:rsidRDefault="00CA75BE" w:rsidP="00CA75BE">
      <w:pPr>
        <w:widowControl w:val="0"/>
        <w:ind w:firstLine="760"/>
        <w:jc w:val="both"/>
        <w:rPr>
          <w:sz w:val="24"/>
          <w:szCs w:val="24"/>
          <w:lang w:bidi="ru-RU"/>
        </w:rPr>
      </w:pPr>
      <w:r w:rsidRPr="00CA75BE">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CA75BE" w:rsidRPr="00CA75BE" w:rsidRDefault="00CA75BE" w:rsidP="00CA75BE">
      <w:pPr>
        <w:widowControl w:val="0"/>
        <w:jc w:val="center"/>
        <w:rPr>
          <w:sz w:val="24"/>
          <w:szCs w:val="24"/>
          <w:lang w:eastAsia="en-US"/>
        </w:rPr>
      </w:pPr>
    </w:p>
    <w:p w:rsidR="00CA75BE" w:rsidRPr="00CA75BE" w:rsidRDefault="00CA75BE" w:rsidP="00CA75BE">
      <w:pPr>
        <w:widowControl w:val="0"/>
        <w:jc w:val="center"/>
        <w:rPr>
          <w:sz w:val="24"/>
          <w:szCs w:val="24"/>
          <w:lang w:eastAsia="en-US"/>
        </w:rPr>
      </w:pPr>
      <w:r w:rsidRPr="00CA75BE">
        <w:rPr>
          <w:sz w:val="24"/>
          <w:szCs w:val="24"/>
          <w:lang w:eastAsia="en-US"/>
        </w:rPr>
        <w:t>Своды правил по проектированию и строительству (СП) (актуализированные редакции СНиП)</w:t>
      </w:r>
    </w:p>
    <w:p w:rsidR="00CA75BE" w:rsidRPr="00CA75BE" w:rsidRDefault="00CA75BE" w:rsidP="00CA75BE">
      <w:pPr>
        <w:widowControl w:val="0"/>
        <w:jc w:val="center"/>
        <w:rPr>
          <w:sz w:val="24"/>
          <w:szCs w:val="24"/>
          <w:lang w:eastAsia="en-US"/>
        </w:rPr>
      </w:pPr>
      <w:r w:rsidRPr="00CA75BE">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CA75BE" w:rsidRPr="00CA75BE" w:rsidRDefault="00CA75BE" w:rsidP="00CA75BE">
      <w:pPr>
        <w:widowControl w:val="0"/>
        <w:jc w:val="center"/>
        <w:rPr>
          <w:sz w:val="24"/>
          <w:szCs w:val="24"/>
          <w:lang w:eastAsia="en-US"/>
        </w:rPr>
      </w:pPr>
      <w:r w:rsidRPr="00CA75BE">
        <w:rPr>
          <w:sz w:val="24"/>
          <w:szCs w:val="24"/>
          <w:lang w:eastAsia="en-US"/>
        </w:rPr>
        <w:t>от 26.12.2014 № 1521)</w:t>
      </w:r>
    </w:p>
    <w:p w:rsidR="00CA75BE" w:rsidRPr="00CA75BE" w:rsidRDefault="00CA75BE" w:rsidP="00CA75BE">
      <w:pPr>
        <w:widowControl w:val="0"/>
        <w:tabs>
          <w:tab w:val="left" w:pos="701"/>
          <w:tab w:val="left" w:pos="2693"/>
          <w:tab w:val="right" w:pos="5400"/>
          <w:tab w:val="right" w:pos="9672"/>
        </w:tabs>
        <w:ind w:firstLine="851"/>
        <w:jc w:val="both"/>
        <w:rPr>
          <w:sz w:val="24"/>
          <w:szCs w:val="24"/>
          <w:lang w:eastAsia="en-US"/>
        </w:rPr>
      </w:pPr>
      <w:r w:rsidRPr="00CA75BE">
        <w:rPr>
          <w:sz w:val="24"/>
          <w:szCs w:val="24"/>
          <w:lang w:eastAsia="en-US"/>
        </w:rPr>
        <w:t>СП 14.13330.2014 «СНиП</w:t>
      </w:r>
      <w:r w:rsidRPr="00CA75BE">
        <w:rPr>
          <w:sz w:val="24"/>
          <w:szCs w:val="24"/>
          <w:lang w:eastAsia="en-US"/>
        </w:rPr>
        <w:tab/>
      </w:r>
      <w:r w:rsidRPr="00CA75BE">
        <w:rPr>
          <w:sz w:val="24"/>
          <w:szCs w:val="24"/>
          <w:lang w:val="en-US" w:eastAsia="en-US"/>
        </w:rPr>
        <w:t>II</w:t>
      </w:r>
      <w:r w:rsidRPr="00CA75BE">
        <w:rPr>
          <w:sz w:val="24"/>
          <w:szCs w:val="24"/>
          <w:lang w:eastAsia="en-US"/>
        </w:rPr>
        <w:t>-7-81* «Строительство в сейсмических районах»;</w:t>
      </w:r>
    </w:p>
    <w:p w:rsidR="00CA75BE" w:rsidRPr="00CA75BE" w:rsidRDefault="00CA75BE" w:rsidP="00CA75BE">
      <w:pPr>
        <w:widowControl w:val="0"/>
        <w:tabs>
          <w:tab w:val="left" w:pos="701"/>
          <w:tab w:val="left" w:pos="2693"/>
          <w:tab w:val="right" w:pos="5400"/>
          <w:tab w:val="right" w:pos="7181"/>
          <w:tab w:val="right" w:pos="9672"/>
        </w:tabs>
        <w:ind w:firstLine="851"/>
        <w:jc w:val="both"/>
        <w:rPr>
          <w:sz w:val="24"/>
          <w:szCs w:val="24"/>
          <w:lang w:eastAsia="en-US"/>
        </w:rPr>
      </w:pPr>
      <w:r w:rsidRPr="00CA75BE">
        <w:rPr>
          <w:sz w:val="24"/>
          <w:szCs w:val="24"/>
          <w:lang w:eastAsia="en-US"/>
        </w:rPr>
        <w:t xml:space="preserve">СП 15.13330.2012 «СНиП </w:t>
      </w:r>
      <w:r w:rsidRPr="00CA75BE">
        <w:rPr>
          <w:sz w:val="24"/>
          <w:szCs w:val="24"/>
          <w:lang w:val="en-US" w:eastAsia="en-US"/>
        </w:rPr>
        <w:t>II</w:t>
      </w:r>
      <w:r w:rsidRPr="00CA75BE">
        <w:rPr>
          <w:sz w:val="24"/>
          <w:szCs w:val="24"/>
          <w:lang w:eastAsia="en-US"/>
        </w:rPr>
        <w:t>-22-81*</w:t>
      </w:r>
      <w:r w:rsidRPr="00CA75BE">
        <w:rPr>
          <w:sz w:val="24"/>
          <w:szCs w:val="24"/>
          <w:lang w:eastAsia="en-US"/>
        </w:rPr>
        <w:tab/>
        <w:t>«Каменные</w:t>
      </w:r>
      <w:r w:rsidRPr="00CA75BE">
        <w:rPr>
          <w:sz w:val="24"/>
          <w:szCs w:val="24"/>
          <w:lang w:eastAsia="en-US"/>
        </w:rPr>
        <w:tab/>
        <w:t>и армокаменные конструкции»;</w:t>
      </w:r>
    </w:p>
    <w:p w:rsidR="00CA75BE" w:rsidRPr="00CA75BE" w:rsidRDefault="00CA75BE" w:rsidP="00CA75BE">
      <w:pPr>
        <w:widowControl w:val="0"/>
        <w:ind w:firstLine="851"/>
        <w:jc w:val="both"/>
        <w:rPr>
          <w:sz w:val="24"/>
          <w:szCs w:val="24"/>
          <w:lang w:eastAsia="en-US"/>
        </w:rPr>
      </w:pPr>
      <w:r w:rsidRPr="00CA75BE">
        <w:rPr>
          <w:sz w:val="24"/>
          <w:szCs w:val="24"/>
          <w:lang w:eastAsia="en-US"/>
        </w:rPr>
        <w:t xml:space="preserve">СП 16.13330.2011 «СНиП </w:t>
      </w:r>
      <w:r w:rsidRPr="00CA75BE">
        <w:rPr>
          <w:sz w:val="24"/>
          <w:szCs w:val="24"/>
          <w:lang w:val="en-US" w:eastAsia="en-US"/>
        </w:rPr>
        <w:t>II</w:t>
      </w:r>
      <w:r w:rsidRPr="00CA75BE">
        <w:rPr>
          <w:sz w:val="24"/>
          <w:szCs w:val="24"/>
          <w:lang w:eastAsia="en-US"/>
        </w:rPr>
        <w:t>-23-81* «Стальные конструкции»;</w:t>
      </w:r>
    </w:p>
    <w:p w:rsidR="00CA75BE" w:rsidRPr="00CA75BE" w:rsidRDefault="00CA75BE" w:rsidP="00CA75BE">
      <w:pPr>
        <w:widowControl w:val="0"/>
        <w:ind w:firstLine="851"/>
        <w:jc w:val="both"/>
        <w:rPr>
          <w:sz w:val="24"/>
          <w:szCs w:val="24"/>
          <w:lang w:eastAsia="en-US"/>
        </w:rPr>
      </w:pPr>
      <w:r w:rsidRPr="00CA75BE">
        <w:rPr>
          <w:sz w:val="24"/>
          <w:szCs w:val="24"/>
          <w:lang w:eastAsia="en-US"/>
        </w:rPr>
        <w:t xml:space="preserve">СП 17.13330.2011 «СНиП </w:t>
      </w:r>
      <w:r w:rsidRPr="00CA75BE">
        <w:rPr>
          <w:sz w:val="24"/>
          <w:szCs w:val="24"/>
          <w:lang w:val="en-US" w:eastAsia="en-US"/>
        </w:rPr>
        <w:t>II</w:t>
      </w:r>
      <w:r w:rsidRPr="00CA75BE">
        <w:rPr>
          <w:sz w:val="24"/>
          <w:szCs w:val="24"/>
          <w:lang w:eastAsia="en-US"/>
        </w:rPr>
        <w:t>-26-76 «Кровли»;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 xml:space="preserve">СП 18.13330.2011 «СНиП </w:t>
      </w:r>
      <w:r w:rsidRPr="00CA75BE">
        <w:rPr>
          <w:sz w:val="24"/>
          <w:szCs w:val="24"/>
          <w:lang w:val="en-US" w:eastAsia="en-US"/>
        </w:rPr>
        <w:t>II</w:t>
      </w:r>
      <w:r w:rsidRPr="00CA75BE">
        <w:rPr>
          <w:sz w:val="24"/>
          <w:szCs w:val="24"/>
          <w:lang w:eastAsia="en-US"/>
        </w:rPr>
        <w:t>-89-80* «Генеральные планы промышленных предприятий»;</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 xml:space="preserve">СП 19.13330.2011 «СНиП </w:t>
      </w:r>
      <w:r w:rsidRPr="00CA75BE">
        <w:rPr>
          <w:sz w:val="24"/>
          <w:szCs w:val="24"/>
          <w:lang w:val="en-US" w:eastAsia="en-US"/>
        </w:rPr>
        <w:t>II</w:t>
      </w:r>
      <w:r w:rsidRPr="00CA75BE">
        <w:rPr>
          <w:sz w:val="24"/>
          <w:szCs w:val="24"/>
          <w:lang w:eastAsia="en-US"/>
        </w:rPr>
        <w:t>-97-76 «Генеральные планы сельскохозяйственных предприятий»;</w:t>
      </w:r>
    </w:p>
    <w:p w:rsidR="00CA75BE" w:rsidRPr="00CA75BE" w:rsidRDefault="00CA75BE" w:rsidP="00CA75BE">
      <w:pPr>
        <w:widowControl w:val="0"/>
        <w:ind w:firstLine="851"/>
        <w:jc w:val="both"/>
        <w:rPr>
          <w:sz w:val="24"/>
          <w:szCs w:val="24"/>
          <w:lang w:eastAsia="en-US"/>
        </w:rPr>
      </w:pPr>
      <w:r w:rsidRPr="00CA75BE">
        <w:rPr>
          <w:sz w:val="24"/>
          <w:szCs w:val="24"/>
          <w:lang w:eastAsia="en-US"/>
        </w:rPr>
        <w:t>СП 20.13330.2011 «СНиП 2.01.07-85* «Нагрузки и воздействия»;</w:t>
      </w:r>
    </w:p>
    <w:p w:rsidR="00CA75BE" w:rsidRPr="00CA75BE" w:rsidRDefault="00CA75BE" w:rsidP="00CA75BE">
      <w:pPr>
        <w:widowControl w:val="0"/>
        <w:tabs>
          <w:tab w:val="left" w:pos="701"/>
          <w:tab w:val="right" w:pos="5400"/>
          <w:tab w:val="right" w:pos="7181"/>
          <w:tab w:val="right" w:pos="9672"/>
        </w:tabs>
        <w:ind w:firstLine="851"/>
        <w:jc w:val="both"/>
        <w:rPr>
          <w:sz w:val="24"/>
          <w:szCs w:val="24"/>
          <w:lang w:eastAsia="en-US"/>
        </w:rPr>
      </w:pPr>
      <w:r w:rsidRPr="00CA75BE">
        <w:rPr>
          <w:sz w:val="24"/>
          <w:szCs w:val="24"/>
          <w:lang w:eastAsia="en-US"/>
        </w:rPr>
        <w:t>СП 21.13330.2012 «СНиП 2.01.09-91</w:t>
      </w:r>
      <w:r w:rsidRPr="00CA75BE">
        <w:rPr>
          <w:sz w:val="24"/>
          <w:szCs w:val="24"/>
          <w:lang w:eastAsia="en-US"/>
        </w:rPr>
        <w:tab/>
        <w:t>«Здания и</w:t>
      </w:r>
      <w:r w:rsidRPr="00CA75BE">
        <w:rPr>
          <w:sz w:val="24"/>
          <w:szCs w:val="24"/>
          <w:lang w:eastAsia="en-US"/>
        </w:rPr>
        <w:tab/>
        <w:t>сооружения на подрабатываемых территориях и просадочных грунтах»;</w:t>
      </w:r>
    </w:p>
    <w:p w:rsidR="00CA75BE" w:rsidRPr="00CA75BE" w:rsidRDefault="00CA75BE" w:rsidP="00CA75BE">
      <w:pPr>
        <w:widowControl w:val="0"/>
        <w:ind w:firstLine="851"/>
        <w:jc w:val="both"/>
        <w:rPr>
          <w:sz w:val="24"/>
          <w:szCs w:val="24"/>
          <w:lang w:eastAsia="en-US"/>
        </w:rPr>
      </w:pPr>
      <w:r w:rsidRPr="00CA75BE">
        <w:rPr>
          <w:sz w:val="24"/>
          <w:szCs w:val="24"/>
          <w:lang w:eastAsia="en-US"/>
        </w:rPr>
        <w:t>СП 22.13330.2011 «СНиП 2.02.01-83* «Основания зданий и сооружений»;</w:t>
      </w:r>
    </w:p>
    <w:p w:rsidR="00CA75BE" w:rsidRPr="00CA75BE" w:rsidRDefault="00CA75BE" w:rsidP="00CA75BE">
      <w:pPr>
        <w:widowControl w:val="0"/>
        <w:tabs>
          <w:tab w:val="left" w:pos="701"/>
          <w:tab w:val="left" w:pos="2693"/>
          <w:tab w:val="right" w:pos="5400"/>
          <w:tab w:val="right" w:pos="7181"/>
          <w:tab w:val="right" w:pos="9672"/>
        </w:tabs>
        <w:ind w:firstLine="851"/>
        <w:jc w:val="both"/>
        <w:rPr>
          <w:sz w:val="24"/>
          <w:szCs w:val="24"/>
          <w:lang w:eastAsia="en-US"/>
        </w:rPr>
      </w:pPr>
      <w:r w:rsidRPr="00CA75BE">
        <w:rPr>
          <w:sz w:val="24"/>
          <w:szCs w:val="24"/>
          <w:lang w:eastAsia="en-US"/>
        </w:rPr>
        <w:t>СП 23.13330.2011</w:t>
      </w:r>
      <w:r w:rsidRPr="00CA75BE">
        <w:rPr>
          <w:sz w:val="24"/>
          <w:szCs w:val="24"/>
          <w:lang w:eastAsia="en-US"/>
        </w:rPr>
        <w:tab/>
        <w:t>«СНиП 2.02.02-85*</w:t>
      </w:r>
      <w:r w:rsidRPr="00CA75BE">
        <w:rPr>
          <w:sz w:val="24"/>
          <w:szCs w:val="24"/>
          <w:lang w:eastAsia="en-US"/>
        </w:rPr>
        <w:tab/>
        <w:t>«Основания гидротехнических сооружений»;</w:t>
      </w:r>
    </w:p>
    <w:p w:rsidR="00CA75BE" w:rsidRPr="00CA75BE" w:rsidRDefault="00CA75BE" w:rsidP="00CA75BE">
      <w:pPr>
        <w:widowControl w:val="0"/>
        <w:ind w:firstLine="851"/>
        <w:jc w:val="both"/>
        <w:rPr>
          <w:sz w:val="24"/>
          <w:szCs w:val="24"/>
          <w:lang w:eastAsia="en-US"/>
        </w:rPr>
      </w:pPr>
      <w:r w:rsidRPr="00CA75BE">
        <w:rPr>
          <w:sz w:val="24"/>
          <w:szCs w:val="24"/>
          <w:lang w:eastAsia="en-US"/>
        </w:rPr>
        <w:t>СП 24.13330.2011 «СНиП 2.02.03-85 «Свайные фундаменты»;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25.13330.2012 «СНиП 2.02.04-88 «Основания и фундаменты на вечномерзлых грунтах»;</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26.13330.2012 «СНиП 2.02.05-87 «Фундаменты ма</w:t>
      </w:r>
      <w:r w:rsidRPr="00CA75BE">
        <w:rPr>
          <w:color w:val="000000"/>
          <w:sz w:val="24"/>
          <w:szCs w:val="24"/>
          <w:u w:val="single"/>
          <w:shd w:val="clear" w:color="auto" w:fill="FFFFFF"/>
          <w:lang w:eastAsia="en-US"/>
        </w:rPr>
        <w:t>ши</w:t>
      </w:r>
      <w:r w:rsidRPr="00CA75BE">
        <w:rPr>
          <w:sz w:val="24"/>
          <w:szCs w:val="24"/>
          <w:lang w:eastAsia="en-US"/>
        </w:rPr>
        <w:t>н с динамическими нагрузками»;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28.13330.2012 «СНиП 2.03.11-85 «Защита строительных конструкций от коррозии»;</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29.13330.2011 «СНиП 2.03.13-88 «Полы»;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30.13330.2012 «СНиП 2.04.01-85* «Внутренний водопровод и канализация зданий»;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31.13330.2012. «СНиП 2.04.02-84* «Водоснабжение. Наружные сети и сооружения»;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32.13330.2012 «СНиП 2.04.03-85 «Канализация. Наружные сети и сооружения»;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33.13330.2012 «СНиП 2.04.12-86 «Расчет на прочность стальных трубопроводов»;</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34.13330.2012 «СНиП 2.05.02-85* «Автомобильные дороги»;</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35.13330.2011 «СНиП 2.05.03-84* «Мосты и трубы»;</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36.13330.2012 «СНиП 2.05.06-85* «Магистральные трубопроводы»;</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37.13330.2012 «СНиП 2.05.07-91* «Промышленный транспорт»;</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38.13330.2012 «СНиП 2.06.04-82* «Нагрузки и воздействия на гидротехнические сооружения (волновые, ледовые и от судов)»;</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39.13330.2012 «СНиП 2.06.05-84* «Плотины из грунтовых материалов»;</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41.13330.2012 «СНиП 2.06.08-87 «Бетонные и железобетонные конструкции гидротехнических сооружений»;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42.13330.2011 «СНиП 2.07.01-89* «Градостроительство. Планировка и застройка городских и сельских поселений»;</w:t>
      </w:r>
    </w:p>
    <w:p w:rsidR="00CA75BE" w:rsidRPr="00CA75BE" w:rsidRDefault="00CA75BE" w:rsidP="00CA75BE">
      <w:pPr>
        <w:widowControl w:val="0"/>
        <w:tabs>
          <w:tab w:val="right" w:pos="7417"/>
          <w:tab w:val="right" w:pos="9692"/>
        </w:tabs>
        <w:ind w:left="20" w:firstLine="851"/>
        <w:jc w:val="both"/>
        <w:rPr>
          <w:sz w:val="24"/>
          <w:szCs w:val="24"/>
          <w:lang w:eastAsia="en-US"/>
        </w:rPr>
      </w:pPr>
      <w:r w:rsidRPr="00CA75BE">
        <w:rPr>
          <w:sz w:val="24"/>
          <w:szCs w:val="24"/>
          <w:lang w:eastAsia="en-US"/>
        </w:rPr>
        <w:t>СП 43.13330.2012 «СНиП 2.09.03-85 «Сооружения</w:t>
      </w:r>
      <w:r w:rsidRPr="00CA75BE">
        <w:rPr>
          <w:sz w:val="24"/>
          <w:szCs w:val="24"/>
          <w:lang w:eastAsia="en-US"/>
        </w:rPr>
        <w:tab/>
        <w:t>промышленных предприятий»;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45.13330.2012 «СНиП 3.02.01-87 «Земляные сооружения, основания и фундаменты»;</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46.13330.2012 «СНиП 3.06.04-91 «Мосты и трубы»;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47.13330.2012 «СНиП 11-02-96 «Инженерные изыскания для строительства. Основные положения»;</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50.13330.2012 «СНиП 23-02-2003 «Тепловая защита зданий»;</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51.13330.2011 «СНиП 23-03-2003 «Защита от шума»;</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52.13330.2011 «СНиП 23-05-95* «Естественное и искусственное освещение»;</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54.13330.2011 «СНиП 31-01-2003 «Здания жилые многоквартирные»;</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56.13330.2011 «СНиП 31-03-2001 «Производственные здания»;</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lastRenderedPageBreak/>
        <w:t>СП 56.13330.2011 «СНиП 31-03-2001 "Производственные здания»;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58.13330.2012 «СНиП 33-01-2003 «Гидротехнические сооружения. Основные положения»;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59.13330.2012 «СНиП 35-01-2001 «Доступность зданий и сооружений для маломобильных групп населения»;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60.13330.2012 «СНиП 41-01-2003 «Отопление, вентиляция и кондиционирование воздуха»;</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61.13330.2012 «СНиП 41-03-2003 «Тепловая изоляция оборудования и трубопроводов»;</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62.13330.2011 «СНиП 42-01-2012 «Газораспределительные системы»;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63.13330.2012 «СНиП 52-01-2003 «Бетонные и железобетонные конструкции. Основные положения»;</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 xml:space="preserve">СП 64.13330.2011 «СНиП </w:t>
      </w:r>
      <w:r w:rsidRPr="00CA75BE">
        <w:rPr>
          <w:sz w:val="24"/>
          <w:szCs w:val="24"/>
          <w:lang w:val="en-US" w:eastAsia="en-US"/>
        </w:rPr>
        <w:t>II</w:t>
      </w:r>
      <w:r w:rsidRPr="00CA75BE">
        <w:rPr>
          <w:sz w:val="24"/>
          <w:szCs w:val="24"/>
          <w:lang w:eastAsia="en-US"/>
        </w:rPr>
        <w:t>-25-80 «Деревянные конструкции»;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70.13330.2012 «СНиП 3.03.01-87 «Несущие и ограждающие конструкции»;</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78.13330.2012 «СНиП 3.06.03-85 «Автомобильные дороги»;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79.13330.2012 «СНиП 3.06.07-86 «Мосты и трубы. Правила обследований и испытаний»;</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86.13330.2014 «СНиП Ш-42-80* «Магистральные трубопроводы»;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88.13330.2014 «СНиП 11-11-77* «Защитные сооружения гражданской обороны»;</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 xml:space="preserve">СП 89.13330.2012 «СНиП </w:t>
      </w:r>
      <w:r w:rsidRPr="00CA75BE">
        <w:rPr>
          <w:sz w:val="24"/>
          <w:szCs w:val="24"/>
          <w:lang w:val="en-US" w:eastAsia="en-US"/>
        </w:rPr>
        <w:t>II</w:t>
      </w:r>
      <w:r w:rsidRPr="00CA75BE">
        <w:rPr>
          <w:sz w:val="24"/>
          <w:szCs w:val="24"/>
          <w:lang w:eastAsia="en-US"/>
        </w:rPr>
        <w:t>-35-76 «Котельные установки»;</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 xml:space="preserve">СП 90.13330.2012 «СНиП </w:t>
      </w:r>
      <w:r w:rsidRPr="00CA75BE">
        <w:rPr>
          <w:sz w:val="24"/>
          <w:szCs w:val="24"/>
          <w:lang w:val="en-US" w:eastAsia="en-US"/>
        </w:rPr>
        <w:t>II</w:t>
      </w:r>
      <w:r w:rsidRPr="00CA75BE">
        <w:rPr>
          <w:sz w:val="24"/>
          <w:szCs w:val="24"/>
          <w:lang w:eastAsia="en-US"/>
        </w:rPr>
        <w:t>-58-75 «Электростанции тепловые»;</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 xml:space="preserve">СП 91.13330.2012 «СНиП </w:t>
      </w:r>
      <w:r w:rsidRPr="00CA75BE">
        <w:rPr>
          <w:sz w:val="24"/>
          <w:szCs w:val="24"/>
          <w:lang w:val="en-US" w:eastAsia="en-US"/>
        </w:rPr>
        <w:t>II</w:t>
      </w:r>
      <w:r w:rsidRPr="00CA75BE">
        <w:rPr>
          <w:sz w:val="24"/>
          <w:szCs w:val="24"/>
          <w:lang w:eastAsia="en-US"/>
        </w:rPr>
        <w:t>-94-80 «Подземные горные выработки»;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 xml:space="preserve">СП 92.13330.2012 «СНиП </w:t>
      </w:r>
      <w:r w:rsidRPr="00CA75BE">
        <w:rPr>
          <w:sz w:val="24"/>
          <w:szCs w:val="24"/>
          <w:lang w:val="en-US" w:eastAsia="en-US"/>
        </w:rPr>
        <w:t>II</w:t>
      </w:r>
      <w:r w:rsidRPr="00CA75BE">
        <w:rPr>
          <w:sz w:val="24"/>
          <w:szCs w:val="24"/>
          <w:lang w:eastAsia="en-US"/>
        </w:rPr>
        <w:t>-108-78 «Склады сухих минеральных удобрений и химических средств защиты растений»;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102.13330.2012 «СНиП 2.06.09-84 «Туннели гидротехнические»;</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103.13330.2012 «СНиП 2.06.14-85 «Защита горных выработок от подземных и поверхностных вод»;</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105.13330.2012 «СНиП 2.10.02-84 «Здания и помещения для хранения и переработки сельскохозяйственной продукции»;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106.13330.2012 «СНиП 2.10.03-84 «Животноводческие, птицеводческие и звероводческие здания и помещения»;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108.13330.2012 «СНиП 2.10.05-85 «Предприятия, здания и сооружения по хранению и переработке зерна»;</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109.13330.2012 «СНиП 2.11.02-87 «Холодильники»;</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113.13330.2012 «СНиП 21-02-99* «Стоянки автомобилей»;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CA75BE" w:rsidRPr="00CA75BE" w:rsidRDefault="00CA75BE" w:rsidP="00CA75BE">
      <w:pPr>
        <w:widowControl w:val="0"/>
        <w:tabs>
          <w:tab w:val="center" w:pos="1690"/>
          <w:tab w:val="right" w:pos="9246"/>
        </w:tabs>
        <w:ind w:left="20" w:firstLine="851"/>
        <w:jc w:val="both"/>
        <w:rPr>
          <w:sz w:val="24"/>
          <w:szCs w:val="24"/>
          <w:lang w:eastAsia="en-US"/>
        </w:rPr>
      </w:pPr>
      <w:r w:rsidRPr="00CA75BE">
        <w:rPr>
          <w:sz w:val="24"/>
          <w:szCs w:val="24"/>
          <w:lang w:eastAsia="en-US"/>
        </w:rPr>
        <w:t>СП 118.13330.2012 «СНиП 31-06-2009 «Общественные здания и сооружения»;</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119.13330.2012 «СНиП 32-01-95 «Железные дороги колеи 1520 мм»;</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120.13330.2012 «СНиП 32-02-2003 «Метрополитены»;</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121.13330.2012 «СНиП 32-03-96 «Аэродромы»;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122.13330.2012 «СНиП 32-04-97 «Тоннели железнодорожные и автодорожные»;</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123.13330.2012 «СНиП 34-02-99 «Подземные хранилища газа, нефти и продуктов их переработки»;</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124.13330.2012 «СНиП 41-02-2003 «Тепловые сети»;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125.13330.2012 «СНиП 2.05.13-90 «Нефтепродуктопроводы, прокладываемые на территории городов и других населенных пунктов»;</w:t>
      </w:r>
    </w:p>
    <w:p w:rsidR="00CA75BE" w:rsidRPr="00CA75BE" w:rsidRDefault="00CA75BE" w:rsidP="00CA75BE">
      <w:pPr>
        <w:widowControl w:val="0"/>
        <w:ind w:left="20" w:firstLine="851"/>
        <w:jc w:val="both"/>
        <w:rPr>
          <w:sz w:val="24"/>
          <w:szCs w:val="24"/>
          <w:lang w:eastAsia="en-US"/>
        </w:rPr>
      </w:pPr>
      <w:r w:rsidRPr="00CA75BE">
        <w:rPr>
          <w:sz w:val="24"/>
          <w:szCs w:val="24"/>
          <w:lang w:eastAsia="en-US"/>
        </w:rPr>
        <w:t>СП 128.13330.2012 «СНиП 2.03.06-85 «Алюминиевые конструкции»;</w:t>
      </w:r>
    </w:p>
    <w:p w:rsidR="00CA75BE" w:rsidRPr="00CA75BE" w:rsidRDefault="00CA75BE" w:rsidP="00CA75BE">
      <w:pPr>
        <w:widowControl w:val="0"/>
        <w:ind w:left="20" w:firstLine="851"/>
        <w:rPr>
          <w:sz w:val="24"/>
          <w:szCs w:val="24"/>
          <w:lang w:eastAsia="en-US"/>
        </w:rPr>
      </w:pPr>
      <w:r w:rsidRPr="00CA75BE">
        <w:rPr>
          <w:sz w:val="24"/>
          <w:szCs w:val="24"/>
          <w:lang w:eastAsia="en-US"/>
        </w:rPr>
        <w:t>СП 131.13330.2012 «СНиП 23-01-99* «Строительная климатология»;</w:t>
      </w:r>
    </w:p>
    <w:p w:rsidR="00CA75BE" w:rsidRPr="00CA75BE" w:rsidRDefault="00CA75BE" w:rsidP="00CA75BE">
      <w:pPr>
        <w:widowControl w:val="0"/>
        <w:ind w:left="20" w:right="20" w:firstLine="851"/>
        <w:rPr>
          <w:sz w:val="24"/>
          <w:szCs w:val="24"/>
          <w:lang w:eastAsia="en-US"/>
        </w:rPr>
      </w:pPr>
      <w:r w:rsidRPr="00CA75BE">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CA75BE" w:rsidRPr="00CA75BE" w:rsidRDefault="00CA75BE" w:rsidP="00CA75BE">
      <w:pPr>
        <w:widowControl w:val="0"/>
        <w:ind w:left="20" w:right="20" w:firstLine="851"/>
        <w:jc w:val="both"/>
        <w:rPr>
          <w:bCs/>
          <w:sz w:val="24"/>
          <w:szCs w:val="24"/>
          <w:lang w:eastAsia="en-US"/>
        </w:rPr>
      </w:pPr>
      <w:r w:rsidRPr="00CA75BE">
        <w:rPr>
          <w:bCs/>
          <w:sz w:val="24"/>
          <w:szCs w:val="24"/>
          <w:lang w:eastAsia="en-US"/>
        </w:rPr>
        <w:t xml:space="preserve">Примечание. Нормативные документы (их части), на которые имеются ссылки в </w:t>
      </w:r>
      <w:r w:rsidRPr="00CA75BE">
        <w:rPr>
          <w:bCs/>
          <w:sz w:val="24"/>
          <w:szCs w:val="24"/>
          <w:lang w:eastAsia="en-US"/>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A75BE" w:rsidRPr="00CA75BE" w:rsidRDefault="00CA75BE" w:rsidP="00CA75BE">
      <w:pPr>
        <w:widowControl w:val="0"/>
        <w:shd w:val="clear" w:color="auto" w:fill="FFFFFF"/>
        <w:spacing w:line="274" w:lineRule="exact"/>
        <w:ind w:left="20" w:right="20" w:firstLine="851"/>
        <w:jc w:val="both"/>
        <w:rPr>
          <w:b/>
          <w:bCs/>
          <w:sz w:val="24"/>
          <w:szCs w:val="24"/>
          <w:lang w:eastAsia="en-US"/>
        </w:rPr>
      </w:pPr>
    </w:p>
    <w:p w:rsidR="00CA75BE" w:rsidRPr="00CA75BE" w:rsidRDefault="00CA75BE" w:rsidP="00CA75BE">
      <w:pPr>
        <w:widowControl w:val="0"/>
        <w:shd w:val="clear" w:color="auto" w:fill="FFFFFF"/>
        <w:spacing w:line="274" w:lineRule="exact"/>
        <w:ind w:left="20" w:right="20" w:firstLine="851"/>
        <w:jc w:val="both"/>
        <w:rPr>
          <w:b/>
          <w:bCs/>
          <w:sz w:val="24"/>
          <w:szCs w:val="24"/>
          <w:lang w:eastAsia="en-US"/>
        </w:rPr>
      </w:pPr>
      <w:r w:rsidRPr="00CA75BE">
        <w:rPr>
          <w:b/>
          <w:bCs/>
          <w:sz w:val="24"/>
          <w:szCs w:val="24"/>
          <w:lang w:eastAsia="en-US"/>
        </w:rPr>
        <w:t xml:space="preserve">Перечень сводов правил, применяемых на добровольной основе </w:t>
      </w:r>
    </w:p>
    <w:p w:rsidR="00CA75BE" w:rsidRPr="00CA75BE" w:rsidRDefault="00CA75BE" w:rsidP="00CA75BE">
      <w:pPr>
        <w:widowControl w:val="0"/>
        <w:ind w:left="20" w:right="20" w:firstLine="851"/>
        <w:jc w:val="both"/>
        <w:rPr>
          <w:bCs/>
          <w:sz w:val="24"/>
          <w:szCs w:val="24"/>
          <w:lang w:eastAsia="en-US"/>
        </w:rPr>
      </w:pPr>
    </w:p>
    <w:p w:rsidR="00CA75BE" w:rsidRPr="00CA75BE" w:rsidRDefault="00CA75BE" w:rsidP="00CA75BE">
      <w:pPr>
        <w:widowControl w:val="0"/>
        <w:ind w:left="20" w:right="20" w:firstLine="831"/>
        <w:rPr>
          <w:sz w:val="24"/>
          <w:szCs w:val="24"/>
          <w:lang w:eastAsia="en-US"/>
        </w:rPr>
      </w:pPr>
      <w:r w:rsidRPr="00CA75BE">
        <w:rPr>
          <w:sz w:val="24"/>
          <w:szCs w:val="24"/>
          <w:lang w:eastAsia="en-US"/>
        </w:rPr>
        <w:t>СП 11-103-97 «Инженерно-гидрометеорологические изыскания для строительства»;</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25.13330.2020 "СНиП 2.02.04-88 Основания и фундаменты на вечномерзлых грунтах";</w:t>
      </w:r>
    </w:p>
    <w:p w:rsidR="00CA75BE" w:rsidRPr="00CA75BE" w:rsidRDefault="00CA75BE" w:rsidP="00CA75BE">
      <w:pPr>
        <w:widowControl w:val="0"/>
        <w:shd w:val="clear" w:color="auto" w:fill="FFFFFF"/>
        <w:ind w:left="23" w:right="23" w:firstLine="833"/>
        <w:jc w:val="both"/>
        <w:rPr>
          <w:sz w:val="24"/>
          <w:szCs w:val="24"/>
          <w:lang w:eastAsia="en-US"/>
        </w:rPr>
      </w:pPr>
      <w:r w:rsidRPr="00CA75BE">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CA75BE" w:rsidRPr="00CA75BE" w:rsidRDefault="00CA75BE" w:rsidP="00CA75BE">
      <w:pPr>
        <w:widowControl w:val="0"/>
        <w:shd w:val="clear" w:color="auto" w:fill="FFFFFF"/>
        <w:ind w:left="23" w:right="23" w:firstLine="833"/>
        <w:jc w:val="both"/>
        <w:rPr>
          <w:sz w:val="24"/>
          <w:szCs w:val="24"/>
          <w:lang w:eastAsia="en-US"/>
        </w:rPr>
      </w:pPr>
      <w:r w:rsidRPr="00CA75BE">
        <w:rPr>
          <w:sz w:val="24"/>
          <w:szCs w:val="24"/>
          <w:lang w:eastAsia="en-US"/>
        </w:rPr>
        <w:t>СП 30-102-99 "Планировка и застройка территорий малоэтажного жилищного строительства";</w:t>
      </w:r>
    </w:p>
    <w:p w:rsidR="00CA75BE" w:rsidRPr="00CA75BE" w:rsidRDefault="00CA75BE" w:rsidP="00CA75BE">
      <w:pPr>
        <w:widowControl w:val="0"/>
        <w:shd w:val="clear" w:color="auto" w:fill="FFFFFF"/>
        <w:ind w:left="23" w:right="23" w:firstLine="833"/>
        <w:jc w:val="both"/>
        <w:rPr>
          <w:sz w:val="24"/>
          <w:szCs w:val="24"/>
          <w:lang w:eastAsia="en-US"/>
        </w:rPr>
      </w:pPr>
      <w:r w:rsidRPr="00CA75BE">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CA75BE" w:rsidRPr="00CA75BE" w:rsidRDefault="00CA75BE" w:rsidP="00CA75BE">
      <w:pPr>
        <w:widowControl w:val="0"/>
        <w:ind w:left="23" w:right="23" w:firstLine="833"/>
        <w:jc w:val="both"/>
        <w:rPr>
          <w:sz w:val="24"/>
          <w:szCs w:val="24"/>
          <w:lang w:eastAsia="en-US"/>
        </w:rPr>
      </w:pPr>
      <w:r w:rsidRPr="00CA75BE">
        <w:rPr>
          <w:sz w:val="24"/>
          <w:szCs w:val="24"/>
          <w:lang w:eastAsia="en-US"/>
        </w:rPr>
        <w:t>СП 30.13330.2020 "СНиП 2.04.01-85* Внутренний водопровод и канализация зданий";</w:t>
      </w:r>
    </w:p>
    <w:p w:rsidR="00CA75BE" w:rsidRPr="00CA75BE" w:rsidRDefault="00CA75BE" w:rsidP="00CA75BE">
      <w:pPr>
        <w:widowControl w:val="0"/>
        <w:ind w:left="20" w:right="20" w:firstLine="831"/>
        <w:rPr>
          <w:sz w:val="24"/>
          <w:szCs w:val="24"/>
          <w:lang w:eastAsia="en-US"/>
        </w:rPr>
      </w:pPr>
      <w:r w:rsidRPr="00CA75BE">
        <w:rPr>
          <w:sz w:val="24"/>
          <w:szCs w:val="24"/>
          <w:lang w:eastAsia="en-US"/>
        </w:rPr>
        <w:t>СП 391.1325800.2017 "Храмы православные. Правила проектирования";</w:t>
      </w:r>
    </w:p>
    <w:p w:rsidR="00CA75BE" w:rsidRPr="00CA75BE" w:rsidRDefault="00CA75BE" w:rsidP="00CA75BE">
      <w:pPr>
        <w:widowControl w:val="0"/>
        <w:ind w:left="20" w:right="20" w:firstLine="831"/>
        <w:rPr>
          <w:sz w:val="24"/>
          <w:szCs w:val="24"/>
          <w:lang w:eastAsia="en-US"/>
        </w:rPr>
      </w:pPr>
      <w:r w:rsidRPr="00CA75BE">
        <w:rPr>
          <w:sz w:val="24"/>
          <w:szCs w:val="24"/>
          <w:lang w:eastAsia="en-US"/>
        </w:rPr>
        <w:t>СП 31-110-2003 «Проектирование и монтаж электроустановок жилых и общественных зданий»;</w:t>
      </w:r>
    </w:p>
    <w:p w:rsidR="00CA75BE" w:rsidRPr="00CA75BE" w:rsidRDefault="00CA75BE" w:rsidP="00CA75BE">
      <w:pPr>
        <w:widowControl w:val="0"/>
        <w:ind w:left="20" w:firstLine="831"/>
        <w:rPr>
          <w:sz w:val="24"/>
          <w:szCs w:val="24"/>
          <w:lang w:eastAsia="en-US"/>
        </w:rPr>
      </w:pPr>
      <w:r w:rsidRPr="00CA75BE">
        <w:rPr>
          <w:sz w:val="24"/>
          <w:szCs w:val="24"/>
          <w:lang w:eastAsia="en-US"/>
        </w:rPr>
        <w:t>СП 31-112-2004(1) «Физкультурно-спортивные залы. Часть 1»;</w:t>
      </w:r>
    </w:p>
    <w:p w:rsidR="00CA75BE" w:rsidRPr="00CA75BE" w:rsidRDefault="00CA75BE" w:rsidP="00CA75BE">
      <w:pPr>
        <w:widowControl w:val="0"/>
        <w:ind w:left="20" w:firstLine="831"/>
        <w:rPr>
          <w:sz w:val="24"/>
          <w:szCs w:val="24"/>
          <w:lang w:eastAsia="en-US"/>
        </w:rPr>
      </w:pPr>
      <w:r w:rsidRPr="00CA75BE">
        <w:rPr>
          <w:sz w:val="24"/>
          <w:szCs w:val="24"/>
          <w:lang w:eastAsia="en-US"/>
        </w:rPr>
        <w:t>СП 31-112-2004(2) «Физкультурно-спортивные залы. Часть 2»;</w:t>
      </w:r>
    </w:p>
    <w:p w:rsidR="00CA75BE" w:rsidRPr="00CA75BE" w:rsidRDefault="00CA75BE" w:rsidP="00CA75BE">
      <w:pPr>
        <w:widowControl w:val="0"/>
        <w:ind w:left="20" w:right="20" w:firstLine="831"/>
        <w:rPr>
          <w:sz w:val="24"/>
          <w:szCs w:val="24"/>
          <w:lang w:eastAsia="en-US"/>
        </w:rPr>
      </w:pPr>
      <w:r w:rsidRPr="00CA75BE">
        <w:rPr>
          <w:sz w:val="24"/>
          <w:szCs w:val="24"/>
          <w:lang w:eastAsia="en-US"/>
        </w:rPr>
        <w:t>СП 31-112-2004(3) «Физкультурно-спортивные залы. Часть 3. Крытые ледовые арены»;</w:t>
      </w:r>
    </w:p>
    <w:p w:rsidR="00CA75BE" w:rsidRPr="00CA75BE" w:rsidRDefault="00CA75BE" w:rsidP="00CA75BE">
      <w:pPr>
        <w:widowControl w:val="0"/>
        <w:ind w:left="20" w:firstLine="831"/>
        <w:rPr>
          <w:sz w:val="24"/>
          <w:szCs w:val="24"/>
          <w:lang w:eastAsia="en-US"/>
        </w:rPr>
      </w:pPr>
      <w:r w:rsidRPr="00CA75BE">
        <w:rPr>
          <w:sz w:val="24"/>
          <w:szCs w:val="24"/>
          <w:lang w:eastAsia="en-US"/>
        </w:rPr>
        <w:t>СП 31-113-2004 «Бассейны для плавания»;</w:t>
      </w:r>
    </w:p>
    <w:p w:rsidR="00CA75BE" w:rsidRPr="00CA75BE" w:rsidRDefault="00CA75BE" w:rsidP="00CA75BE">
      <w:pPr>
        <w:widowControl w:val="0"/>
        <w:tabs>
          <w:tab w:val="left" w:pos="2305"/>
          <w:tab w:val="right" w:pos="9673"/>
        </w:tabs>
        <w:ind w:left="20" w:firstLine="831"/>
        <w:jc w:val="both"/>
        <w:rPr>
          <w:sz w:val="24"/>
          <w:szCs w:val="24"/>
          <w:lang w:eastAsia="en-US"/>
        </w:rPr>
      </w:pPr>
      <w:r w:rsidRPr="00CA75BE">
        <w:rPr>
          <w:sz w:val="24"/>
          <w:szCs w:val="24"/>
          <w:lang w:eastAsia="en-US"/>
        </w:rPr>
        <w:t>СП 33-101-2003 «Определение основных расчетных гидрологических характеристик»;</w:t>
      </w:r>
    </w:p>
    <w:p w:rsidR="00CA75BE" w:rsidRPr="00CA75BE" w:rsidRDefault="00CA75BE" w:rsidP="00CA75BE">
      <w:pPr>
        <w:widowControl w:val="0"/>
        <w:tabs>
          <w:tab w:val="left" w:pos="2305"/>
          <w:tab w:val="right" w:pos="9673"/>
        </w:tabs>
        <w:ind w:left="20" w:firstLine="831"/>
        <w:jc w:val="both"/>
        <w:rPr>
          <w:sz w:val="24"/>
          <w:szCs w:val="24"/>
          <w:lang w:eastAsia="en-US"/>
        </w:rPr>
      </w:pPr>
      <w:r w:rsidRPr="00CA75BE">
        <w:rPr>
          <w:sz w:val="24"/>
          <w:szCs w:val="24"/>
          <w:lang w:eastAsia="en-US"/>
        </w:rPr>
        <w:t xml:space="preserve">СП 35-101-2001 </w:t>
      </w:r>
      <w:r w:rsidRPr="00CA75BE">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CA75BE" w:rsidRPr="00CA75BE" w:rsidRDefault="00CA75BE" w:rsidP="00CA75BE">
      <w:pPr>
        <w:widowControl w:val="0"/>
        <w:ind w:left="20" w:right="20" w:firstLine="831"/>
        <w:rPr>
          <w:sz w:val="24"/>
          <w:szCs w:val="24"/>
          <w:lang w:eastAsia="en-US"/>
        </w:rPr>
      </w:pPr>
      <w:r w:rsidRPr="00CA75BE">
        <w:rPr>
          <w:sz w:val="24"/>
          <w:szCs w:val="24"/>
          <w:lang w:eastAsia="en-US"/>
        </w:rPr>
        <w:t>СП 35-102-2001 «Жилая среда с планировочными элементами, доступными инвалидам»;</w:t>
      </w:r>
    </w:p>
    <w:p w:rsidR="00CA75BE" w:rsidRPr="00CA75BE" w:rsidRDefault="00CA75BE" w:rsidP="00CA75BE">
      <w:pPr>
        <w:widowControl w:val="0"/>
        <w:tabs>
          <w:tab w:val="left" w:pos="2305"/>
          <w:tab w:val="right" w:pos="9673"/>
        </w:tabs>
        <w:ind w:left="20" w:firstLine="831"/>
        <w:jc w:val="both"/>
        <w:rPr>
          <w:sz w:val="24"/>
          <w:szCs w:val="24"/>
          <w:lang w:eastAsia="en-US"/>
        </w:rPr>
      </w:pPr>
      <w:r w:rsidRPr="00CA75BE">
        <w:rPr>
          <w:sz w:val="24"/>
          <w:szCs w:val="24"/>
          <w:lang w:eastAsia="en-US"/>
        </w:rPr>
        <w:t>СП 35-103-2001 «Общественные здания и сооружения, доступные маломобильным посетителям»;</w:t>
      </w:r>
    </w:p>
    <w:p w:rsidR="00CA75BE" w:rsidRPr="00CA75BE" w:rsidRDefault="00CA75BE" w:rsidP="00CA75BE">
      <w:pPr>
        <w:widowControl w:val="0"/>
        <w:ind w:left="20" w:right="20" w:firstLine="831"/>
        <w:rPr>
          <w:sz w:val="24"/>
          <w:szCs w:val="24"/>
          <w:lang w:eastAsia="en-US"/>
        </w:rPr>
      </w:pPr>
      <w:r w:rsidRPr="00CA75BE">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35-106-2003 «Расчет и размещение учреждений социального обслуживания пожилых людей»;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41-104-2000 «Проектирование автономных источников теплоснабжения»;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41-108-2004 «Поквартирное теплоснабжение жилых зданий с теплогенераторами на газовом топливе»;</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44.13330.2011 «СНиП 2.09.04-87* «Административные и бытовые здания»;</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СП 48.13330.2011 «СНиП 12-01-2004 «Организация строительства»;</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56.13330.2011 «СНиП 31-03-2001. «Производственные здания»;</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СП 55.13330.2011 «СНиП 31-02-2001 «Дома жилые одноквартирные»;</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СП 57.13330.2010 «СНиП 31-04-2001 «Складские здания»;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2.1.7.1038 «Гигиенические требования к устройству и содержанию полигонов для твердых бытовых отходов»;</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СП 115.13330.2012 «СНиП 22-01-95 «Геофизика опасных природных воздействий»;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 xml:space="preserve">СП 4.13130.2013 «Системы противопожарной защиты. Ограничение распространения </w:t>
      </w:r>
      <w:r w:rsidRPr="00CA75BE">
        <w:rPr>
          <w:sz w:val="24"/>
          <w:szCs w:val="24"/>
          <w:lang w:eastAsia="en-US"/>
        </w:rPr>
        <w:lastRenderedPageBreak/>
        <w:t>пожара на объектах защиты. Требования к объемно - планировочным и конструктивным решениям».</w:t>
      </w:r>
    </w:p>
    <w:p w:rsidR="00CA75BE" w:rsidRPr="00CA75BE" w:rsidRDefault="00CA75BE" w:rsidP="00CA75BE">
      <w:pPr>
        <w:widowControl w:val="0"/>
        <w:ind w:left="20" w:right="20" w:firstLine="831"/>
        <w:jc w:val="both"/>
        <w:rPr>
          <w:sz w:val="24"/>
          <w:szCs w:val="24"/>
          <w:lang w:eastAsia="en-US"/>
        </w:rPr>
      </w:pPr>
    </w:p>
    <w:p w:rsidR="00CA75BE" w:rsidRPr="00CA75BE" w:rsidRDefault="00CA75BE" w:rsidP="00CA75BE">
      <w:pPr>
        <w:widowControl w:val="0"/>
        <w:ind w:left="40"/>
        <w:jc w:val="center"/>
        <w:rPr>
          <w:sz w:val="24"/>
          <w:szCs w:val="24"/>
          <w:lang w:eastAsia="en-US"/>
        </w:rPr>
      </w:pPr>
      <w:r w:rsidRPr="00CA75BE">
        <w:rPr>
          <w:sz w:val="24"/>
          <w:szCs w:val="24"/>
          <w:lang w:eastAsia="en-US"/>
        </w:rPr>
        <w:t>Строительные нормы (СН)</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СН 441-72* «Указания по проектированию ограждений площадок и участков предприятий, зданий и сооружений»;</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СН 452-73 «Нормы отвода земель для магистральных трубопроводов»;</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СН 455-73 «Нормы отвода земель для предприятий рыбного хозяйства»;</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СН 456-73 «Нормы отвода земель для магистральных водоводов и канализационных коллекторов»;</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СН 457-74 «Нормы отвода земель для аэропортов»;</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СН 459-74 «Нормы отвода земель для нефтяных и газовых скважин»;</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СН 461-74 «Нормы отвода земель для линий связи»;</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СН 462-74 «Нормы отвода земель для сооружения геологоразведочных скважин»;</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СН 474-75 «Нормы отвода земель для мелиоративных каналов».</w:t>
      </w:r>
    </w:p>
    <w:p w:rsidR="00CA75BE" w:rsidRPr="00CA75BE" w:rsidRDefault="00CA75BE" w:rsidP="00CA75BE">
      <w:pPr>
        <w:widowControl w:val="0"/>
        <w:ind w:left="40"/>
        <w:jc w:val="center"/>
        <w:rPr>
          <w:sz w:val="24"/>
          <w:szCs w:val="24"/>
          <w:lang w:eastAsia="en-US"/>
        </w:rPr>
      </w:pPr>
      <w:r w:rsidRPr="00CA75BE">
        <w:rPr>
          <w:sz w:val="24"/>
          <w:szCs w:val="24"/>
          <w:lang w:eastAsia="en-US"/>
        </w:rPr>
        <w:t>Ведомственные строительные нормы (ВСН)</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ВСН 53-86(р) «Правила оценки физического износа жилых зданий»;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33-2.2.12-87 «Мелиоративные системы и сооружения. Насосные станции. Нормы проектирования»;</w:t>
      </w:r>
    </w:p>
    <w:p w:rsidR="00CA75BE" w:rsidRPr="00CA75BE" w:rsidRDefault="00CA75BE" w:rsidP="00CA75BE">
      <w:pPr>
        <w:widowControl w:val="0"/>
        <w:ind w:left="20" w:firstLine="831"/>
        <w:jc w:val="both"/>
        <w:rPr>
          <w:sz w:val="24"/>
          <w:szCs w:val="24"/>
          <w:lang w:eastAsia="en-US"/>
        </w:rPr>
      </w:pPr>
      <w:r w:rsidRPr="00CA75BE">
        <w:rPr>
          <w:sz w:val="24"/>
          <w:szCs w:val="24"/>
          <w:lang w:eastAsia="en-US"/>
        </w:rPr>
        <w:t>ВСН 01-89 «Предприятия по обслуживанию автомобилей»;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61-89(р) «Реконструкция и капитальный ремонт жилых домов. Нормы проектирования»;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8-89«Инструкция по охране природной среды при строительстве, ремонте и содержании автомобильных дорог»;</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ВСН 14278 тм-т1 «Нормы отвода земель для электрических сетей напряжением 0,38-750 кВ».</w:t>
      </w:r>
    </w:p>
    <w:p w:rsidR="00CA75BE" w:rsidRPr="00CA75BE" w:rsidRDefault="00CA75BE" w:rsidP="00CA75BE">
      <w:pPr>
        <w:widowControl w:val="0"/>
        <w:jc w:val="center"/>
        <w:rPr>
          <w:sz w:val="24"/>
          <w:szCs w:val="24"/>
          <w:lang w:eastAsia="en-US"/>
        </w:rPr>
      </w:pPr>
      <w:r w:rsidRPr="00CA75BE">
        <w:rPr>
          <w:sz w:val="24"/>
          <w:szCs w:val="24"/>
          <w:lang w:eastAsia="en-US"/>
        </w:rPr>
        <w:t>Отраслевые нормы</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ОСН 3.02.01-97 «Нормы и правила проектирования отвода земель для железных дорог»;</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НТП-АПК 1.10.04.003-03 «Нормы технологического проектирования конноспортивных комплексов»;</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ОСТ 218.1.002-2003 «Автобусные остановки на автомобильных дорогах. Общие технические условия»;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ОДМ 218.5.001-2008 «Методические рекомендации по защите и очистке автомобильных дорог от снега».</w:t>
      </w:r>
    </w:p>
    <w:p w:rsidR="00CA75BE" w:rsidRPr="00CA75BE" w:rsidRDefault="00CA75BE" w:rsidP="00CA75BE">
      <w:pPr>
        <w:widowControl w:val="0"/>
        <w:jc w:val="center"/>
        <w:rPr>
          <w:sz w:val="24"/>
          <w:szCs w:val="24"/>
          <w:lang w:eastAsia="en-US"/>
        </w:rPr>
      </w:pPr>
    </w:p>
    <w:p w:rsidR="00CA75BE" w:rsidRPr="00CA75BE" w:rsidRDefault="00CA75BE" w:rsidP="00CA75BE">
      <w:pPr>
        <w:widowControl w:val="0"/>
        <w:jc w:val="center"/>
        <w:rPr>
          <w:sz w:val="24"/>
          <w:szCs w:val="24"/>
          <w:lang w:eastAsia="en-US"/>
        </w:rPr>
      </w:pPr>
      <w:r w:rsidRPr="00CA75BE">
        <w:rPr>
          <w:sz w:val="24"/>
          <w:szCs w:val="24"/>
          <w:lang w:eastAsia="en-US"/>
        </w:rPr>
        <w:t>Санитарные правила и нормы (СанПиН)</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CA75BE">
        <w:rPr>
          <w:sz w:val="24"/>
          <w:szCs w:val="24"/>
          <w:lang w:eastAsia="en-US" w:bidi="ru-RU"/>
        </w:rPr>
        <w:lastRenderedPageBreak/>
        <w:t>противоэпидемических (профилактических) мероприятий»;</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2.1.4.1110-02 «Зоны санитарной охраны источников водоснабжения и водопроводов питьевого назначения»;</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2.3/2.4.3590-20 «Санитарно-эпидемиологические требования к организации общественного питания населения»;</w:t>
      </w:r>
    </w:p>
    <w:p w:rsidR="00CA75BE" w:rsidRPr="00CA75BE" w:rsidRDefault="00CA75BE" w:rsidP="00CA75BE">
      <w:pPr>
        <w:widowControl w:val="0"/>
        <w:shd w:val="clear" w:color="auto" w:fill="FFFFFF"/>
        <w:ind w:firstLine="851"/>
        <w:jc w:val="both"/>
        <w:rPr>
          <w:sz w:val="24"/>
          <w:szCs w:val="24"/>
          <w:lang w:eastAsia="en-US" w:bidi="ru-RU"/>
        </w:rPr>
      </w:pPr>
      <w:r w:rsidRPr="00CA75BE">
        <w:rPr>
          <w:sz w:val="24"/>
          <w:szCs w:val="24"/>
          <w:lang w:eastAsia="en-US" w:bidi="ru-RU"/>
        </w:rPr>
        <w:t>СанПиН 2.6.1.2523-09 (НРБ-99/2009) «Нормы радиационной безопасности»;</w:t>
      </w:r>
    </w:p>
    <w:p w:rsidR="00CA75BE" w:rsidRPr="00CA75BE" w:rsidRDefault="00CA75BE" w:rsidP="00CA75BE">
      <w:pPr>
        <w:widowControl w:val="0"/>
        <w:ind w:firstLine="851"/>
        <w:jc w:val="both"/>
        <w:rPr>
          <w:sz w:val="24"/>
          <w:szCs w:val="24"/>
          <w:lang w:eastAsia="en-US"/>
        </w:rPr>
      </w:pPr>
      <w:r w:rsidRPr="00CA75BE">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CA75BE" w:rsidRPr="00CA75BE" w:rsidRDefault="00CA75BE" w:rsidP="00CA75BE">
      <w:pPr>
        <w:widowControl w:val="0"/>
        <w:jc w:val="center"/>
        <w:rPr>
          <w:sz w:val="24"/>
          <w:szCs w:val="24"/>
          <w:lang w:eastAsia="en-US"/>
        </w:rPr>
      </w:pPr>
    </w:p>
    <w:p w:rsidR="00CA75BE" w:rsidRPr="00CA75BE" w:rsidRDefault="00CA75BE" w:rsidP="00CA75BE">
      <w:pPr>
        <w:widowControl w:val="0"/>
        <w:jc w:val="center"/>
        <w:rPr>
          <w:sz w:val="24"/>
          <w:szCs w:val="24"/>
          <w:lang w:eastAsia="en-US"/>
        </w:rPr>
      </w:pPr>
      <w:r w:rsidRPr="00CA75BE">
        <w:rPr>
          <w:sz w:val="24"/>
          <w:szCs w:val="24"/>
          <w:lang w:eastAsia="en-US"/>
        </w:rPr>
        <w:t>Санитарные нормы (СН) и санитарные правила (СП)</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2.1.5.1059-01«Гигиенические требования к охране подземных вод от загрязнения»;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2.1.7.1386-03«Санитарные правила по определению класса опасности токсичных отходов производства и потребления»;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2.6.1.799 (ОСПОРБ 99) «Основные санитарные правила обеспечения радиационной безопасности»;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2.6.1.1292 «Гигиенические требования по ограничению облучения населения за счет природных источников ионизирующего излучения»;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2.6.6.1168-02 (СПОРО 2002) «Санитарные правила обращения с радиоактивными отходами»;</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2.1.2.3304-15 «Санитарно-эпидемиологические требования к размещению, устройству и содержанию объектов спорта»;</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CA75BE" w:rsidRPr="00CA75BE" w:rsidRDefault="00CA75BE" w:rsidP="00CA75BE">
      <w:pPr>
        <w:widowControl w:val="0"/>
        <w:jc w:val="center"/>
        <w:rPr>
          <w:sz w:val="24"/>
          <w:szCs w:val="24"/>
          <w:lang w:eastAsia="en-US"/>
        </w:rPr>
      </w:pPr>
    </w:p>
    <w:p w:rsidR="00CA75BE" w:rsidRPr="00CA75BE" w:rsidRDefault="00CA75BE" w:rsidP="00CA75BE">
      <w:pPr>
        <w:widowControl w:val="0"/>
        <w:ind w:left="40"/>
        <w:jc w:val="center"/>
        <w:rPr>
          <w:sz w:val="24"/>
          <w:szCs w:val="24"/>
          <w:lang w:eastAsia="en-US"/>
        </w:rPr>
      </w:pPr>
      <w:r w:rsidRPr="00CA75BE">
        <w:rPr>
          <w:sz w:val="24"/>
          <w:szCs w:val="24"/>
          <w:lang w:eastAsia="en-US"/>
        </w:rPr>
        <w:t>Ветеринарно-санитарные правила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CA75BE" w:rsidRPr="00CA75BE" w:rsidRDefault="00CA75BE" w:rsidP="00CA75BE">
      <w:pPr>
        <w:widowControl w:val="0"/>
        <w:ind w:left="40"/>
        <w:jc w:val="center"/>
        <w:rPr>
          <w:sz w:val="24"/>
          <w:szCs w:val="24"/>
          <w:lang w:eastAsia="en-US"/>
        </w:rPr>
      </w:pPr>
      <w:r w:rsidRPr="00CA75BE">
        <w:rPr>
          <w:sz w:val="24"/>
          <w:szCs w:val="24"/>
          <w:lang w:eastAsia="en-US"/>
        </w:rPr>
        <w:t>Руководящие документы (РД, СО)</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РД 34.20.185-94 (СО 153-34.20.185-94) «Инструкция по проектированию городских электрических сетей»;</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РД 45.120-2000 (НТП 112-2000) «Нормы технологического проектирования. Городские и сельские телефонные сети»;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СО 153-34.21.122-2003 «Инструкцию по устройству молниезащиты зданий, сооружений и промышленных коммуникаций».</w:t>
      </w:r>
    </w:p>
    <w:p w:rsidR="00CA75BE" w:rsidRPr="00CA75BE" w:rsidRDefault="00CA75BE" w:rsidP="00CA75BE">
      <w:pPr>
        <w:widowControl w:val="0"/>
        <w:ind w:left="40"/>
        <w:jc w:val="center"/>
        <w:rPr>
          <w:sz w:val="24"/>
          <w:szCs w:val="24"/>
          <w:lang w:eastAsia="en-US"/>
        </w:rPr>
      </w:pPr>
      <w:r w:rsidRPr="00CA75BE">
        <w:rPr>
          <w:sz w:val="24"/>
          <w:szCs w:val="24"/>
          <w:lang w:eastAsia="en-US"/>
        </w:rPr>
        <w:lastRenderedPageBreak/>
        <w:t>Руководящие документы в строительстве (РДС)</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РДС 35-201-99 «Порядок реализации требований доступности для инвалидов к объектам социальной инфраструктуры».</w:t>
      </w:r>
    </w:p>
    <w:p w:rsidR="00CA75BE" w:rsidRPr="00CA75BE" w:rsidRDefault="00CA75BE" w:rsidP="00CA75BE">
      <w:pPr>
        <w:widowControl w:val="0"/>
        <w:ind w:left="20"/>
        <w:jc w:val="center"/>
        <w:rPr>
          <w:sz w:val="24"/>
          <w:szCs w:val="24"/>
          <w:lang w:eastAsia="en-US"/>
        </w:rPr>
      </w:pPr>
    </w:p>
    <w:p w:rsidR="00CA75BE" w:rsidRPr="00CA75BE" w:rsidRDefault="00CA75BE" w:rsidP="00CA75BE">
      <w:pPr>
        <w:widowControl w:val="0"/>
        <w:tabs>
          <w:tab w:val="left" w:pos="1464"/>
          <w:tab w:val="center" w:pos="4830"/>
        </w:tabs>
        <w:ind w:left="20"/>
        <w:jc w:val="center"/>
        <w:rPr>
          <w:b/>
          <w:sz w:val="24"/>
          <w:szCs w:val="24"/>
          <w:lang w:eastAsia="en-US"/>
        </w:rPr>
      </w:pPr>
      <w:r w:rsidRPr="00CA75BE">
        <w:rPr>
          <w:b/>
          <w:sz w:val="24"/>
          <w:szCs w:val="24"/>
          <w:lang w:eastAsia="en-US"/>
        </w:rPr>
        <w:t>Правила и область применения расчетных показателей</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CA75BE" w:rsidRPr="00CA75BE" w:rsidRDefault="00CA75BE" w:rsidP="00CA75BE">
      <w:pPr>
        <w:widowControl w:val="0"/>
        <w:tabs>
          <w:tab w:val="left" w:pos="5319"/>
        </w:tabs>
        <w:ind w:left="20" w:right="20" w:firstLine="831"/>
        <w:jc w:val="both"/>
        <w:rPr>
          <w:sz w:val="24"/>
          <w:szCs w:val="24"/>
          <w:lang w:eastAsia="en-US"/>
        </w:rPr>
      </w:pPr>
      <w:r w:rsidRPr="00CA75BE">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CA75BE" w:rsidRPr="00CA75BE" w:rsidRDefault="00CA75BE" w:rsidP="00CA75BE">
      <w:pPr>
        <w:widowControl w:val="0"/>
        <w:ind w:left="20" w:right="20" w:firstLine="831"/>
        <w:jc w:val="both"/>
        <w:rPr>
          <w:sz w:val="24"/>
          <w:szCs w:val="24"/>
          <w:lang w:eastAsia="en-US"/>
        </w:rPr>
      </w:pPr>
      <w:r w:rsidRPr="00CA75BE">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CA75BE">
        <w:rPr>
          <w:sz w:val="24"/>
          <w:szCs w:val="24"/>
          <w:lang w:eastAsia="en-US"/>
        </w:rPr>
        <w:br w:type="page"/>
      </w:r>
    </w:p>
    <w:p w:rsidR="00CA75BE" w:rsidRPr="00CA75BE" w:rsidRDefault="00CA75BE" w:rsidP="00CA75BE">
      <w:pPr>
        <w:widowControl w:val="0"/>
        <w:ind w:left="5680" w:right="24"/>
        <w:jc w:val="both"/>
        <w:rPr>
          <w:bCs/>
          <w:sz w:val="24"/>
          <w:szCs w:val="24"/>
          <w:lang w:eastAsia="en-US"/>
        </w:rPr>
      </w:pPr>
      <w:r w:rsidRPr="00CA75BE">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75BE" w:rsidRPr="00CA75BE" w:rsidRDefault="00CA75BE" w:rsidP="00CA75BE">
      <w:pPr>
        <w:widowControl w:val="0"/>
        <w:ind w:left="5680" w:right="24"/>
        <w:jc w:val="both"/>
        <w:rPr>
          <w:bCs/>
          <w:sz w:val="24"/>
          <w:szCs w:val="24"/>
          <w:lang w:eastAsia="en-US"/>
        </w:rPr>
      </w:pPr>
    </w:p>
    <w:p w:rsidR="00CA75BE" w:rsidRPr="00CA75BE" w:rsidRDefault="00CA75BE" w:rsidP="00CA75BE">
      <w:pPr>
        <w:keepNext/>
        <w:keepLines/>
        <w:widowControl w:val="0"/>
        <w:ind w:left="20"/>
        <w:jc w:val="center"/>
        <w:outlineLvl w:val="0"/>
        <w:rPr>
          <w:b/>
          <w:bCs/>
          <w:sz w:val="24"/>
          <w:szCs w:val="24"/>
          <w:lang w:eastAsia="en-US"/>
        </w:rPr>
      </w:pPr>
      <w:bookmarkStart w:id="7" w:name="bookmark9"/>
      <w:r w:rsidRPr="00CA75BE">
        <w:rPr>
          <w:rFonts w:eastAsia="Calibri"/>
          <w:sz w:val="24"/>
          <w:szCs w:val="24"/>
          <w:lang w:eastAsia="en-US"/>
        </w:rPr>
        <w:t>ТЕРМИНЫ И ОПРЕДЕЛЕНИЯ</w:t>
      </w:r>
      <w:bookmarkEnd w:id="7"/>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Автомобильная дорога</w:t>
      </w:r>
      <w:r w:rsidRPr="00CA75BE">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Автостоянка</w:t>
      </w:r>
      <w:r w:rsidRPr="00CA75BE">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Автостоянка гостевая, паркинг</w:t>
      </w:r>
      <w:r w:rsidRPr="00CA75BE">
        <w:rPr>
          <w:sz w:val="24"/>
          <w:szCs w:val="24"/>
          <w:lang w:eastAsia="en-US"/>
        </w:rPr>
        <w:t xml:space="preserve"> - открытая площадка, предназначенная для кратковременного хранения (стоянки) легковых автомобилей.</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Автостоянка механизированная</w:t>
      </w:r>
      <w:r w:rsidRPr="00CA75BE">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Автостоянка надземная закрытого типа</w:t>
      </w:r>
      <w:r w:rsidRPr="00CA75BE">
        <w:rPr>
          <w:sz w:val="24"/>
          <w:szCs w:val="24"/>
          <w:lang w:eastAsia="en-US"/>
        </w:rPr>
        <w:t xml:space="preserve"> - автостоянка с наружными стеновыми </w:t>
      </w:r>
      <w:r w:rsidRPr="00CA75BE">
        <w:rPr>
          <w:color w:val="000000"/>
          <w:sz w:val="24"/>
          <w:szCs w:val="24"/>
          <w:u w:val="single"/>
          <w:shd w:val="clear" w:color="auto" w:fill="FFFFFF"/>
          <w:lang w:eastAsia="en-US"/>
        </w:rPr>
        <w:t>ограждениями.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Автостоянка надземная открытого типа</w:t>
      </w:r>
      <w:r w:rsidRPr="00CA75BE">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CA75BE" w:rsidRPr="00CA75BE" w:rsidRDefault="00CA75BE" w:rsidP="00CA75BE">
      <w:pPr>
        <w:widowControl w:val="0"/>
        <w:ind w:left="23" w:right="23" w:firstLine="851"/>
        <w:jc w:val="both"/>
        <w:rPr>
          <w:sz w:val="24"/>
          <w:szCs w:val="24"/>
          <w:lang w:eastAsia="en-US"/>
        </w:rPr>
      </w:pPr>
      <w:r w:rsidRPr="00CA75BE">
        <w:rPr>
          <w:rFonts w:eastAsia="Calibri"/>
          <w:b/>
          <w:bCs/>
          <w:i/>
          <w:iCs/>
          <w:color w:val="000000"/>
          <w:sz w:val="24"/>
          <w:szCs w:val="24"/>
          <w:shd w:val="clear" w:color="auto" w:fill="FFFFFF"/>
          <w:lang w:eastAsia="en-US"/>
        </w:rPr>
        <w:t>Береговая полоса</w:t>
      </w:r>
      <w:r w:rsidRPr="00CA75BE">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CA75BE" w:rsidRPr="00CA75BE" w:rsidRDefault="00CA75BE" w:rsidP="00CA75BE">
      <w:pPr>
        <w:widowControl w:val="0"/>
        <w:shd w:val="clear" w:color="auto" w:fill="FFFFFF"/>
        <w:ind w:left="23" w:right="23" w:firstLine="851"/>
        <w:jc w:val="both"/>
        <w:rPr>
          <w:sz w:val="24"/>
          <w:szCs w:val="24"/>
          <w:lang w:eastAsia="en-US"/>
        </w:rPr>
      </w:pPr>
      <w:r w:rsidRPr="00CA75BE">
        <w:rPr>
          <w:i/>
          <w:sz w:val="24"/>
          <w:szCs w:val="24"/>
          <w:lang w:eastAsia="en-US"/>
        </w:rPr>
        <w:t>«</w:t>
      </w:r>
      <w:r w:rsidRPr="00CA75BE">
        <w:rPr>
          <w:b/>
          <w:i/>
          <w:sz w:val="24"/>
          <w:szCs w:val="24"/>
          <w:lang w:eastAsia="en-US"/>
        </w:rPr>
        <w:t>Велопарковка</w:t>
      </w:r>
      <w:r w:rsidRPr="00CA75BE">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CA75BE" w:rsidRPr="00CA75BE" w:rsidRDefault="00CA75BE" w:rsidP="00CA75BE">
      <w:pPr>
        <w:widowControl w:val="0"/>
        <w:shd w:val="clear" w:color="auto" w:fill="FFFFFF"/>
        <w:ind w:left="23" w:right="23" w:firstLine="851"/>
        <w:jc w:val="both"/>
        <w:rPr>
          <w:sz w:val="24"/>
          <w:szCs w:val="24"/>
          <w:lang w:eastAsia="en-US"/>
        </w:rPr>
      </w:pPr>
      <w:r w:rsidRPr="00CA75BE">
        <w:rPr>
          <w:b/>
          <w:i/>
          <w:sz w:val="24"/>
          <w:szCs w:val="24"/>
          <w:lang w:eastAsia="en-US"/>
        </w:rPr>
        <w:t>Велопешеходная дорожка</w:t>
      </w:r>
      <w:r w:rsidRPr="00CA75BE">
        <w:rPr>
          <w:b/>
          <w:sz w:val="24"/>
          <w:szCs w:val="24"/>
          <w:lang w:eastAsia="en-US"/>
        </w:rPr>
        <w:t xml:space="preserve"> </w:t>
      </w:r>
      <w:r w:rsidRPr="00CA75BE">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CA75BE" w:rsidRPr="00CA75BE" w:rsidRDefault="00CA75BE" w:rsidP="00CA75BE">
      <w:pPr>
        <w:widowControl w:val="0"/>
        <w:shd w:val="clear" w:color="auto" w:fill="FFFFFF"/>
        <w:ind w:left="23" w:right="23" w:firstLine="851"/>
        <w:jc w:val="both"/>
        <w:rPr>
          <w:sz w:val="24"/>
          <w:szCs w:val="24"/>
          <w:lang w:eastAsia="en-US"/>
        </w:rPr>
      </w:pPr>
      <w:r w:rsidRPr="00CA75BE">
        <w:rPr>
          <w:b/>
          <w:i/>
          <w:sz w:val="24"/>
          <w:szCs w:val="24"/>
          <w:lang w:eastAsia="en-US"/>
        </w:rPr>
        <w:t>Велосипедная дорожка</w:t>
      </w:r>
      <w:r w:rsidRPr="00CA75BE">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A75BE" w:rsidRPr="00CA75BE" w:rsidRDefault="00CA75BE" w:rsidP="00CA75BE">
      <w:pPr>
        <w:widowControl w:val="0"/>
        <w:ind w:left="23" w:right="23" w:firstLine="851"/>
        <w:jc w:val="both"/>
        <w:rPr>
          <w:sz w:val="24"/>
          <w:szCs w:val="24"/>
          <w:lang w:eastAsia="en-US"/>
        </w:rPr>
      </w:pPr>
      <w:r w:rsidRPr="00CA75BE">
        <w:rPr>
          <w:b/>
          <w:i/>
          <w:sz w:val="24"/>
          <w:szCs w:val="24"/>
          <w:lang w:eastAsia="en-US"/>
        </w:rPr>
        <w:t>Велосипедная стоянка</w:t>
      </w:r>
      <w:r w:rsidRPr="00CA75BE">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Городское поселение</w:t>
      </w:r>
      <w:r w:rsidRPr="00CA75BE">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Городской округ</w:t>
      </w:r>
      <w:r w:rsidRPr="00CA75BE">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Градостроительная деятельность</w:t>
      </w:r>
      <w:r w:rsidRPr="00CA75BE">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CA75BE">
        <w:rPr>
          <w:sz w:val="24"/>
          <w:szCs w:val="24"/>
          <w:lang w:eastAsia="en-US"/>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CA75BE" w:rsidRPr="00CA75BE" w:rsidRDefault="00CA75BE" w:rsidP="00CA75BE">
      <w:pPr>
        <w:widowControl w:val="0"/>
        <w:tabs>
          <w:tab w:val="left" w:pos="5155"/>
          <w:tab w:val="right" w:pos="9614"/>
        </w:tabs>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Градостроительные нормативы -</w:t>
      </w:r>
      <w:r w:rsidRPr="00CA75BE">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Градостроительный регламент</w:t>
      </w:r>
      <w:r w:rsidRPr="00CA75BE">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Граница населенного пункта</w:t>
      </w:r>
      <w:r w:rsidRPr="00CA75BE">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полосы отвода железных дорог</w:t>
      </w:r>
      <w:r w:rsidRPr="00CA75BE">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полосы отвода автомобильных дорог</w:t>
      </w:r>
      <w:r w:rsidRPr="00CA75BE">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CA75BE">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CA75BE">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зон охраны объектов культурного наследия</w:t>
      </w:r>
      <w:r w:rsidRPr="00CA75BE">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CA75BE">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Граница береговой полосы</w:t>
      </w:r>
      <w:r w:rsidRPr="00CA75BE">
        <w:rPr>
          <w:sz w:val="24"/>
          <w:szCs w:val="24"/>
          <w:lang w:eastAsia="en-US"/>
        </w:rPr>
        <w:t xml:space="preserve"> - граница полосы земли вдоль береговой линии водного объекта общего пользования, предназначенная для общего пользования.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водоохранных зон</w:t>
      </w:r>
      <w:r w:rsidRPr="00CA75BE">
        <w:rPr>
          <w:sz w:val="24"/>
          <w:szCs w:val="24"/>
          <w:lang w:eastAsia="en-US"/>
        </w:rPr>
        <w:t xml:space="preserve"> - границы территорий, которые примыкают к береговой </w:t>
      </w:r>
      <w:r w:rsidRPr="00CA75BE">
        <w:rPr>
          <w:sz w:val="24"/>
          <w:szCs w:val="24"/>
          <w:lang w:eastAsia="en-US"/>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прибрежных защитных полос</w:t>
      </w:r>
      <w:r w:rsidRPr="00CA75BE">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CA75BE">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 xml:space="preserve">границы </w:t>
      </w:r>
      <w:r w:rsidRPr="00CA75BE">
        <w:rPr>
          <w:sz w:val="24"/>
          <w:szCs w:val="24"/>
          <w:lang w:val="en-US" w:eastAsia="en-US"/>
        </w:rPr>
        <w:t>II</w:t>
      </w:r>
      <w:r w:rsidRPr="00CA75BE">
        <w:rPr>
          <w:sz w:val="24"/>
          <w:szCs w:val="24"/>
          <w:lang w:eastAsia="en-US"/>
        </w:rPr>
        <w:t xml:space="preserve"> и </w:t>
      </w:r>
      <w:r w:rsidRPr="00CA75BE">
        <w:rPr>
          <w:sz w:val="24"/>
          <w:szCs w:val="24"/>
          <w:lang w:val="en-US" w:eastAsia="en-US"/>
        </w:rPr>
        <w:t>III</w:t>
      </w:r>
      <w:r w:rsidRPr="00CA75BE">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CA75BE" w:rsidRPr="00CA75BE" w:rsidRDefault="00CA75BE" w:rsidP="00CA75BE">
      <w:pPr>
        <w:widowControl w:val="0"/>
        <w:ind w:left="20" w:right="20" w:firstLine="851"/>
        <w:jc w:val="both"/>
        <w:rPr>
          <w:sz w:val="24"/>
          <w:szCs w:val="24"/>
          <w:lang w:eastAsia="en-US"/>
        </w:rPr>
      </w:pPr>
      <w:r w:rsidRPr="00CA75BE">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CA75BE">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Документы территориального планирования</w:t>
      </w:r>
      <w:r w:rsidRPr="00CA75BE">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Документация по планировке территории</w:t>
      </w:r>
      <w:r w:rsidRPr="00CA75BE">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Дом жилой индивидуальный</w:t>
      </w:r>
      <w:r w:rsidRPr="00CA75BE">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Дом жилой блокированный</w:t>
      </w:r>
      <w:r w:rsidRPr="00CA75BE">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Дом жилой секционный</w:t>
      </w:r>
      <w:r w:rsidRPr="00CA75BE">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A75BE" w:rsidRPr="00CA75BE" w:rsidRDefault="00CA75BE" w:rsidP="00CA75BE">
      <w:pPr>
        <w:widowControl w:val="0"/>
        <w:ind w:firstLine="851"/>
        <w:jc w:val="both"/>
        <w:rPr>
          <w:sz w:val="24"/>
          <w:szCs w:val="24"/>
          <w:lang w:eastAsia="en-US"/>
        </w:rPr>
      </w:pPr>
      <w:r w:rsidRPr="00CA75BE">
        <w:rPr>
          <w:rFonts w:eastAsia="Calibri"/>
          <w:b/>
          <w:bCs/>
          <w:i/>
          <w:iCs/>
          <w:color w:val="000000"/>
          <w:sz w:val="24"/>
          <w:szCs w:val="24"/>
          <w:shd w:val="clear" w:color="auto" w:fill="FFFFFF"/>
          <w:lang w:eastAsia="en-US"/>
        </w:rPr>
        <w:t>Дом коттеджного типа</w:t>
      </w:r>
      <w:r w:rsidRPr="00CA75BE">
        <w:rPr>
          <w:sz w:val="24"/>
          <w:szCs w:val="24"/>
          <w:lang w:eastAsia="en-US"/>
        </w:rPr>
        <w:t xml:space="preserve"> - малоэтажный одноквартирный жилой дом.</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Дорога</w:t>
      </w:r>
      <w:r w:rsidRPr="00CA75BE">
        <w:rPr>
          <w:sz w:val="24"/>
          <w:szCs w:val="24"/>
          <w:lang w:eastAsia="en-US"/>
        </w:rPr>
        <w:t xml:space="preserve"> - обустроенная или приспособленная и используемая для движения </w:t>
      </w:r>
      <w:r w:rsidRPr="00CA75BE">
        <w:rPr>
          <w:sz w:val="24"/>
          <w:szCs w:val="24"/>
          <w:lang w:eastAsia="en-US"/>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Железнодорожные пути общего пользования</w:t>
      </w:r>
      <w:r w:rsidRPr="00CA75BE">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Жилой район</w:t>
      </w:r>
      <w:r w:rsidRPr="00CA75BE">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Защита населения</w:t>
      </w:r>
      <w:r w:rsidRPr="00CA75BE">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Земельный участок</w:t>
      </w:r>
      <w:r w:rsidRPr="00CA75BE">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Зоны с особыми условиями использования территорий</w:t>
      </w:r>
      <w:r w:rsidRPr="00CA75BE">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Историческое поселение</w:t>
      </w:r>
      <w:r w:rsidRPr="00CA75BE">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CA75BE">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Красные линии</w:t>
      </w:r>
      <w:r w:rsidRPr="00CA75BE">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Линии застройки</w:t>
      </w:r>
      <w:r w:rsidRPr="00CA75BE">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Маломобильные группы населения</w:t>
      </w:r>
      <w:r w:rsidRPr="00CA75BE">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Микрорайон (квартал)</w:t>
      </w:r>
      <w:r w:rsidRPr="00CA75BE">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Муниципальное образование</w:t>
      </w:r>
      <w:r w:rsidRPr="00CA75BE">
        <w:rPr>
          <w:sz w:val="24"/>
          <w:szCs w:val="24"/>
          <w:lang w:eastAsia="en-US"/>
        </w:rPr>
        <w:t xml:space="preserve"> - городское или сельское поселение, муниципальный </w:t>
      </w:r>
      <w:r w:rsidRPr="00CA75BE">
        <w:rPr>
          <w:sz w:val="24"/>
          <w:szCs w:val="24"/>
          <w:lang w:eastAsia="en-US"/>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Муниципальный район</w:t>
      </w:r>
      <w:r w:rsidRPr="00CA75BE">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Населенный пункт</w:t>
      </w:r>
      <w:r w:rsidRPr="00CA75BE">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Нестационарный объект</w:t>
      </w:r>
      <w:r w:rsidRPr="00CA75BE">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CA75BE" w:rsidRPr="00CA75BE" w:rsidRDefault="00CA75BE" w:rsidP="00CA75BE">
      <w:pPr>
        <w:widowControl w:val="0"/>
        <w:tabs>
          <w:tab w:val="left" w:pos="2367"/>
          <w:tab w:val="center" w:pos="6289"/>
          <w:tab w:val="right" w:pos="9663"/>
        </w:tabs>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CA75BE">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Объекты вспомогательного назначения</w:t>
      </w:r>
      <w:r w:rsidRPr="00CA75BE">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Объекты капитального строительства</w:t>
      </w:r>
      <w:r w:rsidRPr="00CA75BE">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Озелененные территории</w:t>
      </w:r>
      <w:r w:rsidRPr="00CA75BE">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Охранная зона объекта культурного наследия</w:t>
      </w:r>
      <w:r w:rsidRPr="00CA75BE">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Охранные зоны железных дорог</w:t>
      </w:r>
      <w:r w:rsidRPr="00CA75BE">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CA75BE">
        <w:rPr>
          <w:sz w:val="24"/>
          <w:szCs w:val="24"/>
          <w:lang w:eastAsia="en-US"/>
        </w:rPr>
        <w:lastRenderedPageBreak/>
        <w:t>заносам и другим вредным воздействиям.</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Пешеходная зона</w:t>
      </w:r>
      <w:r w:rsidRPr="00CA75BE">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Плотность застройки</w:t>
      </w:r>
      <w:r w:rsidRPr="00CA75BE">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Полоса отвода автомобильной дороги</w:t>
      </w:r>
      <w:r w:rsidRPr="00CA75BE">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Полоса отвода железных дорог</w:t>
      </w:r>
      <w:r w:rsidRPr="00CA75BE">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A75BE" w:rsidRPr="00CA75BE" w:rsidRDefault="00CA75BE" w:rsidP="00CA75BE">
      <w:pPr>
        <w:widowControl w:val="0"/>
        <w:ind w:firstLine="851"/>
        <w:jc w:val="both"/>
        <w:rPr>
          <w:sz w:val="24"/>
          <w:szCs w:val="24"/>
          <w:lang w:eastAsia="en-US"/>
        </w:rPr>
      </w:pPr>
      <w:r w:rsidRPr="00CA75BE">
        <w:rPr>
          <w:rFonts w:eastAsia="Calibri"/>
          <w:b/>
          <w:bCs/>
          <w:i/>
          <w:iCs/>
          <w:color w:val="000000"/>
          <w:sz w:val="24"/>
          <w:szCs w:val="24"/>
          <w:shd w:val="clear" w:color="auto" w:fill="FFFFFF"/>
          <w:lang w:eastAsia="en-US"/>
        </w:rPr>
        <w:t>Поселение</w:t>
      </w:r>
      <w:r w:rsidRPr="00CA75BE">
        <w:rPr>
          <w:sz w:val="24"/>
          <w:szCs w:val="24"/>
          <w:lang w:eastAsia="en-US"/>
        </w:rPr>
        <w:t xml:space="preserve"> - городское или сельское поселение.</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Правила землепользования и застройки</w:t>
      </w:r>
      <w:r w:rsidRPr="00CA75BE">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Придорожные полосы автомобильной дороги</w:t>
      </w:r>
      <w:r w:rsidRPr="00CA75BE">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Прикватирный участок</w:t>
      </w:r>
      <w:r w:rsidRPr="00CA75BE">
        <w:rPr>
          <w:sz w:val="24"/>
          <w:szCs w:val="24"/>
          <w:lang w:eastAsia="en-US"/>
        </w:rPr>
        <w:t xml:space="preserve"> - земельный участок, примыкающий к квартире (дому), с непосредственным выходом на него.</w:t>
      </w:r>
    </w:p>
    <w:p w:rsidR="00CA75BE" w:rsidRPr="00CA75BE" w:rsidRDefault="00CA75BE" w:rsidP="00CA75BE">
      <w:pPr>
        <w:widowControl w:val="0"/>
        <w:ind w:right="20" w:firstLine="851"/>
        <w:jc w:val="both"/>
        <w:rPr>
          <w:sz w:val="24"/>
          <w:szCs w:val="24"/>
          <w:lang w:eastAsia="en-US"/>
        </w:rPr>
      </w:pPr>
      <w:r w:rsidRPr="00CA75BE">
        <w:rPr>
          <w:rFonts w:eastAsia="Calibri"/>
          <w:b/>
          <w:bCs/>
          <w:i/>
          <w:iCs/>
          <w:color w:val="000000"/>
          <w:sz w:val="24"/>
          <w:szCs w:val="24"/>
          <w:shd w:val="clear" w:color="auto" w:fill="FFFFFF"/>
          <w:lang w:eastAsia="en-US"/>
        </w:rPr>
        <w:t>Процент застройки</w:t>
      </w:r>
      <w:r w:rsidRPr="00CA75BE">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CA75BE" w:rsidRPr="00CA75BE" w:rsidRDefault="00CA75BE" w:rsidP="00CA75BE">
      <w:pPr>
        <w:widowControl w:val="0"/>
        <w:tabs>
          <w:tab w:val="right" w:pos="4963"/>
          <w:tab w:val="right" w:pos="7550"/>
          <w:tab w:val="right" w:pos="9648"/>
        </w:tabs>
        <w:ind w:right="20" w:firstLine="851"/>
        <w:jc w:val="both"/>
        <w:rPr>
          <w:sz w:val="24"/>
          <w:szCs w:val="24"/>
          <w:lang w:eastAsia="en-US"/>
        </w:rPr>
      </w:pPr>
      <w:r w:rsidRPr="00CA75BE">
        <w:rPr>
          <w:rFonts w:eastAsia="Calibri"/>
          <w:b/>
          <w:bCs/>
          <w:i/>
          <w:iCs/>
          <w:color w:val="000000"/>
          <w:sz w:val="24"/>
          <w:szCs w:val="24"/>
          <w:shd w:val="clear" w:color="auto" w:fill="FFFFFF"/>
          <w:lang w:eastAsia="en-US"/>
        </w:rPr>
        <w:t>Реконструкция территорий</w:t>
      </w:r>
      <w:r w:rsidRPr="00CA75BE">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CA75BE">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CA75BE" w:rsidRPr="00CA75BE" w:rsidRDefault="00CA75BE" w:rsidP="00CA75BE">
      <w:pPr>
        <w:widowControl w:val="0"/>
        <w:tabs>
          <w:tab w:val="right" w:pos="4963"/>
          <w:tab w:val="center" w:pos="5592"/>
          <w:tab w:val="right" w:pos="7550"/>
          <w:tab w:val="right" w:pos="9648"/>
        </w:tabs>
        <w:ind w:right="20" w:firstLine="851"/>
        <w:jc w:val="both"/>
        <w:rPr>
          <w:sz w:val="24"/>
          <w:szCs w:val="24"/>
          <w:lang w:eastAsia="en-US"/>
        </w:rPr>
      </w:pPr>
      <w:r w:rsidRPr="00CA75BE">
        <w:rPr>
          <w:rFonts w:eastAsia="Calibri"/>
          <w:b/>
          <w:bCs/>
          <w:i/>
          <w:iCs/>
          <w:color w:val="000000"/>
          <w:sz w:val="24"/>
          <w:szCs w:val="24"/>
          <w:shd w:val="clear" w:color="auto" w:fill="FFFFFF"/>
          <w:lang w:eastAsia="en-US"/>
        </w:rPr>
        <w:t>Сельское поселение</w:t>
      </w:r>
      <w:r w:rsidRPr="00CA75BE">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CA75BE">
        <w:rPr>
          <w:sz w:val="24"/>
          <w:szCs w:val="24"/>
          <w:lang w:eastAsia="en-US"/>
        </w:rPr>
        <w:tab/>
        <w:t>пунктов), в</w:t>
      </w:r>
      <w:r w:rsidRPr="00CA75BE">
        <w:rPr>
          <w:sz w:val="24"/>
          <w:szCs w:val="24"/>
          <w:lang w:eastAsia="en-US"/>
        </w:rPr>
        <w:tab/>
        <w:t>которых</w:t>
      </w:r>
      <w:r w:rsidRPr="00CA75BE">
        <w:rPr>
          <w:sz w:val="24"/>
          <w:szCs w:val="24"/>
          <w:lang w:eastAsia="en-US"/>
        </w:rPr>
        <w:tab/>
        <w:t>местное</w:t>
      </w:r>
      <w:r w:rsidRPr="00CA75BE">
        <w:rPr>
          <w:sz w:val="24"/>
          <w:szCs w:val="24"/>
          <w:lang w:eastAsia="en-US"/>
        </w:rPr>
        <w:tab/>
        <w:t>самоуправление</w:t>
      </w:r>
    </w:p>
    <w:p w:rsidR="00CA75BE" w:rsidRPr="00CA75BE" w:rsidRDefault="00CA75BE" w:rsidP="00CA75BE">
      <w:pPr>
        <w:widowControl w:val="0"/>
        <w:ind w:right="20" w:firstLine="851"/>
        <w:jc w:val="both"/>
        <w:rPr>
          <w:sz w:val="24"/>
          <w:szCs w:val="24"/>
          <w:lang w:eastAsia="en-US"/>
        </w:rPr>
      </w:pPr>
      <w:r w:rsidRPr="00CA75BE">
        <w:rPr>
          <w:sz w:val="24"/>
          <w:szCs w:val="24"/>
          <w:lang w:eastAsia="en-US"/>
        </w:rPr>
        <w:t>осуществляется населением непосредственно и (или) через выборные и иные органы местного самоуправления.</w:t>
      </w:r>
    </w:p>
    <w:p w:rsidR="00CA75BE" w:rsidRPr="00CA75BE" w:rsidRDefault="00CA75BE" w:rsidP="00CA75BE">
      <w:pPr>
        <w:widowControl w:val="0"/>
        <w:tabs>
          <w:tab w:val="right" w:pos="4963"/>
          <w:tab w:val="center" w:pos="5592"/>
          <w:tab w:val="right" w:pos="7550"/>
          <w:tab w:val="right" w:pos="9648"/>
        </w:tabs>
        <w:ind w:right="20" w:firstLine="851"/>
        <w:jc w:val="both"/>
        <w:rPr>
          <w:sz w:val="24"/>
          <w:szCs w:val="24"/>
          <w:lang w:eastAsia="en-US"/>
        </w:rPr>
      </w:pPr>
      <w:r w:rsidRPr="00CA75BE">
        <w:rPr>
          <w:rFonts w:eastAsia="Calibri"/>
          <w:b/>
          <w:bCs/>
          <w:i/>
          <w:iCs/>
          <w:color w:val="000000"/>
          <w:sz w:val="24"/>
          <w:szCs w:val="24"/>
          <w:shd w:val="clear" w:color="auto" w:fill="FFFFFF"/>
          <w:lang w:eastAsia="en-US"/>
        </w:rPr>
        <w:t>Территориальное планирование</w:t>
      </w:r>
      <w:r w:rsidRPr="00CA75BE">
        <w:rPr>
          <w:sz w:val="24"/>
          <w:szCs w:val="24"/>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CA75BE">
        <w:rPr>
          <w:sz w:val="24"/>
          <w:szCs w:val="24"/>
          <w:lang w:eastAsia="en-US"/>
        </w:rPr>
        <w:tab/>
        <w:t>регионального значения, объектов местного значения.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Территориальные зоны</w:t>
      </w:r>
      <w:r w:rsidRPr="00CA75BE">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Территории общего пользования</w:t>
      </w:r>
      <w:r w:rsidRPr="00CA75BE">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w:t>
      </w:r>
      <w:r w:rsidRPr="00CA75BE">
        <w:rPr>
          <w:sz w:val="24"/>
          <w:szCs w:val="24"/>
          <w:lang w:eastAsia="en-US"/>
        </w:rPr>
        <w:lastRenderedPageBreak/>
        <w:t>береговые полосы водных объектов общего пользования, скверы, бульвары).</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Территория объекта культурного наследия</w:t>
      </w:r>
      <w:r w:rsidRPr="00CA75BE">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Улица</w:t>
      </w:r>
      <w:r w:rsidRPr="00CA75BE">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Функциональное зонирование территории</w:t>
      </w:r>
      <w:r w:rsidRPr="00CA75BE">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A75BE" w:rsidRPr="00CA75BE" w:rsidRDefault="00CA75BE" w:rsidP="00CA75BE">
      <w:pPr>
        <w:widowControl w:val="0"/>
        <w:ind w:left="20" w:right="20" w:firstLine="851"/>
        <w:jc w:val="both"/>
        <w:rPr>
          <w:sz w:val="24"/>
          <w:szCs w:val="24"/>
          <w:lang w:eastAsia="en-US"/>
        </w:rPr>
      </w:pPr>
      <w:r w:rsidRPr="00CA75BE">
        <w:rPr>
          <w:rFonts w:eastAsia="Calibri"/>
          <w:b/>
          <w:bCs/>
          <w:i/>
          <w:iCs/>
          <w:color w:val="000000"/>
          <w:sz w:val="24"/>
          <w:szCs w:val="24"/>
          <w:shd w:val="clear" w:color="auto" w:fill="FFFFFF"/>
          <w:lang w:eastAsia="en-US"/>
        </w:rPr>
        <w:t>Функциональные зоны</w:t>
      </w:r>
      <w:r w:rsidRPr="00CA75BE">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CA75BE" w:rsidRPr="00CA75BE" w:rsidRDefault="00CA75BE" w:rsidP="00CA75BE">
      <w:pPr>
        <w:widowControl w:val="0"/>
        <w:ind w:left="20" w:right="20" w:firstLine="851"/>
        <w:jc w:val="both"/>
        <w:rPr>
          <w:bCs/>
          <w:sz w:val="24"/>
          <w:szCs w:val="24"/>
          <w:lang w:eastAsia="en-US"/>
        </w:rPr>
      </w:pPr>
      <w:r w:rsidRPr="00CA75BE">
        <w:rPr>
          <w:rFonts w:eastAsia="Calibri"/>
          <w:b/>
          <w:bCs/>
          <w:i/>
          <w:iCs/>
          <w:color w:val="000000"/>
          <w:sz w:val="24"/>
          <w:szCs w:val="24"/>
          <w:shd w:val="clear" w:color="auto" w:fill="FFFFFF"/>
          <w:lang w:eastAsia="en-US"/>
        </w:rPr>
        <w:t>Чрезвычайная ситуация (ЧС)</w:t>
      </w:r>
      <w:r w:rsidRPr="00CA75BE">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A75BE">
        <w:rPr>
          <w:bCs/>
          <w:sz w:val="24"/>
          <w:szCs w:val="24"/>
          <w:lang w:eastAsia="en-US"/>
        </w:rPr>
        <w:br w:type="page"/>
      </w:r>
    </w:p>
    <w:p w:rsidR="00CA75BE" w:rsidRPr="00CA75BE" w:rsidRDefault="00CA75BE" w:rsidP="00CA75BE">
      <w:pPr>
        <w:widowControl w:val="0"/>
        <w:ind w:left="5680" w:right="-123"/>
        <w:jc w:val="both"/>
        <w:rPr>
          <w:bCs/>
          <w:sz w:val="24"/>
          <w:szCs w:val="24"/>
          <w:lang w:eastAsia="en-US"/>
        </w:rPr>
      </w:pPr>
      <w:r w:rsidRPr="00CA75BE">
        <w:rPr>
          <w:bCs/>
          <w:sz w:val="24"/>
          <w:szCs w:val="24"/>
          <w:lang w:eastAsia="en-US"/>
        </w:rPr>
        <w:lastRenderedPageBreak/>
        <w:t>ПРИЛОЖЕНИЕ Б</w:t>
      </w:r>
    </w:p>
    <w:p w:rsidR="00CA75BE" w:rsidRPr="00CA75BE" w:rsidRDefault="00CA75BE" w:rsidP="00CA75BE">
      <w:pPr>
        <w:widowControl w:val="0"/>
        <w:ind w:left="5680" w:right="-123"/>
        <w:jc w:val="both"/>
        <w:rPr>
          <w:bCs/>
          <w:sz w:val="24"/>
          <w:szCs w:val="24"/>
          <w:lang w:eastAsia="en-US"/>
        </w:rPr>
      </w:pPr>
      <w:r w:rsidRPr="00CA75BE">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75BE" w:rsidRPr="00CA75BE" w:rsidRDefault="00CA75BE" w:rsidP="00CA75BE">
      <w:pPr>
        <w:widowControl w:val="0"/>
        <w:ind w:left="5680" w:right="-123"/>
        <w:jc w:val="both"/>
        <w:rPr>
          <w:bCs/>
          <w:sz w:val="24"/>
          <w:szCs w:val="24"/>
          <w:lang w:eastAsia="en-US"/>
        </w:rPr>
      </w:pPr>
    </w:p>
    <w:p w:rsidR="00CA75BE" w:rsidRPr="00CA75BE" w:rsidRDefault="00CA75BE" w:rsidP="00CA75BE">
      <w:pPr>
        <w:ind w:left="20"/>
        <w:jc w:val="center"/>
        <w:rPr>
          <w:rFonts w:ascii="Calibri" w:eastAsia="Calibri" w:hAnsi="Calibri"/>
          <w:b/>
          <w:sz w:val="24"/>
          <w:szCs w:val="24"/>
          <w:lang w:eastAsia="en-US"/>
        </w:rPr>
      </w:pPr>
      <w:r w:rsidRPr="00CA75BE">
        <w:rPr>
          <w:rFonts w:eastAsia="Calibri"/>
          <w:b/>
          <w:bCs/>
          <w:color w:val="000000"/>
          <w:sz w:val="24"/>
          <w:szCs w:val="24"/>
          <w:u w:val="single"/>
          <w:lang w:eastAsia="en-US"/>
        </w:rPr>
        <w:t>РАЗМЕРЫ</w:t>
      </w:r>
    </w:p>
    <w:p w:rsidR="00CA75BE" w:rsidRPr="00CA75BE" w:rsidRDefault="00CA75BE" w:rsidP="00CA75BE">
      <w:pPr>
        <w:ind w:left="20"/>
        <w:jc w:val="center"/>
        <w:rPr>
          <w:rFonts w:ascii="Calibri" w:eastAsia="Calibri" w:hAnsi="Calibri"/>
          <w:b/>
          <w:sz w:val="24"/>
          <w:szCs w:val="24"/>
          <w:lang w:eastAsia="en-US"/>
        </w:rPr>
      </w:pPr>
      <w:r w:rsidRPr="00CA75BE">
        <w:rPr>
          <w:rFonts w:eastAsia="Calibri"/>
          <w:b/>
          <w:bCs/>
          <w:color w:val="000000"/>
          <w:sz w:val="24"/>
          <w:szCs w:val="24"/>
          <w:u w:val="single"/>
          <w:lang w:eastAsia="en-US"/>
        </w:rPr>
        <w:t>приусадебных и приквартирных земельных участков</w:t>
      </w:r>
    </w:p>
    <w:p w:rsidR="00CA75BE" w:rsidRPr="00CA75BE" w:rsidRDefault="00CA75BE" w:rsidP="00CA75BE">
      <w:pPr>
        <w:widowControl w:val="0"/>
        <w:ind w:right="20" w:firstLine="700"/>
        <w:jc w:val="both"/>
        <w:rPr>
          <w:sz w:val="24"/>
          <w:szCs w:val="24"/>
          <w:lang w:eastAsia="en-US"/>
        </w:rPr>
      </w:pPr>
      <w:r w:rsidRPr="00CA75BE">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CA75BE" w:rsidRPr="00CA75BE" w:rsidRDefault="00CA75BE" w:rsidP="00CA75BE">
      <w:pPr>
        <w:widowControl w:val="0"/>
        <w:ind w:right="20" w:firstLine="700"/>
        <w:jc w:val="both"/>
        <w:rPr>
          <w:sz w:val="24"/>
          <w:szCs w:val="24"/>
          <w:lang w:eastAsia="en-US"/>
        </w:rPr>
      </w:pPr>
      <w:r w:rsidRPr="00CA75BE">
        <w:rPr>
          <w:rFonts w:eastAsia="Calibri"/>
          <w:b/>
          <w:bCs/>
          <w:i/>
          <w:iCs/>
          <w:color w:val="000000"/>
          <w:sz w:val="24"/>
          <w:szCs w:val="24"/>
          <w:shd w:val="clear" w:color="auto" w:fill="FFFFFF"/>
          <w:lang w:eastAsia="en-US"/>
        </w:rPr>
        <w:t>400 - 600 кв.м и более (включая площадь застройки)</w:t>
      </w:r>
      <w:r w:rsidRPr="00CA75BE">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CA75BE" w:rsidRPr="00CA75BE" w:rsidRDefault="00CA75BE" w:rsidP="00CA75BE">
      <w:pPr>
        <w:widowControl w:val="0"/>
        <w:ind w:right="20" w:firstLine="700"/>
        <w:jc w:val="both"/>
        <w:rPr>
          <w:sz w:val="24"/>
          <w:szCs w:val="24"/>
          <w:lang w:eastAsia="en-US"/>
        </w:rPr>
      </w:pPr>
      <w:r w:rsidRPr="00CA75BE">
        <w:rPr>
          <w:rFonts w:eastAsia="Calibri"/>
          <w:b/>
          <w:bCs/>
          <w:i/>
          <w:iCs/>
          <w:color w:val="000000"/>
          <w:sz w:val="24"/>
          <w:szCs w:val="24"/>
          <w:shd w:val="clear" w:color="auto" w:fill="FFFFFF"/>
          <w:lang w:eastAsia="en-US"/>
        </w:rPr>
        <w:t>200 - 400 кв. м (включая площадь застройки)</w:t>
      </w:r>
      <w:r w:rsidRPr="00CA75BE">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CA75BE" w:rsidRPr="00CA75BE" w:rsidRDefault="00CA75BE" w:rsidP="00CA75BE">
      <w:pPr>
        <w:widowControl w:val="0"/>
        <w:ind w:right="20" w:firstLine="700"/>
        <w:jc w:val="both"/>
        <w:rPr>
          <w:sz w:val="24"/>
          <w:szCs w:val="24"/>
          <w:lang w:eastAsia="en-US"/>
        </w:rPr>
      </w:pPr>
      <w:r w:rsidRPr="00CA75BE">
        <w:rPr>
          <w:rFonts w:eastAsia="Calibri"/>
          <w:b/>
          <w:bCs/>
          <w:i/>
          <w:iCs/>
          <w:color w:val="000000"/>
          <w:sz w:val="24"/>
          <w:szCs w:val="24"/>
          <w:shd w:val="clear" w:color="auto" w:fill="FFFFFF"/>
          <w:lang w:eastAsia="en-US"/>
        </w:rPr>
        <w:t>60 - 100 кв. м (без площади застройки)</w:t>
      </w:r>
      <w:r w:rsidRPr="00CA75BE">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CA75BE" w:rsidRPr="00CA75BE" w:rsidRDefault="00CA75BE" w:rsidP="00CA75BE">
      <w:pPr>
        <w:widowControl w:val="0"/>
        <w:ind w:right="20" w:firstLine="700"/>
        <w:jc w:val="both"/>
        <w:rPr>
          <w:sz w:val="24"/>
          <w:szCs w:val="24"/>
          <w:lang w:eastAsia="en-US"/>
        </w:rPr>
      </w:pPr>
      <w:r w:rsidRPr="00CA75BE">
        <w:rPr>
          <w:rFonts w:eastAsia="Calibri"/>
          <w:b/>
          <w:bCs/>
          <w:i/>
          <w:iCs/>
          <w:color w:val="000000"/>
          <w:sz w:val="24"/>
          <w:szCs w:val="24"/>
          <w:shd w:val="clear" w:color="auto" w:fill="FFFFFF"/>
          <w:lang w:eastAsia="en-US"/>
        </w:rPr>
        <w:t>30 - 60 кв. м (без площади застройки)</w:t>
      </w:r>
      <w:r w:rsidRPr="00CA75BE">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CA75BE" w:rsidRPr="00CA75BE" w:rsidRDefault="00CA75BE" w:rsidP="00CA75BE">
      <w:pPr>
        <w:rPr>
          <w:sz w:val="24"/>
          <w:szCs w:val="24"/>
          <w:lang w:eastAsia="en-US"/>
        </w:rPr>
        <w:sectPr w:rsidR="00CA75BE" w:rsidRPr="00CA75BE">
          <w:pgSz w:w="11909" w:h="16838"/>
          <w:pgMar w:top="518" w:right="567" w:bottom="1134" w:left="1701" w:header="142" w:footer="3" w:gutter="0"/>
          <w:cols w:space="720"/>
        </w:sectPr>
      </w:pPr>
    </w:p>
    <w:p w:rsidR="00CA75BE" w:rsidRPr="00CA75BE" w:rsidRDefault="00CA75BE" w:rsidP="00CA75BE">
      <w:pPr>
        <w:widowControl w:val="0"/>
        <w:ind w:left="5760"/>
        <w:jc w:val="both"/>
        <w:rPr>
          <w:bCs/>
          <w:sz w:val="24"/>
          <w:szCs w:val="24"/>
          <w:lang w:eastAsia="en-US"/>
        </w:rPr>
      </w:pPr>
      <w:r w:rsidRPr="00CA75BE">
        <w:rPr>
          <w:bCs/>
          <w:sz w:val="24"/>
          <w:szCs w:val="24"/>
          <w:lang w:eastAsia="en-US"/>
        </w:rPr>
        <w:lastRenderedPageBreak/>
        <w:t>ПРИЛОЖЕНИЕ В</w:t>
      </w:r>
    </w:p>
    <w:p w:rsidR="00CA75BE" w:rsidRPr="00CA75BE" w:rsidRDefault="00CA75BE" w:rsidP="00CA75BE">
      <w:pPr>
        <w:widowControl w:val="0"/>
        <w:ind w:left="5760" w:right="2"/>
        <w:jc w:val="both"/>
        <w:rPr>
          <w:bCs/>
          <w:sz w:val="24"/>
          <w:szCs w:val="24"/>
          <w:lang w:eastAsia="en-US"/>
        </w:rPr>
      </w:pPr>
      <w:r w:rsidRPr="00CA75BE">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75BE" w:rsidRPr="00CA75BE" w:rsidRDefault="00CA75BE" w:rsidP="00CA75BE">
      <w:pPr>
        <w:ind w:right="102"/>
        <w:jc w:val="center"/>
        <w:rPr>
          <w:rFonts w:eastAsia="Calibri"/>
          <w:b/>
          <w:color w:val="000000"/>
          <w:sz w:val="24"/>
          <w:szCs w:val="24"/>
          <w:u w:val="single"/>
          <w:lang w:eastAsia="en-US"/>
        </w:rPr>
      </w:pPr>
    </w:p>
    <w:p w:rsidR="00CA75BE" w:rsidRPr="00CA75BE" w:rsidRDefault="00CA75BE" w:rsidP="00CA75BE">
      <w:pPr>
        <w:ind w:right="102"/>
        <w:jc w:val="center"/>
        <w:rPr>
          <w:rFonts w:eastAsia="Calibri"/>
          <w:color w:val="000000"/>
          <w:sz w:val="24"/>
          <w:szCs w:val="24"/>
          <w:u w:val="single"/>
          <w:lang w:eastAsia="en-US"/>
        </w:rPr>
      </w:pPr>
      <w:r w:rsidRPr="00CA75BE">
        <w:rPr>
          <w:rFonts w:eastAsia="Calibri"/>
          <w:b/>
          <w:bCs/>
          <w:color w:val="000000"/>
          <w:sz w:val="24"/>
          <w:szCs w:val="24"/>
          <w:u w:val="single"/>
          <w:lang w:eastAsia="en-US"/>
        </w:rPr>
        <w:t>НОРМАТИВНЫЕ ПОКАЗАТЕЛИ</w:t>
      </w:r>
    </w:p>
    <w:p w:rsidR="00CA75BE" w:rsidRPr="00CA75BE" w:rsidRDefault="00CA75BE" w:rsidP="00CA75BE">
      <w:pPr>
        <w:ind w:right="102"/>
        <w:jc w:val="center"/>
        <w:rPr>
          <w:rFonts w:eastAsia="Calibri"/>
          <w:color w:val="000000"/>
          <w:sz w:val="24"/>
          <w:szCs w:val="24"/>
          <w:u w:val="single"/>
          <w:lang w:eastAsia="en-US"/>
        </w:rPr>
      </w:pPr>
      <w:r w:rsidRPr="00CA75BE">
        <w:rPr>
          <w:rFonts w:eastAsia="Calibri"/>
          <w:b/>
          <w:bCs/>
          <w:color w:val="000000"/>
          <w:sz w:val="24"/>
          <w:szCs w:val="24"/>
          <w:u w:val="single"/>
          <w:lang w:eastAsia="en-US"/>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CA75BE" w:rsidRPr="00CA75BE" w:rsidTr="00131B9A">
        <w:trPr>
          <w:trHeight w:hRule="exact" w:val="1046"/>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7"/>
                <w:szCs w:val="27"/>
                <w:lang w:eastAsia="en-US"/>
              </w:rPr>
            </w:pPr>
            <w:r w:rsidRPr="00CA75BE">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Коэффициент</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Коэффициент</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плотности</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застройки</w:t>
            </w: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Жилая</w:t>
            </w:r>
          </w:p>
        </w:tc>
        <w:tc>
          <w:tcPr>
            <w:tcW w:w="1848"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763"/>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w:t>
            </w: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1,6</w:t>
            </w:r>
          </w:p>
        </w:tc>
      </w:tr>
      <w:tr w:rsidR="00CA75BE" w:rsidRPr="00CA75BE" w:rsidTr="00131B9A">
        <w:trPr>
          <w:trHeight w:hRule="exact" w:val="768"/>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w:t>
            </w:r>
          </w:p>
        </w:tc>
      </w:tr>
      <w:tr w:rsidR="00CA75BE" w:rsidRPr="00CA75BE" w:rsidTr="00131B9A">
        <w:trPr>
          <w:trHeight w:hRule="exact" w:val="763"/>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w:t>
            </w:r>
          </w:p>
        </w:tc>
      </w:tr>
      <w:tr w:rsidR="00CA75BE" w:rsidRPr="00CA75BE" w:rsidTr="00131B9A">
        <w:trPr>
          <w:trHeight w:hRule="exact" w:val="768"/>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w:t>
            </w: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2,4</w:t>
            </w: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Промышленная</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2,4</w:t>
            </w:r>
          </w:p>
        </w:tc>
      </w:tr>
      <w:tr w:rsidR="00CA75BE" w:rsidRPr="00CA75BE" w:rsidTr="00131B9A">
        <w:trPr>
          <w:trHeight w:hRule="exact" w:val="494"/>
        </w:trPr>
        <w:tc>
          <w:tcPr>
            <w:tcW w:w="578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r>
      <w:tr w:rsidR="00CA75BE" w:rsidRPr="00CA75BE" w:rsidTr="00131B9A">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1,8</w:t>
            </w:r>
          </w:p>
        </w:tc>
      </w:tr>
    </w:tbl>
    <w:p w:rsidR="00CA75BE" w:rsidRPr="00CA75BE" w:rsidRDefault="00CA75BE" w:rsidP="00CA75BE">
      <w:pPr>
        <w:widowControl w:val="0"/>
        <w:jc w:val="both"/>
        <w:rPr>
          <w:bCs/>
          <w:lang w:eastAsia="en-US"/>
        </w:rPr>
      </w:pPr>
      <w:r w:rsidRPr="00CA75BE">
        <w:rPr>
          <w:b/>
          <w:bCs/>
          <w:lang w:eastAsia="en-US"/>
        </w:rPr>
        <w:t xml:space="preserve">* </w:t>
      </w:r>
      <w:r w:rsidRPr="00CA75BE">
        <w:rPr>
          <w:bCs/>
          <w:lang w:eastAsia="en-US"/>
        </w:rPr>
        <w:t>Без учета опытных полей и полигонов, резервных территорий и санитарнозащитных зон.</w:t>
      </w:r>
    </w:p>
    <w:p w:rsidR="00CA75BE" w:rsidRPr="00CA75BE" w:rsidRDefault="00CA75BE" w:rsidP="00CA75BE">
      <w:pPr>
        <w:widowControl w:val="0"/>
        <w:ind w:left="80"/>
        <w:rPr>
          <w:bCs/>
          <w:lang w:eastAsia="en-US"/>
        </w:rPr>
      </w:pPr>
      <w:r w:rsidRPr="00CA75BE">
        <w:rPr>
          <w:bCs/>
          <w:lang w:eastAsia="en-US"/>
        </w:rPr>
        <w:t>Примечания:</w:t>
      </w:r>
    </w:p>
    <w:p w:rsidR="00CA75BE" w:rsidRPr="00CA75BE" w:rsidRDefault="00CA75BE" w:rsidP="009F716D">
      <w:pPr>
        <w:widowControl w:val="0"/>
        <w:numPr>
          <w:ilvl w:val="0"/>
          <w:numId w:val="94"/>
        </w:numPr>
        <w:tabs>
          <w:tab w:val="left" w:pos="1276"/>
        </w:tabs>
        <w:spacing w:after="200" w:line="276" w:lineRule="auto"/>
        <w:ind w:right="20"/>
        <w:jc w:val="both"/>
        <w:rPr>
          <w:bCs/>
          <w:lang w:eastAsia="en-US"/>
        </w:rPr>
      </w:pPr>
      <w:r w:rsidRPr="00CA75BE">
        <w:rPr>
          <w:bCs/>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A75BE" w:rsidRPr="00CA75BE" w:rsidRDefault="00CA75BE" w:rsidP="00CA75BE">
      <w:pPr>
        <w:widowControl w:val="0"/>
        <w:tabs>
          <w:tab w:val="left" w:pos="1276"/>
        </w:tabs>
        <w:ind w:right="460" w:firstLine="851"/>
        <w:rPr>
          <w:bCs/>
          <w:lang w:eastAsia="en-US"/>
        </w:rPr>
      </w:pPr>
      <w:r w:rsidRPr="00CA75BE">
        <w:rPr>
          <w:bCs/>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A75BE" w:rsidRPr="00CA75BE" w:rsidRDefault="00CA75BE" w:rsidP="009F716D">
      <w:pPr>
        <w:widowControl w:val="0"/>
        <w:numPr>
          <w:ilvl w:val="0"/>
          <w:numId w:val="94"/>
        </w:numPr>
        <w:tabs>
          <w:tab w:val="left" w:pos="1276"/>
        </w:tabs>
        <w:spacing w:after="200" w:line="276" w:lineRule="auto"/>
        <w:ind w:right="20"/>
        <w:jc w:val="both"/>
        <w:rPr>
          <w:bCs/>
          <w:lang w:eastAsia="en-US"/>
        </w:rPr>
      </w:pPr>
      <w:r w:rsidRPr="00CA75BE">
        <w:rPr>
          <w:bCs/>
          <w:lang w:eastAsia="en-US"/>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CA75BE" w:rsidRPr="00CA75BE" w:rsidRDefault="00CA75BE" w:rsidP="009F716D">
      <w:pPr>
        <w:widowControl w:val="0"/>
        <w:numPr>
          <w:ilvl w:val="0"/>
          <w:numId w:val="94"/>
        </w:numPr>
        <w:tabs>
          <w:tab w:val="left" w:pos="965"/>
          <w:tab w:val="left" w:pos="1276"/>
        </w:tabs>
        <w:spacing w:after="200" w:line="276" w:lineRule="auto"/>
        <w:jc w:val="both"/>
        <w:rPr>
          <w:bCs/>
          <w:lang w:eastAsia="en-US"/>
        </w:rPr>
      </w:pPr>
      <w:r w:rsidRPr="00CA75BE">
        <w:rPr>
          <w:bCs/>
          <w:lang w:eastAsia="en-US"/>
        </w:rPr>
        <w:lastRenderedPageBreak/>
        <w:t>Границами кварталов являются красные линии.</w:t>
      </w:r>
    </w:p>
    <w:p w:rsidR="00CA75BE" w:rsidRPr="00CA75BE" w:rsidRDefault="00CA75BE" w:rsidP="009F716D">
      <w:pPr>
        <w:widowControl w:val="0"/>
        <w:numPr>
          <w:ilvl w:val="0"/>
          <w:numId w:val="94"/>
        </w:numPr>
        <w:tabs>
          <w:tab w:val="left" w:pos="1276"/>
        </w:tabs>
        <w:spacing w:after="200" w:line="276" w:lineRule="auto"/>
        <w:jc w:val="both"/>
        <w:rPr>
          <w:lang w:eastAsia="en-US"/>
        </w:rPr>
      </w:pPr>
      <w:r w:rsidRPr="00CA75BE">
        <w:rPr>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CA75BE" w:rsidRPr="00CA75BE" w:rsidRDefault="00CA75BE" w:rsidP="00CA75BE">
      <w:pPr>
        <w:spacing w:after="200" w:line="276" w:lineRule="auto"/>
        <w:rPr>
          <w:lang w:eastAsia="en-US"/>
        </w:rPr>
      </w:pPr>
      <w:r w:rsidRPr="00CA75BE">
        <w:rPr>
          <w:rFonts w:ascii="Calibri" w:eastAsia="Calibri" w:hAnsi="Calibri"/>
          <w:lang w:eastAsia="en-US"/>
        </w:rPr>
        <w:br w:type="page"/>
      </w:r>
    </w:p>
    <w:p w:rsidR="00CA75BE" w:rsidRPr="00CA75BE" w:rsidRDefault="00CA75BE" w:rsidP="00CA75BE">
      <w:pPr>
        <w:widowControl w:val="0"/>
        <w:ind w:left="5760"/>
        <w:jc w:val="both"/>
        <w:rPr>
          <w:bCs/>
          <w:sz w:val="24"/>
          <w:szCs w:val="24"/>
          <w:lang w:eastAsia="en-US"/>
        </w:rPr>
      </w:pPr>
      <w:r w:rsidRPr="00CA75BE">
        <w:rPr>
          <w:bCs/>
          <w:sz w:val="24"/>
          <w:szCs w:val="24"/>
          <w:lang w:eastAsia="en-US"/>
        </w:rPr>
        <w:lastRenderedPageBreak/>
        <w:t>ПРИЛОЖЕНИЕ Г</w:t>
      </w:r>
    </w:p>
    <w:p w:rsidR="00CA75BE" w:rsidRPr="00CA75BE" w:rsidRDefault="00CA75BE" w:rsidP="00CA75BE">
      <w:pPr>
        <w:widowControl w:val="0"/>
        <w:ind w:left="5760" w:right="2"/>
        <w:jc w:val="both"/>
        <w:rPr>
          <w:bCs/>
          <w:sz w:val="24"/>
          <w:szCs w:val="24"/>
          <w:lang w:eastAsia="en-US"/>
        </w:rPr>
      </w:pPr>
      <w:r w:rsidRPr="00CA75BE">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75BE" w:rsidRPr="00CA75BE" w:rsidRDefault="00CA75BE" w:rsidP="00CA75BE">
      <w:pPr>
        <w:widowControl w:val="0"/>
        <w:ind w:left="5760" w:right="2"/>
        <w:jc w:val="both"/>
        <w:rPr>
          <w:bCs/>
          <w:sz w:val="24"/>
          <w:szCs w:val="24"/>
          <w:lang w:eastAsia="en-US"/>
        </w:rPr>
      </w:pPr>
    </w:p>
    <w:p w:rsidR="00CA75BE" w:rsidRPr="00CA75BE" w:rsidRDefault="00CA75BE" w:rsidP="00CA75BE">
      <w:pPr>
        <w:ind w:left="160"/>
        <w:jc w:val="center"/>
        <w:rPr>
          <w:rFonts w:eastAsia="Calibri"/>
          <w:b/>
          <w:color w:val="000000"/>
          <w:sz w:val="24"/>
          <w:szCs w:val="24"/>
          <w:u w:val="single"/>
          <w:lang w:eastAsia="en-US"/>
        </w:rPr>
      </w:pPr>
      <w:r w:rsidRPr="00CA75BE">
        <w:rPr>
          <w:rFonts w:eastAsia="Calibri"/>
          <w:b/>
          <w:bCs/>
          <w:color w:val="000000"/>
          <w:sz w:val="24"/>
          <w:szCs w:val="24"/>
          <w:u w:val="single"/>
          <w:lang w:eastAsia="en-US"/>
        </w:rPr>
        <w:t>ПЛОТНОСТЬ ЗАСТРОЙКИ</w:t>
      </w:r>
    </w:p>
    <w:p w:rsidR="00CA75BE" w:rsidRPr="00CA75BE" w:rsidRDefault="00CA75BE" w:rsidP="00CA75BE">
      <w:pPr>
        <w:ind w:left="160"/>
        <w:jc w:val="center"/>
        <w:rPr>
          <w:rFonts w:ascii="Calibri" w:eastAsia="Calibri" w:hAnsi="Calibri"/>
          <w:sz w:val="22"/>
          <w:szCs w:val="22"/>
          <w:lang w:eastAsia="en-US"/>
        </w:rPr>
      </w:pPr>
      <w:r w:rsidRPr="00CA75BE">
        <w:rPr>
          <w:rFonts w:eastAsia="Calibri"/>
          <w:b/>
          <w:bCs/>
          <w:color w:val="000000"/>
          <w:sz w:val="24"/>
          <w:szCs w:val="24"/>
          <w:u w:val="single"/>
          <w:lang w:eastAsia="en-US"/>
        </w:rPr>
        <w:t>кварталов, занимаемых промышленными, сельскохозяйственными и другими производственными объектами</w:t>
      </w:r>
    </w:p>
    <w:p w:rsidR="00CA75BE" w:rsidRPr="00CA75BE" w:rsidRDefault="00CA75BE" w:rsidP="00CA75BE">
      <w:pPr>
        <w:widowControl w:val="0"/>
        <w:ind w:right="-140"/>
        <w:jc w:val="right"/>
        <w:rPr>
          <w:bCs/>
          <w:sz w:val="24"/>
          <w:szCs w:val="24"/>
          <w:lang w:eastAsia="en-US"/>
        </w:rPr>
      </w:pPr>
      <w:r w:rsidRPr="00CA75BE">
        <w:rPr>
          <w:bCs/>
          <w:sz w:val="24"/>
          <w:szCs w:val="24"/>
          <w:lang w:eastAsia="en-US"/>
        </w:rPr>
        <w:t>Таблица Г-1</w:t>
      </w:r>
    </w:p>
    <w:p w:rsidR="00CA75BE" w:rsidRPr="00CA75BE" w:rsidRDefault="00CA75BE" w:rsidP="00CA75BE">
      <w:pPr>
        <w:widowControl w:val="0"/>
        <w:jc w:val="center"/>
        <w:rPr>
          <w:color w:val="000000"/>
          <w:sz w:val="24"/>
          <w:szCs w:val="24"/>
          <w:u w:val="single"/>
          <w:shd w:val="clear" w:color="auto" w:fill="FFFFFF"/>
          <w:lang w:eastAsia="en-US"/>
        </w:rPr>
      </w:pPr>
      <w:r w:rsidRPr="00CA75BE">
        <w:rPr>
          <w:sz w:val="24"/>
          <w:szCs w:val="24"/>
          <w:lang w:eastAsia="en-US"/>
        </w:rPr>
        <w:t xml:space="preserve">Показатели минимальной плотности застройки площадок </w:t>
      </w:r>
      <w:r w:rsidRPr="00CA75BE">
        <w:rPr>
          <w:color w:val="000000"/>
          <w:sz w:val="24"/>
          <w:szCs w:val="24"/>
          <w:u w:val="single"/>
          <w:shd w:val="clear" w:color="auto" w:fill="FFFFFF"/>
          <w:lang w:eastAsia="en-US"/>
        </w:rPr>
        <w:t>промышленных предприятий</w:t>
      </w:r>
    </w:p>
    <w:tbl>
      <w:tblPr>
        <w:tblStyle w:val="1112"/>
        <w:tblW w:w="0" w:type="auto"/>
        <w:tblInd w:w="392" w:type="dxa"/>
        <w:tblLook w:val="04A0" w:firstRow="1" w:lastRow="0" w:firstColumn="1" w:lastColumn="0" w:noHBand="0" w:noVBand="1"/>
      </w:tblPr>
      <w:tblGrid>
        <w:gridCol w:w="2884"/>
        <w:gridCol w:w="4015"/>
        <w:gridCol w:w="2340"/>
      </w:tblGrid>
      <w:tr w:rsidR="00CA75BE" w:rsidRPr="00CA75BE" w:rsidTr="00131B9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Отрасли</w:t>
            </w:r>
          </w:p>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Минимальная плотность застройки, %</w:t>
            </w:r>
          </w:p>
        </w:tc>
      </w:tr>
      <w:tr w:rsidR="00CA75BE" w:rsidRPr="00CA75BE" w:rsidTr="00131B9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28</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shd w:val="clear" w:color="auto" w:fill="FFFFFF"/>
                <w:lang w:eastAsia="en-US"/>
              </w:rPr>
            </w:pPr>
            <w:r w:rsidRPr="00CA75BE">
              <w:rPr>
                <w:bCs/>
                <w:color w:val="000000"/>
                <w:sz w:val="24"/>
                <w:szCs w:val="24"/>
                <w:shd w:val="clear" w:color="auto" w:fill="FFFFFF"/>
                <w:lang w:eastAsia="en-US"/>
              </w:rPr>
              <w:t>Химическая</w:t>
            </w:r>
            <w:r w:rsidRPr="00CA75BE">
              <w:rPr>
                <w:sz w:val="24"/>
                <w:szCs w:val="24"/>
                <w:lang w:eastAsia="en-US"/>
              </w:rPr>
              <w:t xml:space="preserve"> </w:t>
            </w:r>
            <w:r w:rsidRPr="00CA75BE">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33</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33</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33</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34</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Бумажная</w:t>
            </w:r>
            <w:r w:rsidRPr="00CA75BE">
              <w:rPr>
                <w:sz w:val="24"/>
                <w:szCs w:val="24"/>
                <w:lang w:eastAsia="en-US"/>
              </w:rPr>
              <w:t xml:space="preserve"> </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29</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2"/>
              <w:rPr>
                <w:sz w:val="27"/>
                <w:szCs w:val="27"/>
                <w:lang w:eastAsia="en-US"/>
              </w:rPr>
            </w:pPr>
            <w:r w:rsidRPr="00CA75BE">
              <w:rPr>
                <w:bCs/>
                <w:color w:val="000000"/>
                <w:sz w:val="24"/>
                <w:szCs w:val="24"/>
                <w:shd w:val="clear" w:color="auto" w:fill="FFFFFF"/>
                <w:lang w:eastAsia="en-US"/>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21</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29</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shd w:val="clear" w:color="auto" w:fill="FFFFFF"/>
                <w:lang w:eastAsia="en-US"/>
              </w:rPr>
            </w:pPr>
            <w:r w:rsidRPr="00CA75BE">
              <w:rPr>
                <w:bCs/>
                <w:color w:val="000000"/>
                <w:sz w:val="24"/>
                <w:szCs w:val="24"/>
                <w:shd w:val="clear" w:color="auto" w:fill="FFFFFF"/>
                <w:lang w:eastAsia="en-US"/>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bCs/>
                <w:color w:val="000000"/>
                <w:sz w:val="27"/>
                <w:szCs w:val="27"/>
                <w:lang w:eastAsia="en-US"/>
              </w:rPr>
            </w:pPr>
            <w:r w:rsidRPr="00CA75BE">
              <w:rPr>
                <w:bCs/>
                <w:color w:val="000000"/>
                <w:sz w:val="24"/>
                <w:szCs w:val="24"/>
                <w:shd w:val="clear" w:color="auto" w:fill="FFFFFF"/>
                <w:lang w:eastAsia="en-US"/>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2"/>
              <w:rPr>
                <w:sz w:val="27"/>
                <w:szCs w:val="27"/>
                <w:lang w:eastAsia="en-US"/>
              </w:rPr>
            </w:pPr>
            <w:r w:rsidRPr="00CA75BE">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полупроводниковых приборов</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jc w:val="center"/>
              <w:rPr>
                <w:color w:val="000000"/>
                <w:sz w:val="24"/>
                <w:szCs w:val="24"/>
                <w:u w:val="single"/>
                <w:shd w:val="clear" w:color="auto" w:fill="FFFFFF"/>
                <w:lang w:eastAsia="en-US"/>
              </w:rPr>
            </w:pPr>
            <w:r w:rsidRPr="00CA75BE">
              <w:rPr>
                <w:bCs/>
                <w:color w:val="000000"/>
                <w:sz w:val="24"/>
                <w:szCs w:val="24"/>
                <w:shd w:val="clear" w:color="auto" w:fill="FFFFFF"/>
                <w:lang w:eastAsia="en-US"/>
              </w:rPr>
              <w:t>Радиопромышленность</w:t>
            </w:r>
          </w:p>
          <w:p w:rsidR="00CA75BE" w:rsidRPr="00CA75BE" w:rsidRDefault="00CA75BE" w:rsidP="00CA75BE">
            <w:pPr>
              <w:rPr>
                <w:bCs/>
                <w:color w:val="000000"/>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2"/>
              <w:rPr>
                <w:bCs/>
                <w:color w:val="000000"/>
                <w:sz w:val="24"/>
                <w:szCs w:val="24"/>
                <w:shd w:val="clear" w:color="auto" w:fill="FFFFFF"/>
                <w:lang w:eastAsia="en-US"/>
              </w:rPr>
            </w:pPr>
            <w:r w:rsidRPr="00CA75BE">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rPr>
          <w:trHeight w:val="537"/>
        </w:trPr>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43</w:t>
            </w:r>
          </w:p>
        </w:tc>
      </w:tr>
      <w:tr w:rsidR="00CA75BE" w:rsidRPr="00CA75BE" w:rsidTr="00131B9A">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Тяжелое машиностроение</w:t>
            </w:r>
          </w:p>
          <w:p w:rsidR="00CA75BE" w:rsidRPr="00CA75BE" w:rsidRDefault="00CA75BE" w:rsidP="00CA75BE">
            <w:pPr>
              <w:ind w:left="79"/>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79"/>
              <w:rPr>
                <w:sz w:val="24"/>
                <w:szCs w:val="24"/>
                <w:lang w:eastAsia="en-US"/>
              </w:rPr>
            </w:pPr>
            <w:r w:rsidRPr="00CA75BE">
              <w:rPr>
                <w:bCs/>
                <w:color w:val="000000"/>
                <w:sz w:val="24"/>
                <w:szCs w:val="24"/>
                <w:shd w:val="clear" w:color="auto" w:fill="FFFFFF"/>
                <w:lang w:eastAsia="en-US"/>
              </w:rPr>
              <w:t>Химическое</w:t>
            </w:r>
          </w:p>
          <w:p w:rsidR="00CA75BE" w:rsidRPr="00CA75BE" w:rsidRDefault="00CA75BE" w:rsidP="00CA75BE">
            <w:pPr>
              <w:ind w:left="79"/>
              <w:rPr>
                <w:sz w:val="24"/>
                <w:szCs w:val="24"/>
                <w:lang w:eastAsia="en-US"/>
              </w:rPr>
            </w:pPr>
            <w:r w:rsidRPr="00CA75BE">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Автомобильная</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Строительное и</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дорожное</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57</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57</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57</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rPr>
          <w:trHeight w:val="812"/>
        </w:trPr>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28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35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23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20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17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44</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33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33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38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47</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53</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jc w:val="center"/>
              <w:rPr>
                <w:rFonts w:eastAsia="Calibri"/>
                <w:sz w:val="24"/>
                <w:szCs w:val="24"/>
                <w:lang w:eastAsia="en-US"/>
              </w:rPr>
            </w:pPr>
            <w:r w:rsidRPr="00CA75BE">
              <w:rPr>
                <w:rFonts w:eastAsia="Calibri"/>
                <w:bCs/>
                <w:color w:val="000000"/>
                <w:sz w:val="24"/>
                <w:szCs w:val="24"/>
                <w:shd w:val="clear" w:color="auto" w:fill="FFFFFF"/>
                <w:lang w:eastAsia="en-US"/>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35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27</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sz w:val="24"/>
                <w:szCs w:val="24"/>
                <w:lang w:eastAsia="en-US"/>
              </w:rPr>
            </w:pPr>
            <w:r w:rsidRPr="00CA75BE">
              <w:rPr>
                <w:rFonts w:eastAsia="Calibri"/>
                <w:bCs/>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rFonts w:eastAsia="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Пищевая</w:t>
            </w:r>
          </w:p>
          <w:p w:rsidR="00CA75BE" w:rsidRPr="00CA75BE" w:rsidRDefault="00CA75BE" w:rsidP="00CA75BE">
            <w:pPr>
              <w:rPr>
                <w:rFonts w:eastAsia="Calibri"/>
                <w:sz w:val="24"/>
                <w:szCs w:val="24"/>
                <w:lang w:eastAsia="en-US"/>
              </w:rPr>
            </w:pPr>
            <w:r w:rsidRPr="00CA75BE">
              <w:rPr>
                <w:rFonts w:eastAsia="Calibri"/>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 xml:space="preserve">Мясомолочная </w:t>
            </w:r>
          </w:p>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ind w:left="80"/>
              <w:rPr>
                <w:sz w:val="27"/>
                <w:szCs w:val="27"/>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37</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jc w:val="center"/>
              <w:rPr>
                <w:rFonts w:eastAsia="Calibri"/>
                <w:sz w:val="24"/>
                <w:szCs w:val="24"/>
                <w:lang w:eastAsia="en-US"/>
              </w:rPr>
            </w:pPr>
            <w:r w:rsidRPr="00CA75BE">
              <w:rPr>
                <w:rFonts w:eastAsia="Calibri"/>
                <w:bCs/>
                <w:color w:val="000000"/>
                <w:sz w:val="24"/>
                <w:szCs w:val="24"/>
                <w:shd w:val="clear" w:color="auto" w:fill="FFFFFF"/>
                <w:lang w:eastAsia="en-US"/>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рыбные порты</w:t>
            </w:r>
          </w:p>
          <w:p w:rsidR="00CA75BE" w:rsidRPr="00CA75BE" w:rsidRDefault="00CA75BE" w:rsidP="00CA75BE">
            <w:pPr>
              <w:rPr>
                <w:bCs/>
                <w:color w:val="000000"/>
                <w:sz w:val="24"/>
                <w:szCs w:val="24"/>
                <w:shd w:val="clear" w:color="auto" w:fill="FFFFFF"/>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shd w:val="clear" w:color="auto" w:fill="FFFFFF"/>
                <w:lang w:eastAsia="en-US"/>
              </w:rPr>
            </w:pPr>
            <w:r w:rsidRPr="00CA75BE">
              <w:rPr>
                <w:bCs/>
                <w:color w:val="000000"/>
                <w:sz w:val="24"/>
                <w:szCs w:val="24"/>
                <w:shd w:val="clear" w:color="auto" w:fill="FFFFFF"/>
                <w:lang w:eastAsia="en-US"/>
              </w:rPr>
              <w:t>45</w:t>
            </w:r>
          </w:p>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Заготовительное</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41</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Местная</w:t>
            </w:r>
          </w:p>
          <w:p w:rsidR="00CA75BE" w:rsidRPr="00CA75BE" w:rsidRDefault="00CA75BE" w:rsidP="00CA75BE">
            <w:pPr>
              <w:rPr>
                <w:sz w:val="27"/>
                <w:szCs w:val="27"/>
                <w:lang w:eastAsia="en-US"/>
              </w:rPr>
            </w:pPr>
            <w:r w:rsidRPr="00CA75BE">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61</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74</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Промышленность</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37</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 xml:space="preserve">гравийно-сортировочные при разработке месторождений </w:t>
            </w:r>
            <w:r w:rsidRPr="00CA75BE">
              <w:rPr>
                <w:bCs/>
                <w:color w:val="000000"/>
                <w:sz w:val="24"/>
                <w:szCs w:val="24"/>
                <w:shd w:val="clear" w:color="auto" w:fill="FFFFFF"/>
                <w:lang w:eastAsia="en-US"/>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lastRenderedPageBreak/>
              <w:t>27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38</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27</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48</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jc w:val="center"/>
              <w:rPr>
                <w:rFonts w:eastAsia="Calibri"/>
                <w:sz w:val="24"/>
                <w:szCs w:val="24"/>
                <w:lang w:eastAsia="en-US"/>
              </w:rPr>
            </w:pPr>
            <w:r w:rsidRPr="00CA75BE">
              <w:rPr>
                <w:rFonts w:eastAsia="Calibri"/>
                <w:bCs/>
                <w:color w:val="000000"/>
                <w:sz w:val="24"/>
                <w:szCs w:val="24"/>
                <w:shd w:val="clear" w:color="auto" w:fill="FFFFFF"/>
                <w:lang w:eastAsia="en-US"/>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rPr>
                <w:rFonts w:eastAsia="Calibri"/>
                <w:sz w:val="24"/>
                <w:szCs w:val="24"/>
                <w:lang w:eastAsia="en-US"/>
              </w:rPr>
            </w:pPr>
            <w:r w:rsidRPr="00CA75BE">
              <w:rPr>
                <w:rFonts w:eastAsia="Calibri"/>
                <w:bCs/>
                <w:color w:val="000000"/>
                <w:sz w:val="24"/>
                <w:szCs w:val="24"/>
                <w:shd w:val="clear" w:color="auto" w:fill="FFFFFF"/>
                <w:lang w:eastAsia="en-US"/>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 ремонту тракторов</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базы торговые областные</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склады химических средств защиты</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57</w:t>
            </w:r>
          </w:p>
        </w:tc>
      </w:tr>
      <w:tr w:rsidR="00CA75BE" w:rsidRPr="00CA75BE" w:rsidTr="00131B9A">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100%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50%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51</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100%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50%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100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300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300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500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5</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10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28</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25</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50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200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13</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более 200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16</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дорожно-ремонтные пункты</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29</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дорожные участки</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то же с дорожно-ремонтным пунктом</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34</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дорожно-строительное управление</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30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42</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60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120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51</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30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60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44</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120</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48</w:t>
            </w:r>
          </w:p>
        </w:tc>
      </w:tr>
      <w:tr w:rsidR="00CA75BE" w:rsidRPr="00CA75BE" w:rsidTr="00131B9A">
        <w:tc>
          <w:tcPr>
            <w:tcW w:w="291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ascii="Calibri" w:eastAsia="Calibri" w:hAnsi="Calibri"/>
                <w:sz w:val="22"/>
                <w:szCs w:val="22"/>
                <w:lang w:eastAsia="en-US"/>
              </w:rPr>
            </w:pPr>
            <w:r w:rsidRPr="00CA75BE">
              <w:rPr>
                <w:rFonts w:eastAsia="Calibri"/>
                <w:sz w:val="24"/>
                <w:szCs w:val="24"/>
                <w:lang w:eastAsia="en-US"/>
              </w:rPr>
              <w:t>3</w:t>
            </w:r>
          </w:p>
        </w:tc>
      </w:tr>
      <w:tr w:rsidR="00CA75BE" w:rsidRPr="00CA75BE" w:rsidTr="00131B9A">
        <w:tc>
          <w:tcPr>
            <w:tcW w:w="2910" w:type="dxa"/>
            <w:tcBorders>
              <w:top w:val="single" w:sz="4" w:space="0" w:color="auto"/>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битумные базы</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Прирельсовые</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31</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Притрассовые</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27</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базы песка</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48</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c>
          <w:tcPr>
            <w:tcW w:w="291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Бытовое</w:t>
            </w:r>
          </w:p>
          <w:p w:rsidR="00CA75BE" w:rsidRPr="00CA75BE" w:rsidRDefault="00CA75BE" w:rsidP="00CA75BE">
            <w:pP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c>
          <w:tcPr>
            <w:tcW w:w="2910" w:type="dxa"/>
            <w:tcBorders>
              <w:top w:val="nil"/>
              <w:left w:val="single" w:sz="4" w:space="0" w:color="auto"/>
              <w:bottom w:val="nil"/>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c>
          <w:tcPr>
            <w:tcW w:w="2910" w:type="dxa"/>
            <w:tcBorders>
              <w:top w:val="nil"/>
              <w:left w:val="single" w:sz="4" w:space="0" w:color="auto"/>
              <w:bottom w:val="single" w:sz="4" w:space="0" w:color="auto"/>
              <w:right w:val="single" w:sz="4" w:space="0" w:color="auto"/>
            </w:tcBorders>
          </w:tcPr>
          <w:p w:rsidR="00CA75BE" w:rsidRPr="00CA75BE" w:rsidRDefault="00CA75BE" w:rsidP="00CA75BE">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 ремонту и изготовлению мебели</w:t>
            </w:r>
          </w:p>
          <w:p w:rsidR="00CA75BE" w:rsidRPr="00CA75BE" w:rsidRDefault="00CA75BE" w:rsidP="00CA75BE">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Полиграфическая</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r>
    </w:tbl>
    <w:p w:rsidR="00CA75BE" w:rsidRPr="00CA75BE" w:rsidRDefault="00CA75BE" w:rsidP="00CA75BE">
      <w:pPr>
        <w:widowControl w:val="0"/>
        <w:ind w:right="120"/>
        <w:jc w:val="both"/>
        <w:rPr>
          <w:bCs/>
          <w:sz w:val="24"/>
          <w:szCs w:val="24"/>
          <w:lang w:val="en-US" w:eastAsia="en-US"/>
        </w:rPr>
      </w:pPr>
    </w:p>
    <w:p w:rsidR="00CA75BE" w:rsidRPr="00CA75BE" w:rsidRDefault="00CA75BE" w:rsidP="00CA75BE">
      <w:pPr>
        <w:widowControl w:val="0"/>
        <w:ind w:right="120"/>
        <w:jc w:val="right"/>
        <w:rPr>
          <w:bCs/>
          <w:sz w:val="24"/>
          <w:szCs w:val="24"/>
          <w:lang w:eastAsia="en-US"/>
        </w:rPr>
      </w:pPr>
      <w:r w:rsidRPr="00CA75BE">
        <w:rPr>
          <w:bCs/>
          <w:sz w:val="24"/>
          <w:szCs w:val="24"/>
          <w:lang w:eastAsia="en-US"/>
        </w:rPr>
        <w:t>Таблица Г-2</w:t>
      </w:r>
    </w:p>
    <w:p w:rsidR="00CA75BE" w:rsidRPr="00CA75BE" w:rsidRDefault="00CA75BE" w:rsidP="00CA75BE">
      <w:pPr>
        <w:widowControl w:val="0"/>
        <w:ind w:right="120"/>
        <w:jc w:val="right"/>
        <w:rPr>
          <w:bCs/>
          <w:sz w:val="24"/>
          <w:szCs w:val="24"/>
          <w:lang w:eastAsia="en-US"/>
        </w:rPr>
      </w:pPr>
    </w:p>
    <w:p w:rsidR="00CA75BE" w:rsidRPr="00CA75BE" w:rsidRDefault="00CA75BE" w:rsidP="00CA75BE">
      <w:pPr>
        <w:widowControl w:val="0"/>
        <w:tabs>
          <w:tab w:val="left" w:leader="underscore" w:pos="2289"/>
          <w:tab w:val="left" w:leader="underscore" w:pos="7785"/>
          <w:tab w:val="left" w:leader="underscore" w:pos="9781"/>
        </w:tabs>
        <w:ind w:right="120"/>
        <w:jc w:val="center"/>
        <w:rPr>
          <w:sz w:val="24"/>
          <w:szCs w:val="24"/>
          <w:lang w:eastAsia="en-US"/>
        </w:rPr>
      </w:pPr>
      <w:r w:rsidRPr="00CA75BE">
        <w:rPr>
          <w:sz w:val="24"/>
          <w:szCs w:val="24"/>
          <w:lang w:eastAsia="en-US"/>
        </w:rPr>
        <w:t>Показатели минимальной плотности застройки площадок</w:t>
      </w:r>
    </w:p>
    <w:p w:rsidR="00CA75BE" w:rsidRPr="00CA75BE" w:rsidRDefault="00CA75BE" w:rsidP="00CA75BE">
      <w:pPr>
        <w:widowControl w:val="0"/>
        <w:tabs>
          <w:tab w:val="left" w:leader="underscore" w:pos="2289"/>
          <w:tab w:val="left" w:leader="underscore" w:pos="7785"/>
          <w:tab w:val="left" w:leader="underscore" w:pos="9781"/>
        </w:tabs>
        <w:ind w:right="120"/>
        <w:jc w:val="center"/>
        <w:rPr>
          <w:sz w:val="24"/>
          <w:szCs w:val="24"/>
          <w:lang w:eastAsia="en-US"/>
        </w:rPr>
      </w:pPr>
      <w:r w:rsidRPr="00CA75BE">
        <w:rPr>
          <w:color w:val="000000"/>
          <w:sz w:val="24"/>
          <w:szCs w:val="24"/>
          <w:u w:val="single"/>
          <w:shd w:val="clear" w:color="auto" w:fill="FFFFFF"/>
          <w:lang w:eastAsia="en-US"/>
        </w:rPr>
        <w:t>сельскохозяйственных предприятий</w:t>
      </w:r>
    </w:p>
    <w:tbl>
      <w:tblPr>
        <w:tblStyle w:val="1112"/>
        <w:tblW w:w="9885" w:type="dxa"/>
        <w:tblLayout w:type="fixed"/>
        <w:tblLook w:val="04A0" w:firstRow="1" w:lastRow="0" w:firstColumn="1" w:lastColumn="0" w:noHBand="0" w:noVBand="1"/>
      </w:tblPr>
      <w:tblGrid>
        <w:gridCol w:w="2274"/>
        <w:gridCol w:w="5494"/>
        <w:gridCol w:w="2117"/>
      </w:tblGrid>
      <w:tr w:rsidR="00CA75BE" w:rsidRPr="00CA75BE" w:rsidTr="00131B9A">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Минимальная плотность застройки, %</w:t>
            </w:r>
          </w:p>
        </w:tc>
      </w:tr>
      <w:tr w:rsidR="00CA75BE" w:rsidRPr="00CA75BE" w:rsidTr="00131B9A">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51 * / 45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 / 50</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51 / 45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 / 49</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53</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56</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 ** / 35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41</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46</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34</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36</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52</w:t>
            </w:r>
          </w:p>
        </w:tc>
      </w:tr>
      <w:tr w:rsidR="00CA75BE" w:rsidRPr="00CA75BE" w:rsidTr="00131B9A">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36</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39</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38</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Овцеводческие</w:t>
            </w:r>
          </w:p>
          <w:p w:rsidR="00CA75BE" w:rsidRPr="00CA75BE" w:rsidRDefault="00CA75BE" w:rsidP="00CA75BE">
            <w:pPr>
              <w:ind w:left="80"/>
              <w:rPr>
                <w:sz w:val="27"/>
                <w:szCs w:val="27"/>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66</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56</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65</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58</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A75BE" w:rsidRPr="00CA75BE" w:rsidRDefault="00CA75BE" w:rsidP="00CA75BE">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shd w:val="clear" w:color="auto" w:fill="FFFFFF"/>
              <w:ind w:left="80" w:hanging="1640"/>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63</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67</w:t>
            </w:r>
          </w:p>
        </w:tc>
      </w:tr>
      <w:tr w:rsidR="00CA75BE" w:rsidRPr="00CA75BE" w:rsidTr="00131B9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63</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67</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64</w:t>
            </w:r>
          </w:p>
        </w:tc>
      </w:tr>
      <w:tr w:rsidR="00CA75BE" w:rsidRPr="00CA75BE" w:rsidTr="00131B9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38</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39</w:t>
            </w:r>
          </w:p>
        </w:tc>
      </w:tr>
      <w:tr w:rsidR="00CA75BE" w:rsidRPr="00CA75BE" w:rsidTr="00131B9A">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w:t>
            </w:r>
          </w:p>
        </w:tc>
      </w:tr>
      <w:tr w:rsidR="00CA75BE" w:rsidRPr="00CA75BE" w:rsidTr="00131B9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28</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32</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 xml:space="preserve">27 </w:t>
            </w:r>
            <w:r w:rsidRPr="00CA75BE">
              <w:rPr>
                <w:bCs/>
                <w:color w:val="000000"/>
                <w:sz w:val="24"/>
                <w:szCs w:val="24"/>
                <w:shd w:val="clear" w:color="auto" w:fill="FFFFFF"/>
                <w:lang w:eastAsia="en-US"/>
              </w:rPr>
              <w:footnoteReference w:id="1"/>
            </w:r>
            <w:r w:rsidRPr="00CA75BE">
              <w:rPr>
                <w:bCs/>
                <w:color w:val="000000"/>
                <w:sz w:val="24"/>
                <w:szCs w:val="24"/>
                <w:shd w:val="clear" w:color="auto" w:fill="FFFFFF"/>
                <w:lang w:eastAsia="en-US"/>
              </w:rPr>
              <w:t xml:space="preserve"> / 43</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31</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24</w:t>
            </w: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bl>
    <w:p w:rsidR="00CA75BE" w:rsidRPr="00CA75BE" w:rsidRDefault="00CA75BE" w:rsidP="00CA75BE">
      <w:pPr>
        <w:widowControl w:val="0"/>
        <w:jc w:val="both"/>
        <w:rPr>
          <w:bCs/>
          <w:sz w:val="24"/>
          <w:szCs w:val="24"/>
          <w:lang w:eastAsia="en-US"/>
        </w:rPr>
      </w:pPr>
      <w:r w:rsidRPr="00CA75BE">
        <w:rPr>
          <w:bCs/>
          <w:sz w:val="24"/>
          <w:szCs w:val="24"/>
          <w:lang w:eastAsia="en-US"/>
        </w:rPr>
        <w:t>Примечания:</w:t>
      </w:r>
    </w:p>
    <w:p w:rsidR="00CA75BE" w:rsidRPr="00CA75BE" w:rsidRDefault="00CA75BE" w:rsidP="009F716D">
      <w:pPr>
        <w:widowControl w:val="0"/>
        <w:numPr>
          <w:ilvl w:val="0"/>
          <w:numId w:val="95"/>
        </w:numPr>
        <w:spacing w:after="200" w:line="276" w:lineRule="auto"/>
        <w:ind w:right="20"/>
        <w:jc w:val="both"/>
        <w:rPr>
          <w:bCs/>
          <w:sz w:val="24"/>
          <w:szCs w:val="24"/>
          <w:lang w:eastAsia="en-US"/>
        </w:rPr>
      </w:pPr>
      <w:r w:rsidRPr="00CA75BE">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CA75BE" w:rsidRPr="00CA75BE" w:rsidRDefault="00CA75BE" w:rsidP="009F716D">
      <w:pPr>
        <w:widowControl w:val="0"/>
        <w:numPr>
          <w:ilvl w:val="0"/>
          <w:numId w:val="95"/>
        </w:numPr>
        <w:spacing w:after="200" w:line="276" w:lineRule="auto"/>
        <w:ind w:right="20"/>
        <w:jc w:val="both"/>
        <w:rPr>
          <w:bCs/>
          <w:sz w:val="24"/>
          <w:szCs w:val="24"/>
          <w:lang w:eastAsia="en-US"/>
        </w:rPr>
      </w:pPr>
      <w:r w:rsidRPr="00CA75BE">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CA75BE">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A75BE" w:rsidRPr="00CA75BE" w:rsidRDefault="00CA75BE" w:rsidP="009F716D">
      <w:pPr>
        <w:widowControl w:val="0"/>
        <w:numPr>
          <w:ilvl w:val="0"/>
          <w:numId w:val="95"/>
        </w:numPr>
        <w:spacing w:after="200" w:line="276" w:lineRule="auto"/>
        <w:ind w:right="20"/>
        <w:jc w:val="both"/>
        <w:rPr>
          <w:bCs/>
          <w:sz w:val="24"/>
          <w:szCs w:val="24"/>
          <w:lang w:eastAsia="en-US"/>
        </w:rPr>
      </w:pPr>
      <w:r w:rsidRPr="00CA75BE">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CA75BE" w:rsidRPr="00CA75BE" w:rsidRDefault="00CA75BE" w:rsidP="009F716D">
      <w:pPr>
        <w:widowControl w:val="0"/>
        <w:numPr>
          <w:ilvl w:val="0"/>
          <w:numId w:val="95"/>
        </w:numPr>
        <w:spacing w:after="200" w:line="276" w:lineRule="auto"/>
        <w:ind w:right="20"/>
        <w:jc w:val="both"/>
        <w:rPr>
          <w:bCs/>
          <w:sz w:val="24"/>
          <w:szCs w:val="24"/>
          <w:lang w:eastAsia="en-US"/>
        </w:rPr>
      </w:pPr>
      <w:r w:rsidRPr="00CA75BE">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CA75BE" w:rsidRPr="00CA75BE" w:rsidRDefault="00CA75BE" w:rsidP="00CA75BE">
      <w:pPr>
        <w:widowControl w:val="0"/>
        <w:tabs>
          <w:tab w:val="left" w:pos="468"/>
        </w:tabs>
        <w:rPr>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tabs>
          <w:tab w:val="left" w:pos="1020"/>
        </w:tabs>
        <w:ind w:right="20"/>
        <w:rPr>
          <w:bCs/>
          <w:sz w:val="24"/>
          <w:szCs w:val="24"/>
          <w:lang w:eastAsia="en-US"/>
        </w:rPr>
      </w:pPr>
    </w:p>
    <w:p w:rsidR="00CA75BE" w:rsidRPr="00CA75BE" w:rsidRDefault="00CA75BE" w:rsidP="00CA75BE">
      <w:pPr>
        <w:widowControl w:val="0"/>
        <w:ind w:left="5760" w:right="-140"/>
        <w:jc w:val="both"/>
        <w:rPr>
          <w:bCs/>
          <w:sz w:val="24"/>
          <w:szCs w:val="24"/>
          <w:lang w:eastAsia="en-US"/>
        </w:rPr>
      </w:pPr>
      <w:r w:rsidRPr="00CA75BE">
        <w:rPr>
          <w:bCs/>
          <w:sz w:val="24"/>
          <w:szCs w:val="24"/>
          <w:lang w:eastAsia="en-US"/>
        </w:rPr>
        <w:t>ПРИЛОЖЕНИЕ Д</w:t>
      </w:r>
    </w:p>
    <w:p w:rsidR="00CA75BE" w:rsidRPr="00CA75BE" w:rsidRDefault="00CA75BE" w:rsidP="00CA75BE">
      <w:pPr>
        <w:widowControl w:val="0"/>
        <w:ind w:left="5760" w:right="-140"/>
        <w:jc w:val="both"/>
        <w:rPr>
          <w:bCs/>
          <w:sz w:val="24"/>
          <w:szCs w:val="24"/>
          <w:lang w:eastAsia="en-US"/>
        </w:rPr>
      </w:pPr>
      <w:r w:rsidRPr="00CA75BE">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75BE" w:rsidRPr="00CA75BE" w:rsidRDefault="00CA75BE" w:rsidP="00CA75BE">
      <w:pPr>
        <w:ind w:left="3160" w:right="3280"/>
        <w:jc w:val="center"/>
        <w:rPr>
          <w:rFonts w:eastAsia="Calibri"/>
          <w:b/>
          <w:bCs/>
          <w:color w:val="000000"/>
          <w:sz w:val="24"/>
          <w:szCs w:val="24"/>
          <w:u w:val="single"/>
          <w:lang w:eastAsia="en-US"/>
        </w:rPr>
      </w:pPr>
    </w:p>
    <w:p w:rsidR="00CA75BE" w:rsidRPr="00CA75BE" w:rsidRDefault="00CA75BE" w:rsidP="00CA75BE">
      <w:pPr>
        <w:ind w:left="3160" w:right="3280"/>
        <w:jc w:val="center"/>
        <w:rPr>
          <w:rFonts w:ascii="Calibri" w:eastAsia="Calibri" w:hAnsi="Calibri"/>
          <w:sz w:val="24"/>
          <w:szCs w:val="24"/>
          <w:lang w:eastAsia="en-US"/>
        </w:rPr>
      </w:pPr>
      <w:r w:rsidRPr="00CA75BE">
        <w:rPr>
          <w:rFonts w:eastAsia="Calibri"/>
          <w:b/>
          <w:bCs/>
          <w:color w:val="000000"/>
          <w:sz w:val="24"/>
          <w:szCs w:val="24"/>
          <w:u w:val="single"/>
          <w:lang w:eastAsia="en-US"/>
        </w:rPr>
        <w:t>ПЛОЩАДЬ И РАЗМЕРЫ земельных участко складов</w:t>
      </w:r>
    </w:p>
    <w:p w:rsidR="00CA75BE" w:rsidRPr="00CA75BE" w:rsidRDefault="00CA75BE" w:rsidP="00CA75BE">
      <w:pPr>
        <w:widowControl w:val="0"/>
        <w:ind w:right="220"/>
        <w:jc w:val="right"/>
        <w:rPr>
          <w:bCs/>
          <w:sz w:val="24"/>
          <w:szCs w:val="24"/>
          <w:lang w:eastAsia="en-US"/>
        </w:rPr>
      </w:pPr>
      <w:r w:rsidRPr="00CA75BE">
        <w:rPr>
          <w:bCs/>
          <w:sz w:val="24"/>
          <w:szCs w:val="24"/>
          <w:lang w:eastAsia="en-US"/>
        </w:rPr>
        <w:t>Таблица Д-1</w:t>
      </w:r>
    </w:p>
    <w:p w:rsidR="00CA75BE" w:rsidRPr="00CA75BE" w:rsidRDefault="00CA75BE" w:rsidP="00CA75BE">
      <w:pPr>
        <w:widowControl w:val="0"/>
        <w:ind w:right="220"/>
        <w:jc w:val="right"/>
        <w:rPr>
          <w:bCs/>
          <w:sz w:val="24"/>
          <w:szCs w:val="24"/>
          <w:lang w:eastAsia="en-US"/>
        </w:rPr>
      </w:pPr>
    </w:p>
    <w:p w:rsidR="00CA75BE" w:rsidRPr="00CA75BE" w:rsidRDefault="00CA75BE" w:rsidP="00CA75BE">
      <w:pPr>
        <w:widowControl w:val="0"/>
        <w:ind w:left="200"/>
        <w:jc w:val="center"/>
        <w:rPr>
          <w:sz w:val="24"/>
          <w:szCs w:val="24"/>
          <w:lang w:eastAsia="en-US"/>
        </w:rPr>
      </w:pPr>
      <w:r w:rsidRPr="00CA75BE">
        <w:rPr>
          <w:sz w:val="24"/>
          <w:szCs w:val="24"/>
          <w:lang w:eastAsia="en-US"/>
        </w:rPr>
        <w:t>Площадь и размеры земельных участков общетоварных складов</w:t>
      </w:r>
    </w:p>
    <w:p w:rsidR="00CA75BE" w:rsidRPr="00CA75BE" w:rsidRDefault="00CA75BE" w:rsidP="00CA75BE">
      <w:pPr>
        <w:widowControl w:val="0"/>
        <w:ind w:left="200"/>
        <w:jc w:val="center"/>
        <w:rPr>
          <w:sz w:val="24"/>
          <w:szCs w:val="24"/>
          <w:lang w:eastAsia="en-US"/>
        </w:rPr>
      </w:pPr>
      <w:r w:rsidRPr="00CA75BE">
        <w:rPr>
          <w:sz w:val="24"/>
          <w:szCs w:val="24"/>
          <w:lang w:eastAsia="en-US"/>
        </w:rPr>
        <w:t>(на 1 тыс. человек)</w:t>
      </w:r>
    </w:p>
    <w:tbl>
      <w:tblPr>
        <w:tblStyle w:val="1112"/>
        <w:tblW w:w="9657" w:type="dxa"/>
        <w:tblInd w:w="200" w:type="dxa"/>
        <w:tblLook w:val="04A0" w:firstRow="1" w:lastRow="0" w:firstColumn="1" w:lastColumn="0" w:noHBand="0" w:noVBand="1"/>
      </w:tblPr>
      <w:tblGrid>
        <w:gridCol w:w="2539"/>
        <w:gridCol w:w="1760"/>
        <w:gridCol w:w="1770"/>
        <w:gridCol w:w="1799"/>
        <w:gridCol w:w="1789"/>
      </w:tblGrid>
      <w:tr w:rsidR="00CA75BE" w:rsidRPr="00CA75BE" w:rsidTr="00131B9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300"/>
              <w:rPr>
                <w:sz w:val="24"/>
                <w:szCs w:val="24"/>
                <w:lang w:eastAsia="en-US"/>
              </w:rPr>
            </w:pPr>
            <w:r w:rsidRPr="00CA75BE">
              <w:rPr>
                <w:bCs/>
                <w:color w:val="000000"/>
                <w:sz w:val="24"/>
                <w:szCs w:val="24"/>
                <w:shd w:val="clear" w:color="auto" w:fill="FFFFFF"/>
                <w:lang w:eastAsia="en-US"/>
              </w:rPr>
              <w:t>Размеры земельных участков, кв. м</w:t>
            </w:r>
          </w:p>
        </w:tc>
      </w:tr>
      <w:tr w:rsidR="00CA75BE" w:rsidRPr="00CA75BE" w:rsidTr="00131B9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140"/>
              <w:rPr>
                <w:sz w:val="24"/>
                <w:szCs w:val="24"/>
                <w:lang w:eastAsia="en-US"/>
              </w:rPr>
            </w:pPr>
            <w:r w:rsidRPr="00CA75BE">
              <w:rPr>
                <w:bCs/>
                <w:color w:val="000000"/>
                <w:sz w:val="24"/>
                <w:szCs w:val="24"/>
                <w:shd w:val="clear" w:color="auto" w:fill="FFFFFF"/>
                <w:lang w:eastAsia="en-US"/>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для сельских поселений</w:t>
            </w:r>
          </w:p>
        </w:tc>
      </w:tr>
      <w:tr w:rsidR="00CA75BE" w:rsidRPr="00CA75BE" w:rsidTr="00131B9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300"/>
              <w:rPr>
                <w:bCs/>
                <w:color w:val="000000"/>
                <w:sz w:val="24"/>
                <w:szCs w:val="24"/>
                <w:shd w:val="clear" w:color="auto" w:fill="FFFFFF"/>
                <w:lang w:eastAsia="en-US"/>
              </w:rPr>
            </w:pPr>
            <w:r w:rsidRPr="00CA75BE">
              <w:rPr>
                <w:bCs/>
                <w:color w:val="000000"/>
                <w:sz w:val="24"/>
                <w:szCs w:val="24"/>
                <w:shd w:val="clear" w:color="auto" w:fill="FFFFFF"/>
                <w:lang w:eastAsia="en-US"/>
              </w:rPr>
              <w:t>60</w:t>
            </w:r>
          </w:p>
        </w:tc>
      </w:tr>
      <w:tr w:rsidR="00CA75BE" w:rsidRPr="00CA75BE" w:rsidTr="00131B9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300"/>
              <w:rPr>
                <w:bCs/>
                <w:color w:val="000000"/>
                <w:sz w:val="24"/>
                <w:szCs w:val="24"/>
                <w:shd w:val="clear" w:color="auto" w:fill="FFFFFF"/>
                <w:lang w:eastAsia="en-US"/>
              </w:rPr>
            </w:pPr>
            <w:r w:rsidRPr="00CA75BE">
              <w:rPr>
                <w:bCs/>
                <w:color w:val="000000"/>
                <w:sz w:val="24"/>
                <w:szCs w:val="24"/>
                <w:shd w:val="clear" w:color="auto" w:fill="FFFFFF"/>
                <w:lang w:eastAsia="en-US"/>
              </w:rPr>
              <w:t>50</w:t>
            </w:r>
          </w:p>
        </w:tc>
      </w:tr>
    </w:tbl>
    <w:p w:rsidR="00CA75BE" w:rsidRPr="00CA75BE" w:rsidRDefault="00CA75BE" w:rsidP="00CA75BE">
      <w:pPr>
        <w:widowControl w:val="0"/>
        <w:ind w:right="200" w:firstLine="851"/>
        <w:jc w:val="both"/>
        <w:rPr>
          <w:bCs/>
          <w:sz w:val="24"/>
          <w:szCs w:val="24"/>
          <w:lang w:eastAsia="en-US"/>
        </w:rPr>
      </w:pPr>
      <w:r w:rsidRPr="00CA75BE">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CA75BE" w:rsidRPr="00CA75BE" w:rsidRDefault="00CA75BE" w:rsidP="00CA75BE">
      <w:pPr>
        <w:widowControl w:val="0"/>
        <w:jc w:val="both"/>
        <w:rPr>
          <w:bCs/>
          <w:sz w:val="24"/>
          <w:szCs w:val="24"/>
          <w:lang w:eastAsia="en-US"/>
        </w:rPr>
      </w:pPr>
      <w:r w:rsidRPr="00CA75BE">
        <w:rPr>
          <w:bCs/>
          <w:sz w:val="24"/>
          <w:szCs w:val="24"/>
          <w:lang w:eastAsia="en-US"/>
        </w:rPr>
        <w:t>Примечания:</w:t>
      </w:r>
    </w:p>
    <w:p w:rsidR="00CA75BE" w:rsidRPr="00CA75BE" w:rsidRDefault="00CA75BE" w:rsidP="009F716D">
      <w:pPr>
        <w:widowControl w:val="0"/>
        <w:numPr>
          <w:ilvl w:val="0"/>
          <w:numId w:val="96"/>
        </w:numPr>
        <w:tabs>
          <w:tab w:val="left" w:pos="1040"/>
        </w:tabs>
        <w:spacing w:after="200" w:line="276" w:lineRule="auto"/>
        <w:ind w:right="200"/>
        <w:jc w:val="both"/>
        <w:rPr>
          <w:bCs/>
          <w:sz w:val="24"/>
          <w:szCs w:val="24"/>
          <w:lang w:eastAsia="en-US"/>
        </w:rPr>
      </w:pPr>
      <w:r w:rsidRPr="00CA75BE">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CA75BE" w:rsidRPr="00CA75BE" w:rsidRDefault="00CA75BE" w:rsidP="009F716D">
      <w:pPr>
        <w:widowControl w:val="0"/>
        <w:numPr>
          <w:ilvl w:val="0"/>
          <w:numId w:val="96"/>
        </w:numPr>
        <w:tabs>
          <w:tab w:val="left" w:pos="1131"/>
        </w:tabs>
        <w:spacing w:after="200" w:line="276" w:lineRule="auto"/>
        <w:ind w:right="200"/>
        <w:jc w:val="both"/>
        <w:rPr>
          <w:bCs/>
          <w:sz w:val="24"/>
          <w:szCs w:val="24"/>
          <w:lang w:eastAsia="en-US"/>
        </w:rPr>
      </w:pPr>
      <w:r w:rsidRPr="00CA75BE">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CA75BE" w:rsidRPr="00CA75BE" w:rsidRDefault="00CA75BE" w:rsidP="00CA75BE">
      <w:pPr>
        <w:widowControl w:val="0"/>
        <w:tabs>
          <w:tab w:val="left" w:pos="1131"/>
        </w:tabs>
        <w:ind w:right="200"/>
        <w:jc w:val="both"/>
        <w:rPr>
          <w:bCs/>
          <w:sz w:val="24"/>
          <w:szCs w:val="24"/>
          <w:lang w:eastAsia="en-US"/>
        </w:rPr>
      </w:pPr>
    </w:p>
    <w:p w:rsidR="00CA75BE" w:rsidRPr="00CA75BE" w:rsidRDefault="00CA75BE" w:rsidP="00CA75BE">
      <w:pPr>
        <w:widowControl w:val="0"/>
        <w:ind w:right="280"/>
        <w:jc w:val="right"/>
        <w:rPr>
          <w:bCs/>
          <w:sz w:val="24"/>
          <w:szCs w:val="24"/>
          <w:lang w:eastAsia="en-US"/>
        </w:rPr>
      </w:pPr>
      <w:r w:rsidRPr="00CA75BE">
        <w:rPr>
          <w:bCs/>
          <w:sz w:val="24"/>
          <w:szCs w:val="24"/>
          <w:lang w:eastAsia="en-US"/>
        </w:rPr>
        <w:t>Таблица Д-2</w:t>
      </w:r>
    </w:p>
    <w:p w:rsidR="00CA75BE" w:rsidRPr="00CA75BE" w:rsidRDefault="00CA75BE" w:rsidP="00CA75BE">
      <w:pPr>
        <w:widowControl w:val="0"/>
        <w:jc w:val="center"/>
        <w:rPr>
          <w:sz w:val="24"/>
          <w:szCs w:val="24"/>
          <w:lang w:eastAsia="en-US"/>
        </w:rPr>
      </w:pPr>
      <w:r w:rsidRPr="00CA75BE">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CA75BE" w:rsidRPr="00CA75BE" w:rsidTr="00131B9A">
        <w:trPr>
          <w:trHeight w:hRule="exact" w:val="768"/>
        </w:trPr>
        <w:tc>
          <w:tcPr>
            <w:tcW w:w="317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Размеры земельных участков, кв. м</w:t>
            </w:r>
          </w:p>
        </w:tc>
      </w:tr>
      <w:tr w:rsidR="00CA75BE" w:rsidRPr="00CA75BE" w:rsidTr="00131B9A">
        <w:trPr>
          <w:trHeight w:hRule="exact" w:val="768"/>
        </w:trPr>
        <w:tc>
          <w:tcPr>
            <w:tcW w:w="3173" w:type="dxa"/>
            <w:tcBorders>
              <w:top w:val="nil"/>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для городов</w:t>
            </w:r>
          </w:p>
        </w:tc>
        <w:tc>
          <w:tcPr>
            <w:tcW w:w="153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для сельских поселений</w:t>
            </w:r>
          </w:p>
        </w:tc>
      </w:tr>
      <w:tr w:rsidR="00CA75BE" w:rsidRPr="00CA75BE" w:rsidTr="00131B9A">
        <w:trPr>
          <w:trHeight w:hRule="exact" w:val="2146"/>
        </w:trPr>
        <w:tc>
          <w:tcPr>
            <w:tcW w:w="317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Холодильники</w:t>
            </w:r>
          </w:p>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27</w:t>
            </w:r>
          </w:p>
        </w:tc>
        <w:tc>
          <w:tcPr>
            <w:tcW w:w="153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w:t>
            </w: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560"/>
              <w:rPr>
                <w:sz w:val="24"/>
                <w:szCs w:val="24"/>
                <w:lang w:eastAsia="en-US"/>
              </w:rPr>
            </w:pPr>
            <w:r w:rsidRPr="00CA75BE">
              <w:rPr>
                <w:bCs/>
                <w:color w:val="000000"/>
                <w:sz w:val="24"/>
                <w:szCs w:val="24"/>
                <w:shd w:val="clear" w:color="auto" w:fill="FFFFFF"/>
                <w:lang w:eastAsia="en-US"/>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w:t>
            </w:r>
          </w:p>
        </w:tc>
      </w:tr>
      <w:tr w:rsidR="00CA75BE" w:rsidRPr="00CA75BE" w:rsidTr="00131B9A">
        <w:trPr>
          <w:trHeight w:hRule="exact" w:val="509"/>
        </w:trPr>
        <w:tc>
          <w:tcPr>
            <w:tcW w:w="317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17</w:t>
            </w:r>
          </w:p>
        </w:tc>
        <w:tc>
          <w:tcPr>
            <w:tcW w:w="153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90</w:t>
            </w: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380</w:t>
            </w:r>
          </w:p>
        </w:tc>
      </w:tr>
      <w:tr w:rsidR="00CA75BE" w:rsidRPr="00CA75BE" w:rsidTr="00131B9A">
        <w:trPr>
          <w:trHeight w:hRule="exact" w:val="480"/>
        </w:trPr>
        <w:tc>
          <w:tcPr>
            <w:tcW w:w="3173" w:type="dxa"/>
            <w:tcBorders>
              <w:top w:val="nil"/>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Овощехранилища</w:t>
            </w:r>
          </w:p>
        </w:tc>
        <w:tc>
          <w:tcPr>
            <w:tcW w:w="1541" w:type="dxa"/>
            <w:tcBorders>
              <w:top w:val="nil"/>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54</w:t>
            </w:r>
          </w:p>
        </w:tc>
        <w:tc>
          <w:tcPr>
            <w:tcW w:w="1536" w:type="dxa"/>
            <w:tcBorders>
              <w:top w:val="nil"/>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610</w:t>
            </w:r>
          </w:p>
        </w:tc>
        <w:tc>
          <w:tcPr>
            <w:tcW w:w="1541" w:type="dxa"/>
            <w:tcBorders>
              <w:top w:val="nil"/>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70"/>
        </w:trPr>
        <w:tc>
          <w:tcPr>
            <w:tcW w:w="3173" w:type="dxa"/>
            <w:tcBorders>
              <w:top w:val="nil"/>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
                <w:bCs/>
                <w:color w:val="000000"/>
                <w:sz w:val="24"/>
                <w:szCs w:val="24"/>
                <w:shd w:val="clear" w:color="auto" w:fill="FFFFFF"/>
                <w:lang w:eastAsia="en-US"/>
              </w:rPr>
              <w:t>57</w:t>
            </w:r>
          </w:p>
        </w:tc>
        <w:tc>
          <w:tcPr>
            <w:tcW w:w="1536" w:type="dxa"/>
            <w:tcBorders>
              <w:top w:val="nil"/>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41" w:type="dxa"/>
            <w:tcBorders>
              <w:top w:val="nil"/>
              <w:left w:val="single" w:sz="4" w:space="0" w:color="auto"/>
              <w:bottom w:val="single" w:sz="4" w:space="0" w:color="auto"/>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41" w:type="dxa"/>
            <w:tcBorders>
              <w:top w:val="nil"/>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bl>
    <w:p w:rsidR="00CA75BE" w:rsidRPr="00CA75BE" w:rsidRDefault="00CA75BE" w:rsidP="00CA75BE">
      <w:pPr>
        <w:widowControl w:val="0"/>
        <w:rPr>
          <w:bCs/>
          <w:sz w:val="24"/>
          <w:szCs w:val="24"/>
          <w:lang w:eastAsia="en-US"/>
        </w:rPr>
      </w:pPr>
      <w:r w:rsidRPr="00CA75BE">
        <w:rPr>
          <w:bCs/>
          <w:sz w:val="24"/>
          <w:szCs w:val="24"/>
          <w:lang w:eastAsia="en-US"/>
        </w:rPr>
        <w:t>* В числителе приведены нормы для одноэтажных складов, в знаменателе - для многоэтажных.</w:t>
      </w:r>
    </w:p>
    <w:p w:rsidR="00CA75BE" w:rsidRPr="00CA75BE" w:rsidRDefault="00CA75BE" w:rsidP="00CA75BE">
      <w:pPr>
        <w:widowControl w:val="0"/>
        <w:jc w:val="both"/>
        <w:rPr>
          <w:bCs/>
          <w:sz w:val="24"/>
          <w:szCs w:val="24"/>
          <w:lang w:eastAsia="en-US"/>
        </w:rPr>
      </w:pPr>
      <w:r w:rsidRPr="00CA75BE">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A75BE" w:rsidRPr="00CA75BE" w:rsidRDefault="00CA75BE" w:rsidP="00CA75BE">
      <w:pPr>
        <w:rPr>
          <w:rFonts w:ascii="Calibri" w:eastAsia="Calibri" w:hAnsi="Calibri"/>
          <w:sz w:val="24"/>
          <w:szCs w:val="24"/>
          <w:lang w:eastAsia="en-US"/>
        </w:rPr>
      </w:pPr>
    </w:p>
    <w:p w:rsidR="00CA75BE" w:rsidRPr="00CA75BE" w:rsidRDefault="00CA75BE" w:rsidP="00CA75BE">
      <w:pPr>
        <w:widowControl w:val="0"/>
        <w:ind w:right="280"/>
        <w:jc w:val="right"/>
        <w:rPr>
          <w:bCs/>
          <w:sz w:val="24"/>
          <w:szCs w:val="24"/>
          <w:lang w:eastAsia="en-US"/>
        </w:rPr>
      </w:pPr>
      <w:r w:rsidRPr="00CA75BE">
        <w:rPr>
          <w:bCs/>
          <w:sz w:val="24"/>
          <w:szCs w:val="24"/>
          <w:lang w:eastAsia="en-US"/>
        </w:rPr>
        <w:t>Таблица Д-3</w:t>
      </w:r>
    </w:p>
    <w:p w:rsidR="00CA75BE" w:rsidRPr="00CA75BE" w:rsidRDefault="00CA75BE" w:rsidP="00CA75BE">
      <w:pPr>
        <w:widowControl w:val="0"/>
        <w:tabs>
          <w:tab w:val="left" w:leader="underscore" w:pos="9601"/>
        </w:tabs>
        <w:ind w:left="1820" w:right="280"/>
        <w:rPr>
          <w:color w:val="000000"/>
          <w:sz w:val="24"/>
          <w:szCs w:val="24"/>
          <w:u w:val="single"/>
          <w:shd w:val="clear" w:color="auto" w:fill="FFFFFF"/>
          <w:lang w:eastAsia="en-US"/>
        </w:rPr>
      </w:pPr>
      <w:r w:rsidRPr="00CA75BE">
        <w:rPr>
          <w:sz w:val="24"/>
          <w:szCs w:val="24"/>
          <w:lang w:eastAsia="en-US"/>
        </w:rPr>
        <w:t xml:space="preserve">Размеры земельных участков складов строительных </w:t>
      </w:r>
      <w:r w:rsidRPr="00CA75BE">
        <w:rPr>
          <w:color w:val="000000"/>
          <w:sz w:val="24"/>
          <w:szCs w:val="24"/>
          <w:u w:val="single"/>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CA75BE" w:rsidRPr="00CA75BE" w:rsidTr="00131B9A">
        <w:trPr>
          <w:trHeight w:hRule="exact" w:val="768"/>
        </w:trPr>
        <w:tc>
          <w:tcPr>
            <w:tcW w:w="70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7"/>
                <w:szCs w:val="27"/>
                <w:lang w:eastAsia="en-US"/>
              </w:rPr>
            </w:pPr>
            <w:r w:rsidRPr="00CA75BE">
              <w:rPr>
                <w:bCs/>
                <w:color w:val="000000"/>
                <w:sz w:val="24"/>
                <w:szCs w:val="24"/>
                <w:shd w:val="clear" w:color="auto" w:fill="FFFFFF"/>
                <w:lang w:eastAsia="en-US"/>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Размеры земельных участков, кв. м</w:t>
            </w:r>
          </w:p>
        </w:tc>
      </w:tr>
      <w:tr w:rsidR="00CA75BE" w:rsidRPr="00CA75BE" w:rsidTr="00131B9A">
        <w:trPr>
          <w:trHeight w:hRule="exact" w:val="490"/>
        </w:trPr>
        <w:tc>
          <w:tcPr>
            <w:tcW w:w="70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490"/>
        </w:trPr>
        <w:tc>
          <w:tcPr>
            <w:tcW w:w="709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r>
      <w:tr w:rsidR="00CA75BE" w:rsidRPr="00CA75BE" w:rsidTr="00131B9A">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80"/>
              <w:rPr>
                <w:b/>
                <w:sz w:val="24"/>
                <w:szCs w:val="24"/>
                <w:lang w:eastAsia="en-US"/>
              </w:rPr>
            </w:pPr>
            <w:r w:rsidRPr="00CA75BE">
              <w:rPr>
                <w:b/>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b/>
                <w:sz w:val="24"/>
                <w:szCs w:val="24"/>
                <w:lang w:eastAsia="en-US"/>
              </w:rPr>
            </w:pPr>
            <w:r w:rsidRPr="00CA75BE">
              <w:rPr>
                <w:b/>
                <w:bCs/>
                <w:color w:val="000000"/>
                <w:sz w:val="24"/>
                <w:szCs w:val="24"/>
                <w:shd w:val="clear" w:color="auto" w:fill="FFFFFF"/>
                <w:lang w:eastAsia="en-US"/>
              </w:rPr>
              <w:t>300</w:t>
            </w:r>
          </w:p>
        </w:tc>
      </w:tr>
    </w:tbl>
    <w:p w:rsidR="00CA75BE" w:rsidRPr="00CA75BE" w:rsidRDefault="00CA75BE" w:rsidP="00CA75BE">
      <w:pPr>
        <w:widowControl w:val="0"/>
        <w:jc w:val="both"/>
        <w:rPr>
          <w:b/>
          <w:sz w:val="24"/>
          <w:szCs w:val="24"/>
          <w:lang w:eastAsia="en-US"/>
        </w:rPr>
      </w:pPr>
    </w:p>
    <w:p w:rsidR="00CA75BE" w:rsidRPr="00CA75BE" w:rsidRDefault="00CA75BE" w:rsidP="00CA75BE">
      <w:pPr>
        <w:spacing w:after="200" w:line="276" w:lineRule="auto"/>
        <w:rPr>
          <w:b/>
          <w:sz w:val="24"/>
          <w:szCs w:val="24"/>
          <w:lang w:eastAsia="en-US"/>
        </w:rPr>
      </w:pPr>
      <w:r w:rsidRPr="00CA75BE">
        <w:rPr>
          <w:rFonts w:ascii="Calibri" w:eastAsia="Calibri" w:hAnsi="Calibri"/>
          <w:b/>
          <w:sz w:val="24"/>
          <w:szCs w:val="24"/>
          <w:lang w:eastAsia="en-US"/>
        </w:rPr>
        <w:br w:type="page"/>
      </w:r>
    </w:p>
    <w:p w:rsidR="00CA75BE" w:rsidRPr="00CA75BE" w:rsidRDefault="00CA75BE" w:rsidP="00CA75BE">
      <w:pPr>
        <w:widowControl w:val="0"/>
        <w:ind w:left="5760" w:right="820"/>
        <w:rPr>
          <w:bCs/>
          <w:sz w:val="24"/>
          <w:szCs w:val="24"/>
          <w:lang w:eastAsia="en-US"/>
        </w:rPr>
      </w:pPr>
      <w:r w:rsidRPr="00CA75BE">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A75BE" w:rsidRPr="00CA75BE" w:rsidRDefault="00CA75BE" w:rsidP="00CA75BE">
      <w:pPr>
        <w:widowControl w:val="0"/>
        <w:ind w:left="8460"/>
        <w:rPr>
          <w:bCs/>
          <w:sz w:val="24"/>
          <w:szCs w:val="24"/>
          <w:lang w:eastAsia="en-US"/>
        </w:rPr>
      </w:pPr>
    </w:p>
    <w:p w:rsidR="00CA75BE" w:rsidRPr="00CA75BE" w:rsidRDefault="00CA75BE" w:rsidP="00CA75BE">
      <w:pPr>
        <w:widowControl w:val="0"/>
        <w:jc w:val="right"/>
        <w:rPr>
          <w:bCs/>
          <w:sz w:val="24"/>
          <w:szCs w:val="24"/>
          <w:lang w:eastAsia="en-US"/>
        </w:rPr>
      </w:pPr>
      <w:r w:rsidRPr="00CA75BE">
        <w:rPr>
          <w:bCs/>
          <w:sz w:val="24"/>
          <w:szCs w:val="24"/>
          <w:lang w:eastAsia="en-US"/>
        </w:rPr>
        <w:t>Таблица Е-1</w:t>
      </w:r>
    </w:p>
    <w:p w:rsidR="00CA75BE" w:rsidRPr="00CA75BE" w:rsidRDefault="00CA75BE" w:rsidP="00CA75BE">
      <w:pPr>
        <w:widowControl w:val="0"/>
        <w:ind w:left="261"/>
        <w:jc w:val="center"/>
        <w:rPr>
          <w:sz w:val="24"/>
          <w:szCs w:val="24"/>
          <w:lang w:eastAsia="en-US"/>
        </w:rPr>
      </w:pPr>
      <w:r w:rsidRPr="00CA75BE">
        <w:rPr>
          <w:sz w:val="24"/>
          <w:szCs w:val="24"/>
          <w:lang w:eastAsia="en-US"/>
        </w:rPr>
        <w:t xml:space="preserve">НОРМЫ РАСЧЕТА </w:t>
      </w:r>
    </w:p>
    <w:p w:rsidR="00CA75BE" w:rsidRPr="00CA75BE" w:rsidRDefault="00CA75BE" w:rsidP="00CA75BE">
      <w:pPr>
        <w:widowControl w:val="0"/>
        <w:ind w:left="261"/>
        <w:jc w:val="center"/>
        <w:rPr>
          <w:sz w:val="24"/>
          <w:szCs w:val="24"/>
          <w:lang w:eastAsia="en-US"/>
        </w:rPr>
      </w:pPr>
      <w:r w:rsidRPr="00CA75BE">
        <w:rPr>
          <w:sz w:val="24"/>
          <w:szCs w:val="24"/>
          <w:lang w:eastAsia="en-US"/>
        </w:rPr>
        <w:t>организаций обслуживания и размеры земельных участков</w:t>
      </w:r>
    </w:p>
    <w:tbl>
      <w:tblPr>
        <w:tblStyle w:val="1112"/>
        <w:tblW w:w="0" w:type="auto"/>
        <w:tblInd w:w="261" w:type="dxa"/>
        <w:tblLook w:val="04A0" w:firstRow="1" w:lastRow="0" w:firstColumn="1" w:lastColumn="0" w:noHBand="0" w:noVBand="1"/>
      </w:tblPr>
      <w:tblGrid>
        <w:gridCol w:w="2359"/>
        <w:gridCol w:w="1225"/>
        <w:gridCol w:w="216"/>
        <w:gridCol w:w="216"/>
        <w:gridCol w:w="791"/>
        <w:gridCol w:w="2225"/>
        <w:gridCol w:w="2338"/>
      </w:tblGrid>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Примечания</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w:t>
            </w:r>
          </w:p>
        </w:tc>
      </w:tr>
      <w:tr w:rsidR="00CA75BE" w:rsidRPr="00CA75BE" w:rsidTr="00131B9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Организации народного образования</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Дошкольные образовательные организации,</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CA75BE">
              <w:rPr>
                <w:sz w:val="24"/>
                <w:szCs w:val="24"/>
                <w:lang w:eastAsia="en-US"/>
              </w:rPr>
              <w:t xml:space="preserve"> </w:t>
            </w:r>
            <w:r w:rsidRPr="00CA75BE">
              <w:rPr>
                <w:bCs/>
                <w:color w:val="000000"/>
                <w:sz w:val="24"/>
                <w:szCs w:val="24"/>
                <w:shd w:val="clear" w:color="auto" w:fill="FFFFFF"/>
                <w:lang w:eastAsia="en-US"/>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Крытые бассейны для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дошкольников,</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shd w:val="clear" w:color="auto" w:fill="FFFFFF"/>
                <w:lang w:eastAsia="en-US"/>
              </w:rPr>
            </w:pPr>
            <w:r w:rsidRPr="00CA75BE">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CA75BE">
              <w:rPr>
                <w:sz w:val="24"/>
                <w:szCs w:val="24"/>
                <w:lang w:eastAsia="en-US"/>
              </w:rPr>
              <w:t xml:space="preserve"> </w:t>
            </w:r>
            <w:r w:rsidRPr="00CA75BE">
              <w:rPr>
                <w:bCs/>
                <w:color w:val="000000"/>
                <w:sz w:val="24"/>
                <w:szCs w:val="24"/>
                <w:shd w:val="clear" w:color="auto" w:fill="FFFFFF"/>
                <w:lang w:eastAsia="en-US"/>
              </w:rPr>
              <w:t>средним образованием (</w:t>
            </w:r>
            <w:r w:rsidRPr="00CA75BE">
              <w:rPr>
                <w:bCs/>
                <w:color w:val="000000"/>
                <w:sz w:val="24"/>
                <w:szCs w:val="24"/>
                <w:shd w:val="clear" w:color="auto" w:fill="FFFFFF"/>
                <w:lang w:val="en-US" w:eastAsia="en-US"/>
              </w:rPr>
              <w:t>X</w:t>
            </w:r>
            <w:r w:rsidRPr="00CA75BE">
              <w:rPr>
                <w:sz w:val="24"/>
                <w:szCs w:val="24"/>
                <w:lang w:eastAsia="en-US"/>
              </w:rPr>
              <w:t>-</w:t>
            </w:r>
            <w:r w:rsidRPr="00CA75BE">
              <w:rPr>
                <w:bCs/>
                <w:color w:val="000000"/>
                <w:sz w:val="24"/>
                <w:szCs w:val="24"/>
                <w:shd w:val="clear" w:color="auto" w:fill="FFFFFF"/>
                <w:lang w:val="en-US" w:eastAsia="en-US"/>
              </w:rPr>
              <w:t>XI</w:t>
            </w:r>
            <w:r w:rsidRPr="00CA75BE">
              <w:rPr>
                <w:bCs/>
                <w:color w:val="000000"/>
                <w:sz w:val="24"/>
                <w:szCs w:val="24"/>
                <w:shd w:val="clear" w:color="auto" w:fill="FFFFFF"/>
                <w:lang w:eastAsia="en-US"/>
              </w:rPr>
              <w:t xml:space="preserve"> </w:t>
            </w:r>
            <w:r w:rsidRPr="00CA75BE">
              <w:rPr>
                <w:bCs/>
                <w:color w:val="000000"/>
                <w:sz w:val="24"/>
                <w:szCs w:val="24"/>
                <w:shd w:val="clear" w:color="auto" w:fill="FFFFFF"/>
                <w:lang w:eastAsia="en-US"/>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CA75BE">
              <w:rPr>
                <w:bCs/>
                <w:color w:val="000000"/>
                <w:sz w:val="24"/>
                <w:szCs w:val="24"/>
                <w:shd w:val="clear" w:color="auto" w:fill="FFFFFF"/>
                <w:lang w:eastAsia="en-US"/>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размеры земельных участков школ могут быть: уменьшены на 20%</w:t>
            </w:r>
            <w:r w:rsidRPr="00CA75BE">
              <w:rPr>
                <w:sz w:val="24"/>
                <w:szCs w:val="24"/>
                <w:lang w:eastAsia="en-US"/>
              </w:rPr>
              <w:t xml:space="preserve"> - </w:t>
            </w:r>
            <w:r w:rsidRPr="00CA75BE">
              <w:rPr>
                <w:bCs/>
                <w:color w:val="000000"/>
                <w:sz w:val="24"/>
                <w:szCs w:val="24"/>
                <w:shd w:val="clear" w:color="auto" w:fill="FFFFFF"/>
                <w:lang w:eastAsia="en-US"/>
              </w:rPr>
              <w:t>в условиях реконструкции; увеличены на 30%</w:t>
            </w:r>
            <w:r w:rsidRPr="00CA75BE">
              <w:rPr>
                <w:sz w:val="24"/>
                <w:szCs w:val="24"/>
                <w:lang w:eastAsia="en-US"/>
              </w:rPr>
              <w:t xml:space="preserve"> </w:t>
            </w:r>
            <w:r w:rsidRPr="00CA75BE">
              <w:rPr>
                <w:bCs/>
                <w:color w:val="000000"/>
                <w:sz w:val="24"/>
                <w:szCs w:val="24"/>
                <w:shd w:val="clear" w:color="auto" w:fill="FFFFFF"/>
                <w:lang w:eastAsia="en-US"/>
              </w:rPr>
              <w:t xml:space="preserve">в сельских </w:t>
            </w:r>
            <w:r w:rsidRPr="00CA75BE">
              <w:rPr>
                <w:bCs/>
                <w:color w:val="000000"/>
                <w:sz w:val="24"/>
                <w:szCs w:val="24"/>
                <w:shd w:val="clear" w:color="auto" w:fill="FFFFFF"/>
                <w:lang w:eastAsia="en-US"/>
              </w:rPr>
              <w:lastRenderedPageBreak/>
              <w:t>поселениях, если для организации учебно-опытной работы не предусмотрены специальные участки на землях сельхоз-предприятий,</w:t>
            </w:r>
          </w:p>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спортивная зона школы может быть объединена с физкультурно</w:t>
            </w:r>
            <w:r w:rsidRPr="00CA75BE">
              <w:rPr>
                <w:bCs/>
                <w:color w:val="000000"/>
                <w:sz w:val="24"/>
                <w:szCs w:val="24"/>
                <w:shd w:val="clear" w:color="auto" w:fill="FFFFFF"/>
                <w:lang w:eastAsia="en-US"/>
              </w:rPr>
              <w:softHyphen/>
              <w:t>оздоровительным комплексом микро-района</w:t>
            </w:r>
          </w:p>
          <w:p w:rsidR="00CA75BE" w:rsidRPr="00CA75BE" w:rsidRDefault="00CA75BE" w:rsidP="00CA75BE">
            <w:pPr>
              <w:ind w:left="60"/>
              <w:rPr>
                <w:bCs/>
                <w:color w:val="000000"/>
                <w:sz w:val="24"/>
                <w:szCs w:val="24"/>
                <w:shd w:val="clear" w:color="auto" w:fill="FFFFFF"/>
                <w:lang w:eastAsia="en-US"/>
              </w:rPr>
            </w:pPr>
          </w:p>
          <w:p w:rsidR="00CA75BE" w:rsidRPr="00CA75BE" w:rsidRDefault="00CA75BE" w:rsidP="00CA75BE">
            <w:pPr>
              <w:ind w:left="60"/>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lastRenderedPageBreak/>
              <w:t>Школы-</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интернаты,</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CA75BE">
              <w:rPr>
                <w:sz w:val="24"/>
                <w:szCs w:val="24"/>
                <w:lang w:eastAsia="en-US"/>
              </w:rPr>
              <w:t xml:space="preserve"> </w:t>
            </w:r>
            <w:r w:rsidRPr="00CA75BE">
              <w:rPr>
                <w:bCs/>
                <w:color w:val="000000"/>
                <w:sz w:val="24"/>
                <w:szCs w:val="24"/>
                <w:shd w:val="clear" w:color="auto" w:fill="FFFFFF"/>
                <w:lang w:eastAsia="en-US"/>
              </w:rPr>
              <w:t>увеличивать на 0,2 га</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Межшкольный учебно</w:t>
            </w:r>
            <w:r w:rsidRPr="00CA75BE">
              <w:rPr>
                <w:bCs/>
                <w:color w:val="000000"/>
                <w:sz w:val="24"/>
                <w:szCs w:val="24"/>
                <w:shd w:val="clear" w:color="auto" w:fill="FFFFFF"/>
                <w:lang w:eastAsia="en-US"/>
              </w:rPr>
              <w:softHyphen/>
              <w:t>производственны й комбинат, место</w:t>
            </w:r>
          </w:p>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размеры земельных участков межшкольных учебно</w:t>
            </w:r>
            <w:r w:rsidRPr="00CA75BE">
              <w:rPr>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CA75BE" w:rsidRPr="00CA75BE" w:rsidRDefault="00CA75BE" w:rsidP="00CA75BE">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автотрактородром следует размещать вне селитебной территории</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CA75BE">
              <w:rPr>
                <w:bCs/>
                <w:color w:val="000000"/>
                <w:sz w:val="24"/>
                <w:szCs w:val="24"/>
                <w:shd w:val="clear" w:color="auto" w:fill="FFFFFF"/>
                <w:lang w:eastAsia="en-US"/>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CA75BE">
              <w:rPr>
                <w:bCs/>
                <w:color w:val="000000"/>
                <w:sz w:val="24"/>
                <w:szCs w:val="24"/>
                <w:shd w:val="clear" w:color="auto" w:fill="FFFFFF"/>
                <w:lang w:eastAsia="en-US"/>
              </w:rPr>
              <w:lastRenderedPageBreak/>
              <w:t xml:space="preserve">транспортной доступности не более 30 мин. В сельских </w:t>
            </w:r>
            <w:r w:rsidRPr="00CA75BE">
              <w:rPr>
                <w:sz w:val="24"/>
                <w:szCs w:val="24"/>
                <w:lang w:eastAsia="en-US"/>
              </w:rPr>
              <w:t>п</w:t>
            </w:r>
            <w:r w:rsidRPr="00CA75BE">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общеобразовательных школ</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lastRenderedPageBreak/>
              <w:t>Средние</w:t>
            </w:r>
          </w:p>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специальные и профессионально</w:t>
            </w:r>
            <w:r w:rsidRPr="00CA75BE">
              <w:rPr>
                <w:bCs/>
                <w:color w:val="000000"/>
                <w:sz w:val="24"/>
                <w:szCs w:val="24"/>
                <w:shd w:val="clear" w:color="auto" w:fill="FFFFFF"/>
                <w:lang w:eastAsia="en-US"/>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CA75BE">
              <w:rPr>
                <w:sz w:val="24"/>
                <w:szCs w:val="24"/>
                <w:lang w:eastAsia="en-US"/>
              </w:rPr>
              <w:t xml:space="preserve"> </w:t>
            </w:r>
            <w:r w:rsidRPr="00CA75BE">
              <w:rPr>
                <w:bCs/>
                <w:color w:val="000000"/>
                <w:sz w:val="24"/>
                <w:szCs w:val="24"/>
                <w:shd w:val="clear" w:color="auto" w:fill="FFFFFF"/>
                <w:lang w:eastAsia="en-US"/>
              </w:rPr>
              <w:t>поселениях.</w:t>
            </w:r>
          </w:p>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CA75BE">
              <w:rPr>
                <w:sz w:val="24"/>
                <w:szCs w:val="24"/>
                <w:lang w:eastAsia="en-US"/>
              </w:rPr>
              <w:t xml:space="preserve"> </w:t>
            </w:r>
            <w:r w:rsidRPr="00CA75BE">
              <w:rPr>
                <w:bCs/>
                <w:color w:val="000000"/>
                <w:sz w:val="24"/>
                <w:szCs w:val="24"/>
                <w:shd w:val="clear" w:color="auto" w:fill="FFFFFF"/>
                <w:lang w:eastAsia="en-US"/>
              </w:rPr>
              <w:t>полигонов и автотрактородро -мов в указанные размеры не входят</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lastRenderedPageBreak/>
              <w:t>Высшие учебные</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заведения,</w:t>
            </w:r>
          </w:p>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зоны высших учебных заведений (учебная зона), га на 1 тыс. студентов:</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7"/>
                <w:szCs w:val="27"/>
                <w:lang w:eastAsia="en-US"/>
              </w:rPr>
            </w:pPr>
            <w:r w:rsidRPr="00CA75BE">
              <w:rPr>
                <w:bCs/>
                <w:color w:val="000000"/>
                <w:sz w:val="24"/>
                <w:szCs w:val="24"/>
                <w:shd w:val="clear" w:color="auto" w:fill="FFFFFF"/>
                <w:lang w:eastAsia="en-US"/>
              </w:rPr>
              <w:t xml:space="preserve">размер земельного участка вуза может быть уменьшен на 40% в климатических подрайонах </w:t>
            </w:r>
            <w:r w:rsidRPr="00CA75BE">
              <w:rPr>
                <w:bCs/>
                <w:color w:val="000000"/>
                <w:sz w:val="24"/>
                <w:szCs w:val="24"/>
                <w:shd w:val="clear" w:color="auto" w:fill="FFFFFF"/>
                <w:lang w:val="en-US" w:eastAsia="en-US"/>
              </w:rPr>
              <w:t>IA</w:t>
            </w:r>
            <w:r w:rsidRPr="00CA75BE">
              <w:rPr>
                <w:bCs/>
                <w:color w:val="000000"/>
                <w:sz w:val="24"/>
                <w:szCs w:val="24"/>
                <w:shd w:val="clear" w:color="auto" w:fill="FFFFFF"/>
                <w:lang w:eastAsia="en-US"/>
              </w:rPr>
              <w:t xml:space="preserve">, 1Б, 1Г, 1Д и </w:t>
            </w:r>
            <w:r w:rsidRPr="00CA75BE">
              <w:rPr>
                <w:bCs/>
                <w:color w:val="000000"/>
                <w:sz w:val="24"/>
                <w:szCs w:val="24"/>
                <w:shd w:val="clear" w:color="auto" w:fill="FFFFFF"/>
                <w:lang w:val="en-US" w:eastAsia="en-US"/>
              </w:rPr>
              <w:t>IIA</w:t>
            </w:r>
            <w:r w:rsidRPr="00CA75BE">
              <w:rPr>
                <w:bCs/>
                <w:color w:val="000000"/>
                <w:sz w:val="24"/>
                <w:szCs w:val="24"/>
                <w:shd w:val="clear" w:color="auto" w:fill="FFFFFF"/>
                <w:lang w:eastAsia="en-US"/>
              </w:rPr>
              <w:t xml:space="preserve"> и в условиях реконструкции. При кооперированном</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размещении</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нескольких вузов</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на одном участке</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суммарную</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территорию</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земельных</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участков учебных</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заведений</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рекомендуется</w:t>
            </w:r>
          </w:p>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сокращать на 20%</w:t>
            </w:r>
          </w:p>
        </w:tc>
      </w:tr>
      <w:tr w:rsidR="00CA75BE" w:rsidRPr="00CA75BE" w:rsidTr="00131B9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right="60"/>
              <w:jc w:val="center"/>
              <w:rPr>
                <w:bCs/>
                <w:color w:val="000000"/>
                <w:sz w:val="24"/>
                <w:szCs w:val="24"/>
                <w:shd w:val="clear" w:color="auto" w:fill="FFFFFF"/>
                <w:lang w:eastAsia="en-US"/>
              </w:rPr>
            </w:pPr>
          </w:p>
          <w:p w:rsidR="00CA75BE" w:rsidRPr="00CA75BE" w:rsidRDefault="00CA75BE" w:rsidP="00CA75BE">
            <w:pPr>
              <w:ind w:right="60"/>
              <w:jc w:val="center"/>
              <w:rPr>
                <w:sz w:val="24"/>
                <w:szCs w:val="24"/>
                <w:shd w:val="clear" w:color="auto" w:fill="FFFFFF"/>
                <w:lang w:eastAsia="en-US"/>
              </w:rPr>
            </w:pPr>
            <w:r w:rsidRPr="00CA75BE">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t>Дома-интернаты для престарелых, ветеранов труда и войны,</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Организуемые</w:t>
            </w:r>
            <w:r w:rsidRPr="00CA75BE">
              <w:rPr>
                <w:sz w:val="24"/>
                <w:szCs w:val="24"/>
                <w:lang w:eastAsia="en-US"/>
              </w:rPr>
              <w:t xml:space="preserve"> </w:t>
            </w:r>
            <w:r w:rsidRPr="00CA75BE">
              <w:rPr>
                <w:bCs/>
                <w:color w:val="000000"/>
                <w:sz w:val="24"/>
                <w:szCs w:val="24"/>
                <w:shd w:val="clear" w:color="auto" w:fill="FFFFFF"/>
                <w:lang w:eastAsia="en-US"/>
              </w:rPr>
              <w:t>про-изводственными</w:t>
            </w:r>
          </w:p>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 xml:space="preserve">объединениями (предприятиями), платные пансионаты, место </w:t>
            </w:r>
            <w:r w:rsidRPr="00CA75BE">
              <w:rPr>
                <w:bCs/>
                <w:color w:val="000000"/>
                <w:sz w:val="24"/>
                <w:szCs w:val="24"/>
                <w:shd w:val="clear" w:color="auto" w:fill="FFFFFF"/>
                <w:lang w:eastAsia="en-US"/>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CA75BE">
              <w:rPr>
                <w:bCs/>
                <w:color w:val="000000"/>
                <w:sz w:val="24"/>
                <w:szCs w:val="24"/>
                <w:shd w:val="clear" w:color="auto" w:fill="FFFFFF"/>
                <w:lang w:eastAsia="en-US"/>
              </w:rPr>
              <w:softHyphen/>
              <w:t>демографических особенностей региона</w:t>
            </w:r>
          </w:p>
          <w:p w:rsidR="00CA75BE" w:rsidRPr="00CA75BE" w:rsidRDefault="00CA75BE" w:rsidP="00CA75BE">
            <w:pPr>
              <w:ind w:left="60"/>
              <w:rPr>
                <w:sz w:val="27"/>
                <w:szCs w:val="27"/>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60"/>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rFonts w:ascii="Calibri" w:eastAsia="Calibri" w:hAnsi="Calibri"/>
                <w:sz w:val="24"/>
                <w:szCs w:val="24"/>
                <w:lang w:eastAsia="en-US"/>
              </w:rPr>
            </w:pPr>
            <w:r w:rsidRPr="00CA75BE">
              <w:rPr>
                <w:rFonts w:eastAsia="Calibri"/>
                <w:bCs/>
                <w:color w:val="000000"/>
                <w:sz w:val="24"/>
                <w:szCs w:val="24"/>
                <w:shd w:val="clear" w:color="auto" w:fill="FFFFFF"/>
                <w:lang w:eastAsia="en-US"/>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80"/>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79"/>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rFonts w:ascii="Calibri" w:eastAsia="Calibri" w:hAnsi="Calibri"/>
                <w:sz w:val="22"/>
                <w:szCs w:val="22"/>
                <w:lang w:eastAsia="en-US"/>
              </w:rPr>
            </w:pPr>
            <w:r w:rsidRPr="00CA75BE">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при мощности стационаров, коек: до 50</w:t>
            </w:r>
          </w:p>
          <w:p w:rsidR="00CA75BE" w:rsidRPr="00CA75BE" w:rsidRDefault="00CA75BE" w:rsidP="009F716D">
            <w:pPr>
              <w:numPr>
                <w:ilvl w:val="0"/>
                <w:numId w:val="13"/>
              </w:numPr>
              <w:tabs>
                <w:tab w:val="left" w:pos="149"/>
              </w:tabs>
              <w:rPr>
                <w:sz w:val="24"/>
                <w:szCs w:val="24"/>
                <w:lang w:eastAsia="en-US"/>
              </w:rPr>
            </w:pPr>
            <w:r w:rsidRPr="00CA75BE">
              <w:rPr>
                <w:bCs/>
                <w:color w:val="000000"/>
                <w:sz w:val="24"/>
                <w:szCs w:val="24"/>
                <w:shd w:val="clear" w:color="auto" w:fill="FFFFFF"/>
                <w:lang w:eastAsia="en-US"/>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CA75BE">
              <w:rPr>
                <w:bCs/>
                <w:color w:val="000000"/>
                <w:sz w:val="24"/>
                <w:szCs w:val="24"/>
                <w:shd w:val="clear" w:color="auto" w:fill="FFFFFF"/>
                <w:lang w:eastAsia="en-US"/>
              </w:rPr>
              <w:lastRenderedPageBreak/>
              <w:t>до 1000 - 80 - 60 кв. м на 1 койку; от 1000</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CA75BE">
              <w:rPr>
                <w:bCs/>
                <w:color w:val="000000"/>
                <w:sz w:val="24"/>
                <w:szCs w:val="24"/>
                <w:shd w:val="clear" w:color="auto" w:fill="FFFFFF"/>
                <w:lang w:eastAsia="en-US"/>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CA75BE">
              <w:rPr>
                <w:rFonts w:eastAsia="Calibri"/>
                <w:bCs/>
                <w:color w:val="000000"/>
                <w:sz w:val="24"/>
                <w:szCs w:val="24"/>
                <w:shd w:val="clear" w:color="auto" w:fill="FFFFFF"/>
                <w:lang w:eastAsia="en-US"/>
              </w:rPr>
              <w:t xml:space="preserve"> </w:t>
            </w:r>
            <w:r w:rsidRPr="00CA75BE">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CA75BE">
              <w:rPr>
                <w:sz w:val="24"/>
                <w:szCs w:val="24"/>
                <w:lang w:eastAsia="en-US"/>
              </w:rPr>
              <w:t xml:space="preserve"> </w:t>
            </w:r>
            <w:r w:rsidRPr="00CA75BE">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79"/>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eastAsia="Calibri"/>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Размеры</w:t>
            </w:r>
            <w:r w:rsidRPr="00CA75BE">
              <w:rPr>
                <w:sz w:val="24"/>
                <w:szCs w:val="24"/>
                <w:lang w:eastAsia="en-US"/>
              </w:rPr>
              <w:t xml:space="preserve"> </w:t>
            </w:r>
            <w:r w:rsidRPr="00CA75BE">
              <w:rPr>
                <w:bCs/>
                <w:color w:val="000000"/>
                <w:sz w:val="24"/>
                <w:szCs w:val="24"/>
                <w:shd w:val="clear" w:color="auto" w:fill="FFFFFF"/>
                <w:lang w:eastAsia="en-US"/>
              </w:rPr>
              <w:t>земельных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Участков</w:t>
            </w:r>
            <w:r w:rsidRPr="00CA75BE">
              <w:rPr>
                <w:sz w:val="24"/>
                <w:szCs w:val="24"/>
                <w:lang w:eastAsia="en-US"/>
              </w:rPr>
              <w:t xml:space="preserve"> </w:t>
            </w:r>
            <w:r w:rsidRPr="00CA75BE">
              <w:rPr>
                <w:bCs/>
                <w:color w:val="000000"/>
                <w:sz w:val="24"/>
                <w:szCs w:val="24"/>
                <w:shd w:val="clear" w:color="auto" w:fill="FFFFFF"/>
                <w:lang w:eastAsia="en-US"/>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Станции</w:t>
            </w:r>
            <w:r w:rsidRPr="00CA75BE">
              <w:rPr>
                <w:sz w:val="24"/>
                <w:szCs w:val="24"/>
                <w:lang w:eastAsia="en-US"/>
              </w:rPr>
              <w:t xml:space="preserve"> </w:t>
            </w:r>
            <w:r w:rsidRPr="00CA75BE">
              <w:rPr>
                <w:bCs/>
                <w:color w:val="000000"/>
                <w:sz w:val="24"/>
                <w:szCs w:val="24"/>
                <w:shd w:val="clear" w:color="auto" w:fill="FFFFFF"/>
                <w:lang w:eastAsia="en-US"/>
              </w:rPr>
              <w:t>(подстанции)</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Скорой</w:t>
            </w:r>
            <w:r w:rsidRPr="00CA75BE">
              <w:rPr>
                <w:sz w:val="24"/>
                <w:szCs w:val="24"/>
                <w:lang w:eastAsia="en-US"/>
              </w:rPr>
              <w:t xml:space="preserve"> </w:t>
            </w:r>
            <w:r w:rsidRPr="00CA75BE">
              <w:rPr>
                <w:bCs/>
                <w:color w:val="000000"/>
                <w:sz w:val="24"/>
                <w:szCs w:val="24"/>
                <w:shd w:val="clear" w:color="auto" w:fill="FFFFFF"/>
                <w:lang w:eastAsia="en-US"/>
              </w:rPr>
              <w:t>медицинской</w:t>
            </w:r>
          </w:p>
          <w:p w:rsidR="00CA75BE" w:rsidRPr="00CA75BE" w:rsidRDefault="00CA75BE" w:rsidP="00CA75BE">
            <w:pPr>
              <w:ind w:left="80"/>
              <w:rPr>
                <w:sz w:val="24"/>
                <w:szCs w:val="24"/>
                <w:shd w:val="clear" w:color="auto" w:fill="FFFFFF"/>
                <w:lang w:eastAsia="en-US"/>
              </w:rPr>
            </w:pPr>
            <w:r w:rsidRPr="00CA75BE">
              <w:rPr>
                <w:bCs/>
                <w:color w:val="000000"/>
                <w:sz w:val="24"/>
                <w:szCs w:val="24"/>
                <w:shd w:val="clear" w:color="auto" w:fill="FFFFFF"/>
                <w:lang w:eastAsia="en-US"/>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t xml:space="preserve">Выдвижные пункты скорой </w:t>
            </w:r>
            <w:r w:rsidRPr="00CA75BE">
              <w:rPr>
                <w:bCs/>
                <w:color w:val="000000"/>
                <w:sz w:val="24"/>
                <w:szCs w:val="24"/>
                <w:shd w:val="clear" w:color="auto" w:fill="FFFFFF"/>
                <w:lang w:eastAsia="en-US"/>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 xml:space="preserve">1 на 5 тыс. чел. сельского населения </w:t>
            </w:r>
            <w:r w:rsidRPr="00CA75BE">
              <w:rPr>
                <w:bCs/>
                <w:color w:val="000000"/>
                <w:sz w:val="24"/>
                <w:szCs w:val="24"/>
                <w:shd w:val="clear" w:color="auto" w:fill="FFFFFF"/>
                <w:lang w:eastAsia="en-US"/>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val="en-US" w:eastAsia="en-US"/>
              </w:rPr>
              <w:t xml:space="preserve">I </w:t>
            </w:r>
            <w:r w:rsidRPr="00CA75BE">
              <w:rPr>
                <w:bCs/>
                <w:color w:val="000000"/>
                <w:sz w:val="24"/>
                <w:szCs w:val="24"/>
                <w:shd w:val="clear" w:color="auto" w:fill="FFFFFF"/>
                <w:lang w:eastAsia="en-US"/>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V</w:t>
            </w:r>
            <w:r w:rsidRPr="00CA75BE">
              <w:rPr>
                <w:bCs/>
                <w:color w:val="000000"/>
                <w:sz w:val="24"/>
                <w:szCs w:val="24"/>
                <w:shd w:val="clear" w:color="auto" w:fill="FFFFFF"/>
                <w:lang w:val="en-US" w:eastAsia="en-US"/>
              </w:rPr>
              <w:t xml:space="preserve"> I</w:t>
            </w:r>
            <w:r w:rsidRPr="00CA75BE">
              <w:rPr>
                <w:bCs/>
                <w:color w:val="000000"/>
                <w:sz w:val="24"/>
                <w:szCs w:val="24"/>
                <w:shd w:val="clear" w:color="auto" w:fill="FFFFFF"/>
                <w:lang w:eastAsia="en-US"/>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Раздаточные пункты молочных кухонь, кв. м общей площади на 1 ребенка (до 1 года)</w:t>
            </w:r>
          </w:p>
          <w:p w:rsidR="00CA75BE" w:rsidRPr="00CA75BE" w:rsidRDefault="00CA75BE" w:rsidP="00CA75BE">
            <w:pPr>
              <w:rPr>
                <w:rFonts w:ascii="Calibri" w:eastAsia="Calibri" w:hAnsi="Calibri"/>
                <w:sz w:val="22"/>
                <w:szCs w:val="22"/>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eastAsia="Calibri"/>
                <w:bCs/>
                <w:color w:val="000000"/>
                <w:sz w:val="24"/>
                <w:szCs w:val="24"/>
                <w:shd w:val="clear" w:color="auto" w:fill="FFFFFF"/>
                <w:lang w:eastAsia="en-US"/>
              </w:rPr>
            </w:pPr>
            <w:r w:rsidRPr="00CA75BE">
              <w:rPr>
                <w:rFonts w:eastAsia="Calibri"/>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7"/>
                <w:szCs w:val="27"/>
                <w:lang w:eastAsia="en-US"/>
              </w:rPr>
            </w:pPr>
            <w:r w:rsidRPr="00CA75BE">
              <w:rPr>
                <w:sz w:val="24"/>
                <w:szCs w:val="24"/>
                <w:lang w:eastAsia="en-US"/>
              </w:rPr>
              <w:t>4</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Конкретные</w:t>
            </w:r>
            <w:r w:rsidRPr="00CA75BE">
              <w:rPr>
                <w:sz w:val="24"/>
                <w:szCs w:val="24"/>
                <w:lang w:eastAsia="en-US"/>
              </w:rPr>
              <w:t xml:space="preserve"> </w:t>
            </w:r>
            <w:r w:rsidRPr="00CA75BE">
              <w:rPr>
                <w:bCs/>
                <w:color w:val="000000"/>
                <w:sz w:val="24"/>
                <w:szCs w:val="24"/>
                <w:shd w:val="clear" w:color="auto" w:fill="FFFFFF"/>
                <w:lang w:eastAsia="en-US"/>
              </w:rPr>
              <w:t>значения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Нормативов</w:t>
            </w:r>
            <w:r w:rsidRPr="00CA75BE">
              <w:rPr>
                <w:sz w:val="24"/>
                <w:szCs w:val="24"/>
                <w:lang w:eastAsia="en-US"/>
              </w:rPr>
              <w:t xml:space="preserve"> </w:t>
            </w:r>
            <w:r w:rsidRPr="00CA75BE">
              <w:rPr>
                <w:bCs/>
                <w:color w:val="000000"/>
                <w:sz w:val="24"/>
                <w:szCs w:val="24"/>
                <w:shd w:val="clear" w:color="auto" w:fill="FFFFFF"/>
                <w:lang w:eastAsia="en-US"/>
              </w:rPr>
              <w:t>земельных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участков в</w:t>
            </w:r>
            <w:r w:rsidRPr="00CA75BE">
              <w:rPr>
                <w:sz w:val="24"/>
                <w:szCs w:val="24"/>
                <w:lang w:eastAsia="en-US"/>
              </w:rPr>
              <w:t xml:space="preserve"> </w:t>
            </w:r>
            <w:r w:rsidRPr="00CA75BE">
              <w:rPr>
                <w:bCs/>
                <w:color w:val="000000"/>
                <w:sz w:val="24"/>
                <w:szCs w:val="24"/>
                <w:shd w:val="clear" w:color="auto" w:fill="FFFFFF"/>
                <w:lang w:eastAsia="en-US"/>
              </w:rPr>
              <w:t>указанных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пределах</w:t>
            </w:r>
            <w:r w:rsidRPr="00CA75BE">
              <w:rPr>
                <w:sz w:val="24"/>
                <w:szCs w:val="24"/>
                <w:lang w:eastAsia="en-US"/>
              </w:rPr>
              <w:t xml:space="preserve"> </w:t>
            </w:r>
            <w:r w:rsidRPr="00CA75BE">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Санатории (без</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туберкулезных),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 xml:space="preserve">Санатории для родителей с детьми </w:t>
            </w:r>
            <w:r w:rsidRPr="00CA75BE">
              <w:rPr>
                <w:bCs/>
                <w:color w:val="000000"/>
                <w:sz w:val="24"/>
                <w:szCs w:val="24"/>
                <w:shd w:val="clear" w:color="auto" w:fill="FFFFFF"/>
                <w:lang w:eastAsia="en-US"/>
              </w:rPr>
              <w:lastRenderedPageBreak/>
              <w:t>и детские</w:t>
            </w:r>
            <w:r w:rsidRPr="00CA75BE">
              <w:rPr>
                <w:rFonts w:eastAsia="Calibri"/>
                <w:bCs/>
                <w:color w:val="000000"/>
                <w:sz w:val="24"/>
                <w:szCs w:val="24"/>
                <w:shd w:val="clear" w:color="auto" w:fill="FFFFFF"/>
                <w:lang w:eastAsia="en-US"/>
              </w:rPr>
              <w:t xml:space="preserve"> </w:t>
            </w:r>
            <w:r w:rsidRPr="00CA75BE">
              <w:rPr>
                <w:bCs/>
                <w:color w:val="000000"/>
                <w:sz w:val="24"/>
                <w:szCs w:val="24"/>
                <w:shd w:val="clear" w:color="auto" w:fill="FFFFFF"/>
                <w:lang w:eastAsia="en-US"/>
              </w:rPr>
              <w:t>санатории (без</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туберкулезных),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Санатории-</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профилактории,</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санаториях- профилакториях, размещаемых в пределах</w:t>
            </w:r>
            <w:r w:rsidRPr="00CA75BE">
              <w:rPr>
                <w:sz w:val="24"/>
                <w:szCs w:val="24"/>
                <w:lang w:eastAsia="en-US"/>
              </w:rPr>
              <w:t xml:space="preserve"> </w:t>
            </w:r>
            <w:r w:rsidRPr="00CA75BE">
              <w:rPr>
                <w:bCs/>
                <w:color w:val="000000"/>
                <w:sz w:val="24"/>
                <w:szCs w:val="24"/>
                <w:shd w:val="clear" w:color="auto" w:fill="FFFFFF"/>
                <w:lang w:eastAsia="en-US"/>
              </w:rPr>
              <w:t>городской черты,</w:t>
            </w:r>
            <w:r w:rsidRPr="00CA75BE">
              <w:rPr>
                <w:sz w:val="24"/>
                <w:szCs w:val="24"/>
                <w:lang w:eastAsia="en-US"/>
              </w:rPr>
              <w:t xml:space="preserve"> </w:t>
            </w:r>
            <w:r w:rsidRPr="00CA75BE">
              <w:rPr>
                <w:bCs/>
                <w:color w:val="000000"/>
                <w:sz w:val="24"/>
                <w:szCs w:val="24"/>
                <w:shd w:val="clear" w:color="auto" w:fill="FFFFFF"/>
                <w:lang w:eastAsia="en-US"/>
              </w:rPr>
              <w:t>допускается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уменьшать</w:t>
            </w:r>
            <w:r w:rsidRPr="00CA75BE">
              <w:rPr>
                <w:sz w:val="24"/>
                <w:szCs w:val="24"/>
                <w:lang w:eastAsia="en-US"/>
              </w:rPr>
              <w:t xml:space="preserve"> </w:t>
            </w:r>
            <w:r w:rsidRPr="00CA75BE">
              <w:rPr>
                <w:bCs/>
                <w:color w:val="000000"/>
                <w:sz w:val="24"/>
                <w:szCs w:val="24"/>
                <w:shd w:val="clear" w:color="auto" w:fill="FFFFFF"/>
                <w:lang w:eastAsia="en-US"/>
              </w:rPr>
              <w:t>размеры</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земельных</w:t>
            </w:r>
            <w:r w:rsidRPr="00CA75BE">
              <w:rPr>
                <w:sz w:val="24"/>
                <w:szCs w:val="24"/>
                <w:lang w:eastAsia="en-US"/>
              </w:rPr>
              <w:t xml:space="preserve"> </w:t>
            </w:r>
            <w:r w:rsidRPr="00CA75BE">
              <w:rPr>
                <w:bCs/>
                <w:color w:val="000000"/>
                <w:sz w:val="24"/>
                <w:szCs w:val="24"/>
                <w:shd w:val="clear" w:color="auto" w:fill="FFFFFF"/>
                <w:lang w:eastAsia="en-US"/>
              </w:rPr>
              <w:t>участков, но не</w:t>
            </w:r>
            <w:r w:rsidRPr="00CA75BE">
              <w:rPr>
                <w:sz w:val="24"/>
                <w:szCs w:val="24"/>
                <w:lang w:eastAsia="en-US"/>
              </w:rPr>
              <w:t xml:space="preserve"> </w:t>
            </w:r>
            <w:r w:rsidRPr="00CA75BE">
              <w:rPr>
                <w:bCs/>
                <w:color w:val="000000"/>
                <w:sz w:val="24"/>
                <w:szCs w:val="24"/>
                <w:shd w:val="clear" w:color="auto" w:fill="FFFFFF"/>
                <w:lang w:eastAsia="en-US"/>
              </w:rPr>
              <w:t>более чем на 10%</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Дома отдыха</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(пансионаты),</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Оздоровительные</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Лагеря</w:t>
            </w:r>
            <w:r w:rsidRPr="00CA75BE">
              <w:rPr>
                <w:sz w:val="24"/>
                <w:szCs w:val="24"/>
                <w:lang w:eastAsia="en-US"/>
              </w:rPr>
              <w:t xml:space="preserve"> </w:t>
            </w:r>
            <w:r w:rsidRPr="00CA75BE">
              <w:rPr>
                <w:bCs/>
                <w:color w:val="000000"/>
                <w:sz w:val="24"/>
                <w:szCs w:val="24"/>
                <w:shd w:val="clear" w:color="auto" w:fill="FFFFFF"/>
                <w:lang w:eastAsia="en-US"/>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Дачи дошкольных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образовательных организаций,</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Физкультурно-</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спортивные</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физкультурно</w:t>
            </w:r>
            <w:r w:rsidRPr="00CA75BE">
              <w:rPr>
                <w:bCs/>
                <w:color w:val="000000"/>
                <w:sz w:val="24"/>
                <w:szCs w:val="24"/>
                <w:shd w:val="clear" w:color="auto" w:fill="FFFFFF"/>
                <w:lang w:eastAsia="en-US"/>
              </w:rPr>
              <w:softHyphen/>
              <w:t>спортивные сооружения сети общего поль-зования следует, как правило,</w:t>
            </w:r>
            <w:r w:rsidRPr="00CA75BE">
              <w:rPr>
                <w:sz w:val="24"/>
                <w:szCs w:val="24"/>
                <w:lang w:eastAsia="en-US"/>
              </w:rPr>
              <w:t xml:space="preserve"> </w:t>
            </w:r>
            <w:r w:rsidRPr="00CA75BE">
              <w:rPr>
                <w:bCs/>
                <w:color w:val="000000"/>
                <w:sz w:val="24"/>
                <w:szCs w:val="24"/>
                <w:shd w:val="clear" w:color="auto" w:fill="FFFFFF"/>
                <w:lang w:eastAsia="en-US"/>
              </w:rPr>
              <w:t>объединять со</w:t>
            </w:r>
            <w:r w:rsidRPr="00CA75BE">
              <w:rPr>
                <w:sz w:val="24"/>
                <w:szCs w:val="24"/>
                <w:lang w:eastAsia="en-US"/>
              </w:rPr>
              <w:t xml:space="preserve"> </w:t>
            </w:r>
            <w:r w:rsidRPr="00CA75BE">
              <w:rPr>
                <w:bCs/>
                <w:color w:val="000000"/>
                <w:sz w:val="24"/>
                <w:szCs w:val="24"/>
                <w:shd w:val="clear" w:color="auto" w:fill="FFFFFF"/>
                <w:lang w:eastAsia="en-US"/>
              </w:rPr>
              <w:t>спортивными</w:t>
            </w:r>
            <w:r w:rsidRPr="00CA75BE">
              <w:rPr>
                <w:sz w:val="24"/>
                <w:szCs w:val="24"/>
                <w:lang w:eastAsia="en-US"/>
              </w:rPr>
              <w:t xml:space="preserve"> </w:t>
            </w:r>
            <w:r w:rsidRPr="00CA75BE">
              <w:rPr>
                <w:bCs/>
                <w:color w:val="000000"/>
                <w:sz w:val="24"/>
                <w:szCs w:val="24"/>
                <w:shd w:val="clear" w:color="auto" w:fill="FFFFFF"/>
                <w:lang w:eastAsia="en-US"/>
              </w:rPr>
              <w:t>объектами</w:t>
            </w:r>
            <w:r w:rsidRPr="00CA75BE">
              <w:rPr>
                <w:sz w:val="24"/>
                <w:szCs w:val="24"/>
                <w:lang w:eastAsia="en-US"/>
              </w:rPr>
              <w:t xml:space="preserve"> </w:t>
            </w:r>
            <w:r w:rsidRPr="00CA75BE">
              <w:rPr>
                <w:bCs/>
                <w:color w:val="000000"/>
                <w:sz w:val="24"/>
                <w:szCs w:val="24"/>
                <w:shd w:val="clear" w:color="auto" w:fill="FFFFFF"/>
                <w:lang w:eastAsia="en-US"/>
              </w:rPr>
              <w:t>образовательных</w:t>
            </w:r>
            <w:r w:rsidRPr="00CA75BE">
              <w:rPr>
                <w:sz w:val="24"/>
                <w:szCs w:val="24"/>
                <w:lang w:eastAsia="en-US"/>
              </w:rPr>
              <w:t xml:space="preserve"> </w:t>
            </w:r>
            <w:r w:rsidRPr="00CA75BE">
              <w:rPr>
                <w:bCs/>
                <w:color w:val="000000"/>
                <w:sz w:val="24"/>
                <w:szCs w:val="24"/>
                <w:shd w:val="clear" w:color="auto" w:fill="FFFFFF"/>
                <w:lang w:eastAsia="en-US"/>
              </w:rPr>
              <w:t>школ и других</w:t>
            </w:r>
            <w:r w:rsidRPr="00CA75BE">
              <w:rPr>
                <w:sz w:val="24"/>
                <w:szCs w:val="24"/>
                <w:lang w:eastAsia="en-US"/>
              </w:rPr>
              <w:t xml:space="preserve"> </w:t>
            </w:r>
            <w:r w:rsidRPr="00CA75BE">
              <w:rPr>
                <w:bCs/>
                <w:color w:val="000000"/>
                <w:sz w:val="24"/>
                <w:szCs w:val="24"/>
                <w:shd w:val="clear" w:color="auto" w:fill="FFFFFF"/>
                <w:lang w:eastAsia="en-US"/>
              </w:rPr>
              <w:t>учебных</w:t>
            </w:r>
            <w:r w:rsidRPr="00CA75BE">
              <w:rPr>
                <w:sz w:val="24"/>
                <w:szCs w:val="24"/>
                <w:lang w:eastAsia="en-US"/>
              </w:rPr>
              <w:t xml:space="preserve"> </w:t>
            </w:r>
            <w:r w:rsidRPr="00CA75BE">
              <w:rPr>
                <w:bCs/>
                <w:color w:val="000000"/>
                <w:sz w:val="24"/>
                <w:szCs w:val="24"/>
                <w:shd w:val="clear" w:color="auto" w:fill="FFFFFF"/>
                <w:lang w:eastAsia="en-US"/>
              </w:rPr>
              <w:t>заведений,</w:t>
            </w:r>
            <w:r w:rsidRPr="00CA75BE">
              <w:rPr>
                <w:sz w:val="24"/>
                <w:szCs w:val="24"/>
                <w:lang w:eastAsia="en-US"/>
              </w:rPr>
              <w:t xml:space="preserve"> </w:t>
            </w:r>
            <w:r w:rsidRPr="00CA75BE">
              <w:rPr>
                <w:bCs/>
                <w:color w:val="000000"/>
                <w:sz w:val="24"/>
                <w:szCs w:val="24"/>
                <w:shd w:val="clear" w:color="auto" w:fill="FFFFFF"/>
                <w:lang w:eastAsia="en-US"/>
              </w:rPr>
              <w:t>организаций</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отдыха и культуры</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с возможным</w:t>
            </w:r>
            <w:r w:rsidRPr="00CA75BE">
              <w:rPr>
                <w:sz w:val="24"/>
                <w:szCs w:val="24"/>
                <w:lang w:eastAsia="en-US"/>
              </w:rPr>
              <w:t xml:space="preserve"> </w:t>
            </w:r>
            <w:r w:rsidRPr="00CA75BE">
              <w:rPr>
                <w:bCs/>
                <w:color w:val="000000"/>
                <w:sz w:val="24"/>
                <w:szCs w:val="24"/>
                <w:shd w:val="clear" w:color="auto" w:fill="FFFFFF"/>
                <w:lang w:eastAsia="en-US"/>
              </w:rPr>
              <w:t>сокра-щением</w:t>
            </w:r>
            <w:r w:rsidRPr="00CA75BE">
              <w:rPr>
                <w:sz w:val="24"/>
                <w:szCs w:val="24"/>
                <w:lang w:eastAsia="en-US"/>
              </w:rPr>
              <w:t xml:space="preserve"> </w:t>
            </w:r>
            <w:r w:rsidRPr="00CA75BE">
              <w:rPr>
                <w:bCs/>
                <w:color w:val="000000"/>
                <w:sz w:val="24"/>
                <w:szCs w:val="24"/>
                <w:shd w:val="clear" w:color="auto" w:fill="FFFFFF"/>
                <w:lang w:eastAsia="en-US"/>
              </w:rPr>
              <w:t>территории. Для</w:t>
            </w:r>
            <w:r w:rsidRPr="00CA75BE">
              <w:rPr>
                <w:sz w:val="24"/>
                <w:szCs w:val="24"/>
                <w:lang w:eastAsia="en-US"/>
              </w:rPr>
              <w:t xml:space="preserve"> </w:t>
            </w:r>
            <w:r w:rsidRPr="00CA75BE">
              <w:rPr>
                <w:bCs/>
                <w:color w:val="000000"/>
                <w:sz w:val="24"/>
                <w:szCs w:val="24"/>
                <w:shd w:val="clear" w:color="auto" w:fill="FFFFFF"/>
                <w:lang w:eastAsia="en-US"/>
              </w:rPr>
              <w:t>малых поселений</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нормы расчета</w:t>
            </w:r>
            <w:r w:rsidRPr="00CA75BE">
              <w:rPr>
                <w:sz w:val="24"/>
                <w:szCs w:val="24"/>
                <w:lang w:eastAsia="en-US"/>
              </w:rPr>
              <w:t xml:space="preserve"> </w:t>
            </w:r>
            <w:r w:rsidRPr="00CA75BE">
              <w:rPr>
                <w:bCs/>
                <w:color w:val="000000"/>
                <w:sz w:val="24"/>
                <w:szCs w:val="24"/>
                <w:shd w:val="clear" w:color="auto" w:fill="FFFFFF"/>
                <w:lang w:eastAsia="en-US"/>
              </w:rPr>
              <w:t>залов и бассейнов</w:t>
            </w:r>
            <w:r w:rsidRPr="00CA75BE">
              <w:rPr>
                <w:sz w:val="24"/>
                <w:szCs w:val="24"/>
                <w:lang w:eastAsia="en-US"/>
              </w:rPr>
              <w:t xml:space="preserve"> </w:t>
            </w:r>
            <w:r w:rsidRPr="00CA75BE">
              <w:rPr>
                <w:bCs/>
                <w:color w:val="000000"/>
                <w:sz w:val="24"/>
                <w:szCs w:val="24"/>
                <w:shd w:val="clear" w:color="auto" w:fill="FFFFFF"/>
                <w:lang w:eastAsia="en-US"/>
              </w:rPr>
              <w:t>необходимо</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принимать с</w:t>
            </w:r>
            <w:r w:rsidRPr="00CA75BE">
              <w:rPr>
                <w:sz w:val="24"/>
                <w:szCs w:val="24"/>
                <w:lang w:eastAsia="en-US"/>
              </w:rPr>
              <w:t xml:space="preserve"> </w:t>
            </w:r>
            <w:r w:rsidRPr="00CA75BE">
              <w:rPr>
                <w:bCs/>
                <w:color w:val="000000"/>
                <w:sz w:val="24"/>
                <w:szCs w:val="24"/>
                <w:shd w:val="clear" w:color="auto" w:fill="FFFFFF"/>
                <w:lang w:eastAsia="en-US"/>
              </w:rPr>
              <w:t>учетом</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минимальной</w:t>
            </w:r>
            <w:r w:rsidRPr="00CA75BE">
              <w:rPr>
                <w:sz w:val="24"/>
                <w:szCs w:val="24"/>
                <w:lang w:eastAsia="en-US"/>
              </w:rPr>
              <w:t xml:space="preserve"> </w:t>
            </w:r>
            <w:r w:rsidRPr="00CA75BE">
              <w:rPr>
                <w:bCs/>
                <w:color w:val="000000"/>
                <w:sz w:val="24"/>
                <w:szCs w:val="24"/>
                <w:shd w:val="clear" w:color="auto" w:fill="FFFFFF"/>
                <w:lang w:eastAsia="en-US"/>
              </w:rPr>
              <w:t>вместимости</w:t>
            </w:r>
            <w:r w:rsidRPr="00CA75BE">
              <w:rPr>
                <w:sz w:val="24"/>
                <w:szCs w:val="24"/>
                <w:lang w:eastAsia="en-US"/>
              </w:rPr>
              <w:t xml:space="preserve"> </w:t>
            </w:r>
            <w:r w:rsidRPr="00CA75BE">
              <w:rPr>
                <w:bCs/>
                <w:color w:val="000000"/>
                <w:sz w:val="24"/>
                <w:szCs w:val="24"/>
                <w:shd w:val="clear" w:color="auto" w:fill="FFFFFF"/>
                <w:lang w:eastAsia="en-US"/>
              </w:rPr>
              <w:t>объектов по</w:t>
            </w:r>
          </w:p>
          <w:p w:rsidR="00CA75BE" w:rsidRPr="00CA75BE" w:rsidRDefault="00CA75BE" w:rsidP="00CA75BE">
            <w:pPr>
              <w:rPr>
                <w:rFonts w:ascii="Calibri" w:eastAsia="Calibri" w:hAnsi="Calibri"/>
                <w:sz w:val="24"/>
                <w:szCs w:val="24"/>
                <w:lang w:eastAsia="en-US"/>
              </w:rPr>
            </w:pPr>
            <w:r w:rsidRPr="00CA75BE">
              <w:rPr>
                <w:rFonts w:eastAsia="Calibri"/>
                <w:bCs/>
                <w:color w:val="000000"/>
                <w:sz w:val="24"/>
                <w:szCs w:val="24"/>
                <w:shd w:val="clear" w:color="auto" w:fill="FFFFFF"/>
                <w:lang w:eastAsia="en-US"/>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CA75BE">
              <w:rPr>
                <w:rFonts w:eastAsia="Calibri"/>
                <w:bCs/>
                <w:color w:val="000000"/>
                <w:sz w:val="24"/>
                <w:szCs w:val="24"/>
                <w:shd w:val="clear" w:color="auto" w:fill="FFFFFF"/>
                <w:lang w:eastAsia="en-US"/>
              </w:rPr>
              <w:lastRenderedPageBreak/>
              <w:t>физкультурно</w:t>
            </w:r>
            <w:r w:rsidRPr="00CA75BE">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Помещения для физкультурно</w:t>
            </w:r>
            <w:r w:rsidRPr="00CA75BE">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Спортивные залы общего</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Бассейны крытые и открытые общего</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CA75BE">
              <w:rPr>
                <w:bCs/>
                <w:color w:val="000000"/>
                <w:sz w:val="24"/>
                <w:szCs w:val="24"/>
                <w:shd w:val="clear" w:color="auto" w:fill="FFFFFF"/>
                <w:lang w:val="en-US" w:eastAsia="en-US"/>
              </w:rPr>
              <w:t>IA</w:t>
            </w:r>
            <w:r w:rsidRPr="00CA75BE">
              <w:rPr>
                <w:bCs/>
                <w:color w:val="000000"/>
                <w:sz w:val="24"/>
                <w:szCs w:val="24"/>
                <w:shd w:val="clear" w:color="auto" w:fill="FFFFFF"/>
                <w:lang w:eastAsia="en-US"/>
              </w:rPr>
              <w:t xml:space="preserve">, 1Б, 1Г, 1Д и </w:t>
            </w:r>
            <w:r w:rsidRPr="00CA75BE">
              <w:rPr>
                <w:bCs/>
                <w:color w:val="000000"/>
                <w:sz w:val="24"/>
                <w:szCs w:val="24"/>
                <w:shd w:val="clear" w:color="auto" w:fill="FFFFFF"/>
                <w:lang w:val="en-US" w:eastAsia="en-US"/>
              </w:rPr>
              <w:t>IIA</w:t>
            </w:r>
            <w:r w:rsidRPr="00CA75BE">
              <w:rPr>
                <w:bCs/>
                <w:color w:val="000000"/>
                <w:sz w:val="24"/>
                <w:szCs w:val="24"/>
                <w:shd w:val="clear" w:color="auto" w:fill="FFFFFF"/>
                <w:lang w:eastAsia="en-US"/>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right="62"/>
              <w:rPr>
                <w:sz w:val="24"/>
                <w:szCs w:val="24"/>
                <w:lang w:eastAsia="en-US"/>
              </w:rPr>
            </w:pPr>
            <w:r w:rsidRPr="00CA75BE">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CA75BE" w:rsidRPr="00CA75BE" w:rsidRDefault="00CA75BE" w:rsidP="00CA75BE">
            <w:pPr>
              <w:ind w:left="-108"/>
              <w:jc w:val="center"/>
              <w:rPr>
                <w:sz w:val="24"/>
                <w:szCs w:val="24"/>
                <w:lang w:eastAsia="en-US"/>
              </w:rPr>
            </w:pPr>
            <w:r w:rsidRPr="00CA75BE">
              <w:rPr>
                <w:bCs/>
                <w:color w:val="000000"/>
                <w:sz w:val="24"/>
                <w:szCs w:val="24"/>
                <w:shd w:val="clear" w:color="auto" w:fill="FFFFFF"/>
                <w:lang w:eastAsia="en-US"/>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1320"/>
              <w:rPr>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Учреждения культуры и искусства</w:t>
            </w: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Помещения для культурно-массовой работы с</w:t>
            </w:r>
            <w:r w:rsidRPr="00CA75BE">
              <w:rPr>
                <w:sz w:val="24"/>
                <w:szCs w:val="24"/>
                <w:lang w:eastAsia="en-US"/>
              </w:rPr>
              <w:t xml:space="preserve"> </w:t>
            </w:r>
            <w:r w:rsidRPr="00CA75BE">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CA75BE">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CA75BE" w:rsidRPr="00CA75BE" w:rsidRDefault="00CA75BE" w:rsidP="00CA75BE">
            <w:pPr>
              <w:ind w:left="80"/>
              <w:rPr>
                <w:sz w:val="24"/>
                <w:szCs w:val="24"/>
                <w:shd w:val="clear" w:color="auto" w:fill="FFFFFF"/>
                <w:lang w:eastAsia="en-US"/>
              </w:rPr>
            </w:pPr>
            <w:r w:rsidRPr="00CA75BE">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CA75BE">
              <w:rPr>
                <w:sz w:val="24"/>
                <w:szCs w:val="24"/>
                <w:lang w:eastAsia="en-US"/>
              </w:rPr>
              <w:t xml:space="preserve"> </w:t>
            </w:r>
            <w:r w:rsidRPr="00CA75BE">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Клубы,</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Залы</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lastRenderedPageBreak/>
              <w:t>аттракционов и игровых</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r>
      <w:tr w:rsidR="00CA75BE" w:rsidRPr="00CA75BE" w:rsidTr="00131B9A">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200"/>
              <w:rPr>
                <w:sz w:val="24"/>
                <w:szCs w:val="24"/>
                <w:lang w:eastAsia="en-US"/>
              </w:rPr>
            </w:pPr>
            <w:r w:rsidRPr="00CA75BE">
              <w:rPr>
                <w:bCs/>
                <w:color w:val="000000"/>
                <w:sz w:val="24"/>
                <w:szCs w:val="24"/>
                <w:shd w:val="clear" w:color="auto" w:fill="FFFFFF"/>
                <w:lang w:eastAsia="en-US"/>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shd w:val="clear" w:color="auto" w:fill="FFFFFF"/>
              <w:ind w:left="200" w:hanging="1640"/>
              <w:jc w:val="center"/>
              <w:rPr>
                <w:bCs/>
                <w:color w:val="000000"/>
                <w:sz w:val="24"/>
                <w:szCs w:val="24"/>
                <w:shd w:val="clear" w:color="auto" w:fill="FFFFFF"/>
                <w:lang w:eastAsia="en-US"/>
              </w:rPr>
            </w:pPr>
            <w:r w:rsidRPr="00CA75BE">
              <w:rPr>
                <w:bCs/>
                <w:color w:val="000000"/>
                <w:sz w:val="24"/>
                <w:szCs w:val="24"/>
                <w:shd w:val="clear" w:color="auto" w:fill="FFFFFF"/>
                <w:lang w:eastAsia="en-US"/>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4"/>
                <w:szCs w:val="24"/>
                <w:lang w:eastAsia="en-US"/>
              </w:rPr>
            </w:pPr>
          </w:p>
        </w:tc>
      </w:tr>
      <w:tr w:rsidR="00CA75BE" w:rsidRPr="00CA75BE" w:rsidTr="00131B9A">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color w:val="000000" w:themeColor="text1"/>
                <w:sz w:val="27"/>
                <w:szCs w:val="27"/>
                <w:lang w:eastAsia="en-US"/>
              </w:rPr>
            </w:pPr>
            <w:r w:rsidRPr="00CA75BE">
              <w:rPr>
                <w:bCs/>
                <w:color w:val="000000" w:themeColor="text1"/>
                <w:sz w:val="24"/>
                <w:szCs w:val="24"/>
                <w:shd w:val="clear" w:color="auto" w:fill="FFFFFF"/>
                <w:lang w:eastAsia="en-US"/>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200"/>
              <w:rPr>
                <w:bCs/>
                <w:color w:val="000000" w:themeColor="text1"/>
                <w:sz w:val="24"/>
                <w:szCs w:val="24"/>
                <w:shd w:val="clear" w:color="auto" w:fill="FFFFFF"/>
                <w:lang w:eastAsia="en-US"/>
              </w:rPr>
            </w:pPr>
            <w:r w:rsidRPr="00CA75BE">
              <w:rPr>
                <w:bCs/>
                <w:color w:val="000000" w:themeColor="text1"/>
                <w:sz w:val="24"/>
                <w:szCs w:val="24"/>
                <w:shd w:val="clear" w:color="auto" w:fill="FFFFFF"/>
                <w:lang w:eastAsia="en-US"/>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color w:val="000000" w:themeColor="text1"/>
                <w:sz w:val="24"/>
                <w:szCs w:val="24"/>
                <w:lang w:eastAsia="en-US"/>
              </w:rPr>
            </w:pPr>
            <w:r w:rsidRPr="00CA75BE">
              <w:rPr>
                <w:bCs/>
                <w:color w:val="000000" w:themeColor="text1"/>
                <w:sz w:val="24"/>
                <w:szCs w:val="24"/>
                <w:shd w:val="clear" w:color="auto" w:fill="FFFFFF"/>
                <w:lang w:eastAsia="en-US"/>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200"/>
              <w:rPr>
                <w:color w:val="000000" w:themeColor="text1"/>
                <w:sz w:val="24"/>
                <w:szCs w:val="24"/>
                <w:lang w:eastAsia="en-US"/>
              </w:rPr>
            </w:pPr>
          </w:p>
        </w:tc>
      </w:tr>
      <w:tr w:rsidR="00CA75BE" w:rsidRPr="00CA75BE" w:rsidTr="00131B9A">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color w:val="000000" w:themeColor="text1"/>
                <w:sz w:val="27"/>
                <w:szCs w:val="27"/>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jc w:val="center"/>
              <w:rPr>
                <w:color w:val="000000" w:themeColor="text1"/>
                <w:sz w:val="24"/>
                <w:szCs w:val="24"/>
                <w:lang w:eastAsia="en-US"/>
              </w:rPr>
            </w:pPr>
            <w:r w:rsidRPr="00CA75BE">
              <w:rPr>
                <w:bCs/>
                <w:color w:val="000000" w:themeColor="text1"/>
                <w:sz w:val="24"/>
                <w:szCs w:val="24"/>
                <w:shd w:val="clear" w:color="auto" w:fill="FFFFFF"/>
                <w:lang w:eastAsia="en-US"/>
              </w:rPr>
              <w:t>2 читательских</w:t>
            </w:r>
            <w:r w:rsidRPr="00CA75BE">
              <w:rPr>
                <w:color w:val="000000" w:themeColor="text1"/>
                <w:sz w:val="24"/>
                <w:szCs w:val="24"/>
                <w:lang w:eastAsia="en-US"/>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color w:val="000000" w:themeColor="text1"/>
                <w:sz w:val="24"/>
                <w:szCs w:val="24"/>
                <w:lang w:eastAsia="en-US"/>
              </w:rPr>
            </w:pPr>
          </w:p>
        </w:tc>
      </w:tr>
      <w:tr w:rsidR="00CA75BE" w:rsidRPr="00CA75BE" w:rsidTr="00131B9A">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rFonts w:eastAsia="Calibri"/>
                <w:color w:val="000000" w:themeColor="text1"/>
                <w:sz w:val="24"/>
                <w:szCs w:val="24"/>
                <w:lang w:eastAsia="en-US"/>
              </w:rPr>
            </w:pPr>
            <w:r w:rsidRPr="00CA75BE">
              <w:rPr>
                <w:rFonts w:eastAsia="Calibri"/>
                <w:color w:val="000000" w:themeColor="text1"/>
                <w:sz w:val="24"/>
                <w:szCs w:val="24"/>
                <w:lang w:eastAsia="en-US"/>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rPr>
                <w:rFonts w:eastAsia="Calibri"/>
                <w:color w:val="000000" w:themeColor="text1"/>
                <w:sz w:val="24"/>
                <w:szCs w:val="24"/>
                <w:lang w:eastAsia="en-US"/>
              </w:rPr>
            </w:pPr>
            <w:r w:rsidRPr="00CA75BE">
              <w:rPr>
                <w:rFonts w:eastAsia="Calibri"/>
                <w:color w:val="000000" w:themeColor="text1"/>
                <w:sz w:val="24"/>
                <w:szCs w:val="24"/>
                <w:lang w:eastAsia="en-US"/>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color w:val="000000" w:themeColor="text1"/>
                <w:sz w:val="24"/>
                <w:szCs w:val="24"/>
                <w:lang w:eastAsia="en-US"/>
              </w:rPr>
            </w:pPr>
            <w:r w:rsidRPr="00CA75BE">
              <w:rPr>
                <w:bCs/>
                <w:color w:val="000000" w:themeColor="text1"/>
                <w:sz w:val="24"/>
                <w:szCs w:val="24"/>
                <w:shd w:val="clear" w:color="auto" w:fill="FFFFFF"/>
                <w:lang w:eastAsia="en-US"/>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200"/>
              <w:rPr>
                <w:color w:val="000000" w:themeColor="text1"/>
                <w:sz w:val="24"/>
                <w:szCs w:val="24"/>
                <w:lang w:eastAsia="en-US"/>
              </w:rPr>
            </w:pPr>
          </w:p>
        </w:tc>
      </w:tr>
      <w:tr w:rsidR="00CA75BE" w:rsidRPr="00CA75BE" w:rsidTr="00131B9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eastAsia="Calibri"/>
                <w:color w:val="000000" w:themeColor="text1"/>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color w:val="000000" w:themeColor="text1"/>
                <w:sz w:val="24"/>
                <w:szCs w:val="24"/>
                <w:lang w:eastAsia="en-US"/>
              </w:rPr>
            </w:pP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ind w:left="198"/>
              <w:rPr>
                <w:sz w:val="24"/>
                <w:szCs w:val="24"/>
                <w:lang w:eastAsia="en-US"/>
              </w:rPr>
            </w:pPr>
            <w:r w:rsidRPr="00CA75BE">
              <w:rPr>
                <w:bCs/>
                <w:color w:val="000000"/>
                <w:sz w:val="24"/>
                <w:szCs w:val="24"/>
                <w:shd w:val="clear" w:color="auto" w:fill="FFFFFF"/>
                <w:lang w:eastAsia="en-US"/>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ind w:left="198"/>
              <w:rPr>
                <w:sz w:val="24"/>
                <w:szCs w:val="24"/>
                <w:lang w:eastAsia="en-US"/>
              </w:rPr>
            </w:pPr>
            <w:r w:rsidRPr="00CA75BE">
              <w:rPr>
                <w:bCs/>
                <w:color w:val="000000"/>
                <w:sz w:val="24"/>
                <w:szCs w:val="24"/>
                <w:shd w:val="clear" w:color="auto" w:fill="FFFFFF"/>
                <w:lang w:eastAsia="en-US"/>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ind w:left="198"/>
              <w:rPr>
                <w:sz w:val="24"/>
                <w:szCs w:val="24"/>
                <w:lang w:eastAsia="en-US"/>
              </w:rPr>
            </w:pPr>
            <w:r w:rsidRPr="00CA75BE">
              <w:rPr>
                <w:bCs/>
                <w:color w:val="000000"/>
                <w:sz w:val="24"/>
                <w:szCs w:val="24"/>
                <w:shd w:val="clear" w:color="auto" w:fill="FFFFFF"/>
                <w:lang w:eastAsia="en-US"/>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ind w:left="198"/>
              <w:rPr>
                <w:sz w:val="24"/>
                <w:szCs w:val="24"/>
                <w:lang w:eastAsia="en-US"/>
              </w:rPr>
            </w:pPr>
            <w:r w:rsidRPr="00CA75BE">
              <w:rPr>
                <w:bCs/>
                <w:color w:val="000000"/>
                <w:sz w:val="24"/>
                <w:szCs w:val="24"/>
                <w:shd w:val="clear" w:color="auto" w:fill="FFFFFF"/>
                <w:lang w:eastAsia="en-US"/>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ind w:left="198"/>
              <w:rPr>
                <w:sz w:val="24"/>
                <w:szCs w:val="24"/>
                <w:lang w:eastAsia="en-US"/>
              </w:rPr>
            </w:pPr>
            <w:r w:rsidRPr="00CA75BE">
              <w:rPr>
                <w:bCs/>
                <w:color w:val="000000"/>
                <w:sz w:val="24"/>
                <w:szCs w:val="24"/>
                <w:shd w:val="clear" w:color="auto" w:fill="FFFFFF"/>
                <w:lang w:eastAsia="en-US"/>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r>
      <w:tr w:rsidR="00CA75BE" w:rsidRPr="00CA75BE" w:rsidTr="00131B9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ind w:left="200"/>
              <w:rPr>
                <w:sz w:val="24"/>
                <w:szCs w:val="24"/>
                <w:lang w:eastAsia="en-US"/>
              </w:rPr>
            </w:pPr>
            <w:r w:rsidRPr="00CA75BE">
              <w:rPr>
                <w:bCs/>
                <w:color w:val="000000"/>
                <w:sz w:val="24"/>
                <w:szCs w:val="24"/>
                <w:shd w:val="clear" w:color="auto" w:fill="FFFFFF"/>
                <w:lang w:eastAsia="en-US"/>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jc w:val="center"/>
              <w:rPr>
                <w:sz w:val="24"/>
                <w:szCs w:val="24"/>
                <w:lang w:eastAsia="en-US"/>
              </w:rPr>
            </w:pPr>
            <w:r w:rsidRPr="00CA75BE">
              <w:rPr>
                <w:sz w:val="24"/>
                <w:szCs w:val="24"/>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75BE" w:rsidRPr="00CA75BE" w:rsidRDefault="00CA75BE" w:rsidP="00CA75BE">
            <w:pPr>
              <w:ind w:left="200"/>
              <w:rPr>
                <w:bCs/>
                <w:color w:val="000000"/>
                <w:sz w:val="24"/>
                <w:szCs w:val="24"/>
                <w:shd w:val="clear" w:color="auto" w:fill="FFFFFF"/>
                <w:lang w:eastAsia="en-US"/>
              </w:rPr>
            </w:pPr>
            <w:r w:rsidRPr="00CA75BE">
              <w:rPr>
                <w:bCs/>
                <w:color w:val="000000"/>
                <w:sz w:val="24"/>
                <w:szCs w:val="24"/>
                <w:shd w:val="clear" w:color="auto" w:fill="FFFFFF"/>
                <w:lang w:eastAsia="en-US"/>
              </w:rPr>
              <w:t>0,3 читательских места</w:t>
            </w:r>
          </w:p>
          <w:p w:rsidR="00CA75BE" w:rsidRPr="00CA75BE" w:rsidRDefault="00CA75BE" w:rsidP="00CA75BE">
            <w:pPr>
              <w:ind w:left="20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Клубы и библиотеки</w:t>
            </w:r>
            <w:r w:rsidRPr="00CA75BE">
              <w:rPr>
                <w:sz w:val="24"/>
                <w:szCs w:val="24"/>
                <w:lang w:eastAsia="en-US"/>
              </w:rPr>
              <w:t xml:space="preserve"> </w:t>
            </w:r>
            <w:r w:rsidRPr="00CA75BE">
              <w:rPr>
                <w:bCs/>
                <w:color w:val="000000"/>
                <w:sz w:val="24"/>
                <w:szCs w:val="24"/>
                <w:shd w:val="clear" w:color="auto" w:fill="FFFFFF"/>
                <w:lang w:eastAsia="en-US"/>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75BE" w:rsidRPr="00CA75BE" w:rsidRDefault="00CA75BE" w:rsidP="00CA75BE">
            <w:pPr>
              <w:ind w:left="200"/>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80"/>
              <w:rPr>
                <w:sz w:val="27"/>
                <w:szCs w:val="27"/>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Клубы,</w:t>
            </w:r>
            <w:r w:rsidRPr="00CA75BE">
              <w:rPr>
                <w:sz w:val="24"/>
                <w:szCs w:val="24"/>
                <w:lang w:eastAsia="en-US"/>
              </w:rPr>
              <w:t xml:space="preserve"> </w:t>
            </w:r>
            <w:r w:rsidRPr="00CA75BE">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color w:val="000000" w:themeColor="text1"/>
                <w:sz w:val="24"/>
                <w:szCs w:val="24"/>
                <w:lang w:eastAsia="en-US"/>
              </w:rPr>
            </w:pPr>
            <w:r w:rsidRPr="00CA75BE">
              <w:rPr>
                <w:bCs/>
                <w:color w:val="000000" w:themeColor="text1"/>
                <w:sz w:val="24"/>
                <w:szCs w:val="24"/>
                <w:shd w:val="clear" w:color="auto" w:fill="FFFFFF"/>
                <w:lang w:eastAsia="en-US"/>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jc w:val="center"/>
              <w:rPr>
                <w:color w:val="000000" w:themeColor="text1"/>
                <w:sz w:val="24"/>
                <w:szCs w:val="24"/>
                <w:lang w:eastAsia="en-US"/>
              </w:rPr>
            </w:pPr>
            <w:r w:rsidRPr="00CA75BE">
              <w:rPr>
                <w:bCs/>
                <w:color w:val="000000" w:themeColor="text1"/>
                <w:sz w:val="24"/>
                <w:szCs w:val="24"/>
                <w:shd w:val="clear" w:color="auto" w:fill="FFFFFF"/>
                <w:lang w:eastAsia="en-US"/>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color w:val="000000" w:themeColor="text1"/>
                <w:sz w:val="24"/>
                <w:szCs w:val="24"/>
                <w:lang w:eastAsia="en-US"/>
              </w:rPr>
            </w:pPr>
            <w:r w:rsidRPr="00CA75BE">
              <w:rPr>
                <w:bCs/>
                <w:color w:val="000000" w:themeColor="text1"/>
                <w:sz w:val="24"/>
                <w:szCs w:val="24"/>
                <w:shd w:val="clear" w:color="auto" w:fill="FFFFFF"/>
                <w:lang w:eastAsia="en-US"/>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80"/>
              <w:rPr>
                <w:bCs/>
                <w:color w:val="000000" w:themeColor="text1"/>
                <w:sz w:val="24"/>
                <w:szCs w:val="24"/>
                <w:shd w:val="clear" w:color="auto" w:fill="FFFFFF"/>
                <w:lang w:eastAsia="en-US"/>
              </w:rPr>
            </w:pP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rFonts w:ascii="Calibri" w:eastAsia="Calibri" w:hAnsi="Calibri"/>
                <w:sz w:val="22"/>
                <w:szCs w:val="22"/>
                <w:lang w:eastAsia="en-US"/>
              </w:rPr>
            </w:pPr>
            <w:r w:rsidRPr="00CA75BE">
              <w:rPr>
                <w:rFonts w:eastAsia="Calibri"/>
                <w:bCs/>
                <w:color w:val="000000" w:themeColor="text1"/>
                <w:sz w:val="24"/>
                <w:szCs w:val="24"/>
                <w:shd w:val="clear" w:color="auto" w:fill="FFFFFF"/>
                <w:lang w:eastAsia="en-US"/>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jc w:val="center"/>
              <w:rPr>
                <w:color w:val="000000" w:themeColor="text1"/>
                <w:sz w:val="24"/>
                <w:szCs w:val="24"/>
                <w:lang w:eastAsia="en-US"/>
              </w:rPr>
            </w:pPr>
            <w:r w:rsidRPr="00CA75BE">
              <w:rPr>
                <w:color w:val="000000" w:themeColor="text1"/>
                <w:sz w:val="24"/>
                <w:szCs w:val="24"/>
                <w:lang w:eastAsia="en-US"/>
              </w:rPr>
              <w:t>30</w:t>
            </w:r>
            <w:r w:rsidRPr="00CA75BE">
              <w:rPr>
                <w:bCs/>
                <w:color w:val="000000" w:themeColor="text1"/>
                <w:sz w:val="24"/>
                <w:szCs w:val="24"/>
                <w:shd w:val="clear" w:color="auto" w:fill="FFFFFF"/>
                <w:lang w:eastAsia="en-US"/>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color w:val="000000" w:themeColor="text1"/>
                <w:sz w:val="24"/>
                <w:szCs w:val="24"/>
                <w:lang w:eastAsia="en-US"/>
              </w:rPr>
            </w:pPr>
            <w:r w:rsidRPr="00CA75BE">
              <w:rPr>
                <w:bCs/>
                <w:color w:val="000000" w:themeColor="text1"/>
                <w:sz w:val="24"/>
                <w:szCs w:val="24"/>
                <w:shd w:val="clear" w:color="auto" w:fill="FFFFFF"/>
                <w:lang w:eastAsia="en-US"/>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themeColor="text1"/>
                <w:sz w:val="24"/>
                <w:szCs w:val="24"/>
                <w:shd w:val="clear" w:color="auto" w:fill="FFFFFF"/>
                <w:lang w:eastAsia="en-US"/>
              </w:rPr>
            </w:pP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rFonts w:eastAsia="Calibri"/>
                <w:color w:val="000000" w:themeColor="text1"/>
                <w:sz w:val="24"/>
                <w:szCs w:val="24"/>
                <w:lang w:eastAsia="en-US"/>
              </w:rPr>
            </w:pPr>
            <w:r w:rsidRPr="00CA75BE">
              <w:rPr>
                <w:rFonts w:eastAsia="Calibri"/>
                <w:color w:val="000000" w:themeColor="text1"/>
                <w:sz w:val="24"/>
                <w:szCs w:val="24"/>
                <w:lang w:eastAsia="en-US"/>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A75BE" w:rsidRPr="00CA75BE" w:rsidRDefault="00CA75BE" w:rsidP="00CA75BE">
            <w:pPr>
              <w:jc w:val="center"/>
              <w:rPr>
                <w:rFonts w:eastAsia="Calibri"/>
                <w:color w:val="000000" w:themeColor="text1"/>
                <w:sz w:val="24"/>
                <w:szCs w:val="24"/>
                <w:lang w:eastAsia="en-US"/>
              </w:rPr>
            </w:pPr>
            <w:r w:rsidRPr="00CA75BE">
              <w:rPr>
                <w:rFonts w:eastAsia="Calibri"/>
                <w:color w:val="000000" w:themeColor="text1"/>
                <w:sz w:val="24"/>
                <w:szCs w:val="24"/>
                <w:lang w:eastAsia="en-US"/>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color w:val="000000" w:themeColor="text1"/>
                <w:sz w:val="24"/>
                <w:szCs w:val="24"/>
                <w:lang w:eastAsia="en-US"/>
              </w:rPr>
            </w:pPr>
            <w:r w:rsidRPr="00CA75BE">
              <w:rPr>
                <w:bCs/>
                <w:color w:val="000000" w:themeColor="text1"/>
                <w:sz w:val="24"/>
                <w:szCs w:val="24"/>
                <w:shd w:val="clear" w:color="auto" w:fill="FFFFFF"/>
                <w:lang w:eastAsia="en-US"/>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themeColor="text1"/>
                <w:sz w:val="24"/>
                <w:szCs w:val="24"/>
                <w:shd w:val="clear" w:color="auto" w:fill="FFFFFF"/>
                <w:lang w:eastAsia="en-US"/>
              </w:rPr>
            </w:pPr>
          </w:p>
        </w:tc>
      </w:tr>
      <w:tr w:rsidR="00CA75BE" w:rsidRPr="00CA75BE" w:rsidTr="00131B9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ight="-111"/>
              <w:rPr>
                <w:sz w:val="24"/>
                <w:szCs w:val="24"/>
                <w:lang w:eastAsia="en-US"/>
              </w:rPr>
            </w:pPr>
            <w:r w:rsidRPr="00CA75BE">
              <w:rPr>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CA75BE">
              <w:rPr>
                <w:sz w:val="24"/>
                <w:szCs w:val="24"/>
                <w:lang w:eastAsia="en-US"/>
              </w:rPr>
              <w:t xml:space="preserve"> </w:t>
            </w:r>
            <w:r w:rsidRPr="00CA75BE">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nil"/>
              <w:left w:val="single" w:sz="4" w:space="0" w:color="auto"/>
              <w:bottom w:val="single" w:sz="4" w:space="0" w:color="auto"/>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200"/>
              <w:rPr>
                <w:sz w:val="27"/>
                <w:szCs w:val="27"/>
                <w:lang w:eastAsia="en-US"/>
              </w:rPr>
            </w:pPr>
            <w:r w:rsidRPr="00CA75BE">
              <w:rPr>
                <w:bCs/>
                <w:color w:val="000000"/>
                <w:sz w:val="24"/>
                <w:szCs w:val="24"/>
                <w:shd w:val="clear" w:color="auto" w:fill="FFFFFF"/>
                <w:lang w:eastAsia="en-US"/>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nil"/>
              <w:left w:val="single" w:sz="4" w:space="0" w:color="auto"/>
              <w:bottom w:val="single" w:sz="4" w:space="0" w:color="auto"/>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nil"/>
              <w:right w:val="single" w:sz="4" w:space="0" w:color="auto"/>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nil"/>
              <w:left w:val="single" w:sz="4" w:space="0" w:color="auto"/>
              <w:bottom w:val="single" w:sz="4" w:space="0" w:color="auto"/>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p w:rsidR="00CA75BE" w:rsidRPr="00CA75BE" w:rsidRDefault="00CA75BE" w:rsidP="00CA75BE">
            <w:pPr>
              <w:jc w:val="center"/>
              <w:rPr>
                <w:rFonts w:eastAsia="Calibri"/>
                <w:sz w:val="24"/>
                <w:szCs w:val="24"/>
                <w:lang w:eastAsia="en-US"/>
              </w:rPr>
            </w:pPr>
            <w:r w:rsidRPr="00CA75BE">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Сельские</w:t>
            </w:r>
          </w:p>
          <w:p w:rsidR="00CA75BE" w:rsidRPr="00CA75BE" w:rsidRDefault="00CA75BE" w:rsidP="00CA75BE">
            <w:pPr>
              <w:jc w:val="center"/>
              <w:rPr>
                <w:sz w:val="27"/>
                <w:szCs w:val="27"/>
                <w:lang w:eastAsia="en-US"/>
              </w:rPr>
            </w:pPr>
            <w:r w:rsidRPr="00CA75BE">
              <w:rPr>
                <w:bCs/>
                <w:color w:val="000000"/>
                <w:sz w:val="24"/>
                <w:szCs w:val="24"/>
                <w:shd w:val="clear" w:color="auto" w:fill="FFFFFF"/>
                <w:lang w:eastAsia="en-US"/>
              </w:rPr>
              <w:t>поселения</w:t>
            </w:r>
          </w:p>
          <w:p w:rsidR="00CA75BE" w:rsidRPr="00CA75BE" w:rsidRDefault="00CA75BE" w:rsidP="00CA75BE">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rFonts w:ascii="Calibri" w:eastAsia="Calibri" w:hAnsi="Calibri"/>
                <w:sz w:val="24"/>
                <w:szCs w:val="24"/>
                <w:lang w:eastAsia="en-US"/>
              </w:rPr>
            </w:pPr>
            <w:r w:rsidRPr="00CA75BE">
              <w:rPr>
                <w:rFonts w:eastAsia="Calibri"/>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75BE" w:rsidRPr="00CA75BE" w:rsidRDefault="00CA75BE" w:rsidP="009F716D">
            <w:pPr>
              <w:numPr>
                <w:ilvl w:val="0"/>
                <w:numId w:val="97"/>
              </w:numPr>
              <w:jc w:val="center"/>
              <w:rPr>
                <w:bCs/>
                <w:color w:val="000000"/>
                <w:sz w:val="24"/>
                <w:szCs w:val="24"/>
                <w:shd w:val="clear" w:color="auto" w:fill="FFFFFF"/>
                <w:lang w:eastAsia="en-US"/>
              </w:rPr>
            </w:pPr>
            <w:r w:rsidRPr="00CA75BE">
              <w:rPr>
                <w:bCs/>
                <w:color w:val="000000"/>
                <w:sz w:val="24"/>
                <w:szCs w:val="24"/>
                <w:shd w:val="clear" w:color="auto" w:fill="FFFFFF"/>
                <w:lang w:eastAsia="en-US"/>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CA75BE">
              <w:rPr>
                <w:sz w:val="24"/>
                <w:szCs w:val="24"/>
                <w:lang w:eastAsia="en-US"/>
              </w:rPr>
              <w:t>-</w:t>
            </w:r>
            <w:r w:rsidRPr="00CA75BE">
              <w:rPr>
                <w:bCs/>
                <w:color w:val="000000"/>
                <w:sz w:val="24"/>
                <w:szCs w:val="24"/>
                <w:shd w:val="clear" w:color="auto" w:fill="FFFFFF"/>
                <w:lang w:eastAsia="en-US"/>
              </w:rPr>
              <w:t>1,1; от 15 до 20 - 1,1 - 1,3.</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CA75BE" w:rsidRPr="00CA75BE" w:rsidRDefault="00CA75BE" w:rsidP="00CA75BE">
            <w:pPr>
              <w:shd w:val="clear" w:color="auto" w:fill="FFFFFF"/>
              <w:ind w:left="21" w:hanging="1660"/>
              <w:rPr>
                <w:sz w:val="24"/>
                <w:szCs w:val="24"/>
                <w:lang w:eastAsia="en-US"/>
              </w:rPr>
            </w:pPr>
            <w:r w:rsidRPr="00CA75BE">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w:t>
            </w:r>
            <w:r w:rsidRPr="00CA75BE">
              <w:rPr>
                <w:bCs/>
                <w:color w:val="000000"/>
                <w:sz w:val="24"/>
                <w:szCs w:val="24"/>
                <w:shd w:val="clear" w:color="auto" w:fill="FFFFFF"/>
                <w:lang w:eastAsia="en-US"/>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lastRenderedPageBreak/>
              <w:t>в таблице</w:t>
            </w:r>
            <w:r w:rsidRPr="00CA75BE">
              <w:rPr>
                <w:sz w:val="24"/>
                <w:szCs w:val="24"/>
                <w:lang w:eastAsia="en-US"/>
              </w:rPr>
              <w:t xml:space="preserve"> </w:t>
            </w:r>
            <w:r w:rsidRPr="00CA75BE">
              <w:rPr>
                <w:bCs/>
                <w:color w:val="000000"/>
                <w:sz w:val="24"/>
                <w:szCs w:val="24"/>
                <w:shd w:val="clear" w:color="auto" w:fill="FFFFFF"/>
                <w:lang w:eastAsia="en-US"/>
              </w:rPr>
              <w:t>приведены</w:t>
            </w:r>
            <w:r w:rsidRPr="00CA75BE">
              <w:rPr>
                <w:sz w:val="24"/>
                <w:szCs w:val="24"/>
                <w:lang w:eastAsia="en-US"/>
              </w:rPr>
              <w:t xml:space="preserve"> </w:t>
            </w:r>
            <w:r w:rsidRPr="00CA75BE">
              <w:rPr>
                <w:bCs/>
                <w:color w:val="000000"/>
                <w:sz w:val="24"/>
                <w:szCs w:val="24"/>
                <w:shd w:val="clear" w:color="auto" w:fill="FFFFFF"/>
                <w:lang w:eastAsia="en-US"/>
              </w:rPr>
              <w:t>краевые</w:t>
            </w:r>
            <w:r w:rsidRPr="00CA75BE">
              <w:rPr>
                <w:sz w:val="24"/>
                <w:szCs w:val="24"/>
                <w:lang w:eastAsia="en-US"/>
              </w:rPr>
              <w:t xml:space="preserve"> </w:t>
            </w:r>
            <w:r w:rsidRPr="00CA75BE">
              <w:rPr>
                <w:bCs/>
                <w:color w:val="000000"/>
                <w:sz w:val="24"/>
                <w:szCs w:val="24"/>
                <w:shd w:val="clear" w:color="auto" w:fill="FFFFFF"/>
                <w:lang w:eastAsia="en-US"/>
              </w:rPr>
              <w:t>нормативы</w:t>
            </w:r>
            <w:r w:rsidRPr="00CA75BE">
              <w:rPr>
                <w:sz w:val="24"/>
                <w:szCs w:val="24"/>
                <w:lang w:eastAsia="en-US"/>
              </w:rPr>
              <w:t xml:space="preserve"> </w:t>
            </w:r>
            <w:r w:rsidRPr="00CA75BE">
              <w:rPr>
                <w:bCs/>
                <w:color w:val="000000"/>
                <w:sz w:val="24"/>
                <w:szCs w:val="24"/>
                <w:shd w:val="clear" w:color="auto" w:fill="FFFFFF"/>
                <w:lang w:eastAsia="en-US"/>
              </w:rPr>
              <w:t>минимальной</w:t>
            </w:r>
            <w:r w:rsidRPr="00CA75BE">
              <w:rPr>
                <w:sz w:val="24"/>
                <w:szCs w:val="24"/>
                <w:lang w:eastAsia="en-US"/>
              </w:rPr>
              <w:t xml:space="preserve"> </w:t>
            </w:r>
            <w:r w:rsidRPr="00CA75BE">
              <w:rPr>
                <w:bCs/>
                <w:color w:val="000000"/>
                <w:sz w:val="24"/>
                <w:szCs w:val="24"/>
                <w:shd w:val="clear" w:color="auto" w:fill="FFFFFF"/>
                <w:lang w:eastAsia="en-US"/>
              </w:rPr>
              <w:t>обеспеченности</w:t>
            </w:r>
            <w:r w:rsidRPr="00CA75BE">
              <w:rPr>
                <w:sz w:val="24"/>
                <w:szCs w:val="24"/>
                <w:lang w:eastAsia="en-US"/>
              </w:rPr>
              <w:t xml:space="preserve"> </w:t>
            </w:r>
            <w:r w:rsidRPr="00CA75BE">
              <w:rPr>
                <w:bCs/>
                <w:color w:val="000000"/>
                <w:sz w:val="24"/>
                <w:szCs w:val="24"/>
                <w:shd w:val="clear" w:color="auto" w:fill="FFFFFF"/>
                <w:lang w:eastAsia="en-US"/>
              </w:rPr>
              <w:t>населения</w:t>
            </w:r>
            <w:r w:rsidRPr="00CA75BE">
              <w:rPr>
                <w:sz w:val="24"/>
                <w:szCs w:val="24"/>
                <w:lang w:eastAsia="en-US"/>
              </w:rPr>
              <w:t xml:space="preserve"> </w:t>
            </w:r>
            <w:r w:rsidRPr="00CA75BE">
              <w:rPr>
                <w:bCs/>
                <w:color w:val="000000"/>
                <w:sz w:val="24"/>
                <w:szCs w:val="24"/>
                <w:shd w:val="clear" w:color="auto" w:fill="FFFFFF"/>
                <w:lang w:eastAsia="en-US"/>
              </w:rPr>
              <w:t>площадью</w:t>
            </w:r>
            <w:r w:rsidRPr="00CA75BE">
              <w:rPr>
                <w:sz w:val="24"/>
                <w:szCs w:val="24"/>
                <w:lang w:eastAsia="en-US"/>
              </w:rPr>
              <w:t xml:space="preserve"> </w:t>
            </w:r>
            <w:r w:rsidRPr="00CA75BE">
              <w:rPr>
                <w:bCs/>
                <w:color w:val="000000"/>
                <w:sz w:val="24"/>
                <w:szCs w:val="24"/>
                <w:shd w:val="clear" w:color="auto" w:fill="FFFFFF"/>
                <w:lang w:eastAsia="en-US"/>
              </w:rPr>
              <w:t>торговых</w:t>
            </w:r>
            <w:r w:rsidRPr="00CA75BE">
              <w:rPr>
                <w:sz w:val="24"/>
                <w:szCs w:val="24"/>
                <w:lang w:eastAsia="en-US"/>
              </w:rPr>
              <w:t xml:space="preserve"> </w:t>
            </w:r>
            <w:r w:rsidRPr="00CA75BE">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lastRenderedPageBreak/>
              <w:t>Алтайского края и</w:t>
            </w:r>
          </w:p>
          <w:p w:rsidR="00CA75BE" w:rsidRPr="00CA75BE" w:rsidRDefault="00CA75BE" w:rsidP="00CA75BE">
            <w:pPr>
              <w:ind w:left="60"/>
              <w:rPr>
                <w:sz w:val="24"/>
                <w:szCs w:val="24"/>
                <w:lang w:eastAsia="en-US"/>
              </w:rPr>
            </w:pPr>
            <w:r w:rsidRPr="00CA75BE">
              <w:rPr>
                <w:bCs/>
                <w:color w:val="000000"/>
                <w:sz w:val="24"/>
                <w:szCs w:val="24"/>
                <w:shd w:val="clear" w:color="auto" w:fill="FFFFFF"/>
                <w:lang w:eastAsia="en-US"/>
              </w:rPr>
              <w:t>муниципальных</w:t>
            </w:r>
          </w:p>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образований</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200"/>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336 &lt;7&gt;</w:t>
            </w:r>
          </w:p>
          <w:p w:rsidR="00CA75BE" w:rsidRPr="00CA75BE" w:rsidRDefault="00CA75BE" w:rsidP="00CA75BE">
            <w:pPr>
              <w:jc w:val="center"/>
              <w:rPr>
                <w:bCs/>
                <w:color w:val="000000"/>
                <w:sz w:val="24"/>
                <w:szCs w:val="24"/>
                <w:shd w:val="clear" w:color="auto" w:fill="FFFFFF"/>
                <w:lang w:eastAsia="en-US"/>
              </w:rPr>
            </w:pPr>
          </w:p>
          <w:p w:rsidR="00CA75BE" w:rsidRPr="00CA75BE" w:rsidRDefault="00CA75BE" w:rsidP="00CA75BE">
            <w:pPr>
              <w:jc w:val="center"/>
              <w:rPr>
                <w:sz w:val="27"/>
                <w:szCs w:val="27"/>
                <w:lang w:eastAsia="en-US"/>
              </w:rPr>
            </w:pPr>
            <w:r w:rsidRPr="00CA75BE">
              <w:rPr>
                <w:sz w:val="24"/>
                <w:szCs w:val="24"/>
                <w:lang w:eastAsia="en-US"/>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hideMark/>
          </w:tcPr>
          <w:p w:rsidR="00CA75BE" w:rsidRPr="00CA75BE" w:rsidRDefault="00CA75BE" w:rsidP="00CA75BE">
            <w:pPr>
              <w:shd w:val="clear" w:color="auto" w:fill="FFFFFF"/>
              <w:rPr>
                <w:sz w:val="24"/>
                <w:szCs w:val="24"/>
                <w:lang w:eastAsia="en-US"/>
              </w:rPr>
            </w:pPr>
            <w:r w:rsidRPr="00CA75BE">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tabs>
                <w:tab w:val="right" w:pos="2106"/>
              </w:tabs>
              <w:ind w:left="100" w:right="120"/>
              <w:rPr>
                <w:bCs/>
                <w:sz w:val="24"/>
                <w:szCs w:val="24"/>
                <w:lang w:eastAsia="en-US"/>
              </w:rPr>
            </w:pPr>
            <w:r w:rsidRPr="00CA75BE">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CA75BE">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CA75BE" w:rsidRPr="00CA75BE" w:rsidRDefault="00CA75BE" w:rsidP="00CA75BE">
            <w:pPr>
              <w:ind w:left="60"/>
              <w:rPr>
                <w:bCs/>
                <w:color w:val="000000"/>
                <w:sz w:val="24"/>
                <w:szCs w:val="24"/>
                <w:shd w:val="clear" w:color="auto" w:fill="FFFFFF"/>
                <w:lang w:eastAsia="en-US"/>
              </w:rPr>
            </w:pPr>
            <w:r w:rsidRPr="00CA75BE">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7"/>
                <w:szCs w:val="27"/>
                <w:lang w:eastAsia="en-US"/>
              </w:rPr>
            </w:pPr>
            <w:r w:rsidRPr="00CA75BE">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rPr>
                <w:rFonts w:ascii="Calibri" w:eastAsia="Calibri" w:hAnsi="Calibri"/>
                <w:sz w:val="24"/>
                <w:szCs w:val="24"/>
                <w:lang w:eastAsia="en-US"/>
              </w:rPr>
            </w:pPr>
            <w:r w:rsidRPr="00CA75BE">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jc w:val="center"/>
              <w:rPr>
                <w:rFonts w:ascii="Calibri" w:eastAsia="Calibri" w:hAnsi="Calibri"/>
                <w:sz w:val="24"/>
                <w:szCs w:val="24"/>
                <w:lang w:eastAsia="en-US"/>
              </w:rPr>
            </w:pPr>
            <w:r w:rsidRPr="00CA75BE">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CA75BE" w:rsidRPr="00CA75BE" w:rsidRDefault="00CA75BE" w:rsidP="00CA75BE">
            <w:pPr>
              <w:rPr>
                <w:rFonts w:eastAsia="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A75BE" w:rsidRPr="00CA75BE" w:rsidRDefault="00CA75BE" w:rsidP="00CA75BE">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10,5</w:t>
            </w:r>
          </w:p>
        </w:tc>
        <w:tc>
          <w:tcPr>
            <w:tcW w:w="1250" w:type="dxa"/>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ind w:left="100"/>
              <w:jc w:val="center"/>
              <w:rPr>
                <w:b/>
                <w:bCs/>
                <w:sz w:val="22"/>
                <w:szCs w:val="22"/>
                <w:lang w:eastAsia="en-US"/>
              </w:rPr>
            </w:pPr>
            <w:r w:rsidRPr="00CA75BE">
              <w:rPr>
                <w:bCs/>
                <w:color w:val="000000"/>
                <w:spacing w:val="1"/>
                <w:sz w:val="24"/>
                <w:szCs w:val="24"/>
                <w:shd w:val="clear" w:color="auto" w:fill="FFFFFF"/>
                <w:lang w:eastAsia="en-US"/>
              </w:rPr>
              <w:t>1</w:t>
            </w:r>
          </w:p>
          <w:p w:rsidR="00CA75BE" w:rsidRPr="00CA75BE" w:rsidRDefault="00CA75BE" w:rsidP="00CA75BE">
            <w:pPr>
              <w:jc w:val="center"/>
              <w:rPr>
                <w:rFonts w:eastAsia="Calibri"/>
                <w:sz w:val="24"/>
                <w:szCs w:val="24"/>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1</w:t>
            </w:r>
          </w:p>
        </w:tc>
        <w:tc>
          <w:tcPr>
            <w:tcW w:w="2320" w:type="dxa"/>
            <w:tcBorders>
              <w:top w:val="nil"/>
              <w:left w:val="single" w:sz="4" w:space="0" w:color="auto"/>
              <w:bottom w:val="nil"/>
              <w:right w:val="single" w:sz="4" w:space="0" w:color="auto"/>
            </w:tcBorders>
          </w:tcPr>
          <w:p w:rsidR="00CA75BE" w:rsidRPr="00CA75BE" w:rsidRDefault="00CA75BE" w:rsidP="00CA75BE">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100"/>
              <w:rPr>
                <w:bCs/>
                <w:sz w:val="24"/>
                <w:szCs w:val="24"/>
                <w:lang w:eastAsia="en-US"/>
              </w:rPr>
            </w:pPr>
            <w:r w:rsidRPr="00CA75BE">
              <w:rPr>
                <w:bCs/>
                <w:color w:val="000000"/>
                <w:spacing w:val="1"/>
                <w:sz w:val="24"/>
                <w:szCs w:val="24"/>
                <w:shd w:val="clear" w:color="auto" w:fill="FFFFFF"/>
                <w:lang w:eastAsia="en-US"/>
              </w:rPr>
              <w:t>палатка</w:t>
            </w:r>
          </w:p>
          <w:p w:rsidR="00CA75BE" w:rsidRPr="00CA75BE" w:rsidRDefault="00CA75BE" w:rsidP="00CA75BE">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ind w:left="100"/>
              <w:jc w:val="center"/>
              <w:rPr>
                <w:b/>
                <w:bCs/>
                <w:sz w:val="22"/>
                <w:szCs w:val="22"/>
                <w:lang w:eastAsia="en-US"/>
              </w:rPr>
            </w:pPr>
            <w:r w:rsidRPr="00CA75BE">
              <w:rPr>
                <w:bCs/>
                <w:color w:val="000000"/>
                <w:spacing w:val="1"/>
                <w:sz w:val="24"/>
                <w:szCs w:val="24"/>
                <w:shd w:val="clear" w:color="auto" w:fill="FFFFFF"/>
                <w:lang w:eastAsia="en-US"/>
              </w:rPr>
              <w:t>4</w:t>
            </w:r>
          </w:p>
          <w:p w:rsidR="00CA75BE" w:rsidRPr="00CA75BE" w:rsidRDefault="00CA75BE" w:rsidP="00CA75BE">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jc w:val="center"/>
              <w:rPr>
                <w:rFonts w:eastAsia="Calibri"/>
                <w:bCs/>
                <w:color w:val="000000"/>
                <w:spacing w:val="1"/>
                <w:sz w:val="24"/>
                <w:szCs w:val="24"/>
                <w:shd w:val="clear" w:color="auto" w:fill="FFFFFF"/>
                <w:lang w:eastAsia="en-US"/>
              </w:rPr>
            </w:pPr>
            <w:r w:rsidRPr="00CA75BE">
              <w:rPr>
                <w:rFonts w:eastAsia="Calibri"/>
                <w:bCs/>
                <w:color w:val="000000"/>
                <w:spacing w:val="1"/>
                <w:sz w:val="24"/>
                <w:szCs w:val="24"/>
                <w:shd w:val="clear" w:color="auto" w:fill="FFFFFF"/>
                <w:lang w:eastAsia="en-US"/>
              </w:rPr>
              <w:t>4</w:t>
            </w:r>
          </w:p>
          <w:p w:rsidR="00CA75BE" w:rsidRPr="00CA75BE" w:rsidRDefault="00CA75BE" w:rsidP="00CA75BE">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A75BE" w:rsidRPr="00CA75BE" w:rsidRDefault="00CA75BE" w:rsidP="00CA75BE">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100"/>
              <w:rPr>
                <w:bCs/>
                <w:sz w:val="24"/>
                <w:szCs w:val="24"/>
                <w:lang w:eastAsia="en-US"/>
              </w:rPr>
            </w:pPr>
            <w:r w:rsidRPr="00CA75BE">
              <w:rPr>
                <w:bCs/>
                <w:color w:val="000000"/>
                <w:spacing w:val="1"/>
                <w:sz w:val="24"/>
                <w:szCs w:val="24"/>
                <w:shd w:val="clear" w:color="auto" w:fill="FFFFFF"/>
                <w:lang w:eastAsia="en-US"/>
              </w:rPr>
              <w:t>киоск</w:t>
            </w:r>
          </w:p>
          <w:p w:rsidR="00CA75BE" w:rsidRPr="00CA75BE" w:rsidRDefault="00CA75BE" w:rsidP="00CA75BE">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ind w:left="100"/>
              <w:jc w:val="center"/>
              <w:rPr>
                <w:b/>
                <w:bCs/>
                <w:sz w:val="22"/>
                <w:szCs w:val="22"/>
                <w:lang w:eastAsia="en-US"/>
              </w:rPr>
            </w:pPr>
            <w:r w:rsidRPr="00CA75BE">
              <w:rPr>
                <w:bCs/>
                <w:color w:val="000000"/>
                <w:spacing w:val="1"/>
                <w:sz w:val="24"/>
                <w:szCs w:val="24"/>
                <w:shd w:val="clear" w:color="auto" w:fill="FFFFFF"/>
                <w:lang w:eastAsia="en-US"/>
              </w:rPr>
              <w:t>3</w:t>
            </w:r>
          </w:p>
          <w:p w:rsidR="00CA75BE" w:rsidRPr="00CA75BE" w:rsidRDefault="00CA75BE" w:rsidP="00CA75BE">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A75BE" w:rsidRPr="00CA75BE" w:rsidRDefault="00CA75BE" w:rsidP="00CA75BE">
            <w:pPr>
              <w:jc w:val="center"/>
              <w:rPr>
                <w:rFonts w:eastAsia="Calibri"/>
                <w:bCs/>
                <w:color w:val="000000"/>
                <w:spacing w:val="1"/>
                <w:sz w:val="24"/>
                <w:szCs w:val="24"/>
                <w:shd w:val="clear" w:color="auto" w:fill="FFFFFF"/>
                <w:lang w:eastAsia="en-US"/>
              </w:rPr>
            </w:pPr>
            <w:r w:rsidRPr="00CA75BE">
              <w:rPr>
                <w:rFonts w:eastAsia="Calibri"/>
                <w:bCs/>
                <w:color w:val="000000"/>
                <w:spacing w:val="1"/>
                <w:sz w:val="24"/>
                <w:szCs w:val="24"/>
                <w:shd w:val="clear" w:color="auto" w:fill="FFFFFF"/>
                <w:lang w:eastAsia="en-US"/>
              </w:rPr>
              <w:t>3</w:t>
            </w:r>
          </w:p>
          <w:p w:rsidR="00CA75BE" w:rsidRPr="00CA75BE" w:rsidRDefault="00CA75BE" w:rsidP="00CA75BE">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CA75BE" w:rsidRPr="00CA75BE" w:rsidRDefault="00CA75BE" w:rsidP="00CA75BE">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jc w:val="center"/>
              <w:rPr>
                <w:bCs/>
                <w:color w:val="000000"/>
                <w:sz w:val="24"/>
                <w:szCs w:val="24"/>
                <w:shd w:val="clear" w:color="auto" w:fill="FFFFFF"/>
                <w:lang w:eastAsia="en-US"/>
              </w:rPr>
            </w:pPr>
            <w:r w:rsidRPr="00CA75BE">
              <w:rPr>
                <w:b/>
                <w:bCs/>
                <w:color w:val="000000"/>
                <w:sz w:val="24"/>
                <w:szCs w:val="24"/>
                <w:shd w:val="clear" w:color="auto" w:fill="FFFFFF"/>
                <w:lang w:eastAsia="en-US"/>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CA75BE" w:rsidRPr="00CA75BE" w:rsidRDefault="00CA75BE" w:rsidP="00CA75BE">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bCs/>
                <w:sz w:val="24"/>
                <w:szCs w:val="24"/>
                <w:lang w:eastAsia="en-US"/>
              </w:rPr>
            </w:pPr>
            <w:r w:rsidRPr="00CA75BE">
              <w:rPr>
                <w:sz w:val="24"/>
                <w:szCs w:val="24"/>
                <w:lang w:eastAsia="en-US"/>
              </w:rPr>
              <w:t>Предприятия</w:t>
            </w:r>
          </w:p>
          <w:p w:rsidR="00CA75BE" w:rsidRPr="00CA75BE" w:rsidRDefault="00CA75BE" w:rsidP="00CA75BE">
            <w:pPr>
              <w:ind w:left="20"/>
              <w:rPr>
                <w:bCs/>
                <w:sz w:val="24"/>
                <w:szCs w:val="24"/>
                <w:lang w:eastAsia="en-US"/>
              </w:rPr>
            </w:pPr>
            <w:r w:rsidRPr="00CA75BE">
              <w:rPr>
                <w:sz w:val="24"/>
                <w:szCs w:val="24"/>
                <w:lang w:eastAsia="en-US"/>
              </w:rPr>
              <w:t>общественного</w:t>
            </w:r>
          </w:p>
          <w:p w:rsidR="00CA75BE" w:rsidRPr="00CA75BE" w:rsidRDefault="00CA75BE" w:rsidP="00CA75BE">
            <w:pPr>
              <w:ind w:left="20" w:right="-111"/>
              <w:rPr>
                <w:color w:val="000000"/>
                <w:sz w:val="24"/>
                <w:szCs w:val="24"/>
                <w:shd w:val="clear" w:color="auto" w:fill="FFFFFF"/>
                <w:lang w:eastAsia="en-US"/>
              </w:rPr>
            </w:pPr>
            <w:r w:rsidRPr="00CA75BE">
              <w:rPr>
                <w:sz w:val="24"/>
                <w:szCs w:val="24"/>
                <w:lang w:eastAsia="en-US"/>
              </w:rPr>
              <w:t>питания,</w:t>
            </w:r>
            <w:r w:rsidRPr="00CA75BE">
              <w:rPr>
                <w:bCs/>
                <w:sz w:val="24"/>
                <w:szCs w:val="24"/>
                <w:lang w:eastAsia="en-US"/>
              </w:rPr>
              <w:t xml:space="preserve"> </w:t>
            </w:r>
            <w:r w:rsidRPr="00CA75BE">
              <w:rPr>
                <w:sz w:val="24"/>
                <w:szCs w:val="24"/>
                <w:lang w:eastAsia="en-US"/>
              </w:rPr>
              <w:t xml:space="preserve">посадочных мест на 1 тыс. чел. в </w:t>
            </w:r>
            <w:r w:rsidRPr="00CA75BE">
              <w:rPr>
                <w:sz w:val="24"/>
                <w:szCs w:val="24"/>
                <w:lang w:eastAsia="en-US"/>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ind w:left="100"/>
              <w:rPr>
                <w:color w:val="000000"/>
                <w:spacing w:val="1"/>
                <w:sz w:val="24"/>
                <w:szCs w:val="24"/>
                <w:shd w:val="clear" w:color="auto" w:fill="FFFFFF"/>
                <w:lang w:eastAsia="en-US"/>
              </w:rPr>
            </w:pPr>
            <w:r w:rsidRPr="00CA75BE">
              <w:rPr>
                <w:bCs/>
                <w:color w:val="000000"/>
                <w:spacing w:val="1"/>
                <w:sz w:val="24"/>
                <w:szCs w:val="24"/>
                <w:shd w:val="clear" w:color="auto" w:fill="FFFFFF"/>
                <w:lang w:eastAsia="en-US"/>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A75BE" w:rsidRPr="00CA75BE" w:rsidRDefault="00CA75BE" w:rsidP="00CA75BE">
            <w:pPr>
              <w:rPr>
                <w:b/>
                <w:bCs/>
                <w:sz w:val="22"/>
                <w:szCs w:val="22"/>
                <w:lang w:eastAsia="en-US"/>
              </w:rPr>
            </w:pPr>
            <w:r w:rsidRPr="00CA75BE">
              <w:rPr>
                <w:bCs/>
                <w:color w:val="000000"/>
                <w:spacing w:val="1"/>
                <w:sz w:val="24"/>
                <w:szCs w:val="24"/>
                <w:shd w:val="clear" w:color="auto" w:fill="FFFFFF"/>
                <w:lang w:eastAsia="en-US"/>
              </w:rPr>
              <w:t>20</w:t>
            </w:r>
          </w:p>
          <w:p w:rsidR="00CA75BE" w:rsidRPr="00CA75BE" w:rsidRDefault="00CA75BE" w:rsidP="00CA75BE">
            <w:pPr>
              <w:rPr>
                <w:b/>
                <w:bCs/>
                <w:sz w:val="24"/>
                <w:szCs w:val="24"/>
                <w:lang w:eastAsia="en-US"/>
              </w:rPr>
            </w:pPr>
            <w:r w:rsidRPr="00CA75BE">
              <w:rPr>
                <w:bCs/>
                <w:color w:val="000000"/>
                <w:spacing w:val="1"/>
                <w:sz w:val="24"/>
                <w:szCs w:val="24"/>
                <w:shd w:val="clear" w:color="auto" w:fill="FFFFFF"/>
                <w:lang w:eastAsia="en-US"/>
              </w:rPr>
              <w:t>(незав</w:t>
            </w:r>
          </w:p>
          <w:p w:rsidR="00CA75BE" w:rsidRPr="00CA75BE" w:rsidRDefault="00CA75BE" w:rsidP="00CA75BE">
            <w:pPr>
              <w:rPr>
                <w:b/>
                <w:bCs/>
                <w:sz w:val="24"/>
                <w:szCs w:val="24"/>
                <w:lang w:eastAsia="en-US"/>
              </w:rPr>
            </w:pPr>
            <w:r w:rsidRPr="00CA75BE">
              <w:rPr>
                <w:bCs/>
                <w:color w:val="000000"/>
                <w:spacing w:val="1"/>
                <w:sz w:val="24"/>
                <w:szCs w:val="24"/>
                <w:shd w:val="clear" w:color="auto" w:fill="FFFFFF"/>
                <w:lang w:eastAsia="en-US"/>
              </w:rPr>
              <w:t>исимо</w:t>
            </w:r>
          </w:p>
          <w:p w:rsidR="00CA75BE" w:rsidRPr="00CA75BE" w:rsidRDefault="00CA75BE" w:rsidP="00CA75BE">
            <w:pPr>
              <w:rPr>
                <w:b/>
                <w:bCs/>
                <w:sz w:val="24"/>
                <w:szCs w:val="24"/>
                <w:lang w:eastAsia="en-US"/>
              </w:rPr>
            </w:pPr>
            <w:r w:rsidRPr="00CA75BE">
              <w:rPr>
                <w:bCs/>
                <w:color w:val="000000"/>
                <w:spacing w:val="1"/>
                <w:sz w:val="24"/>
                <w:szCs w:val="24"/>
                <w:shd w:val="clear" w:color="auto" w:fill="FFFFFF"/>
                <w:lang w:eastAsia="en-US"/>
              </w:rPr>
              <w:t>от</w:t>
            </w:r>
          </w:p>
          <w:p w:rsidR="00CA75BE" w:rsidRPr="00CA75BE" w:rsidRDefault="00CA75BE" w:rsidP="00CA75BE">
            <w:pPr>
              <w:rPr>
                <w:b/>
                <w:bCs/>
                <w:sz w:val="24"/>
                <w:szCs w:val="24"/>
                <w:lang w:eastAsia="en-US"/>
              </w:rPr>
            </w:pPr>
            <w:r w:rsidRPr="00CA75BE">
              <w:rPr>
                <w:bCs/>
                <w:color w:val="000000"/>
                <w:spacing w:val="1"/>
                <w:sz w:val="24"/>
                <w:szCs w:val="24"/>
                <w:shd w:val="clear" w:color="auto" w:fill="FFFFFF"/>
                <w:lang w:eastAsia="en-US"/>
              </w:rPr>
              <w:lastRenderedPageBreak/>
              <w:t>числен</w:t>
            </w:r>
          </w:p>
          <w:p w:rsidR="00CA75BE" w:rsidRPr="00CA75BE" w:rsidRDefault="00CA75BE" w:rsidP="00CA75BE">
            <w:pPr>
              <w:rPr>
                <w:b/>
                <w:bCs/>
                <w:sz w:val="24"/>
                <w:szCs w:val="24"/>
                <w:lang w:eastAsia="en-US"/>
              </w:rPr>
            </w:pPr>
            <w:r w:rsidRPr="00CA75BE">
              <w:rPr>
                <w:bCs/>
                <w:color w:val="000000"/>
                <w:spacing w:val="1"/>
                <w:sz w:val="24"/>
                <w:szCs w:val="24"/>
                <w:shd w:val="clear" w:color="auto" w:fill="FFFFFF"/>
                <w:lang w:eastAsia="en-US"/>
              </w:rPr>
              <w:t>ности</w:t>
            </w:r>
          </w:p>
          <w:p w:rsidR="00CA75BE" w:rsidRPr="00CA75BE" w:rsidRDefault="00CA75BE" w:rsidP="00CA75BE">
            <w:pPr>
              <w:rPr>
                <w:b/>
                <w:bCs/>
                <w:sz w:val="24"/>
                <w:szCs w:val="24"/>
                <w:lang w:eastAsia="en-US"/>
              </w:rPr>
            </w:pPr>
            <w:r w:rsidRPr="00CA75BE">
              <w:rPr>
                <w:bCs/>
                <w:color w:val="000000"/>
                <w:spacing w:val="1"/>
                <w:sz w:val="24"/>
                <w:szCs w:val="24"/>
                <w:shd w:val="clear" w:color="auto" w:fill="FFFFFF"/>
                <w:lang w:eastAsia="en-US"/>
              </w:rPr>
              <w:t>населе</w:t>
            </w:r>
          </w:p>
          <w:p w:rsidR="00CA75BE" w:rsidRPr="00CA75BE" w:rsidRDefault="00CA75BE" w:rsidP="00CA75BE">
            <w:pPr>
              <w:rPr>
                <w:bCs/>
                <w:color w:val="000000"/>
                <w:spacing w:val="1"/>
                <w:sz w:val="24"/>
                <w:szCs w:val="24"/>
                <w:shd w:val="clear" w:color="auto" w:fill="FFFFFF"/>
                <w:lang w:eastAsia="en-US"/>
              </w:rPr>
            </w:pPr>
            <w:r w:rsidRPr="00CA75BE">
              <w:rPr>
                <w:bCs/>
                <w:color w:val="000000"/>
                <w:spacing w:val="1"/>
                <w:sz w:val="24"/>
                <w:szCs w:val="24"/>
                <w:shd w:val="clear" w:color="auto" w:fill="FFFFFF"/>
                <w:lang w:eastAsia="en-US"/>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rFonts w:ascii="Calibri" w:eastAsia="Calibri" w:hAnsi="Calibri"/>
                <w:sz w:val="22"/>
                <w:szCs w:val="22"/>
                <w:lang w:eastAsia="en-US"/>
              </w:rPr>
            </w:pPr>
            <w:r w:rsidRPr="00CA75BE">
              <w:rPr>
                <w:sz w:val="24"/>
                <w:szCs w:val="24"/>
              </w:rPr>
              <w:lastRenderedPageBreak/>
              <w:t xml:space="preserve">при числе мест, га на 100 мест: до 50 - 0,2 – курортах 0,25; от 50 до 150 - </w:t>
            </w:r>
            <w:r w:rsidRPr="00CA75BE">
              <w:rPr>
                <w:sz w:val="24"/>
                <w:szCs w:val="24"/>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tabs>
                <w:tab w:val="right" w:pos="2020"/>
              </w:tabs>
              <w:ind w:left="20" w:right="20"/>
              <w:rPr>
                <w:bCs/>
                <w:sz w:val="24"/>
                <w:szCs w:val="24"/>
                <w:lang w:eastAsia="en-US"/>
              </w:rPr>
            </w:pPr>
            <w:r w:rsidRPr="00CA75BE">
              <w:rPr>
                <w:sz w:val="24"/>
                <w:szCs w:val="24"/>
                <w:lang w:eastAsia="en-US"/>
              </w:rPr>
              <w:lastRenderedPageBreak/>
              <w:t>в городах – курортах и</w:t>
            </w:r>
          </w:p>
          <w:p w:rsidR="00CA75BE" w:rsidRPr="00CA75BE" w:rsidRDefault="00CA75BE" w:rsidP="00CA75BE">
            <w:pPr>
              <w:tabs>
                <w:tab w:val="right" w:pos="2020"/>
              </w:tabs>
              <w:rPr>
                <w:bCs/>
                <w:sz w:val="24"/>
                <w:szCs w:val="24"/>
                <w:lang w:eastAsia="en-US"/>
              </w:rPr>
            </w:pPr>
            <w:r w:rsidRPr="00CA75BE">
              <w:rPr>
                <w:sz w:val="24"/>
                <w:szCs w:val="24"/>
                <w:lang w:eastAsia="en-US"/>
              </w:rPr>
              <w:t xml:space="preserve">городах-центрах туризма расчет сети </w:t>
            </w:r>
            <w:r w:rsidRPr="00CA75BE">
              <w:rPr>
                <w:sz w:val="24"/>
                <w:szCs w:val="24"/>
                <w:lang w:eastAsia="en-US"/>
              </w:rPr>
              <w:lastRenderedPageBreak/>
              <w:t>предприятий общественного питания следует принимать с</w:t>
            </w:r>
          </w:p>
          <w:p w:rsidR="00CA75BE" w:rsidRPr="00CA75BE" w:rsidRDefault="00CA75BE" w:rsidP="00CA75BE">
            <w:pPr>
              <w:tabs>
                <w:tab w:val="right" w:pos="2020"/>
              </w:tabs>
              <w:rPr>
                <w:bCs/>
                <w:sz w:val="24"/>
                <w:szCs w:val="24"/>
                <w:lang w:eastAsia="en-US"/>
              </w:rPr>
            </w:pPr>
            <w:r w:rsidRPr="00CA75BE">
              <w:rPr>
                <w:sz w:val="24"/>
                <w:szCs w:val="24"/>
                <w:lang w:eastAsia="en-US"/>
              </w:rPr>
              <w:t>учетом временного населения: на</w:t>
            </w:r>
          </w:p>
          <w:p w:rsidR="00CA75BE" w:rsidRPr="00CA75BE" w:rsidRDefault="00CA75BE" w:rsidP="00CA75BE">
            <w:pPr>
              <w:tabs>
                <w:tab w:val="right" w:pos="2020"/>
              </w:tabs>
              <w:ind w:left="20" w:right="20"/>
              <w:rPr>
                <w:b/>
                <w:bCs/>
                <w:sz w:val="24"/>
                <w:szCs w:val="24"/>
                <w:shd w:val="clear" w:color="auto" w:fill="FFFFFF"/>
                <w:lang w:eastAsia="en-US"/>
              </w:rPr>
            </w:pPr>
            <w:r w:rsidRPr="00CA75BE">
              <w:rPr>
                <w:sz w:val="24"/>
                <w:szCs w:val="24"/>
                <w:lang w:eastAsia="en-US"/>
              </w:rPr>
              <w:t>бальнеологических курортах не менее 90 мест, на клима-тических курортах не менее 120 мест на 1 тыс. чел.</w:t>
            </w:r>
            <w:r w:rsidRPr="00CA75BE">
              <w:rPr>
                <w:color w:val="FF0000"/>
                <w:sz w:val="24"/>
                <w:szCs w:val="24"/>
                <w:lang w:eastAsia="en-US"/>
              </w:rPr>
              <w:t xml:space="preserve"> </w:t>
            </w:r>
            <w:r w:rsidRPr="00CA75BE">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bCs/>
                <w:sz w:val="22"/>
                <w:szCs w:val="22"/>
                <w:lang w:eastAsia="en-US"/>
              </w:rPr>
            </w:pPr>
            <w:r w:rsidRPr="00CA75BE">
              <w:rPr>
                <w:sz w:val="24"/>
                <w:szCs w:val="24"/>
                <w:lang w:eastAsia="en-US"/>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CA75BE" w:rsidRPr="00CA75BE" w:rsidRDefault="00CA75BE" w:rsidP="00CA75BE">
            <w:pPr>
              <w:ind w:left="100"/>
              <w:rPr>
                <w:bCs/>
                <w:color w:val="000000"/>
                <w:spacing w:val="1"/>
                <w:sz w:val="24"/>
                <w:szCs w:val="24"/>
                <w:shd w:val="clear" w:color="auto" w:fill="FFFFFF"/>
                <w:lang w:eastAsia="en-US"/>
              </w:rPr>
            </w:pPr>
            <w:r w:rsidRPr="00CA75BE">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CA75BE" w:rsidRPr="00CA75BE" w:rsidRDefault="00CA75BE" w:rsidP="00CA75BE">
            <w:pPr>
              <w:ind w:left="100"/>
              <w:rPr>
                <w:b/>
                <w:bCs/>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
                <w:bCs/>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bCs/>
                <w:sz w:val="22"/>
                <w:szCs w:val="22"/>
                <w:lang w:eastAsia="en-US"/>
              </w:rPr>
            </w:pPr>
            <w:r w:rsidRPr="00CA75BE">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100"/>
              <w:rPr>
                <w:bCs/>
                <w:color w:val="000000"/>
                <w:spacing w:val="1"/>
                <w:sz w:val="24"/>
                <w:szCs w:val="24"/>
                <w:shd w:val="clear" w:color="auto" w:fill="FFFFFF"/>
                <w:lang w:eastAsia="en-US"/>
              </w:rPr>
            </w:pPr>
            <w:r w:rsidRPr="00CA75BE">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
                <w:bCs/>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bCs/>
                <w:sz w:val="22"/>
                <w:szCs w:val="22"/>
                <w:lang w:eastAsia="en-US"/>
              </w:rPr>
            </w:pPr>
            <w:r w:rsidRPr="00CA75BE">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100"/>
              <w:rPr>
                <w:bCs/>
                <w:color w:val="000000"/>
                <w:spacing w:val="1"/>
                <w:sz w:val="24"/>
                <w:szCs w:val="24"/>
                <w:shd w:val="clear" w:color="auto" w:fill="FFFFFF"/>
                <w:lang w:eastAsia="en-US"/>
              </w:rPr>
            </w:pPr>
            <w:r w:rsidRPr="00CA75BE">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
                <w:bCs/>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bCs/>
                <w:sz w:val="22"/>
                <w:szCs w:val="22"/>
                <w:lang w:eastAsia="en-US"/>
              </w:rPr>
            </w:pPr>
            <w:r w:rsidRPr="00CA75BE">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100"/>
              <w:rPr>
                <w:bCs/>
                <w:color w:val="000000"/>
                <w:spacing w:val="1"/>
                <w:sz w:val="24"/>
                <w:szCs w:val="24"/>
                <w:shd w:val="clear" w:color="auto" w:fill="FFFFFF"/>
                <w:lang w:eastAsia="en-US"/>
              </w:rPr>
            </w:pPr>
            <w:r w:rsidRPr="00CA75BE">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
                <w:bCs/>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sz w:val="22"/>
                <w:szCs w:val="22"/>
                <w:lang w:eastAsia="en-US"/>
              </w:rPr>
            </w:pPr>
            <w:r w:rsidRPr="00CA75BE">
              <w:rPr>
                <w:sz w:val="24"/>
                <w:szCs w:val="24"/>
                <w:lang w:eastAsia="en-US"/>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100"/>
              <w:rPr>
                <w:color w:val="000000"/>
                <w:spacing w:val="1"/>
                <w:sz w:val="24"/>
                <w:szCs w:val="24"/>
                <w:shd w:val="clear" w:color="auto" w:fill="FFFFFF"/>
                <w:lang w:eastAsia="en-US"/>
              </w:rPr>
            </w:pPr>
            <w:r w:rsidRPr="00CA75BE">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100"/>
              <w:rPr>
                <w:bCs/>
                <w:color w:val="000000"/>
                <w:spacing w:val="1"/>
                <w:sz w:val="24"/>
                <w:szCs w:val="24"/>
                <w:shd w:val="clear" w:color="auto" w:fill="FFFFFF"/>
                <w:lang w:eastAsia="en-US"/>
              </w:rPr>
            </w:pPr>
            <w:r w:rsidRPr="00CA75BE">
              <w:rPr>
                <w:bCs/>
                <w:color w:val="000000"/>
                <w:spacing w:val="1"/>
                <w:sz w:val="24"/>
                <w:szCs w:val="24"/>
                <w:shd w:val="clear" w:color="auto" w:fill="FFFFFF"/>
                <w:lang w:eastAsia="en-US"/>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
                <w:bCs/>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20"/>
              <w:rPr>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
                <w:bCs/>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sz w:val="22"/>
                <w:szCs w:val="22"/>
                <w:lang w:eastAsia="en-US"/>
              </w:rPr>
            </w:pPr>
            <w:r w:rsidRPr="00CA75BE">
              <w:rPr>
                <w:sz w:val="24"/>
                <w:szCs w:val="24"/>
                <w:lang w:eastAsia="en-US"/>
              </w:rPr>
              <w:t>предприятия</w:t>
            </w:r>
            <w:r w:rsidRPr="00CA75BE">
              <w:rPr>
                <w:color w:val="000000"/>
                <w:sz w:val="24"/>
                <w:szCs w:val="24"/>
                <w:shd w:val="clear" w:color="auto" w:fill="FFFFFF"/>
                <w:lang w:eastAsia="en-US"/>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100"/>
              <w:rPr>
                <w:b/>
                <w:bCs/>
                <w:sz w:val="24"/>
                <w:szCs w:val="24"/>
                <w:lang w:eastAsia="en-US"/>
              </w:rPr>
            </w:pPr>
            <w:r w:rsidRPr="00CA75BE">
              <w:rPr>
                <w:bCs/>
                <w:color w:val="000000"/>
                <w:spacing w:val="1"/>
                <w:sz w:val="24"/>
                <w:szCs w:val="24"/>
                <w:shd w:val="clear" w:color="auto" w:fill="FFFFFF"/>
                <w:lang w:eastAsia="en-US"/>
              </w:rPr>
              <w:t>9 (2,0)</w:t>
            </w:r>
          </w:p>
          <w:p w:rsidR="00CA75BE" w:rsidRPr="00CA75BE" w:rsidRDefault="00CA75BE" w:rsidP="00CA75BE">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100"/>
              <w:rPr>
                <w:b/>
                <w:bCs/>
                <w:sz w:val="24"/>
                <w:szCs w:val="24"/>
                <w:lang w:eastAsia="en-US"/>
              </w:rPr>
            </w:pPr>
            <w:r w:rsidRPr="00CA75BE">
              <w:rPr>
                <w:b/>
                <w:bCs/>
                <w:color w:val="000000"/>
                <w:spacing w:val="1"/>
                <w:sz w:val="24"/>
                <w:szCs w:val="24"/>
                <w:shd w:val="clear" w:color="auto" w:fill="FFFFFF"/>
                <w:lang w:eastAsia="en-US"/>
              </w:rPr>
              <w:t>7</w:t>
            </w:r>
          </w:p>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shd w:val="clear" w:color="auto" w:fill="FFFFFF"/>
              <w:ind w:hanging="1640"/>
              <w:rPr>
                <w:sz w:val="24"/>
                <w:szCs w:val="24"/>
                <w:lang w:eastAsia="en-US"/>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sz w:val="24"/>
                <w:szCs w:val="24"/>
                <w:lang w:eastAsia="en-US"/>
              </w:rPr>
            </w:pPr>
            <w:r w:rsidRPr="00CA75BE">
              <w:rPr>
                <w:color w:val="000000"/>
                <w:spacing w:val="1"/>
                <w:sz w:val="24"/>
                <w:szCs w:val="24"/>
                <w:shd w:val="clear" w:color="auto" w:fill="FFFFFF"/>
                <w:lang w:eastAsia="en-US"/>
              </w:rPr>
              <w:t xml:space="preserve">Нормативы </w:t>
            </w:r>
            <w:r w:rsidRPr="00CA75BE">
              <w:rPr>
                <w:bCs/>
                <w:color w:val="000000"/>
                <w:sz w:val="24"/>
                <w:szCs w:val="24"/>
                <w:shd w:val="clear" w:color="auto" w:fill="FFFFFF"/>
                <w:lang w:eastAsia="en-US"/>
              </w:rPr>
              <w:t>мини- мальной обеспечен-ности населения предприятиям быто-вого обслуживания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Могут дополнительно</w:t>
            </w:r>
          </w:p>
          <w:p w:rsidR="00CA75BE" w:rsidRPr="00CA75BE" w:rsidRDefault="00CA75BE" w:rsidP="00CA75BE">
            <w:pPr>
              <w:rPr>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bCs/>
                <w:sz w:val="22"/>
                <w:szCs w:val="22"/>
                <w:lang w:eastAsia="en-US"/>
              </w:rPr>
            </w:pPr>
            <w:r w:rsidRPr="00CA75BE">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ind w:left="100"/>
              <w:rPr>
                <w:b/>
                <w:bCs/>
                <w:color w:val="000000"/>
                <w:spacing w:val="1"/>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color w:val="000000"/>
                <w:sz w:val="24"/>
                <w:szCs w:val="24"/>
                <w:shd w:val="clear" w:color="auto" w:fill="FFFFFF"/>
                <w:lang w:eastAsia="en-US"/>
              </w:rPr>
            </w:pPr>
            <w:r w:rsidRPr="00CA75BE">
              <w:rPr>
                <w:color w:val="000000"/>
                <w:sz w:val="24"/>
                <w:szCs w:val="24"/>
                <w:shd w:val="clear" w:color="auto" w:fill="FFFFFF"/>
                <w:lang w:eastAsia="en-US"/>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7"/>
                <w:szCs w:val="27"/>
                <w:lang w:eastAsia="en-US"/>
              </w:rPr>
            </w:pPr>
            <w:r w:rsidRPr="00CA75BE">
              <w:rPr>
                <w:b/>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
                <w:bCs/>
                <w:color w:val="000000"/>
                <w:sz w:val="24"/>
                <w:szCs w:val="24"/>
                <w:shd w:val="clear" w:color="auto" w:fill="FFFFFF"/>
                <w:lang w:eastAsia="en-US"/>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устанавливаться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уполномоченными</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органами</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исполнительной</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власти Алтайского</w:t>
            </w:r>
          </w:p>
          <w:p w:rsidR="00CA75BE" w:rsidRPr="00CA75BE" w:rsidRDefault="00CA75BE" w:rsidP="00CA75BE">
            <w:pPr>
              <w:ind w:left="60"/>
              <w:rPr>
                <w:bCs/>
                <w:color w:val="000000"/>
                <w:sz w:val="24"/>
                <w:szCs w:val="24"/>
                <w:shd w:val="clear" w:color="auto" w:fill="FFFFFF"/>
                <w:lang w:eastAsia="en-US"/>
              </w:rPr>
            </w:pPr>
            <w:r w:rsidRPr="00CA75BE">
              <w:rPr>
                <w:bCs/>
                <w:color w:val="000000"/>
                <w:sz w:val="24"/>
                <w:szCs w:val="24"/>
                <w:shd w:val="clear" w:color="auto" w:fill="FFFFFF"/>
                <w:lang w:eastAsia="en-US"/>
              </w:rPr>
              <w:t>края</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20"/>
              <w:rPr>
                <w:color w:val="000000"/>
                <w:sz w:val="24"/>
                <w:szCs w:val="24"/>
                <w:shd w:val="clear" w:color="auto" w:fill="FFFFFF"/>
                <w:lang w:eastAsia="en-US"/>
              </w:rPr>
            </w:pPr>
            <w:r w:rsidRPr="00CA75BE">
              <w:rPr>
                <w:color w:val="000000"/>
                <w:sz w:val="24"/>
                <w:szCs w:val="24"/>
                <w:shd w:val="clear" w:color="auto" w:fill="FFFFFF"/>
                <w:lang w:eastAsia="en-US"/>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7"/>
                <w:szCs w:val="27"/>
                <w:lang w:eastAsia="en-US"/>
              </w:rPr>
            </w:pPr>
            <w:r w:rsidRPr="00CA75BE">
              <w:rPr>
                <w:b/>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
                <w:bCs/>
                <w:color w:val="000000"/>
                <w:sz w:val="24"/>
                <w:szCs w:val="24"/>
                <w:shd w:val="clear" w:color="auto" w:fill="FFFFFF"/>
                <w:lang w:eastAsia="en-US"/>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Предприятия</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коммунального</w:t>
            </w:r>
          </w:p>
          <w:p w:rsidR="00CA75BE" w:rsidRPr="00CA75BE" w:rsidRDefault="00CA75BE" w:rsidP="00CA75BE">
            <w:pPr>
              <w:ind w:left="20"/>
              <w:rPr>
                <w:color w:val="000000"/>
                <w:sz w:val="24"/>
                <w:szCs w:val="24"/>
                <w:shd w:val="clear" w:color="auto" w:fill="FFFFFF"/>
                <w:lang w:eastAsia="en-US"/>
              </w:rPr>
            </w:pPr>
            <w:r w:rsidRPr="00CA75BE">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ind w:left="60"/>
              <w:rPr>
                <w:bCs/>
                <w:color w:val="000000"/>
                <w:sz w:val="24"/>
                <w:szCs w:val="24"/>
                <w:shd w:val="clear" w:color="auto" w:fill="FFFFFF"/>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right="320"/>
              <w:jc w:val="right"/>
              <w:rPr>
                <w:sz w:val="24"/>
                <w:szCs w:val="24"/>
                <w:lang w:eastAsia="en-US"/>
              </w:rPr>
            </w:pPr>
            <w:r w:rsidRPr="00CA75BE">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CA75BE" w:rsidRPr="00CA75BE" w:rsidRDefault="00CA75BE" w:rsidP="00CA75BE">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320"/>
              <w:rPr>
                <w:sz w:val="24"/>
                <w:szCs w:val="24"/>
                <w:lang w:eastAsia="en-US"/>
              </w:rPr>
            </w:pPr>
            <w:r w:rsidRPr="00CA75BE">
              <w:rPr>
                <w:bCs/>
                <w:color w:val="000000"/>
                <w:sz w:val="24"/>
                <w:szCs w:val="24"/>
                <w:shd w:val="clear" w:color="auto" w:fill="FFFFFF"/>
                <w:lang w:eastAsia="en-US"/>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фабрики-</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320"/>
              <w:rPr>
                <w:sz w:val="24"/>
                <w:szCs w:val="24"/>
                <w:lang w:eastAsia="en-US"/>
              </w:rPr>
            </w:pPr>
            <w:r w:rsidRPr="00CA75BE">
              <w:rPr>
                <w:bCs/>
                <w:color w:val="000000"/>
                <w:sz w:val="24"/>
                <w:szCs w:val="24"/>
                <w:shd w:val="clear" w:color="auto" w:fill="FFFFFF"/>
                <w:lang w:eastAsia="en-US"/>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320"/>
              <w:rPr>
                <w:sz w:val="24"/>
                <w:szCs w:val="24"/>
                <w:lang w:eastAsia="en-US"/>
              </w:rPr>
            </w:pPr>
            <w:r w:rsidRPr="00CA75BE">
              <w:rPr>
                <w:bCs/>
                <w:color w:val="000000"/>
                <w:sz w:val="24"/>
                <w:szCs w:val="24"/>
                <w:shd w:val="clear" w:color="auto" w:fill="FFFFFF"/>
                <w:lang w:eastAsia="en-US"/>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320"/>
              <w:rPr>
                <w:sz w:val="24"/>
                <w:szCs w:val="24"/>
                <w:lang w:eastAsia="en-US"/>
              </w:rPr>
            </w:pPr>
            <w:r w:rsidRPr="00CA75BE">
              <w:rPr>
                <w:bCs/>
                <w:color w:val="000000"/>
                <w:sz w:val="24"/>
                <w:szCs w:val="24"/>
                <w:shd w:val="clear" w:color="auto" w:fill="FFFFFF"/>
                <w:lang w:eastAsia="en-US"/>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фабрики-</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320"/>
              <w:rPr>
                <w:sz w:val="24"/>
                <w:szCs w:val="24"/>
                <w:lang w:eastAsia="en-US"/>
              </w:rPr>
            </w:pPr>
            <w:r w:rsidRPr="00CA75BE">
              <w:rPr>
                <w:bCs/>
                <w:color w:val="000000"/>
                <w:sz w:val="24"/>
                <w:szCs w:val="24"/>
                <w:shd w:val="clear" w:color="auto" w:fill="FFFFFF"/>
                <w:lang w:eastAsia="en-US"/>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CA75BE" w:rsidRPr="00CA75BE" w:rsidTr="00131B9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Организации и учреждения управления, проектные организации, кредитно-финансовые</w:t>
            </w:r>
          </w:p>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учреждения и предприятия связи</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ind w:left="36"/>
              <w:rPr>
                <w:bCs/>
                <w:color w:val="000000"/>
                <w:sz w:val="24"/>
                <w:szCs w:val="24"/>
                <w:shd w:val="clear" w:color="auto" w:fill="FFFFFF"/>
                <w:lang w:eastAsia="en-US"/>
              </w:rPr>
            </w:pPr>
            <w:r w:rsidRPr="00CA75BE">
              <w:rPr>
                <w:bCs/>
                <w:color w:val="000000"/>
                <w:sz w:val="24"/>
                <w:szCs w:val="24"/>
                <w:shd w:val="clear" w:color="auto" w:fill="FFFFFF"/>
                <w:lang w:eastAsia="en-US"/>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CA75BE">
              <w:rPr>
                <w:bCs/>
                <w:color w:val="000000"/>
                <w:sz w:val="24"/>
                <w:szCs w:val="24"/>
                <w:shd w:val="clear" w:color="auto" w:fill="FFFFFF"/>
                <w:lang w:eastAsia="en-US"/>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CA75BE">
              <w:rPr>
                <w:bCs/>
                <w:color w:val="000000"/>
                <w:sz w:val="24"/>
                <w:szCs w:val="24"/>
                <w:shd w:val="clear" w:color="auto" w:fill="FFFFFF"/>
                <w:lang w:val="en-US" w:eastAsia="en-US"/>
              </w:rPr>
              <w:t>II</w:t>
            </w:r>
            <w:r w:rsidRPr="00CA75BE">
              <w:rPr>
                <w:bCs/>
                <w:color w:val="000000"/>
                <w:sz w:val="24"/>
                <w:szCs w:val="24"/>
                <w:shd w:val="clear" w:color="auto" w:fill="FFFFFF"/>
                <w:lang w:eastAsia="en-US"/>
              </w:rPr>
              <w:t xml:space="preserve"> - </w:t>
            </w:r>
            <w:r w:rsidRPr="00CA75BE">
              <w:rPr>
                <w:bCs/>
                <w:color w:val="000000"/>
                <w:sz w:val="24"/>
                <w:szCs w:val="24"/>
                <w:shd w:val="clear" w:color="auto" w:fill="FFFFFF"/>
                <w:lang w:val="en-US" w:eastAsia="en-US"/>
              </w:rPr>
              <w:t>III</w:t>
            </w:r>
            <w:r w:rsidRPr="00CA75BE">
              <w:rPr>
                <w:bCs/>
                <w:color w:val="000000"/>
                <w:sz w:val="24"/>
                <w:szCs w:val="24"/>
                <w:shd w:val="clear" w:color="auto" w:fill="FFFFFF"/>
                <w:lang w:eastAsia="en-US"/>
              </w:rPr>
              <w:t xml:space="preserve"> (20 - 25 тыс. чел.) - 0,11 </w:t>
            </w:r>
            <w:r w:rsidRPr="00CA75BE">
              <w:rPr>
                <w:bCs/>
                <w:color w:val="000000"/>
                <w:sz w:val="24"/>
                <w:szCs w:val="24"/>
                <w:shd w:val="clear" w:color="auto" w:fill="FFFFFF"/>
                <w:lang w:eastAsia="en-US"/>
              </w:rPr>
              <w:lastRenderedPageBreak/>
              <w:t xml:space="preserve">- 0,12; отделения связи поселка, сельского поселения для обслуживаемого населения групп: </w:t>
            </w:r>
            <w:r w:rsidRPr="00CA75BE">
              <w:rPr>
                <w:bCs/>
                <w:color w:val="000000"/>
                <w:sz w:val="24"/>
                <w:szCs w:val="24"/>
                <w:shd w:val="clear" w:color="auto" w:fill="FFFFFF"/>
                <w:lang w:val="en-US" w:eastAsia="en-US"/>
              </w:rPr>
              <w:t>V</w:t>
            </w:r>
            <w:r w:rsidRPr="00CA75BE">
              <w:rPr>
                <w:bCs/>
                <w:color w:val="000000"/>
                <w:sz w:val="24"/>
                <w:szCs w:val="24"/>
                <w:shd w:val="clear" w:color="auto" w:fill="FFFFFF"/>
                <w:lang w:eastAsia="en-US"/>
              </w:rPr>
              <w:t xml:space="preserve"> - </w:t>
            </w:r>
            <w:r w:rsidRPr="00CA75BE">
              <w:rPr>
                <w:bCs/>
                <w:color w:val="000000"/>
                <w:sz w:val="24"/>
                <w:szCs w:val="24"/>
                <w:shd w:val="clear" w:color="auto" w:fill="FFFFFF"/>
                <w:lang w:val="en-US" w:eastAsia="en-US"/>
              </w:rPr>
              <w:t>VI</w:t>
            </w:r>
            <w:r w:rsidRPr="00CA75BE">
              <w:rPr>
                <w:bCs/>
                <w:color w:val="000000"/>
                <w:sz w:val="24"/>
                <w:szCs w:val="24"/>
                <w:shd w:val="clear" w:color="auto" w:fill="FFFFFF"/>
                <w:lang w:eastAsia="en-US"/>
              </w:rPr>
              <w:t xml:space="preserve"> (0,5 - 2 тыс. чел.) - 0,3 - 0,35 га; </w:t>
            </w:r>
            <w:r w:rsidRPr="00CA75BE">
              <w:rPr>
                <w:bCs/>
                <w:color w:val="000000"/>
                <w:sz w:val="24"/>
                <w:szCs w:val="24"/>
                <w:shd w:val="clear" w:color="auto" w:fill="FFFFFF"/>
                <w:lang w:val="en-US" w:eastAsia="en-US"/>
              </w:rPr>
              <w:t>III</w:t>
            </w:r>
            <w:r w:rsidRPr="00CA75BE">
              <w:rPr>
                <w:bCs/>
                <w:color w:val="000000"/>
                <w:sz w:val="24"/>
                <w:szCs w:val="24"/>
                <w:shd w:val="clear" w:color="auto" w:fill="FFFFFF"/>
                <w:lang w:eastAsia="en-US"/>
              </w:rPr>
              <w:t xml:space="preserve"> - </w:t>
            </w:r>
            <w:r w:rsidRPr="00CA75BE">
              <w:rPr>
                <w:bCs/>
                <w:color w:val="000000"/>
                <w:sz w:val="24"/>
                <w:szCs w:val="24"/>
                <w:shd w:val="clear" w:color="auto" w:fill="FFFFFF"/>
                <w:lang w:val="en-US" w:eastAsia="en-US"/>
              </w:rPr>
              <w:t>IV</w:t>
            </w:r>
            <w:r w:rsidRPr="00CA75BE">
              <w:rPr>
                <w:bCs/>
                <w:color w:val="000000"/>
                <w:sz w:val="24"/>
                <w:szCs w:val="24"/>
                <w:shd w:val="clear" w:color="auto" w:fill="FFFFFF"/>
                <w:lang w:eastAsia="en-US"/>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Отделения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банков,</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операционная</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Отделения банка,</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Операционное</w:t>
            </w:r>
            <w:r w:rsidRPr="00CA75BE">
              <w:rPr>
                <w:sz w:val="24"/>
                <w:szCs w:val="24"/>
                <w:lang w:eastAsia="en-US"/>
              </w:rPr>
              <w:t xml:space="preserve"> </w:t>
            </w:r>
            <w:r w:rsidRPr="00CA75BE">
              <w:rPr>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Организации и учреждения</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управления,</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bCs/>
                <w:color w:val="000000"/>
                <w:sz w:val="24"/>
                <w:szCs w:val="24"/>
                <w:shd w:val="clear" w:color="auto" w:fill="FFFFFF"/>
                <w:lang w:eastAsia="en-US"/>
              </w:rPr>
            </w:pPr>
            <w:r w:rsidRPr="00CA75BE">
              <w:rPr>
                <w:bCs/>
                <w:color w:val="000000"/>
                <w:sz w:val="24"/>
                <w:szCs w:val="24"/>
                <w:shd w:val="clear" w:color="auto" w:fill="FFFFFF"/>
                <w:lang w:eastAsia="en-US"/>
              </w:rPr>
              <w:t>по заданию</w:t>
            </w:r>
          </w:p>
          <w:p w:rsidR="00CA75BE" w:rsidRPr="00CA75BE" w:rsidRDefault="00CA75BE" w:rsidP="00CA75BE">
            <w:pPr>
              <w:rPr>
                <w:bCs/>
                <w:color w:val="000000"/>
                <w:sz w:val="24"/>
                <w:szCs w:val="24"/>
                <w:shd w:val="clear" w:color="auto" w:fill="FFFFFF"/>
                <w:lang w:eastAsia="en-US"/>
              </w:rPr>
            </w:pPr>
            <w:r w:rsidRPr="00CA75BE">
              <w:rPr>
                <w:bCs/>
                <w:color w:val="000000"/>
                <w:sz w:val="24"/>
                <w:szCs w:val="24"/>
                <w:shd w:val="clear" w:color="auto" w:fill="FFFFFF"/>
                <w:lang w:eastAsia="en-US"/>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7"/>
                <w:szCs w:val="27"/>
                <w:lang w:eastAsia="en-US"/>
              </w:rPr>
            </w:pPr>
            <w:r w:rsidRPr="00CA75BE">
              <w:rPr>
                <w:bCs/>
                <w:color w:val="000000"/>
                <w:sz w:val="24"/>
                <w:szCs w:val="24"/>
                <w:shd w:val="clear" w:color="auto" w:fill="FFFFFF"/>
                <w:lang w:eastAsia="en-US"/>
              </w:rPr>
              <w:t>этажности здания, кв. м на 1 сотрудника: 44 -</w:t>
            </w:r>
          </w:p>
          <w:p w:rsidR="00CA75BE" w:rsidRPr="00CA75BE" w:rsidRDefault="00CA75BE" w:rsidP="009F716D">
            <w:pPr>
              <w:numPr>
                <w:ilvl w:val="0"/>
                <w:numId w:val="98"/>
              </w:numPr>
              <w:tabs>
                <w:tab w:val="left" w:pos="514"/>
              </w:tabs>
              <w:rPr>
                <w:sz w:val="24"/>
                <w:szCs w:val="24"/>
                <w:lang w:eastAsia="en-US"/>
              </w:rPr>
            </w:pPr>
            <w:r w:rsidRPr="00CA75BE">
              <w:rPr>
                <w:bCs/>
                <w:color w:val="000000"/>
                <w:sz w:val="24"/>
                <w:szCs w:val="24"/>
                <w:shd w:val="clear" w:color="auto" w:fill="FFFFFF"/>
                <w:lang w:eastAsia="en-US"/>
              </w:rPr>
              <w:t>- при этажности 3 - 5 этажей, 13,5 - 11 - при этажности 9 - 15 этажей,</w:t>
            </w:r>
          </w:p>
          <w:p w:rsidR="00CA75BE" w:rsidRPr="00CA75BE" w:rsidRDefault="00CA75BE" w:rsidP="009F716D">
            <w:pPr>
              <w:numPr>
                <w:ilvl w:val="0"/>
                <w:numId w:val="99"/>
              </w:numPr>
              <w:tabs>
                <w:tab w:val="left" w:pos="528"/>
              </w:tabs>
              <w:rPr>
                <w:sz w:val="24"/>
                <w:szCs w:val="24"/>
                <w:lang w:eastAsia="en-US"/>
              </w:rPr>
            </w:pPr>
            <w:r w:rsidRPr="00CA75BE">
              <w:rPr>
                <w:bCs/>
                <w:color w:val="000000"/>
                <w:sz w:val="24"/>
                <w:szCs w:val="24"/>
                <w:shd w:val="clear" w:color="auto" w:fill="FFFFFF"/>
                <w:lang w:eastAsia="en-US"/>
              </w:rPr>
              <w:t xml:space="preserve">- при этажности 16 и более этажей. Краевых, городских, районных органов власти, кв. м на 1 сотрудника: 54 - 30 при этажности 3 - 5 </w:t>
            </w:r>
            <w:r w:rsidRPr="00CA75BE">
              <w:rPr>
                <w:bCs/>
                <w:color w:val="000000"/>
                <w:sz w:val="24"/>
                <w:szCs w:val="24"/>
                <w:shd w:val="clear" w:color="auto" w:fill="FFFFFF"/>
                <w:lang w:eastAsia="en-US"/>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rFonts w:ascii="Calibri" w:eastAsia="Calibri" w:hAnsi="Calibri"/>
                <w:sz w:val="24"/>
                <w:szCs w:val="24"/>
                <w:lang w:eastAsia="en-US"/>
              </w:rPr>
            </w:pPr>
            <w:r w:rsidRPr="00CA75BE">
              <w:rPr>
                <w:rFonts w:eastAsia="Calibri"/>
                <w:bCs/>
                <w:color w:val="000000"/>
                <w:sz w:val="24"/>
                <w:szCs w:val="24"/>
                <w:shd w:val="clear" w:color="auto" w:fill="FFFFFF"/>
                <w:lang w:eastAsia="en-US"/>
              </w:rPr>
              <w:t>Учреждения жилищно-коммунального хозяйства</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Жилищно-</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эксплуатационные</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организации,</w:t>
            </w:r>
          </w:p>
          <w:p w:rsidR="00CA75BE" w:rsidRPr="00CA75BE" w:rsidRDefault="00CA75BE" w:rsidP="00CA75BE">
            <w:pPr>
              <w:ind w:left="80"/>
              <w:rPr>
                <w:bCs/>
                <w:color w:val="000000"/>
                <w:sz w:val="24"/>
                <w:szCs w:val="24"/>
                <w:shd w:val="clear" w:color="auto" w:fill="FFFFFF"/>
                <w:lang w:eastAsia="en-US"/>
              </w:rPr>
            </w:pPr>
            <w:r w:rsidRPr="00CA75BE">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A75BE" w:rsidRPr="00CA75BE" w:rsidRDefault="00CA75BE" w:rsidP="00CA75BE">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2"/>
                <w:szCs w:val="22"/>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микрорайона</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 xml:space="preserve">при числе мест гостиницы, кв. м </w:t>
            </w:r>
            <w:r w:rsidRPr="00CA75BE">
              <w:rPr>
                <w:bCs/>
                <w:color w:val="000000"/>
                <w:sz w:val="24"/>
                <w:szCs w:val="24"/>
                <w:shd w:val="clear" w:color="auto" w:fill="FFFFFF"/>
                <w:lang w:eastAsia="en-US"/>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lastRenderedPageBreak/>
              <w:t>Общественные</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Бюро</w:t>
            </w:r>
          </w:p>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Кладбище</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традиционного</w:t>
            </w:r>
          </w:p>
          <w:p w:rsidR="00CA75BE" w:rsidRPr="00CA75BE" w:rsidRDefault="00CA75BE" w:rsidP="00CA75BE">
            <w:pPr>
              <w:rPr>
                <w:sz w:val="24"/>
                <w:szCs w:val="24"/>
                <w:lang w:eastAsia="en-US"/>
              </w:rPr>
            </w:pPr>
            <w:r w:rsidRPr="00CA75BE">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A75BE" w:rsidRPr="00CA75BE" w:rsidRDefault="00CA75BE" w:rsidP="00CA75BE">
            <w:pPr>
              <w:jc w:val="center"/>
              <w:rPr>
                <w:sz w:val="24"/>
                <w:szCs w:val="24"/>
                <w:lang w:eastAsia="en-US"/>
              </w:rPr>
            </w:pPr>
            <w:r w:rsidRPr="00CA75BE">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ind w:left="-97"/>
              <w:rPr>
                <w:sz w:val="24"/>
                <w:szCs w:val="24"/>
                <w:lang w:eastAsia="en-US"/>
              </w:rPr>
            </w:pPr>
            <w:r w:rsidRPr="00CA75BE">
              <w:rPr>
                <w:bCs/>
                <w:color w:val="000000"/>
                <w:sz w:val="24"/>
                <w:szCs w:val="24"/>
                <w:shd w:val="clear" w:color="auto" w:fill="FFFFFF"/>
                <w:lang w:eastAsia="en-US"/>
              </w:rPr>
              <w:t>Размеры</w:t>
            </w:r>
            <w:r w:rsidRPr="00CA75BE">
              <w:rPr>
                <w:sz w:val="24"/>
                <w:szCs w:val="24"/>
                <w:lang w:eastAsia="en-US"/>
              </w:rPr>
              <w:t xml:space="preserve"> </w:t>
            </w:r>
            <w:r w:rsidRPr="00CA75BE">
              <w:rPr>
                <w:bCs/>
                <w:color w:val="000000"/>
                <w:sz w:val="24"/>
                <w:szCs w:val="24"/>
                <w:shd w:val="clear" w:color="auto" w:fill="FFFFFF"/>
                <w:lang w:eastAsia="en-US"/>
              </w:rPr>
              <w:t>земельных</w:t>
            </w:r>
          </w:p>
          <w:p w:rsidR="00CA75BE" w:rsidRPr="00CA75BE" w:rsidRDefault="00CA75BE" w:rsidP="00CA75BE">
            <w:pPr>
              <w:ind w:left="-97"/>
              <w:rPr>
                <w:sz w:val="24"/>
                <w:szCs w:val="24"/>
                <w:lang w:eastAsia="en-US"/>
              </w:rPr>
            </w:pPr>
            <w:r w:rsidRPr="00CA75BE">
              <w:rPr>
                <w:bCs/>
                <w:color w:val="000000"/>
                <w:sz w:val="24"/>
                <w:szCs w:val="24"/>
                <w:shd w:val="clear" w:color="auto" w:fill="FFFFFF"/>
                <w:lang w:eastAsia="en-US"/>
              </w:rPr>
              <w:t>участков,</w:t>
            </w:r>
            <w:r w:rsidRPr="00CA75BE">
              <w:rPr>
                <w:sz w:val="24"/>
                <w:szCs w:val="24"/>
                <w:lang w:eastAsia="en-US"/>
              </w:rPr>
              <w:t xml:space="preserve"> </w:t>
            </w:r>
            <w:r w:rsidRPr="00CA75BE">
              <w:rPr>
                <w:bCs/>
                <w:color w:val="000000"/>
                <w:sz w:val="24"/>
                <w:szCs w:val="24"/>
                <w:shd w:val="clear" w:color="auto" w:fill="FFFFFF"/>
                <w:lang w:eastAsia="en-US"/>
              </w:rPr>
              <w:t>отводимых для</w:t>
            </w:r>
            <w:r w:rsidRPr="00CA75BE">
              <w:rPr>
                <w:sz w:val="24"/>
                <w:szCs w:val="24"/>
                <w:lang w:eastAsia="en-US"/>
              </w:rPr>
              <w:t xml:space="preserve"> </w:t>
            </w:r>
            <w:r w:rsidRPr="00CA75BE">
              <w:rPr>
                <w:bCs/>
                <w:color w:val="000000"/>
                <w:sz w:val="24"/>
                <w:szCs w:val="24"/>
                <w:shd w:val="clear" w:color="auto" w:fill="FFFFFF"/>
                <w:lang w:eastAsia="en-US"/>
              </w:rPr>
              <w:t>захоронения,</w:t>
            </w:r>
            <w:r w:rsidRPr="00CA75BE">
              <w:rPr>
                <w:sz w:val="24"/>
                <w:szCs w:val="24"/>
                <w:lang w:eastAsia="en-US"/>
              </w:rPr>
              <w:t xml:space="preserve"> </w:t>
            </w:r>
            <w:r w:rsidRPr="00CA75BE">
              <w:rPr>
                <w:bCs/>
                <w:color w:val="000000"/>
                <w:sz w:val="24"/>
                <w:szCs w:val="24"/>
                <w:shd w:val="clear" w:color="auto" w:fill="FFFFFF"/>
                <w:lang w:eastAsia="en-US"/>
              </w:rPr>
              <w:t>допускается</w:t>
            </w:r>
            <w:r w:rsidRPr="00CA75BE">
              <w:rPr>
                <w:sz w:val="24"/>
                <w:szCs w:val="24"/>
                <w:lang w:eastAsia="en-US"/>
              </w:rPr>
              <w:t xml:space="preserve"> </w:t>
            </w:r>
            <w:r w:rsidRPr="00CA75BE">
              <w:rPr>
                <w:bCs/>
                <w:color w:val="000000"/>
                <w:sz w:val="24"/>
                <w:szCs w:val="24"/>
                <w:shd w:val="clear" w:color="auto" w:fill="FFFFFF"/>
                <w:lang w:eastAsia="en-US"/>
              </w:rPr>
              <w:t>уточнять в</w:t>
            </w:r>
            <w:r w:rsidRPr="00CA75BE">
              <w:rPr>
                <w:sz w:val="24"/>
                <w:szCs w:val="24"/>
                <w:lang w:eastAsia="en-US"/>
              </w:rPr>
              <w:t xml:space="preserve"> </w:t>
            </w:r>
            <w:r w:rsidRPr="00CA75BE">
              <w:rPr>
                <w:bCs/>
                <w:color w:val="000000"/>
                <w:sz w:val="24"/>
                <w:szCs w:val="24"/>
                <w:shd w:val="clear" w:color="auto" w:fill="FFFFFF"/>
                <w:lang w:eastAsia="en-US"/>
              </w:rPr>
              <w:t>зависимости от</w:t>
            </w:r>
            <w:r w:rsidRPr="00CA75BE">
              <w:rPr>
                <w:sz w:val="24"/>
                <w:szCs w:val="24"/>
                <w:lang w:eastAsia="en-US"/>
              </w:rPr>
              <w:t xml:space="preserve"> </w:t>
            </w:r>
            <w:r w:rsidRPr="00CA75BE">
              <w:rPr>
                <w:bCs/>
                <w:color w:val="000000"/>
                <w:sz w:val="24"/>
                <w:szCs w:val="24"/>
                <w:shd w:val="clear" w:color="auto" w:fill="FFFFFF"/>
                <w:lang w:eastAsia="en-US"/>
              </w:rPr>
              <w:t>соотношения кладбищ</w:t>
            </w:r>
            <w:r w:rsidRPr="00CA75BE">
              <w:rPr>
                <w:sz w:val="24"/>
                <w:szCs w:val="24"/>
                <w:lang w:eastAsia="en-US"/>
              </w:rPr>
              <w:t xml:space="preserve"> </w:t>
            </w:r>
            <w:r w:rsidRPr="00CA75BE">
              <w:rPr>
                <w:bCs/>
                <w:color w:val="000000"/>
                <w:sz w:val="24"/>
                <w:szCs w:val="24"/>
                <w:shd w:val="clear" w:color="auto" w:fill="FFFFFF"/>
                <w:lang w:eastAsia="en-US"/>
              </w:rPr>
              <w:t>тради- ционного</w:t>
            </w:r>
            <w:r w:rsidRPr="00CA75BE">
              <w:rPr>
                <w:sz w:val="24"/>
                <w:szCs w:val="24"/>
                <w:lang w:eastAsia="en-US"/>
              </w:rPr>
              <w:t xml:space="preserve"> </w:t>
            </w:r>
            <w:r w:rsidRPr="00CA75BE">
              <w:rPr>
                <w:bCs/>
                <w:color w:val="000000"/>
                <w:sz w:val="24"/>
                <w:szCs w:val="24"/>
                <w:shd w:val="clear" w:color="auto" w:fill="FFFFFF"/>
                <w:lang w:eastAsia="en-US"/>
              </w:rPr>
              <w:t>захоронения и</w:t>
            </w:r>
            <w:r w:rsidRPr="00CA75BE">
              <w:rPr>
                <w:sz w:val="24"/>
                <w:szCs w:val="24"/>
                <w:lang w:eastAsia="en-US"/>
              </w:rPr>
              <w:t xml:space="preserve"> </w:t>
            </w:r>
            <w:r w:rsidRPr="00CA75BE">
              <w:rPr>
                <w:bCs/>
                <w:color w:val="000000"/>
                <w:sz w:val="24"/>
                <w:szCs w:val="24"/>
                <w:shd w:val="clear" w:color="auto" w:fill="FFFFFF"/>
                <w:lang w:eastAsia="en-US"/>
              </w:rPr>
              <w:t>кладбищ для</w:t>
            </w:r>
            <w:r w:rsidRPr="00CA75BE">
              <w:rPr>
                <w:sz w:val="24"/>
                <w:szCs w:val="24"/>
                <w:lang w:eastAsia="en-US"/>
              </w:rPr>
              <w:t xml:space="preserve"> </w:t>
            </w:r>
            <w:r w:rsidRPr="00CA75BE">
              <w:rPr>
                <w:bCs/>
                <w:color w:val="000000"/>
                <w:sz w:val="24"/>
                <w:szCs w:val="24"/>
                <w:shd w:val="clear" w:color="auto" w:fill="FFFFFF"/>
                <w:lang w:eastAsia="en-US"/>
              </w:rPr>
              <w:t>погребения после</w:t>
            </w:r>
            <w:r w:rsidRPr="00CA75BE">
              <w:rPr>
                <w:sz w:val="24"/>
                <w:szCs w:val="24"/>
                <w:lang w:eastAsia="en-US"/>
              </w:rPr>
              <w:t xml:space="preserve"> </w:t>
            </w:r>
            <w:r w:rsidRPr="00CA75BE">
              <w:rPr>
                <w:bCs/>
                <w:color w:val="000000"/>
                <w:sz w:val="24"/>
                <w:szCs w:val="24"/>
                <w:shd w:val="clear" w:color="auto" w:fill="FFFFFF"/>
                <w:lang w:eastAsia="en-US"/>
              </w:rPr>
              <w:t>кремации,</w:t>
            </w:r>
            <w:r w:rsidRPr="00CA75BE">
              <w:rPr>
                <w:sz w:val="24"/>
                <w:szCs w:val="24"/>
                <w:lang w:eastAsia="en-US"/>
              </w:rPr>
              <w:t xml:space="preserve"> </w:t>
            </w:r>
            <w:r w:rsidRPr="00CA75BE">
              <w:rPr>
                <w:bCs/>
                <w:color w:val="000000"/>
                <w:sz w:val="24"/>
                <w:szCs w:val="24"/>
                <w:shd w:val="clear" w:color="auto" w:fill="FFFFFF"/>
                <w:lang w:eastAsia="en-US"/>
              </w:rPr>
              <w:t>устана-вливаемых</w:t>
            </w:r>
            <w:r w:rsidRPr="00CA75BE">
              <w:rPr>
                <w:sz w:val="24"/>
                <w:szCs w:val="24"/>
                <w:lang w:eastAsia="en-US"/>
              </w:rPr>
              <w:t xml:space="preserve"> </w:t>
            </w:r>
            <w:r w:rsidRPr="00CA75BE">
              <w:rPr>
                <w:bCs/>
                <w:color w:val="000000"/>
                <w:sz w:val="24"/>
                <w:szCs w:val="24"/>
                <w:shd w:val="clear" w:color="auto" w:fill="FFFFFF"/>
                <w:lang w:eastAsia="en-US"/>
              </w:rPr>
              <w:t>по местным условиям</w:t>
            </w:r>
          </w:p>
        </w:tc>
      </w:tr>
      <w:tr w:rsidR="00CA75BE" w:rsidRPr="00CA75BE" w:rsidTr="00131B9A">
        <w:trPr>
          <w:trHeight w:val="98"/>
        </w:trPr>
        <w:tc>
          <w:tcPr>
            <w:tcW w:w="2330" w:type="dxa"/>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ind w:left="80"/>
              <w:rPr>
                <w:sz w:val="24"/>
                <w:szCs w:val="24"/>
                <w:lang w:eastAsia="en-US"/>
              </w:rPr>
            </w:pPr>
            <w:r w:rsidRPr="00CA75BE">
              <w:rPr>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A75BE" w:rsidRPr="00CA75BE" w:rsidRDefault="00CA75BE" w:rsidP="00CA75BE">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5BE" w:rsidRPr="00CA75BE" w:rsidRDefault="00CA75BE" w:rsidP="00CA75BE">
            <w:pPr>
              <w:rPr>
                <w:sz w:val="24"/>
                <w:szCs w:val="24"/>
                <w:lang w:eastAsia="en-US"/>
              </w:rPr>
            </w:pPr>
            <w:r w:rsidRPr="00CA75BE">
              <w:rPr>
                <w:bCs/>
                <w:color w:val="000000"/>
                <w:sz w:val="24"/>
                <w:szCs w:val="24"/>
                <w:shd w:val="clear" w:color="auto" w:fill="FFFFFF"/>
                <w:lang w:eastAsia="en-US"/>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A75BE" w:rsidRPr="00CA75BE" w:rsidRDefault="00CA75BE" w:rsidP="00CA75BE">
            <w:pPr>
              <w:rPr>
                <w:sz w:val="24"/>
                <w:szCs w:val="24"/>
                <w:lang w:eastAsia="en-US"/>
              </w:rPr>
            </w:pPr>
          </w:p>
        </w:tc>
      </w:tr>
    </w:tbl>
    <w:p w:rsidR="00CA75BE" w:rsidRPr="00CA75BE" w:rsidRDefault="00CA75BE" w:rsidP="00CA75BE">
      <w:pPr>
        <w:widowControl w:val="0"/>
        <w:rPr>
          <w:bCs/>
          <w:lang w:eastAsia="en-US"/>
        </w:rPr>
      </w:pPr>
      <w:r w:rsidRPr="00CA75BE">
        <w:rPr>
          <w:lang w:eastAsia="en-US"/>
        </w:rPr>
        <w:t>Примечания:</w:t>
      </w:r>
    </w:p>
    <w:p w:rsidR="00CA75BE" w:rsidRPr="00CA75BE" w:rsidRDefault="00CA75BE" w:rsidP="009F716D">
      <w:pPr>
        <w:widowControl w:val="0"/>
        <w:numPr>
          <w:ilvl w:val="0"/>
          <w:numId w:val="100"/>
        </w:numPr>
        <w:tabs>
          <w:tab w:val="left" w:pos="284"/>
        </w:tabs>
        <w:spacing w:after="200" w:line="276" w:lineRule="auto"/>
        <w:ind w:right="160"/>
        <w:jc w:val="both"/>
        <w:rPr>
          <w:bCs/>
          <w:lang w:eastAsia="en-US"/>
        </w:rPr>
      </w:pPr>
      <w:r w:rsidRPr="00CA75BE">
        <w:rPr>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CA75BE" w:rsidRPr="00CA75BE" w:rsidRDefault="00CA75BE" w:rsidP="00CA75BE">
      <w:pPr>
        <w:widowControl w:val="0"/>
        <w:tabs>
          <w:tab w:val="left" w:pos="284"/>
        </w:tabs>
        <w:ind w:right="160" w:firstLine="851"/>
        <w:jc w:val="both"/>
        <w:rPr>
          <w:bCs/>
          <w:lang w:eastAsia="en-US"/>
        </w:rPr>
      </w:pPr>
      <w:r w:rsidRPr="00CA75BE">
        <w:rPr>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CA75BE" w:rsidRPr="00CA75BE" w:rsidRDefault="00CA75BE" w:rsidP="009F716D">
      <w:pPr>
        <w:widowControl w:val="0"/>
        <w:numPr>
          <w:ilvl w:val="0"/>
          <w:numId w:val="100"/>
        </w:numPr>
        <w:tabs>
          <w:tab w:val="left" w:pos="284"/>
        </w:tabs>
        <w:spacing w:after="200" w:line="276" w:lineRule="auto"/>
        <w:ind w:right="20"/>
        <w:jc w:val="both"/>
        <w:rPr>
          <w:bCs/>
          <w:lang w:eastAsia="en-US"/>
        </w:rPr>
      </w:pPr>
      <w:r w:rsidRPr="00CA75BE">
        <w:rPr>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CA75BE" w:rsidRPr="00CA75BE" w:rsidRDefault="00CA75BE" w:rsidP="009F716D">
      <w:pPr>
        <w:widowControl w:val="0"/>
        <w:numPr>
          <w:ilvl w:val="0"/>
          <w:numId w:val="100"/>
        </w:numPr>
        <w:tabs>
          <w:tab w:val="left" w:pos="284"/>
        </w:tabs>
        <w:spacing w:after="200" w:line="276" w:lineRule="auto"/>
        <w:ind w:right="20"/>
        <w:jc w:val="both"/>
        <w:rPr>
          <w:bCs/>
          <w:lang w:eastAsia="en-US"/>
        </w:rPr>
      </w:pPr>
      <w:r w:rsidRPr="00CA75BE">
        <w:rPr>
          <w:lang w:eastAsia="en-US"/>
        </w:rPr>
        <w:t>При наполняемости классов 40 учащимися с учетом площади спортивной зоны и здания школы.</w:t>
      </w:r>
    </w:p>
    <w:p w:rsidR="00CA75BE" w:rsidRPr="00CA75BE" w:rsidRDefault="00CA75BE" w:rsidP="009F716D">
      <w:pPr>
        <w:widowControl w:val="0"/>
        <w:numPr>
          <w:ilvl w:val="0"/>
          <w:numId w:val="100"/>
        </w:numPr>
        <w:tabs>
          <w:tab w:val="left" w:pos="284"/>
        </w:tabs>
        <w:spacing w:after="200" w:line="276" w:lineRule="auto"/>
        <w:ind w:right="20"/>
        <w:jc w:val="both"/>
        <w:rPr>
          <w:bCs/>
          <w:lang w:eastAsia="en-US"/>
        </w:rPr>
      </w:pPr>
      <w:r w:rsidRPr="00CA75BE">
        <w:rPr>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CA75BE" w:rsidRPr="00CA75BE" w:rsidRDefault="00CA75BE" w:rsidP="009F716D">
      <w:pPr>
        <w:widowControl w:val="0"/>
        <w:numPr>
          <w:ilvl w:val="0"/>
          <w:numId w:val="100"/>
        </w:numPr>
        <w:tabs>
          <w:tab w:val="left" w:pos="284"/>
        </w:tabs>
        <w:spacing w:after="200" w:line="276" w:lineRule="auto"/>
        <w:ind w:right="20"/>
        <w:jc w:val="both"/>
        <w:rPr>
          <w:bCs/>
          <w:lang w:eastAsia="en-US"/>
        </w:rPr>
      </w:pPr>
      <w:r w:rsidRPr="00CA75BE">
        <w:rPr>
          <w:lang w:eastAsia="en-US"/>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A75BE" w:rsidRPr="00CA75BE" w:rsidRDefault="00CA75BE" w:rsidP="009F716D">
      <w:pPr>
        <w:widowControl w:val="0"/>
        <w:numPr>
          <w:ilvl w:val="0"/>
          <w:numId w:val="100"/>
        </w:numPr>
        <w:tabs>
          <w:tab w:val="left" w:pos="284"/>
        </w:tabs>
        <w:spacing w:after="200" w:line="276" w:lineRule="auto"/>
        <w:ind w:right="20"/>
        <w:jc w:val="both"/>
        <w:rPr>
          <w:bCs/>
          <w:lang w:eastAsia="en-US"/>
        </w:rPr>
      </w:pPr>
      <w:r w:rsidRPr="00CA75BE">
        <w:rPr>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A75BE" w:rsidRPr="00CA75BE" w:rsidRDefault="00CA75BE" w:rsidP="009F716D">
      <w:pPr>
        <w:widowControl w:val="0"/>
        <w:numPr>
          <w:ilvl w:val="0"/>
          <w:numId w:val="100"/>
        </w:numPr>
        <w:tabs>
          <w:tab w:val="left" w:pos="284"/>
        </w:tabs>
        <w:spacing w:after="200" w:line="276" w:lineRule="auto"/>
        <w:jc w:val="both"/>
        <w:rPr>
          <w:bCs/>
          <w:lang w:eastAsia="en-US"/>
        </w:rPr>
      </w:pPr>
      <w:r w:rsidRPr="00CA75BE">
        <w:rPr>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r w:rsidRPr="00CA75BE">
        <w:rPr>
          <w:sz w:val="24"/>
          <w:szCs w:val="24"/>
          <w:lang w:eastAsia="en-US"/>
        </w:rPr>
        <w:t>Таблица Е-2</w:t>
      </w:r>
    </w:p>
    <w:p w:rsidR="00CA75BE" w:rsidRPr="00CA75BE" w:rsidRDefault="00CA75BE" w:rsidP="00CA75BE">
      <w:pPr>
        <w:widowControl w:val="0"/>
        <w:ind w:right="20"/>
        <w:jc w:val="right"/>
        <w:rPr>
          <w:b/>
          <w:bCs/>
          <w:sz w:val="24"/>
          <w:szCs w:val="24"/>
          <w:lang w:eastAsia="en-US"/>
        </w:rPr>
      </w:pPr>
    </w:p>
    <w:p w:rsidR="00CA75BE" w:rsidRPr="00CA75BE" w:rsidRDefault="00CA75BE" w:rsidP="00CA75BE">
      <w:pPr>
        <w:keepNext/>
        <w:keepLines/>
        <w:ind w:left="720" w:right="340"/>
        <w:rPr>
          <w:rFonts w:eastAsia="Calibri"/>
          <w:color w:val="000000"/>
          <w:sz w:val="24"/>
          <w:szCs w:val="24"/>
          <w:lang w:eastAsia="en-US"/>
        </w:rPr>
      </w:pPr>
      <w:bookmarkStart w:id="8" w:name="bookmark10"/>
      <w:r w:rsidRPr="00CA75BE">
        <w:rPr>
          <w:rFonts w:eastAsia="Calibri"/>
          <w:color w:val="000000"/>
          <w:sz w:val="24"/>
          <w:szCs w:val="24"/>
          <w:u w:val="single"/>
          <w:lang w:eastAsia="en-US"/>
        </w:rPr>
        <w:t>Минимальные расчетные показатели обеспечения объектами образования</w:t>
      </w:r>
      <w:bookmarkEnd w:id="8"/>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CA75BE" w:rsidRPr="00CA75BE" w:rsidTr="00131B9A">
        <w:trPr>
          <w:trHeight w:hRule="exact" w:val="1046"/>
        </w:trPr>
        <w:tc>
          <w:tcPr>
            <w:tcW w:w="440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Единица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измерения</w:t>
            </w:r>
          </w:p>
        </w:tc>
        <w:tc>
          <w:tcPr>
            <w:tcW w:w="158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Города и</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городские</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Сельские</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поселения</w:t>
            </w:r>
          </w:p>
        </w:tc>
      </w:tr>
      <w:tr w:rsidR="00CA75BE" w:rsidRPr="00CA75BE" w:rsidTr="00131B9A">
        <w:trPr>
          <w:trHeight w:hRule="exact" w:val="763"/>
        </w:trPr>
        <w:tc>
          <w:tcPr>
            <w:tcW w:w="440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0"/>
        </w:trPr>
        <w:tc>
          <w:tcPr>
            <w:tcW w:w="440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общего типа</w:t>
            </w:r>
          </w:p>
        </w:tc>
        <w:tc>
          <w:tcPr>
            <w:tcW w:w="2136"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r>
      <w:tr w:rsidR="00CA75BE" w:rsidRPr="00CA75BE" w:rsidTr="00131B9A">
        <w:trPr>
          <w:trHeight w:hRule="exact" w:val="490"/>
        </w:trPr>
        <w:tc>
          <w:tcPr>
            <w:tcW w:w="440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58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90"/>
        </w:trPr>
        <w:tc>
          <w:tcPr>
            <w:tcW w:w="4405"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c>
          <w:tcPr>
            <w:tcW w:w="158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sz w:val="24"/>
                <w:szCs w:val="24"/>
                <w:shd w:val="clear" w:color="auto" w:fill="FFFFFF"/>
                <w:lang w:eastAsia="en-US"/>
              </w:rPr>
              <w:t>110</w:t>
            </w:r>
          </w:p>
        </w:tc>
      </w:tr>
    </w:tbl>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sz w:val="24"/>
          <w:szCs w:val="24"/>
          <w:lang w:eastAsia="en-US"/>
        </w:rPr>
      </w:pPr>
    </w:p>
    <w:p w:rsidR="00CA75BE" w:rsidRPr="00CA75BE" w:rsidRDefault="00CA75BE" w:rsidP="00CA75BE">
      <w:pPr>
        <w:widowControl w:val="0"/>
        <w:ind w:right="20"/>
        <w:jc w:val="right"/>
        <w:rPr>
          <w:b/>
          <w:bCs/>
          <w:sz w:val="24"/>
          <w:szCs w:val="24"/>
          <w:lang w:eastAsia="en-US"/>
        </w:rPr>
      </w:pPr>
      <w:r w:rsidRPr="00CA75BE">
        <w:rPr>
          <w:sz w:val="24"/>
          <w:szCs w:val="24"/>
          <w:lang w:eastAsia="en-US"/>
        </w:rPr>
        <w:t>Таблица Е-3</w:t>
      </w:r>
    </w:p>
    <w:p w:rsidR="00CA75BE" w:rsidRPr="00CA75BE" w:rsidRDefault="00CA75BE" w:rsidP="00CA75BE">
      <w:pPr>
        <w:keepNext/>
        <w:keepLines/>
        <w:ind w:right="-140"/>
        <w:jc w:val="center"/>
        <w:rPr>
          <w:rFonts w:eastAsia="Calibri"/>
          <w:sz w:val="24"/>
          <w:szCs w:val="24"/>
          <w:lang w:eastAsia="en-US"/>
        </w:rPr>
      </w:pPr>
      <w:bookmarkStart w:id="9" w:name="bookmark11"/>
      <w:r w:rsidRPr="00CA75BE">
        <w:rPr>
          <w:rFonts w:eastAsia="Calibri"/>
          <w:sz w:val="24"/>
          <w:szCs w:val="24"/>
          <w:lang w:eastAsia="en-US"/>
        </w:rPr>
        <w:t>Нормативы минимальной обеспеченности населения площадью торговых объектов</w:t>
      </w:r>
      <w:bookmarkEnd w:id="9"/>
    </w:p>
    <w:p w:rsidR="00CA75BE" w:rsidRPr="00CA75BE" w:rsidRDefault="00CA75BE" w:rsidP="00CA75BE">
      <w:pPr>
        <w:widowControl w:val="0"/>
        <w:tabs>
          <w:tab w:val="left" w:leader="underscore" w:pos="3230"/>
        </w:tabs>
        <w:ind w:right="-140"/>
        <w:jc w:val="center"/>
        <w:rPr>
          <w:sz w:val="24"/>
          <w:szCs w:val="24"/>
          <w:lang w:eastAsia="en-US"/>
        </w:rPr>
      </w:pPr>
      <w:r w:rsidRPr="00CA75BE">
        <w:rPr>
          <w:sz w:val="24"/>
          <w:szCs w:val="24"/>
          <w:lang w:eastAsia="en-US"/>
        </w:rPr>
        <w:t>кв. м торговой площади на 1000 человек</w:t>
      </w:r>
    </w:p>
    <w:tbl>
      <w:tblPr>
        <w:tblW w:w="0" w:type="auto"/>
        <w:tblInd w:w="10" w:type="dxa"/>
        <w:tblLayout w:type="fixed"/>
        <w:tblCellMar>
          <w:left w:w="10" w:type="dxa"/>
          <w:right w:w="10" w:type="dxa"/>
        </w:tblCellMar>
        <w:tblLook w:val="04A0" w:firstRow="1" w:lastRow="0" w:firstColumn="1" w:lastColumn="0" w:noHBand="0" w:noVBand="1"/>
      </w:tblPr>
      <w:tblGrid>
        <w:gridCol w:w="3849"/>
        <w:gridCol w:w="1848"/>
        <w:gridCol w:w="1858"/>
        <w:gridCol w:w="1858"/>
      </w:tblGrid>
      <w:tr w:rsidR="00CA75BE" w:rsidRPr="00CA75BE" w:rsidTr="00131B9A">
        <w:trPr>
          <w:trHeight w:hRule="exact" w:val="494"/>
        </w:trPr>
        <w:tc>
          <w:tcPr>
            <w:tcW w:w="3849"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 том числе:</w:t>
            </w:r>
          </w:p>
        </w:tc>
      </w:tr>
      <w:tr w:rsidR="00CA75BE" w:rsidRPr="00CA75BE" w:rsidTr="00131B9A">
        <w:trPr>
          <w:trHeight w:hRule="exact" w:val="1042"/>
        </w:trPr>
        <w:tc>
          <w:tcPr>
            <w:tcW w:w="3849"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848"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85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90" w:firstLine="370"/>
              <w:rPr>
                <w:sz w:val="24"/>
                <w:szCs w:val="24"/>
                <w:lang w:eastAsia="en-US"/>
              </w:rPr>
            </w:pPr>
            <w:r w:rsidRPr="00CA75BE">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ind w:left="90" w:firstLine="370"/>
              <w:rPr>
                <w:sz w:val="24"/>
                <w:szCs w:val="24"/>
                <w:lang w:eastAsia="en-US"/>
              </w:rPr>
            </w:pPr>
            <w:r w:rsidRPr="00CA75BE">
              <w:rPr>
                <w:bCs/>
                <w:color w:val="000000"/>
                <w:sz w:val="24"/>
                <w:szCs w:val="24"/>
                <w:shd w:val="clear" w:color="auto" w:fill="FFFFFF"/>
                <w:lang w:eastAsia="en-US"/>
              </w:rPr>
              <w:t>магазины непродовольст-венных товаров</w:t>
            </w:r>
          </w:p>
        </w:tc>
      </w:tr>
      <w:tr w:rsidR="00CA75BE" w:rsidRPr="00CA75BE" w:rsidTr="00131B9A">
        <w:trPr>
          <w:trHeight w:hRule="exact" w:val="494"/>
        </w:trPr>
        <w:tc>
          <w:tcPr>
            <w:tcW w:w="3849"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84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85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c>
          <w:tcPr>
            <w:tcW w:w="185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w:t>
            </w:r>
          </w:p>
        </w:tc>
      </w:tr>
      <w:tr w:rsidR="00CA75BE" w:rsidRPr="00CA75BE" w:rsidTr="00131B9A">
        <w:trPr>
          <w:trHeight w:hRule="exact" w:val="490"/>
        </w:trPr>
        <w:tc>
          <w:tcPr>
            <w:tcW w:w="384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160"/>
              <w:rPr>
                <w:sz w:val="24"/>
                <w:szCs w:val="24"/>
                <w:lang w:eastAsia="en-US"/>
              </w:rPr>
            </w:pPr>
            <w:r w:rsidRPr="00CA75BE">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336</w:t>
            </w:r>
          </w:p>
        </w:tc>
      </w:tr>
      <w:tr w:rsidR="00CA75BE" w:rsidRPr="00CA75BE" w:rsidTr="00131B9A">
        <w:trPr>
          <w:trHeight w:hRule="exact" w:val="490"/>
        </w:trPr>
        <w:tc>
          <w:tcPr>
            <w:tcW w:w="3849"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ind w:left="1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219</w:t>
            </w:r>
          </w:p>
        </w:tc>
      </w:tr>
    </w:tbl>
    <w:p w:rsidR="00CA75BE" w:rsidRPr="00CA75BE" w:rsidRDefault="00CA75BE" w:rsidP="00CA75BE">
      <w:pPr>
        <w:spacing w:line="276" w:lineRule="auto"/>
        <w:rPr>
          <w:rFonts w:ascii="Calibri" w:eastAsia="Calibri" w:hAnsi="Calibri"/>
          <w:b/>
          <w:bCs/>
          <w:sz w:val="24"/>
          <w:szCs w:val="24"/>
          <w:lang w:eastAsia="en-US"/>
        </w:rPr>
        <w:sectPr w:rsidR="00CA75BE" w:rsidRPr="00CA75BE">
          <w:pgSz w:w="11909" w:h="16838"/>
          <w:pgMar w:top="851" w:right="567" w:bottom="1134" w:left="1701" w:header="284" w:footer="0" w:gutter="0"/>
          <w:cols w:space="720"/>
        </w:sectPr>
      </w:pPr>
    </w:p>
    <w:p w:rsidR="00CA75BE" w:rsidRPr="00CA75BE" w:rsidRDefault="00CA75BE" w:rsidP="00CA75BE">
      <w:pPr>
        <w:widowControl w:val="0"/>
        <w:shd w:val="clear" w:color="auto" w:fill="FFFFFF"/>
        <w:ind w:left="12900" w:right="-315"/>
        <w:rPr>
          <w:sz w:val="28"/>
          <w:szCs w:val="28"/>
        </w:rPr>
      </w:pPr>
      <w:r w:rsidRPr="00CA75BE">
        <w:rPr>
          <w:sz w:val="28"/>
          <w:szCs w:val="28"/>
        </w:rPr>
        <w:lastRenderedPageBreak/>
        <w:t>Приложение №2</w:t>
      </w:r>
    </w:p>
    <w:p w:rsidR="00CA75BE" w:rsidRPr="00CA75BE" w:rsidRDefault="00CA75BE" w:rsidP="00CA75BE">
      <w:pPr>
        <w:widowControl w:val="0"/>
        <w:ind w:left="5460" w:right="2"/>
        <w:jc w:val="right"/>
        <w:rPr>
          <w:sz w:val="28"/>
          <w:szCs w:val="28"/>
          <w:lang w:eastAsia="en-US"/>
        </w:rPr>
      </w:pPr>
    </w:p>
    <w:p w:rsidR="00CA75BE" w:rsidRPr="00CA75BE" w:rsidRDefault="00CA75BE" w:rsidP="00CA75BE">
      <w:pPr>
        <w:keepNext/>
        <w:keepLines/>
        <w:ind w:left="644"/>
        <w:jc w:val="center"/>
        <w:outlineLvl w:val="2"/>
        <w:rPr>
          <w:b/>
          <w:bCs/>
          <w:sz w:val="28"/>
          <w:szCs w:val="28"/>
        </w:rPr>
      </w:pPr>
      <w:r w:rsidRPr="00CA75BE">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CA75BE" w:rsidRPr="00CA75BE" w:rsidRDefault="00CA75BE" w:rsidP="00CA75BE">
      <w:pPr>
        <w:widowControl w:val="0"/>
        <w:ind w:left="5460" w:right="2"/>
        <w:jc w:val="right"/>
        <w:rPr>
          <w:sz w:val="28"/>
          <w:szCs w:val="28"/>
          <w:lang w:eastAsia="en-US"/>
        </w:rPr>
      </w:pPr>
      <w:r w:rsidRPr="00CA75BE">
        <w:rPr>
          <w:sz w:val="28"/>
          <w:szCs w:val="28"/>
          <w:lang w:eastAsia="en-US"/>
        </w:rPr>
        <w:t>Таблица Е-4</w:t>
      </w:r>
    </w:p>
    <w:p w:rsidR="00CA75BE" w:rsidRPr="00CA75BE" w:rsidRDefault="00CA75BE" w:rsidP="00CA75BE">
      <w:pPr>
        <w:keepNext/>
        <w:keepLines/>
        <w:ind w:left="644"/>
        <w:jc w:val="center"/>
        <w:outlineLvl w:val="2"/>
        <w:rPr>
          <w:b/>
          <w:bCs/>
          <w:sz w:val="28"/>
          <w:szCs w:val="28"/>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CA75BE" w:rsidRPr="00CA75BE" w:rsidTr="00131B9A">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Значение расчетного показателя</w:t>
            </w:r>
          </w:p>
        </w:tc>
      </w:tr>
      <w:tr w:rsidR="00CA75BE" w:rsidRPr="00CA75BE" w:rsidTr="00131B9A">
        <w:tc>
          <w:tcPr>
            <w:tcW w:w="14913" w:type="dxa"/>
            <w:gridSpan w:val="7"/>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Стационары всех типов с вспомогательными зданиями и сооружениями</w:t>
            </w:r>
          </w:p>
        </w:tc>
      </w:tr>
      <w:tr w:rsidR="00CA75BE" w:rsidRPr="00CA75BE" w:rsidTr="00131B9A">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По заданию на проектирование, определяемому органами здравоохранения</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Удельный (на 1-у койку) размер земельного участка</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300</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200</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140</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100</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80</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60</w:t>
            </w:r>
          </w:p>
        </w:tc>
      </w:tr>
      <w:tr w:rsidR="00CA75BE" w:rsidRPr="00CA75BE" w:rsidTr="00131B9A">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Не нормируется</w:t>
            </w:r>
          </w:p>
        </w:tc>
      </w:tr>
      <w:tr w:rsidR="00CA75BE" w:rsidRPr="00CA75BE" w:rsidTr="00131B9A">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Амбулаторно - поликлинические учреждения</w:t>
            </w:r>
          </w:p>
        </w:tc>
      </w:tr>
      <w:tr w:rsidR="00CA75BE" w:rsidRPr="00CA75BE" w:rsidTr="00131B9A">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По заданию на проектирование, определяемому органами здравоохранения</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spacing w:after="200" w:line="276" w:lineRule="auto"/>
              <w:jc w:val="center"/>
              <w:rPr>
                <w:sz w:val="24"/>
                <w:szCs w:val="24"/>
                <w:lang w:eastAsia="en-US"/>
              </w:rPr>
            </w:pPr>
            <w:r w:rsidRPr="00CA75BE">
              <w:rPr>
                <w:rFonts w:eastAsia="Calibri"/>
                <w:sz w:val="24"/>
                <w:szCs w:val="24"/>
                <w:lang w:eastAsia="en-US"/>
              </w:rPr>
              <w:t>0,1 га на 100 посещений в смену, но не менее 0,3 га</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spacing w:after="200" w:line="276" w:lineRule="auto"/>
              <w:jc w:val="center"/>
              <w:rPr>
                <w:sz w:val="24"/>
                <w:szCs w:val="24"/>
                <w:lang w:eastAsia="en-US"/>
              </w:rPr>
            </w:pPr>
            <w:r w:rsidRPr="00CA75BE">
              <w:rPr>
                <w:rFonts w:eastAsia="Calibri"/>
                <w:sz w:val="24"/>
                <w:szCs w:val="24"/>
                <w:lang w:eastAsia="en-US"/>
              </w:rPr>
              <w:t>не менее 0,2 га</w:t>
            </w:r>
          </w:p>
        </w:tc>
      </w:tr>
      <w:tr w:rsidR="00CA75BE" w:rsidRPr="00CA75BE" w:rsidTr="00131B9A">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 xml:space="preserve">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spacing w:after="200" w:line="276" w:lineRule="auto"/>
              <w:jc w:val="center"/>
              <w:rPr>
                <w:rFonts w:eastAsia="Calibri"/>
                <w:sz w:val="24"/>
                <w:szCs w:val="24"/>
                <w:lang w:eastAsia="en-US"/>
              </w:rPr>
            </w:pPr>
            <w:r w:rsidRPr="00CA75BE">
              <w:rPr>
                <w:sz w:val="24"/>
                <w:szCs w:val="24"/>
                <w:lang w:eastAsia="en-US"/>
              </w:rPr>
              <w:t>1000</w:t>
            </w:r>
          </w:p>
        </w:tc>
      </w:tr>
      <w:tr w:rsidR="00CA75BE" w:rsidRPr="00CA75BE" w:rsidTr="00131B9A">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30</w:t>
            </w:r>
          </w:p>
        </w:tc>
      </w:tr>
      <w:tr w:rsidR="00CA75BE" w:rsidRPr="00CA75BE" w:rsidTr="00131B9A">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Станции (подстанции), выдвижные пункты скорой медицинской помощи</w:t>
            </w:r>
          </w:p>
        </w:tc>
      </w:tr>
      <w:tr w:rsidR="00CA75BE" w:rsidRPr="00CA75BE" w:rsidTr="00131B9A">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 xml:space="preserve">Расчетные показатели минимально допустимого уровня </w:t>
            </w:r>
            <w:r w:rsidRPr="00CA75BE">
              <w:rPr>
                <w:sz w:val="24"/>
                <w:szCs w:val="24"/>
                <w:lang w:eastAsia="en-US"/>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0,1</w:t>
            </w:r>
          </w:p>
        </w:tc>
      </w:tr>
      <w:tr w:rsidR="00CA75BE" w:rsidRPr="00CA75BE" w:rsidTr="00131B9A">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0,2</w:t>
            </w:r>
          </w:p>
        </w:tc>
      </w:tr>
      <w:tr w:rsidR="00CA75BE" w:rsidRPr="00CA75BE" w:rsidTr="00131B9A">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0,05 га на 1 автомобиль, но не менее 0,1 га</w:t>
            </w:r>
          </w:p>
        </w:tc>
      </w:tr>
      <w:tr w:rsidR="00CA75BE" w:rsidRPr="00CA75BE" w:rsidTr="00131B9A">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15</w:t>
            </w:r>
          </w:p>
        </w:tc>
      </w:tr>
      <w:tr w:rsidR="00CA75BE" w:rsidRPr="00CA75BE" w:rsidTr="00131B9A">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30</w:t>
            </w:r>
          </w:p>
        </w:tc>
      </w:tr>
      <w:tr w:rsidR="00CA75BE" w:rsidRPr="00CA75BE" w:rsidTr="00131B9A">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spacing w:after="200" w:line="276" w:lineRule="auto"/>
              <w:jc w:val="center"/>
              <w:rPr>
                <w:sz w:val="24"/>
                <w:szCs w:val="24"/>
                <w:lang w:eastAsia="en-US"/>
              </w:rPr>
            </w:pPr>
            <w:r w:rsidRPr="00CA75BE">
              <w:rPr>
                <w:rFonts w:eastAsia="Calibri"/>
                <w:sz w:val="24"/>
                <w:szCs w:val="24"/>
                <w:lang w:eastAsia="en-US"/>
              </w:rPr>
              <w:t>Молочные кухни (для детей до 1 года), раздаточные пункты молочных кухонь</w:t>
            </w:r>
          </w:p>
        </w:tc>
      </w:tr>
      <w:tr w:rsidR="00CA75BE" w:rsidRPr="00CA75BE" w:rsidTr="00131B9A">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4 порции в сутки</w:t>
            </w:r>
          </w:p>
        </w:tc>
      </w:tr>
      <w:tr w:rsidR="00CA75BE" w:rsidRPr="00CA75BE" w:rsidTr="00131B9A">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0,3 кв. м</w:t>
            </w:r>
          </w:p>
        </w:tc>
      </w:tr>
      <w:tr w:rsidR="00CA75BE" w:rsidRPr="00CA75BE" w:rsidTr="00131B9A">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0,015 га на 1 тыс. порций в сутки, но не менее 0,15 га</w:t>
            </w:r>
          </w:p>
        </w:tc>
      </w:tr>
      <w:tr w:rsidR="00CA75BE" w:rsidRPr="00CA75BE" w:rsidTr="00131B9A">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встроенные</w:t>
            </w:r>
          </w:p>
        </w:tc>
      </w:tr>
      <w:tr w:rsidR="00CA75BE" w:rsidRPr="00CA75BE" w:rsidTr="00131B9A">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rFonts w:eastAsia="Calibri"/>
                <w:sz w:val="24"/>
                <w:szCs w:val="24"/>
                <w:lang w:eastAsia="en-US"/>
              </w:rPr>
              <w:t>Радиус обслуживания</w:t>
            </w:r>
            <w:r w:rsidRPr="00CA75BE">
              <w:rPr>
                <w:sz w:val="24"/>
                <w:szCs w:val="24"/>
                <w:lang w:eastAsia="en-US"/>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800 м</w:t>
            </w:r>
          </w:p>
        </w:tc>
      </w:tr>
      <w:tr w:rsidR="00CA75BE" w:rsidRPr="00CA75BE" w:rsidTr="00131B9A">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spacing w:after="200" w:line="276" w:lineRule="auto"/>
              <w:jc w:val="center"/>
              <w:rPr>
                <w:sz w:val="24"/>
                <w:szCs w:val="24"/>
                <w:lang w:eastAsia="en-US"/>
              </w:rPr>
            </w:pPr>
            <w:r w:rsidRPr="00CA75BE">
              <w:rPr>
                <w:sz w:val="24"/>
                <w:szCs w:val="24"/>
                <w:lang w:eastAsia="en-US"/>
              </w:rPr>
              <w:t>500 м</w:t>
            </w:r>
          </w:p>
        </w:tc>
      </w:tr>
      <w:tr w:rsidR="00CA75BE" w:rsidRPr="00CA75BE" w:rsidTr="00131B9A">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rPr>
                <w:rFonts w:eastAsia="Calibri"/>
                <w:sz w:val="24"/>
                <w:szCs w:val="24"/>
                <w:lang w:eastAsia="en-US"/>
              </w:rPr>
            </w:pPr>
            <w:r w:rsidRPr="00CA75BE">
              <w:rPr>
                <w:rFonts w:eastAsia="Calibri"/>
                <w:sz w:val="24"/>
                <w:szCs w:val="24"/>
                <w:lang w:eastAsia="en-US"/>
              </w:rPr>
              <w:t>*На одну койку для детей следует принимать норму всего стационара с коэффициентом 1,5.</w:t>
            </w:r>
          </w:p>
          <w:p w:rsidR="00CA75BE" w:rsidRPr="00CA75BE" w:rsidRDefault="00CA75BE" w:rsidP="00CA75BE">
            <w:pPr>
              <w:autoSpaceDE w:val="0"/>
              <w:autoSpaceDN w:val="0"/>
              <w:adjustRightInd w:val="0"/>
              <w:rPr>
                <w:rFonts w:eastAsia="Calibri"/>
                <w:bCs/>
                <w:sz w:val="24"/>
                <w:szCs w:val="24"/>
                <w:lang w:eastAsia="en-US"/>
              </w:rPr>
            </w:pPr>
            <w:r w:rsidRPr="00CA75BE">
              <w:rPr>
                <w:rFonts w:eastAsia="Calibri"/>
                <w:bCs/>
                <w:sz w:val="24"/>
                <w:szCs w:val="24"/>
                <w:lang w:eastAsia="en-US"/>
              </w:rPr>
              <w:t>Примечание:</w:t>
            </w:r>
          </w:p>
          <w:p w:rsidR="00CA75BE" w:rsidRPr="00CA75BE" w:rsidRDefault="00CA75BE" w:rsidP="00CA75BE">
            <w:pPr>
              <w:autoSpaceDE w:val="0"/>
              <w:autoSpaceDN w:val="0"/>
              <w:adjustRightInd w:val="0"/>
              <w:rPr>
                <w:rFonts w:eastAsia="Calibri"/>
                <w:sz w:val="24"/>
                <w:szCs w:val="24"/>
                <w:lang w:eastAsia="en-US"/>
              </w:rPr>
            </w:pPr>
            <w:r w:rsidRPr="00CA75BE">
              <w:rPr>
                <w:rFonts w:eastAsia="Calibri"/>
                <w:sz w:val="24"/>
                <w:szCs w:val="24"/>
                <w:lang w:eastAsia="en-US"/>
              </w:rPr>
              <w:t>Площадь участка родильных домов следует принимать с коэффициентом 0,7.</w:t>
            </w:r>
          </w:p>
          <w:p w:rsidR="00CA75BE" w:rsidRPr="00CA75BE" w:rsidRDefault="00CA75BE" w:rsidP="00CA75BE">
            <w:pPr>
              <w:autoSpaceDE w:val="0"/>
              <w:autoSpaceDN w:val="0"/>
              <w:adjustRightInd w:val="0"/>
              <w:rPr>
                <w:rFonts w:eastAsia="Calibri"/>
                <w:sz w:val="24"/>
                <w:szCs w:val="24"/>
                <w:lang w:eastAsia="en-US"/>
              </w:rPr>
            </w:pPr>
            <w:r w:rsidRPr="00CA75BE">
              <w:rPr>
                <w:rFonts w:eastAsia="Calibri"/>
                <w:sz w:val="24"/>
                <w:szCs w:val="24"/>
                <w:lang w:eastAsia="en-US"/>
              </w:rPr>
              <w:t>В условиях реконструкции земельные участки больниц допускается уменьшать на 25 %.</w:t>
            </w:r>
          </w:p>
          <w:p w:rsidR="00CA75BE" w:rsidRPr="00CA75BE" w:rsidRDefault="00CA75BE" w:rsidP="00CA75BE">
            <w:pPr>
              <w:autoSpaceDE w:val="0"/>
              <w:autoSpaceDN w:val="0"/>
              <w:adjustRightInd w:val="0"/>
              <w:rPr>
                <w:rFonts w:eastAsia="Calibri"/>
                <w:sz w:val="24"/>
                <w:szCs w:val="24"/>
                <w:lang w:eastAsia="en-US"/>
              </w:rPr>
            </w:pPr>
            <w:r w:rsidRPr="00CA75BE">
              <w:rPr>
                <w:rFonts w:eastAsia="Calibri"/>
                <w:sz w:val="24"/>
                <w:szCs w:val="24"/>
                <w:lang w:eastAsia="en-US"/>
              </w:rPr>
              <w:lastRenderedPageBreak/>
              <w:t>Размеры для больниц в сельских населенных пунктах следует увеличивать:</w:t>
            </w:r>
          </w:p>
          <w:p w:rsidR="00CA75BE" w:rsidRPr="00CA75BE" w:rsidRDefault="00CA75BE" w:rsidP="009F716D">
            <w:pPr>
              <w:numPr>
                <w:ilvl w:val="0"/>
                <w:numId w:val="2"/>
              </w:numPr>
              <w:autoSpaceDE w:val="0"/>
              <w:autoSpaceDN w:val="0"/>
              <w:adjustRightInd w:val="0"/>
              <w:spacing w:after="200" w:line="276" w:lineRule="auto"/>
              <w:jc w:val="both"/>
              <w:rPr>
                <w:rFonts w:eastAsia="Calibri"/>
                <w:sz w:val="24"/>
                <w:szCs w:val="24"/>
              </w:rPr>
            </w:pPr>
            <w:r w:rsidRPr="00CA75BE">
              <w:rPr>
                <w:rFonts w:eastAsia="Calibri"/>
                <w:sz w:val="24"/>
                <w:szCs w:val="24"/>
              </w:rPr>
              <w:t>инфекционных и онкологических - на 15%;</w:t>
            </w:r>
          </w:p>
          <w:p w:rsidR="00CA75BE" w:rsidRPr="00CA75BE" w:rsidRDefault="00CA75BE" w:rsidP="009F716D">
            <w:pPr>
              <w:numPr>
                <w:ilvl w:val="0"/>
                <w:numId w:val="2"/>
              </w:numPr>
              <w:autoSpaceDE w:val="0"/>
              <w:autoSpaceDN w:val="0"/>
              <w:adjustRightInd w:val="0"/>
              <w:spacing w:after="200" w:line="276" w:lineRule="auto"/>
              <w:jc w:val="both"/>
              <w:rPr>
                <w:rFonts w:eastAsia="Calibri"/>
                <w:sz w:val="24"/>
                <w:szCs w:val="24"/>
              </w:rPr>
            </w:pPr>
            <w:r w:rsidRPr="00CA75BE">
              <w:rPr>
                <w:rFonts w:eastAsia="Calibri"/>
                <w:sz w:val="24"/>
                <w:szCs w:val="24"/>
              </w:rPr>
              <w:t>туберкулезных и психиатрических - на 25%;</w:t>
            </w:r>
          </w:p>
          <w:p w:rsidR="00CA75BE" w:rsidRPr="00CA75BE" w:rsidRDefault="00CA75BE" w:rsidP="009F716D">
            <w:pPr>
              <w:numPr>
                <w:ilvl w:val="0"/>
                <w:numId w:val="2"/>
              </w:numPr>
              <w:autoSpaceDE w:val="0"/>
              <w:autoSpaceDN w:val="0"/>
              <w:adjustRightInd w:val="0"/>
              <w:spacing w:after="200" w:line="276" w:lineRule="auto"/>
              <w:jc w:val="both"/>
              <w:rPr>
                <w:sz w:val="24"/>
                <w:szCs w:val="24"/>
              </w:rPr>
            </w:pPr>
            <w:r w:rsidRPr="00CA75BE">
              <w:rPr>
                <w:rFonts w:eastAsia="Calibri"/>
                <w:sz w:val="24"/>
                <w:szCs w:val="24"/>
              </w:rPr>
              <w:t>восстановительного лечения для взрослых - на 20%, для детей - на 40%.</w:t>
            </w:r>
          </w:p>
        </w:tc>
      </w:tr>
    </w:tbl>
    <w:p w:rsidR="00CA75BE" w:rsidRPr="00CA75BE" w:rsidRDefault="00CA75BE" w:rsidP="00CA75BE">
      <w:pPr>
        <w:widowControl w:val="0"/>
        <w:ind w:left="5460" w:right="2"/>
        <w:jc w:val="right"/>
        <w:rPr>
          <w:sz w:val="24"/>
          <w:szCs w:val="24"/>
          <w:lang w:eastAsia="en-US"/>
        </w:rPr>
      </w:pPr>
    </w:p>
    <w:p w:rsidR="00CA75BE" w:rsidRPr="00CA75BE" w:rsidRDefault="00CA75BE" w:rsidP="00CA75BE">
      <w:pPr>
        <w:widowControl w:val="0"/>
        <w:ind w:left="5460" w:right="2"/>
        <w:jc w:val="right"/>
        <w:rPr>
          <w:sz w:val="24"/>
          <w:szCs w:val="24"/>
          <w:lang w:eastAsia="en-US"/>
        </w:rPr>
      </w:pPr>
    </w:p>
    <w:p w:rsidR="00CA75BE" w:rsidRPr="00CA75BE" w:rsidRDefault="00CA75BE" w:rsidP="00CA75BE">
      <w:pPr>
        <w:widowControl w:val="0"/>
        <w:ind w:left="5460" w:right="2"/>
        <w:rPr>
          <w:sz w:val="24"/>
          <w:szCs w:val="24"/>
          <w:lang w:eastAsia="en-US"/>
        </w:rPr>
      </w:pPr>
    </w:p>
    <w:p w:rsidR="00CA75BE" w:rsidRPr="00CA75BE" w:rsidRDefault="00CA75BE" w:rsidP="00CA75BE">
      <w:pPr>
        <w:widowControl w:val="0"/>
        <w:ind w:left="5460" w:right="2"/>
        <w:jc w:val="right"/>
        <w:rPr>
          <w:sz w:val="28"/>
          <w:szCs w:val="28"/>
          <w:lang w:eastAsia="en-US"/>
        </w:rPr>
      </w:pPr>
      <w:r w:rsidRPr="00CA75BE">
        <w:rPr>
          <w:sz w:val="28"/>
          <w:szCs w:val="28"/>
          <w:lang w:eastAsia="en-US"/>
        </w:rPr>
        <w:t>Приложение №3</w:t>
      </w:r>
    </w:p>
    <w:p w:rsidR="00CA75BE" w:rsidRPr="00CA75BE" w:rsidRDefault="00CA75BE" w:rsidP="00CA75BE">
      <w:pPr>
        <w:widowControl w:val="0"/>
        <w:ind w:right="2"/>
        <w:jc w:val="both"/>
        <w:rPr>
          <w:sz w:val="28"/>
          <w:szCs w:val="28"/>
          <w:lang w:eastAsia="en-US"/>
        </w:rPr>
      </w:pPr>
    </w:p>
    <w:p w:rsidR="00CA75BE" w:rsidRPr="00CA75BE" w:rsidRDefault="00CA75BE" w:rsidP="00CA75BE">
      <w:pPr>
        <w:keepNext/>
        <w:keepLines/>
        <w:ind w:left="284"/>
        <w:jc w:val="center"/>
        <w:outlineLvl w:val="2"/>
        <w:rPr>
          <w:b/>
          <w:bCs/>
          <w:sz w:val="28"/>
          <w:szCs w:val="28"/>
        </w:rPr>
      </w:pPr>
      <w:bookmarkStart w:id="10" w:name="_Toc524943653"/>
      <w:r w:rsidRPr="00CA75BE">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0"/>
    <w:p w:rsidR="00CA75BE" w:rsidRPr="00CA75BE" w:rsidRDefault="00CA75BE" w:rsidP="00CA75BE">
      <w:pPr>
        <w:widowControl w:val="0"/>
        <w:ind w:left="5460" w:right="2"/>
        <w:jc w:val="right"/>
        <w:rPr>
          <w:sz w:val="28"/>
          <w:szCs w:val="28"/>
          <w:lang w:eastAsia="en-US"/>
        </w:rPr>
      </w:pPr>
      <w:r w:rsidRPr="00CA75BE">
        <w:rPr>
          <w:sz w:val="28"/>
          <w:szCs w:val="28"/>
          <w:lang w:eastAsia="en-US"/>
        </w:rPr>
        <w:t>Таблица Е-5</w:t>
      </w:r>
    </w:p>
    <w:p w:rsidR="00CA75BE" w:rsidRPr="00CA75BE" w:rsidRDefault="00CA75BE" w:rsidP="00CA75BE">
      <w:pPr>
        <w:keepNext/>
        <w:keepLines/>
        <w:ind w:left="644"/>
        <w:outlineLvl w:val="2"/>
        <w:rPr>
          <w:rFonts w:ascii="Calibri" w:eastAsia="Calibri" w:hAnsi="Calibri"/>
          <w:b/>
          <w:sz w:val="28"/>
          <w:szCs w:val="28"/>
        </w:rPr>
      </w:pPr>
    </w:p>
    <w:tbl>
      <w:tblPr>
        <w:tblStyle w:val="11110"/>
        <w:tblW w:w="14992" w:type="dxa"/>
        <w:tblInd w:w="142" w:type="dxa"/>
        <w:tblLook w:val="04A0" w:firstRow="1" w:lastRow="0" w:firstColumn="1" w:lastColumn="0" w:noHBand="0" w:noVBand="1"/>
      </w:tblPr>
      <w:tblGrid>
        <w:gridCol w:w="3634"/>
        <w:gridCol w:w="4785"/>
        <w:gridCol w:w="4939"/>
        <w:gridCol w:w="1634"/>
      </w:tblGrid>
      <w:tr w:rsidR="00CA75BE" w:rsidRPr="00CA75BE" w:rsidTr="00131B9A">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jc w:val="center"/>
              <w:rPr>
                <w:rFonts w:eastAsia="Calibri"/>
                <w:sz w:val="24"/>
                <w:szCs w:val="24"/>
                <w:lang w:eastAsia="en-US"/>
              </w:rPr>
            </w:pPr>
            <w:r w:rsidRPr="00CA75BE">
              <w:rPr>
                <w:rFonts w:eastAsia="Calibri"/>
                <w:sz w:val="24"/>
                <w:szCs w:val="24"/>
                <w:lang w:eastAsia="en-US"/>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jc w:val="center"/>
              <w:rPr>
                <w:rFonts w:eastAsia="Calibri"/>
                <w:sz w:val="24"/>
                <w:szCs w:val="24"/>
                <w:lang w:eastAsia="en-US"/>
              </w:rPr>
            </w:pPr>
            <w:r w:rsidRPr="00CA75BE">
              <w:rPr>
                <w:rFonts w:eastAsia="Calibri"/>
                <w:sz w:val="24"/>
                <w:szCs w:val="24"/>
                <w:lang w:eastAsia="en-US"/>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Значение расчетного показателя</w:t>
            </w:r>
          </w:p>
        </w:tc>
      </w:tr>
      <w:tr w:rsidR="00CA75BE" w:rsidRPr="00CA75BE" w:rsidTr="00131B9A">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10</w:t>
            </w:r>
          </w:p>
        </w:tc>
      </w:tr>
      <w:tr w:rsidR="00CA75BE" w:rsidRPr="00CA75BE" w:rsidTr="00131B9A">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10</w:t>
            </w:r>
          </w:p>
        </w:tc>
      </w:tr>
      <w:tr w:rsidR="00CA75BE" w:rsidRPr="00CA75BE" w:rsidTr="00131B9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6</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15</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3</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0,5</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80</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3,0</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0,4</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18</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10</w:t>
            </w:r>
          </w:p>
        </w:tc>
      </w:tr>
      <w:tr w:rsidR="00CA75BE" w:rsidRPr="00CA75BE" w:rsidTr="00131B9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rFonts w:eastAsia="Calibri"/>
                <w:sz w:val="24"/>
                <w:szCs w:val="24"/>
                <w:lang w:eastAsia="en-US"/>
              </w:rPr>
            </w:pPr>
            <w:r w:rsidRPr="00CA75BE">
              <w:rPr>
                <w:rFonts w:eastAsia="Calibri"/>
                <w:sz w:val="24"/>
                <w:szCs w:val="24"/>
                <w:lang w:eastAsia="en-US"/>
              </w:rPr>
              <w:t>10</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0,7</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0,1</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2</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0,3</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0,8</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 xml:space="preserve">**Площадь озеленения санитарно-защитных зон </w:t>
            </w:r>
          </w:p>
          <w:p w:rsidR="00CA75BE" w:rsidRPr="00CA75BE" w:rsidRDefault="00CA75BE" w:rsidP="00CA75BE">
            <w:pPr>
              <w:jc w:val="center"/>
              <w:rPr>
                <w:rFonts w:eastAsia="Calibri"/>
                <w:sz w:val="24"/>
                <w:szCs w:val="24"/>
                <w:lang w:eastAsia="en-US"/>
              </w:rPr>
            </w:pPr>
            <w:r w:rsidRPr="00CA75BE">
              <w:rPr>
                <w:rFonts w:eastAsia="Calibri"/>
                <w:sz w:val="24"/>
                <w:szCs w:val="24"/>
                <w:lang w:eastAsia="en-US"/>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60</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50</w:t>
            </w:r>
          </w:p>
        </w:tc>
      </w:tr>
      <w:tr w:rsidR="00CA75BE" w:rsidRPr="00CA75BE" w:rsidTr="00131B9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40</w:t>
            </w:r>
          </w:p>
        </w:tc>
      </w:tr>
      <w:tr w:rsidR="00CA75BE" w:rsidRPr="00CA75BE" w:rsidTr="00131B9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20</w:t>
            </w:r>
          </w:p>
        </w:tc>
      </w:tr>
      <w:tr w:rsidR="00CA75BE" w:rsidRPr="00CA75BE" w:rsidTr="00131B9A">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400</w:t>
            </w:r>
          </w:p>
        </w:tc>
      </w:tr>
      <w:tr w:rsidR="00CA75BE" w:rsidRPr="00CA75BE" w:rsidTr="00131B9A">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ind w:hanging="107"/>
              <w:jc w:val="center"/>
              <w:rPr>
                <w:rFonts w:eastAsia="Calibri"/>
                <w:sz w:val="24"/>
                <w:szCs w:val="24"/>
                <w:lang w:eastAsia="en-US"/>
              </w:rPr>
            </w:pPr>
            <w:r w:rsidRPr="00CA75BE">
              <w:rPr>
                <w:rFonts w:eastAsia="Calibri"/>
                <w:sz w:val="24"/>
                <w:szCs w:val="24"/>
                <w:lang w:eastAsia="en-US"/>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800</w:t>
            </w:r>
          </w:p>
        </w:tc>
      </w:tr>
      <w:tr w:rsidR="00CA75BE" w:rsidRPr="00CA75BE" w:rsidTr="00131B9A">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20</w:t>
            </w:r>
          </w:p>
        </w:tc>
      </w:tr>
      <w:tr w:rsidR="00CA75BE" w:rsidRPr="00CA75BE" w:rsidTr="00131B9A">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jc w:val="center"/>
              <w:rPr>
                <w:rFonts w:eastAsia="Calibri"/>
                <w:sz w:val="24"/>
                <w:szCs w:val="24"/>
                <w:lang w:eastAsia="en-US"/>
              </w:rPr>
            </w:pPr>
            <w:r w:rsidRPr="00CA75BE">
              <w:rPr>
                <w:rFonts w:eastAsia="Calibri"/>
                <w:sz w:val="24"/>
                <w:szCs w:val="24"/>
                <w:lang w:eastAsia="en-US"/>
              </w:rPr>
              <w:t>15</w:t>
            </w:r>
          </w:p>
        </w:tc>
      </w:tr>
      <w:tr w:rsidR="00CA75BE" w:rsidRPr="00CA75BE" w:rsidTr="00131B9A">
        <w:tc>
          <w:tcPr>
            <w:tcW w:w="14992" w:type="dxa"/>
            <w:gridSpan w:val="4"/>
            <w:tcBorders>
              <w:top w:val="single" w:sz="4" w:space="0" w:color="auto"/>
              <w:left w:val="single" w:sz="4" w:space="0" w:color="auto"/>
              <w:bottom w:val="single" w:sz="4" w:space="0" w:color="auto"/>
              <w:right w:val="single" w:sz="4" w:space="0" w:color="auto"/>
            </w:tcBorders>
            <w:vAlign w:val="center"/>
          </w:tcPr>
          <w:p w:rsidR="00CA75BE" w:rsidRPr="00CA75BE" w:rsidRDefault="00CA75BE" w:rsidP="00CA75BE">
            <w:pPr>
              <w:rPr>
                <w:rFonts w:eastAsia="Calibri"/>
                <w:sz w:val="24"/>
                <w:szCs w:val="24"/>
                <w:lang w:eastAsia="en-US"/>
              </w:rPr>
            </w:pPr>
          </w:p>
        </w:tc>
      </w:tr>
    </w:tbl>
    <w:p w:rsidR="00CA75BE" w:rsidRPr="00CA75BE" w:rsidRDefault="00CA75BE" w:rsidP="00CA75BE">
      <w:pPr>
        <w:jc w:val="center"/>
        <w:rPr>
          <w:rFonts w:eastAsia="Calibri"/>
          <w:sz w:val="24"/>
          <w:szCs w:val="24"/>
          <w:lang w:eastAsia="en-US"/>
        </w:rPr>
      </w:pPr>
    </w:p>
    <w:p w:rsidR="00CA75BE" w:rsidRPr="00CA75BE" w:rsidRDefault="00CA75BE" w:rsidP="00CA75BE">
      <w:pPr>
        <w:spacing w:after="200" w:line="276" w:lineRule="auto"/>
        <w:rPr>
          <w:rFonts w:ascii="Calibri" w:eastAsia="Calibri" w:hAnsi="Calibri"/>
          <w:b/>
          <w:bCs/>
          <w:sz w:val="24"/>
          <w:szCs w:val="24"/>
          <w:lang w:eastAsia="en-US"/>
        </w:rPr>
      </w:pPr>
    </w:p>
    <w:p w:rsidR="00CA75BE" w:rsidRPr="00CA75BE" w:rsidRDefault="00CA75BE" w:rsidP="00CA75BE">
      <w:pPr>
        <w:spacing w:line="276" w:lineRule="auto"/>
        <w:rPr>
          <w:rFonts w:ascii="Calibri" w:eastAsia="Calibri" w:hAnsi="Calibri"/>
          <w:b/>
          <w:bCs/>
          <w:sz w:val="24"/>
          <w:szCs w:val="24"/>
          <w:lang w:eastAsia="en-US"/>
        </w:rPr>
        <w:sectPr w:rsidR="00CA75BE" w:rsidRPr="00CA75BE">
          <w:pgSz w:w="16838" w:h="11909" w:orient="landscape"/>
          <w:pgMar w:top="567" w:right="1134" w:bottom="1701" w:left="851" w:header="284" w:footer="0" w:gutter="0"/>
          <w:cols w:space="720"/>
        </w:sectPr>
      </w:pPr>
    </w:p>
    <w:p w:rsidR="00CA75BE" w:rsidRPr="00CA75BE" w:rsidRDefault="00CA75BE" w:rsidP="00CA75BE">
      <w:pPr>
        <w:widowControl w:val="0"/>
        <w:ind w:right="2"/>
        <w:rPr>
          <w:sz w:val="24"/>
          <w:szCs w:val="24"/>
          <w:lang w:eastAsia="en-US"/>
        </w:rPr>
      </w:pPr>
    </w:p>
    <w:p w:rsidR="00CA75BE" w:rsidRPr="00CA75BE" w:rsidRDefault="00CA75BE" w:rsidP="00CA75BE">
      <w:pPr>
        <w:widowControl w:val="0"/>
        <w:ind w:left="5460" w:right="2"/>
        <w:rPr>
          <w:bCs/>
          <w:sz w:val="24"/>
          <w:szCs w:val="24"/>
          <w:lang w:eastAsia="en-US"/>
        </w:rPr>
      </w:pPr>
      <w:r w:rsidRPr="00CA75BE">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CA75BE">
        <w:rPr>
          <w:bCs/>
          <w:sz w:val="24"/>
          <w:szCs w:val="24"/>
          <w:lang w:eastAsia="en-US"/>
        </w:rPr>
        <w:t xml:space="preserve">Велижанский сельсовет Панкрушихинского района </w:t>
      </w:r>
      <w:r w:rsidRPr="00CA75BE">
        <w:rPr>
          <w:sz w:val="24"/>
          <w:szCs w:val="24"/>
          <w:lang w:eastAsia="en-US"/>
        </w:rPr>
        <w:t>Алтайского края</w:t>
      </w:r>
    </w:p>
    <w:p w:rsidR="00CA75BE" w:rsidRPr="00CA75BE" w:rsidRDefault="00CA75BE" w:rsidP="00CA75BE">
      <w:pPr>
        <w:keepNext/>
        <w:keepLines/>
        <w:widowControl w:val="0"/>
        <w:ind w:right="100"/>
        <w:jc w:val="center"/>
        <w:outlineLvl w:val="0"/>
        <w:rPr>
          <w:bCs/>
          <w:sz w:val="24"/>
          <w:szCs w:val="24"/>
          <w:lang w:eastAsia="en-US"/>
        </w:rPr>
      </w:pPr>
      <w:bookmarkStart w:id="11" w:name="bookmark12"/>
      <w:r w:rsidRPr="00CA75BE">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1"/>
    </w:p>
    <w:p w:rsidR="00CA75BE" w:rsidRPr="00CA75BE" w:rsidRDefault="00CA75BE" w:rsidP="00CA75BE">
      <w:pPr>
        <w:framePr w:w="9408" w:wrap="notBeside" w:vAnchor="text" w:hAnchor="text" w:xAlign="center" w:y="1"/>
        <w:widowControl w:val="0"/>
        <w:jc w:val="right"/>
        <w:rPr>
          <w:bCs/>
          <w:sz w:val="24"/>
          <w:szCs w:val="24"/>
          <w:lang w:eastAsia="en-US"/>
        </w:rPr>
      </w:pPr>
      <w:r w:rsidRPr="00CA75BE">
        <w:rPr>
          <w:sz w:val="24"/>
          <w:szCs w:val="24"/>
          <w:lang w:eastAsia="en-US"/>
        </w:rPr>
        <w:t>Таблица Ж-1</w:t>
      </w:r>
    </w:p>
    <w:p w:rsidR="00CA75BE" w:rsidRPr="00CA75BE" w:rsidRDefault="00CA75BE" w:rsidP="00CA75BE">
      <w:pPr>
        <w:framePr w:w="9408" w:wrap="notBeside" w:vAnchor="text" w:hAnchor="text" w:xAlign="center" w:y="1"/>
        <w:widowControl w:val="0"/>
        <w:tabs>
          <w:tab w:val="left" w:leader="underscore" w:pos="6259"/>
        </w:tabs>
        <w:jc w:val="center"/>
        <w:rPr>
          <w:sz w:val="24"/>
          <w:szCs w:val="24"/>
          <w:lang w:eastAsia="en-US"/>
        </w:rPr>
      </w:pPr>
    </w:p>
    <w:p w:rsidR="00CA75BE" w:rsidRPr="00CA75BE" w:rsidRDefault="00CA75BE" w:rsidP="00CA75BE">
      <w:pPr>
        <w:framePr w:w="9408" w:wrap="notBeside" w:vAnchor="text" w:hAnchor="text" w:xAlign="center" w:y="1"/>
        <w:widowControl w:val="0"/>
        <w:tabs>
          <w:tab w:val="left" w:leader="underscore" w:pos="6259"/>
        </w:tabs>
        <w:jc w:val="center"/>
        <w:rPr>
          <w:bCs/>
          <w:sz w:val="24"/>
          <w:szCs w:val="24"/>
          <w:lang w:eastAsia="en-US"/>
        </w:rPr>
      </w:pPr>
      <w:r w:rsidRPr="00CA75BE">
        <w:rPr>
          <w:sz w:val="24"/>
          <w:szCs w:val="24"/>
          <w:lang w:eastAsia="en-US"/>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CA75BE" w:rsidRPr="00CA75BE" w:rsidTr="00131B9A">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Планировочные размеры, м</w:t>
            </w:r>
          </w:p>
        </w:tc>
      </w:tr>
      <w:tr w:rsidR="00CA75BE" w:rsidRPr="00CA75BE" w:rsidTr="00131B9A">
        <w:trPr>
          <w:trHeight w:hRule="exact" w:val="768"/>
          <w:jc w:val="center"/>
        </w:trPr>
        <w:tc>
          <w:tcPr>
            <w:tcW w:w="2693" w:type="dxa"/>
            <w:vMerge/>
            <w:tcBorders>
              <w:top w:val="single" w:sz="4" w:space="0" w:color="auto"/>
              <w:left w:val="single" w:sz="4" w:space="0" w:color="auto"/>
              <w:bottom w:val="nil"/>
              <w:right w:val="nil"/>
            </w:tcBorders>
            <w:vAlign w:val="center"/>
            <w:hideMark/>
          </w:tcPr>
          <w:p w:rsidR="00CA75BE" w:rsidRPr="00CA75BE" w:rsidRDefault="00CA75BE" w:rsidP="00CA75BE">
            <w:pPr>
              <w:framePr w:w="9408" w:wrap="notBeside" w:vAnchor="text" w:hAnchor="text" w:xAlign="center" w:y="1"/>
              <w:spacing w:line="276" w:lineRule="auto"/>
              <w:rPr>
                <w:sz w:val="24"/>
                <w:szCs w:val="24"/>
                <w:lang w:eastAsia="en-US"/>
              </w:rPr>
            </w:pPr>
          </w:p>
        </w:tc>
        <w:tc>
          <w:tcPr>
            <w:tcW w:w="2236"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градостроительные</w:t>
            </w:r>
          </w:p>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параметры</w:t>
            </w:r>
          </w:p>
        </w:tc>
      </w:tr>
      <w:tr w:rsidR="00CA75BE" w:rsidRPr="00CA75BE" w:rsidTr="00131B9A">
        <w:trPr>
          <w:trHeight w:hRule="exact" w:val="763"/>
          <w:jc w:val="center"/>
        </w:trPr>
        <w:tc>
          <w:tcPr>
            <w:tcW w:w="2693" w:type="dxa"/>
            <w:vMerge/>
            <w:tcBorders>
              <w:top w:val="single" w:sz="4" w:space="0" w:color="auto"/>
              <w:left w:val="single" w:sz="4" w:space="0" w:color="auto"/>
              <w:bottom w:val="nil"/>
              <w:right w:val="nil"/>
            </w:tcBorders>
            <w:vAlign w:val="center"/>
            <w:hideMark/>
          </w:tcPr>
          <w:p w:rsidR="00CA75BE" w:rsidRPr="00CA75BE" w:rsidRDefault="00CA75BE" w:rsidP="00CA75BE">
            <w:pPr>
              <w:framePr w:w="9408" w:wrap="notBeside" w:vAnchor="text" w:hAnchor="text" w:xAlign="center" w:y="1"/>
              <w:spacing w:line="276" w:lineRule="auto"/>
              <w:rPr>
                <w:sz w:val="24"/>
                <w:szCs w:val="24"/>
                <w:lang w:eastAsia="en-US"/>
              </w:rPr>
            </w:pP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длина</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ширина</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по длине</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по</w:t>
            </w:r>
          </w:p>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ширине</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ширина</w:t>
            </w:r>
          </w:p>
        </w:tc>
      </w:tr>
      <w:tr w:rsidR="00CA75BE" w:rsidRPr="00CA75BE" w:rsidTr="00131B9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Бадминтон</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13,4</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6,1</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1,2</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1,5</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9,1</w:t>
            </w:r>
          </w:p>
        </w:tc>
      </w:tr>
      <w:tr w:rsidR="00CA75BE" w:rsidRPr="00CA75BE" w:rsidTr="00131B9A">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Баскетбол</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26</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14</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18</w:t>
            </w:r>
          </w:p>
        </w:tc>
      </w:tr>
      <w:tr w:rsidR="00CA75BE" w:rsidRPr="00CA75BE" w:rsidTr="00131B9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Волейбол</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18</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9</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2,5</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2,5</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Гандбол</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40</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20</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23</w:t>
            </w:r>
          </w:p>
        </w:tc>
      </w:tr>
      <w:tr w:rsidR="00CA75BE" w:rsidRPr="00CA75BE" w:rsidTr="00131B9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Городки</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26 - 30</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13 - 15</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23,8</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11</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6,11</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3,5</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18</w:t>
            </w:r>
          </w:p>
        </w:tc>
      </w:tr>
      <w:tr w:rsidR="00CA75BE" w:rsidRPr="00CA75BE" w:rsidTr="00131B9A">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12 - 18</w:t>
            </w:r>
          </w:p>
        </w:tc>
      </w:tr>
      <w:tr w:rsidR="00CA75BE" w:rsidRPr="00CA75BE" w:rsidTr="00131B9A">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framePr w:w="9408"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4,3</w:t>
            </w:r>
          </w:p>
        </w:tc>
      </w:tr>
    </w:tbl>
    <w:p w:rsidR="00CA75BE" w:rsidRPr="00CA75BE" w:rsidRDefault="00CA75BE" w:rsidP="00CA75BE">
      <w:pPr>
        <w:framePr w:w="9408" w:wrap="notBeside" w:vAnchor="text" w:hAnchor="text" w:xAlign="center" w:y="1"/>
        <w:widowControl w:val="0"/>
        <w:jc w:val="both"/>
        <w:rPr>
          <w:bCs/>
          <w:lang w:eastAsia="en-US"/>
        </w:rPr>
      </w:pPr>
      <w:r w:rsidRPr="00CA75BE">
        <w:rPr>
          <w:lang w:eastAsia="en-US"/>
        </w:rPr>
        <w:t>Примечания:</w:t>
      </w:r>
    </w:p>
    <w:p w:rsidR="00CA75BE" w:rsidRPr="00CA75BE" w:rsidRDefault="00CA75BE" w:rsidP="009F716D">
      <w:pPr>
        <w:widowControl w:val="0"/>
        <w:numPr>
          <w:ilvl w:val="0"/>
          <w:numId w:val="101"/>
        </w:numPr>
        <w:tabs>
          <w:tab w:val="left" w:pos="1064"/>
        </w:tabs>
        <w:spacing w:after="200" w:line="276" w:lineRule="auto"/>
        <w:jc w:val="both"/>
        <w:rPr>
          <w:bCs/>
          <w:lang w:eastAsia="en-US"/>
        </w:rPr>
      </w:pPr>
      <w:r w:rsidRPr="00CA75BE">
        <w:rPr>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CA75BE" w:rsidRPr="00CA75BE" w:rsidRDefault="00CA75BE" w:rsidP="009F716D">
      <w:pPr>
        <w:widowControl w:val="0"/>
        <w:numPr>
          <w:ilvl w:val="0"/>
          <w:numId w:val="101"/>
        </w:numPr>
        <w:tabs>
          <w:tab w:val="left" w:pos="1064"/>
        </w:tabs>
        <w:spacing w:after="200" w:line="276" w:lineRule="auto"/>
        <w:jc w:val="both"/>
        <w:rPr>
          <w:bCs/>
          <w:lang w:eastAsia="en-US"/>
        </w:rPr>
      </w:pPr>
      <w:r w:rsidRPr="00CA75BE">
        <w:rPr>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CA75BE" w:rsidRPr="00CA75BE" w:rsidRDefault="00CA75BE" w:rsidP="009F716D">
      <w:pPr>
        <w:widowControl w:val="0"/>
        <w:numPr>
          <w:ilvl w:val="0"/>
          <w:numId w:val="101"/>
        </w:numPr>
        <w:tabs>
          <w:tab w:val="left" w:pos="1064"/>
        </w:tabs>
        <w:spacing w:after="200" w:line="276" w:lineRule="auto"/>
        <w:jc w:val="both"/>
        <w:rPr>
          <w:bCs/>
          <w:lang w:eastAsia="en-US"/>
        </w:rPr>
      </w:pPr>
      <w:r w:rsidRPr="00CA75BE">
        <w:rPr>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CA75BE" w:rsidRPr="00CA75BE" w:rsidRDefault="00CA75BE" w:rsidP="009F716D">
      <w:pPr>
        <w:widowControl w:val="0"/>
        <w:numPr>
          <w:ilvl w:val="0"/>
          <w:numId w:val="101"/>
        </w:numPr>
        <w:tabs>
          <w:tab w:val="left" w:pos="1064"/>
        </w:tabs>
        <w:spacing w:after="200" w:line="276" w:lineRule="auto"/>
        <w:jc w:val="both"/>
        <w:rPr>
          <w:bCs/>
          <w:lang w:eastAsia="en-US"/>
        </w:rPr>
      </w:pPr>
      <w:r w:rsidRPr="00CA75BE">
        <w:rPr>
          <w:lang w:eastAsia="en-US"/>
        </w:rPr>
        <w:t>Проектирование мест для зрителей следует ориентировать на север или восток.</w:t>
      </w:r>
    </w:p>
    <w:p w:rsidR="00CA75BE" w:rsidRPr="00CA75BE" w:rsidRDefault="00CA75BE" w:rsidP="00CA75BE">
      <w:pPr>
        <w:widowControl w:val="0"/>
        <w:jc w:val="right"/>
        <w:rPr>
          <w:lang w:eastAsia="en-US"/>
        </w:rPr>
      </w:pPr>
    </w:p>
    <w:p w:rsidR="00CA75BE" w:rsidRPr="00CA75BE" w:rsidRDefault="00CA75BE" w:rsidP="00CA75BE">
      <w:pPr>
        <w:widowControl w:val="0"/>
        <w:jc w:val="right"/>
        <w:rPr>
          <w:lang w:eastAsia="en-US"/>
        </w:rPr>
      </w:pP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right"/>
        <w:rPr>
          <w:sz w:val="24"/>
          <w:szCs w:val="24"/>
          <w:lang w:eastAsia="en-US"/>
        </w:rPr>
      </w:pPr>
      <w:r w:rsidRPr="00CA75BE">
        <w:rPr>
          <w:sz w:val="24"/>
          <w:szCs w:val="24"/>
          <w:lang w:eastAsia="en-US"/>
        </w:rPr>
        <w:t xml:space="preserve">Таблица Ж-2 </w:t>
      </w:r>
    </w:p>
    <w:p w:rsidR="00CA75BE" w:rsidRPr="00CA75BE" w:rsidRDefault="00CA75BE" w:rsidP="00CA75BE">
      <w:pPr>
        <w:widowControl w:val="0"/>
        <w:jc w:val="center"/>
        <w:rPr>
          <w:bCs/>
          <w:sz w:val="24"/>
          <w:szCs w:val="24"/>
          <w:lang w:eastAsia="en-US"/>
        </w:rPr>
      </w:pPr>
      <w:r w:rsidRPr="00CA75BE">
        <w:rPr>
          <w:sz w:val="24"/>
          <w:szCs w:val="24"/>
          <w:lang w:eastAsia="en-US"/>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CA75BE" w:rsidRPr="00CA75BE" w:rsidTr="00131B9A">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Планировочные размеры, м</w:t>
            </w:r>
          </w:p>
        </w:tc>
      </w:tr>
      <w:tr w:rsidR="00CA75BE" w:rsidRPr="00CA75BE" w:rsidTr="00131B9A">
        <w:trPr>
          <w:trHeight w:hRule="exact" w:val="768"/>
          <w:jc w:val="center"/>
        </w:trPr>
        <w:tc>
          <w:tcPr>
            <w:tcW w:w="199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2472"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300"/>
              <w:rPr>
                <w:sz w:val="24"/>
                <w:szCs w:val="24"/>
                <w:lang w:eastAsia="en-US"/>
              </w:rPr>
            </w:pPr>
            <w:r w:rsidRPr="00CA75BE">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градостроительные</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параметры</w:t>
            </w:r>
          </w:p>
        </w:tc>
      </w:tr>
      <w:tr w:rsidR="00CA75BE" w:rsidRPr="00CA75BE" w:rsidTr="00131B9A">
        <w:trPr>
          <w:trHeight w:hRule="exact" w:val="763"/>
          <w:jc w:val="center"/>
        </w:trPr>
        <w:tc>
          <w:tcPr>
            <w:tcW w:w="199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ширина</w:t>
            </w:r>
          </w:p>
        </w:tc>
        <w:tc>
          <w:tcPr>
            <w:tcW w:w="124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передняя</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сторона</w:t>
            </w: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боковая</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сторона</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ширина</w:t>
            </w:r>
          </w:p>
        </w:tc>
      </w:tr>
      <w:tr w:rsidR="00CA75BE" w:rsidRPr="00CA75BE" w:rsidTr="00131B9A">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Лапта</w:t>
            </w: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40 - 55</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25 - 40</w:t>
            </w:r>
          </w:p>
        </w:tc>
        <w:tc>
          <w:tcPr>
            <w:tcW w:w="124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5 - 20</w:t>
            </w: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5 - 10</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23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r>
      <w:tr w:rsidR="00CA75BE" w:rsidRPr="00CA75BE" w:rsidTr="00131B9A">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Футбол</w:t>
            </w: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90 - 110</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60 - 75</w:t>
            </w:r>
          </w:p>
        </w:tc>
        <w:tc>
          <w:tcPr>
            <w:tcW w:w="1243"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4 - 8</w:t>
            </w: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2 - 4</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80</w:t>
            </w:r>
          </w:p>
        </w:tc>
      </w:tr>
      <w:tr w:rsidR="00CA75BE" w:rsidRPr="00CA75BE" w:rsidTr="00131B9A">
        <w:trPr>
          <w:trHeight w:hRule="exact" w:val="490"/>
          <w:jc w:val="center"/>
        </w:trPr>
        <w:tc>
          <w:tcPr>
            <w:tcW w:w="1997" w:type="dxa"/>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105</w:t>
            </w:r>
          </w:p>
        </w:tc>
        <w:tc>
          <w:tcPr>
            <w:tcW w:w="1234" w:type="dxa"/>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68</w:t>
            </w:r>
          </w:p>
        </w:tc>
        <w:tc>
          <w:tcPr>
            <w:tcW w:w="1243"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238"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234" w:type="dxa"/>
            <w:tcBorders>
              <w:top w:val="single" w:sz="4" w:space="0" w:color="auto"/>
              <w:left w:val="single" w:sz="4" w:space="0" w:color="auto"/>
              <w:bottom w:val="nil"/>
              <w:right w:val="nil"/>
            </w:tcBorders>
            <w:shd w:val="clear" w:color="auto" w:fill="FFFFFF"/>
          </w:tcPr>
          <w:p w:rsidR="00CA75BE" w:rsidRPr="00CA75BE" w:rsidRDefault="00CA75BE" w:rsidP="00CA75BE">
            <w:pPr>
              <w:rPr>
                <w:rFonts w:ascii="Calibri" w:eastAsia="Calibri" w:hAnsi="Calibri"/>
                <w:sz w:val="24"/>
                <w:szCs w:val="24"/>
                <w:lang w:eastAsia="en-US"/>
              </w:rPr>
            </w:pPr>
          </w:p>
        </w:tc>
        <w:tc>
          <w:tcPr>
            <w:tcW w:w="1234" w:type="dxa"/>
            <w:tcBorders>
              <w:top w:val="single" w:sz="4" w:space="0" w:color="auto"/>
              <w:left w:val="single" w:sz="4" w:space="0" w:color="auto"/>
              <w:bottom w:val="nil"/>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61</w:t>
            </w:r>
          </w:p>
        </w:tc>
      </w:tr>
    </w:tbl>
    <w:p w:rsidR="00CA75BE" w:rsidRPr="00CA75BE" w:rsidRDefault="00CA75BE" w:rsidP="00CA75BE">
      <w:pPr>
        <w:widowControl w:val="0"/>
        <w:rPr>
          <w:bCs/>
          <w:lang w:eastAsia="en-US"/>
        </w:rPr>
      </w:pPr>
      <w:r w:rsidRPr="00CA75BE">
        <w:rPr>
          <w:lang w:eastAsia="en-US"/>
        </w:rPr>
        <w:t>Примечания:</w:t>
      </w:r>
    </w:p>
    <w:p w:rsidR="00CA75BE" w:rsidRPr="00CA75BE" w:rsidRDefault="00CA75BE" w:rsidP="009F716D">
      <w:pPr>
        <w:widowControl w:val="0"/>
        <w:numPr>
          <w:ilvl w:val="0"/>
          <w:numId w:val="102"/>
        </w:numPr>
        <w:tabs>
          <w:tab w:val="left" w:pos="1063"/>
        </w:tabs>
        <w:spacing w:after="200" w:line="276" w:lineRule="auto"/>
        <w:ind w:right="20"/>
        <w:jc w:val="both"/>
        <w:rPr>
          <w:bCs/>
          <w:lang w:eastAsia="en-US"/>
        </w:rPr>
      </w:pPr>
      <w:r w:rsidRPr="00CA75BE">
        <w:rPr>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CA75BE" w:rsidRPr="00CA75BE" w:rsidRDefault="00CA75BE" w:rsidP="009F716D">
      <w:pPr>
        <w:widowControl w:val="0"/>
        <w:numPr>
          <w:ilvl w:val="0"/>
          <w:numId w:val="102"/>
        </w:numPr>
        <w:tabs>
          <w:tab w:val="left" w:pos="1063"/>
        </w:tabs>
        <w:spacing w:after="200" w:line="276" w:lineRule="auto"/>
        <w:ind w:right="20"/>
        <w:jc w:val="both"/>
        <w:rPr>
          <w:bCs/>
          <w:lang w:eastAsia="en-US"/>
        </w:rPr>
      </w:pPr>
      <w:r w:rsidRPr="00CA75BE">
        <w:rPr>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CA75BE" w:rsidRPr="00CA75BE" w:rsidRDefault="00CA75BE" w:rsidP="00CA75BE">
      <w:pPr>
        <w:widowControl w:val="0"/>
        <w:jc w:val="right"/>
        <w:rPr>
          <w:sz w:val="24"/>
          <w:szCs w:val="24"/>
          <w:lang w:eastAsia="en-US"/>
        </w:rPr>
      </w:pPr>
      <w:r w:rsidRPr="00CA75BE">
        <w:rPr>
          <w:sz w:val="24"/>
          <w:szCs w:val="24"/>
          <w:lang w:eastAsia="en-US"/>
        </w:rPr>
        <w:t xml:space="preserve">Таблица Ж-3 </w:t>
      </w:r>
    </w:p>
    <w:p w:rsidR="00CA75BE" w:rsidRPr="00CA75BE" w:rsidRDefault="00CA75BE" w:rsidP="00CA75BE">
      <w:pPr>
        <w:widowControl w:val="0"/>
        <w:jc w:val="center"/>
        <w:rPr>
          <w:bCs/>
          <w:sz w:val="24"/>
          <w:szCs w:val="24"/>
          <w:lang w:eastAsia="en-US"/>
        </w:rPr>
      </w:pPr>
      <w:r w:rsidRPr="00CA75BE">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CA75BE" w:rsidRPr="00CA75BE" w:rsidTr="00131B9A">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Планировочные размеры, м</w:t>
            </w:r>
          </w:p>
        </w:tc>
      </w:tr>
      <w:tr w:rsidR="00CA75BE" w:rsidRPr="00CA75BE" w:rsidTr="00131B9A">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CA75BE" w:rsidRPr="00CA75BE" w:rsidRDefault="00CA75BE" w:rsidP="00CA75BE">
            <w:pPr>
              <w:spacing w:line="276" w:lineRule="auto"/>
              <w:rPr>
                <w:sz w:val="24"/>
                <w:szCs w:val="24"/>
                <w:lang w:eastAsia="en-US"/>
              </w:rPr>
            </w:pP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ширина</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3,25</w:t>
            </w:r>
          </w:p>
        </w:tc>
      </w:tr>
      <w:tr w:rsidR="00CA75BE" w:rsidRPr="00CA75BE" w:rsidTr="00131B9A">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1,25</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2,4</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w:t>
            </w:r>
          </w:p>
        </w:tc>
      </w:tr>
      <w:tr w:rsidR="00CA75BE" w:rsidRPr="00CA75BE" w:rsidTr="00131B9A">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65</w:t>
            </w:r>
          </w:p>
        </w:tc>
      </w:tr>
      <w:tr w:rsidR="00CA75BE" w:rsidRPr="00CA75BE" w:rsidTr="00131B9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2,7</w:t>
            </w:r>
          </w:p>
        </w:tc>
      </w:tr>
      <w:tr w:rsidR="00CA75BE" w:rsidRPr="00CA75BE" w:rsidTr="00131B9A">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65</w:t>
            </w:r>
          </w:p>
        </w:tc>
      </w:tr>
      <w:tr w:rsidR="00CA75BE" w:rsidRPr="00CA75BE" w:rsidTr="00131B9A">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w:t>
            </w:r>
          </w:p>
        </w:tc>
      </w:tr>
      <w:tr w:rsidR="00CA75BE" w:rsidRPr="00CA75BE" w:rsidTr="00131B9A">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 числу отдельных дорожек</w:t>
            </w:r>
          </w:p>
        </w:tc>
      </w:tr>
      <w:tr w:rsidR="00CA75BE" w:rsidRPr="00CA75BE" w:rsidTr="00131B9A">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r>
    </w:tbl>
    <w:p w:rsidR="00CA75BE" w:rsidRPr="00CA75BE" w:rsidRDefault="00CA75BE" w:rsidP="00CA75BE">
      <w:pPr>
        <w:widowControl w:val="0"/>
        <w:rPr>
          <w:bCs/>
          <w:lang w:eastAsia="en-US"/>
        </w:rPr>
      </w:pPr>
      <w:r w:rsidRPr="00CA75BE">
        <w:rPr>
          <w:lang w:eastAsia="en-US"/>
        </w:rPr>
        <w:t>Примечания:</w:t>
      </w:r>
    </w:p>
    <w:p w:rsidR="00CA75BE" w:rsidRPr="00CA75BE" w:rsidRDefault="00CA75BE" w:rsidP="009F716D">
      <w:pPr>
        <w:widowControl w:val="0"/>
        <w:numPr>
          <w:ilvl w:val="0"/>
          <w:numId w:val="103"/>
        </w:numPr>
        <w:tabs>
          <w:tab w:val="left" w:pos="1066"/>
        </w:tabs>
        <w:spacing w:after="200" w:line="276" w:lineRule="auto"/>
        <w:jc w:val="both"/>
        <w:rPr>
          <w:bCs/>
          <w:lang w:eastAsia="en-US"/>
        </w:rPr>
      </w:pPr>
      <w:r w:rsidRPr="00CA75BE">
        <w:rPr>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CA75BE" w:rsidRPr="00CA75BE" w:rsidRDefault="00CA75BE" w:rsidP="009F716D">
      <w:pPr>
        <w:widowControl w:val="0"/>
        <w:numPr>
          <w:ilvl w:val="0"/>
          <w:numId w:val="103"/>
        </w:numPr>
        <w:tabs>
          <w:tab w:val="left" w:pos="1066"/>
        </w:tabs>
        <w:spacing w:after="200" w:line="276" w:lineRule="auto"/>
        <w:jc w:val="both"/>
        <w:rPr>
          <w:bCs/>
          <w:lang w:eastAsia="en-US"/>
        </w:rPr>
      </w:pPr>
      <w:r w:rsidRPr="00CA75BE">
        <w:rPr>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CA75BE" w:rsidRPr="00CA75BE" w:rsidRDefault="00CA75BE" w:rsidP="009F716D">
      <w:pPr>
        <w:widowControl w:val="0"/>
        <w:numPr>
          <w:ilvl w:val="0"/>
          <w:numId w:val="103"/>
        </w:numPr>
        <w:tabs>
          <w:tab w:val="left" w:pos="1246"/>
        </w:tabs>
        <w:spacing w:after="200" w:line="276" w:lineRule="auto"/>
        <w:jc w:val="both"/>
        <w:rPr>
          <w:bCs/>
          <w:lang w:eastAsia="en-US"/>
        </w:rPr>
      </w:pPr>
      <w:r w:rsidRPr="00CA75BE">
        <w:rPr>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CA75BE" w:rsidRPr="00CA75BE" w:rsidRDefault="00CA75BE" w:rsidP="00CA75BE">
      <w:pPr>
        <w:framePr w:w="9394" w:wrap="notBeside" w:vAnchor="text" w:hAnchor="text" w:xAlign="center" w:y="1"/>
        <w:widowControl w:val="0"/>
        <w:jc w:val="right"/>
        <w:rPr>
          <w:bCs/>
          <w:sz w:val="24"/>
          <w:szCs w:val="24"/>
          <w:lang w:eastAsia="en-US"/>
        </w:rPr>
      </w:pPr>
      <w:r w:rsidRPr="00CA75BE">
        <w:rPr>
          <w:sz w:val="24"/>
          <w:szCs w:val="24"/>
          <w:lang w:eastAsia="en-US"/>
        </w:rPr>
        <w:t>Таблица Ж-4</w:t>
      </w:r>
    </w:p>
    <w:p w:rsidR="00CA75BE" w:rsidRPr="00CA75BE" w:rsidRDefault="00CA75BE" w:rsidP="00CA75BE">
      <w:pPr>
        <w:framePr w:w="9394" w:wrap="notBeside" w:vAnchor="text" w:hAnchor="text" w:xAlign="center" w:y="1"/>
        <w:widowControl w:val="0"/>
        <w:tabs>
          <w:tab w:val="left" w:leader="underscore" w:pos="4742"/>
        </w:tabs>
        <w:jc w:val="center"/>
        <w:rPr>
          <w:bCs/>
          <w:sz w:val="24"/>
          <w:szCs w:val="24"/>
          <w:lang w:eastAsia="en-US"/>
        </w:rPr>
      </w:pPr>
      <w:r w:rsidRPr="00CA75BE">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CA75BE" w:rsidRPr="00CA75BE" w:rsidTr="00131B9A">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ind w:left="580"/>
              <w:rPr>
                <w:sz w:val="24"/>
                <w:szCs w:val="24"/>
                <w:lang w:eastAsia="en-US"/>
              </w:rPr>
            </w:pPr>
            <w:r w:rsidRPr="00CA75BE">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Элементы комплексной площадки *</w:t>
            </w:r>
          </w:p>
        </w:tc>
      </w:tr>
      <w:tr w:rsidR="00CA75BE" w:rsidRPr="00CA75BE" w:rsidTr="00131B9A">
        <w:trPr>
          <w:trHeight w:hRule="exact" w:val="490"/>
          <w:jc w:val="center"/>
        </w:trPr>
        <w:tc>
          <w:tcPr>
            <w:tcW w:w="2866" w:type="dxa"/>
            <w:vMerge/>
            <w:tcBorders>
              <w:top w:val="single" w:sz="4" w:space="0" w:color="auto"/>
              <w:left w:val="single" w:sz="4" w:space="0" w:color="auto"/>
              <w:bottom w:val="nil"/>
              <w:right w:val="nil"/>
            </w:tcBorders>
            <w:vAlign w:val="center"/>
            <w:hideMark/>
          </w:tcPr>
          <w:p w:rsidR="00CA75BE" w:rsidRPr="00CA75BE" w:rsidRDefault="00CA75BE" w:rsidP="00CA75BE">
            <w:pPr>
              <w:framePr w:w="9394" w:wrap="notBeside" w:vAnchor="text" w:hAnchor="text" w:xAlign="center" w:y="1"/>
              <w:spacing w:line="276" w:lineRule="auto"/>
              <w:rPr>
                <w:sz w:val="24"/>
                <w:szCs w:val="24"/>
                <w:lang w:eastAsia="en-US"/>
              </w:rPr>
            </w:pPr>
          </w:p>
        </w:tc>
        <w:tc>
          <w:tcPr>
            <w:tcW w:w="2424" w:type="dxa"/>
            <w:vMerge w:val="restart"/>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94" w:wrap="notBeside" w:vAnchor="text" w:hAnchor="text" w:xAlign="center" w:y="1"/>
              <w:widowControl w:val="0"/>
              <w:ind w:left="200"/>
              <w:rPr>
                <w:sz w:val="24"/>
                <w:szCs w:val="24"/>
                <w:lang w:eastAsia="en-US"/>
              </w:rPr>
            </w:pPr>
            <w:r w:rsidRPr="00CA75BE">
              <w:rPr>
                <w:bCs/>
                <w:color w:val="000000"/>
                <w:sz w:val="24"/>
                <w:szCs w:val="24"/>
                <w:shd w:val="clear" w:color="auto" w:fill="FFFFFF"/>
                <w:lang w:eastAsia="en-US"/>
              </w:rPr>
              <w:t>замкнутый контур беговой дорожки</w:t>
            </w:r>
          </w:p>
        </w:tc>
      </w:tr>
      <w:tr w:rsidR="00CA75BE" w:rsidRPr="00CA75BE" w:rsidTr="00131B9A">
        <w:trPr>
          <w:trHeight w:hRule="exact" w:val="490"/>
          <w:jc w:val="center"/>
        </w:trPr>
        <w:tc>
          <w:tcPr>
            <w:tcW w:w="2866" w:type="dxa"/>
            <w:vMerge/>
            <w:tcBorders>
              <w:top w:val="single" w:sz="4" w:space="0" w:color="auto"/>
              <w:left w:val="single" w:sz="4" w:space="0" w:color="auto"/>
              <w:bottom w:val="nil"/>
              <w:right w:val="nil"/>
            </w:tcBorders>
            <w:vAlign w:val="center"/>
            <w:hideMark/>
          </w:tcPr>
          <w:p w:rsidR="00CA75BE" w:rsidRPr="00CA75BE" w:rsidRDefault="00CA75BE" w:rsidP="00CA75BE">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CA75BE" w:rsidRPr="00CA75BE" w:rsidRDefault="00CA75BE" w:rsidP="00CA75BE">
            <w:pPr>
              <w:framePr w:w="9394" w:wrap="notBeside" w:vAnchor="text" w:hAnchor="text" w:xAlign="center" w:y="1"/>
              <w:spacing w:line="276" w:lineRule="auto"/>
              <w:rPr>
                <w:sz w:val="24"/>
                <w:szCs w:val="24"/>
                <w:lang w:eastAsia="en-US"/>
              </w:rPr>
            </w:pPr>
          </w:p>
        </w:tc>
        <w:tc>
          <w:tcPr>
            <w:tcW w:w="2976" w:type="dxa"/>
            <w:gridSpan w:val="2"/>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ширина,</w:t>
            </w:r>
          </w:p>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м</w:t>
            </w:r>
          </w:p>
        </w:tc>
      </w:tr>
      <w:tr w:rsidR="00CA75BE" w:rsidRPr="00CA75BE" w:rsidTr="00131B9A">
        <w:trPr>
          <w:trHeight w:hRule="exact" w:val="763"/>
          <w:jc w:val="center"/>
        </w:trPr>
        <w:tc>
          <w:tcPr>
            <w:tcW w:w="2866" w:type="dxa"/>
            <w:vMerge/>
            <w:tcBorders>
              <w:top w:val="single" w:sz="4" w:space="0" w:color="auto"/>
              <w:left w:val="single" w:sz="4" w:space="0" w:color="auto"/>
              <w:bottom w:val="nil"/>
              <w:right w:val="nil"/>
            </w:tcBorders>
            <w:vAlign w:val="center"/>
            <w:hideMark/>
          </w:tcPr>
          <w:p w:rsidR="00CA75BE" w:rsidRPr="00CA75BE" w:rsidRDefault="00CA75BE" w:rsidP="00CA75BE">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CA75BE" w:rsidRPr="00CA75BE" w:rsidRDefault="00CA75BE" w:rsidP="00CA75BE">
            <w:pPr>
              <w:framePr w:w="9394" w:wrap="notBeside" w:vAnchor="text" w:hAnchor="text" w:xAlign="center" w:y="1"/>
              <w:spacing w:line="276" w:lineRule="auto"/>
              <w:rPr>
                <w:sz w:val="24"/>
                <w:szCs w:val="24"/>
                <w:lang w:eastAsia="en-US"/>
              </w:rPr>
            </w:pPr>
          </w:p>
        </w:tc>
        <w:tc>
          <w:tcPr>
            <w:tcW w:w="98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общая</w:t>
            </w:r>
          </w:p>
        </w:tc>
        <w:tc>
          <w:tcPr>
            <w:tcW w:w="1992"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CA75BE" w:rsidRPr="00CA75BE" w:rsidRDefault="00CA75BE" w:rsidP="00CA75BE">
            <w:pPr>
              <w:framePr w:w="9394" w:wrap="notBeside" w:vAnchor="text" w:hAnchor="text" w:xAlign="center" w:y="1"/>
              <w:spacing w:line="276" w:lineRule="auto"/>
              <w:rPr>
                <w:sz w:val="24"/>
                <w:szCs w:val="24"/>
                <w:lang w:eastAsia="en-US"/>
              </w:rPr>
            </w:pPr>
          </w:p>
        </w:tc>
      </w:tr>
      <w:tr w:rsidR="00CA75BE" w:rsidRPr="00CA75BE" w:rsidTr="00131B9A">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50</w:t>
            </w:r>
          </w:p>
        </w:tc>
        <w:tc>
          <w:tcPr>
            <w:tcW w:w="98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60</w:t>
            </w:r>
          </w:p>
        </w:tc>
        <w:tc>
          <w:tcPr>
            <w:tcW w:w="1992"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1,2</w:t>
            </w:r>
          </w:p>
        </w:tc>
      </w:tr>
      <w:tr w:rsidR="00CA75BE" w:rsidRPr="00CA75BE" w:rsidTr="00131B9A">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100</w:t>
            </w:r>
          </w:p>
        </w:tc>
        <w:tc>
          <w:tcPr>
            <w:tcW w:w="984"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150</w:t>
            </w:r>
          </w:p>
        </w:tc>
        <w:tc>
          <w:tcPr>
            <w:tcW w:w="1992" w:type="dxa"/>
            <w:tcBorders>
              <w:top w:val="single" w:sz="4" w:space="0" w:color="auto"/>
              <w:left w:val="single" w:sz="4" w:space="0" w:color="auto"/>
              <w:bottom w:val="nil"/>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1,5</w:t>
            </w:r>
          </w:p>
        </w:tc>
      </w:tr>
      <w:tr w:rsidR="00CA75BE" w:rsidRPr="00CA75BE" w:rsidTr="00131B9A">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394" w:wrap="notBeside" w:vAnchor="text" w:hAnchor="text" w:xAlign="center" w:y="1"/>
              <w:widowControl w:val="0"/>
              <w:jc w:val="both"/>
              <w:rPr>
                <w:sz w:val="24"/>
                <w:szCs w:val="24"/>
                <w:lang w:eastAsia="en-US"/>
              </w:rPr>
            </w:pPr>
            <w:r w:rsidRPr="00CA75BE">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CA75BE" w:rsidRPr="00CA75BE" w:rsidRDefault="00CA75BE" w:rsidP="00CA75BE">
            <w:pPr>
              <w:framePr w:w="9394" w:wrap="notBeside" w:vAnchor="text" w:hAnchor="text" w:xAlign="center" w:y="1"/>
              <w:widowControl w:val="0"/>
              <w:jc w:val="center"/>
              <w:rPr>
                <w:sz w:val="24"/>
                <w:szCs w:val="24"/>
                <w:lang w:eastAsia="en-US"/>
              </w:rPr>
            </w:pPr>
            <w:r w:rsidRPr="00CA75BE">
              <w:rPr>
                <w:bCs/>
                <w:color w:val="000000"/>
                <w:sz w:val="24"/>
                <w:szCs w:val="24"/>
                <w:shd w:val="clear" w:color="auto" w:fill="FFFFFF"/>
                <w:lang w:eastAsia="en-US"/>
              </w:rPr>
              <w:t>2</w:t>
            </w:r>
          </w:p>
        </w:tc>
      </w:tr>
    </w:tbl>
    <w:p w:rsidR="00CA75BE" w:rsidRPr="00CA75BE" w:rsidRDefault="00CA75BE" w:rsidP="00CA75BE">
      <w:pPr>
        <w:framePr w:w="9394" w:wrap="notBeside" w:vAnchor="text" w:hAnchor="text" w:xAlign="center" w:y="1"/>
        <w:widowControl w:val="0"/>
        <w:jc w:val="both"/>
        <w:rPr>
          <w:bCs/>
          <w:sz w:val="24"/>
          <w:szCs w:val="24"/>
          <w:lang w:eastAsia="en-US"/>
        </w:rPr>
      </w:pPr>
      <w:r w:rsidRPr="00CA75BE">
        <w:rPr>
          <w:b/>
          <w:sz w:val="24"/>
          <w:szCs w:val="24"/>
          <w:lang w:eastAsia="en-US"/>
        </w:rPr>
        <w:t xml:space="preserve">* </w:t>
      </w:r>
      <w:r w:rsidRPr="00CA75BE">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sectPr w:rsidR="00CA75BE" w:rsidRPr="00CA75BE">
          <w:pgSz w:w="11909" w:h="16838"/>
          <w:pgMar w:top="851" w:right="567" w:bottom="1134" w:left="1701" w:header="284" w:footer="0" w:gutter="0"/>
          <w:cols w:space="720"/>
        </w:sectPr>
      </w:pPr>
    </w:p>
    <w:p w:rsidR="00CA75BE" w:rsidRPr="00CA75BE" w:rsidRDefault="00CA75BE" w:rsidP="00CA75BE">
      <w:pPr>
        <w:widowControl w:val="0"/>
        <w:shd w:val="clear" w:color="auto" w:fill="FFFFFF"/>
        <w:ind w:left="596"/>
        <w:jc w:val="right"/>
        <w:rPr>
          <w:sz w:val="28"/>
          <w:szCs w:val="28"/>
        </w:rPr>
      </w:pPr>
      <w:r w:rsidRPr="00CA75BE">
        <w:rPr>
          <w:sz w:val="28"/>
          <w:szCs w:val="28"/>
        </w:rPr>
        <w:lastRenderedPageBreak/>
        <w:t>Приложение №4</w:t>
      </w:r>
    </w:p>
    <w:p w:rsidR="00CA75BE" w:rsidRPr="00CA75BE" w:rsidRDefault="00CA75BE" w:rsidP="00CA75BE">
      <w:pPr>
        <w:keepNext/>
        <w:keepLines/>
        <w:tabs>
          <w:tab w:val="left" w:pos="426"/>
        </w:tabs>
        <w:ind w:left="596"/>
        <w:jc w:val="right"/>
        <w:outlineLvl w:val="2"/>
        <w:rPr>
          <w:b/>
          <w:bCs/>
          <w:sz w:val="24"/>
          <w:szCs w:val="24"/>
        </w:rPr>
      </w:pPr>
    </w:p>
    <w:p w:rsidR="00CA75BE" w:rsidRPr="00CA75BE" w:rsidRDefault="00CA75BE" w:rsidP="00CA75BE">
      <w:pPr>
        <w:keepNext/>
        <w:keepLines/>
        <w:tabs>
          <w:tab w:val="left" w:pos="426"/>
        </w:tabs>
        <w:ind w:left="596"/>
        <w:jc w:val="center"/>
        <w:outlineLvl w:val="2"/>
        <w:rPr>
          <w:b/>
          <w:bCs/>
          <w:sz w:val="28"/>
          <w:szCs w:val="28"/>
        </w:rPr>
      </w:pPr>
      <w:r w:rsidRPr="00CA75BE">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CA75BE" w:rsidRPr="00CA75BE" w:rsidRDefault="00CA75BE" w:rsidP="00CA75BE">
      <w:pPr>
        <w:keepNext/>
        <w:keepLines/>
        <w:tabs>
          <w:tab w:val="left" w:pos="426"/>
        </w:tabs>
        <w:ind w:left="596"/>
        <w:jc w:val="right"/>
        <w:outlineLvl w:val="2"/>
        <w:rPr>
          <w:bCs/>
          <w:sz w:val="28"/>
          <w:szCs w:val="28"/>
        </w:rPr>
      </w:pPr>
      <w:r w:rsidRPr="00CA75BE">
        <w:rPr>
          <w:bCs/>
          <w:sz w:val="28"/>
          <w:szCs w:val="28"/>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CA75BE" w:rsidRPr="00CA75BE" w:rsidTr="00131B9A">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Значение расчетного показателя</w:t>
            </w:r>
          </w:p>
        </w:tc>
      </w:tr>
      <w:tr w:rsidR="00CA75BE" w:rsidRPr="00CA75BE" w:rsidTr="00131B9A">
        <w:tc>
          <w:tcPr>
            <w:tcW w:w="14771" w:type="dxa"/>
            <w:gridSpan w:val="5"/>
            <w:tcBorders>
              <w:top w:val="single" w:sz="4" w:space="0" w:color="auto"/>
              <w:left w:val="single" w:sz="4" w:space="0" w:color="auto"/>
              <w:bottom w:val="single" w:sz="4" w:space="0" w:color="auto"/>
              <w:right w:val="single" w:sz="4" w:space="0" w:color="auto"/>
            </w:tcBorders>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Физкультурно-спортивные сооружения</w:t>
            </w:r>
          </w:p>
        </w:tc>
      </w:tr>
      <w:tr w:rsidR="00CA75BE" w:rsidRPr="00CA75BE" w:rsidTr="00131B9A">
        <w:tc>
          <w:tcPr>
            <w:tcW w:w="3396"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rFonts w:eastAsia="Calibri"/>
                <w:sz w:val="24"/>
                <w:szCs w:val="24"/>
              </w:rPr>
              <w:t>0,7</w:t>
            </w:r>
          </w:p>
        </w:tc>
      </w:tr>
      <w:tr w:rsidR="00CA75BE" w:rsidRPr="00CA75BE" w:rsidTr="00131B9A">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30</w:t>
            </w:r>
          </w:p>
        </w:tc>
      </w:tr>
      <w:tr w:rsidR="00CA75BE" w:rsidRPr="00CA75BE" w:rsidTr="00131B9A">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Спортивный зал общего пользования</w:t>
            </w:r>
          </w:p>
        </w:tc>
      </w:tr>
      <w:tr w:rsidR="00CA75BE" w:rsidRPr="00CA75BE" w:rsidTr="00131B9A">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60</w:t>
            </w:r>
          </w:p>
        </w:tc>
      </w:tr>
      <w:tr w:rsidR="00CA75BE" w:rsidRPr="00CA75BE" w:rsidTr="00131B9A">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30</w:t>
            </w:r>
          </w:p>
        </w:tc>
      </w:tr>
      <w:tr w:rsidR="00CA75BE" w:rsidRPr="00CA75BE" w:rsidTr="00131B9A">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spacing w:line="276" w:lineRule="auto"/>
              <w:rPr>
                <w:sz w:val="24"/>
                <w:szCs w:val="24"/>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rFonts w:eastAsia="Calibri"/>
                <w:sz w:val="24"/>
                <w:szCs w:val="24"/>
              </w:rPr>
              <w:t>Радиус обслуживания</w:t>
            </w:r>
            <w:r w:rsidRPr="00CA75BE">
              <w:rPr>
                <w:sz w:val="24"/>
                <w:szCs w:val="24"/>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rFonts w:eastAsia="Calibri"/>
                <w:sz w:val="24"/>
                <w:szCs w:val="24"/>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1500</w:t>
            </w:r>
          </w:p>
        </w:tc>
      </w:tr>
      <w:tr w:rsidR="00CA75BE" w:rsidRPr="00CA75BE" w:rsidTr="00131B9A">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Помещения для физкультурно-оздоровительных занятий </w:t>
            </w:r>
          </w:p>
        </w:tc>
      </w:tr>
      <w:tr w:rsidR="00CA75BE" w:rsidRPr="00CA75BE" w:rsidTr="00131B9A">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70</w:t>
            </w:r>
          </w:p>
        </w:tc>
      </w:tr>
      <w:tr w:rsidR="00CA75BE" w:rsidRPr="00CA75BE" w:rsidTr="00131B9A">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rFonts w:eastAsia="Calibri"/>
                <w:sz w:val="24"/>
                <w:szCs w:val="24"/>
              </w:rPr>
              <w:t>Радиус обслуживания</w:t>
            </w:r>
            <w:r w:rsidRPr="00CA75BE">
              <w:rPr>
                <w:sz w:val="24"/>
                <w:szCs w:val="24"/>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500</w:t>
            </w:r>
          </w:p>
        </w:tc>
      </w:tr>
      <w:tr w:rsidR="00CA75BE" w:rsidRPr="00CA75BE" w:rsidTr="00131B9A">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autoSpaceDE w:val="0"/>
              <w:autoSpaceDN w:val="0"/>
              <w:adjustRightInd w:val="0"/>
              <w:jc w:val="center"/>
              <w:rPr>
                <w:sz w:val="24"/>
                <w:szCs w:val="24"/>
              </w:rPr>
            </w:pPr>
            <w:r w:rsidRPr="00CA75BE">
              <w:rPr>
                <w:rFonts w:eastAsia="Calibri"/>
                <w:sz w:val="24"/>
                <w:szCs w:val="24"/>
              </w:rPr>
              <w:t>Бассейн (крытые и открытые общего пользования)</w:t>
            </w:r>
          </w:p>
        </w:tc>
      </w:tr>
      <w:tr w:rsidR="00CA75BE" w:rsidRPr="00CA75BE" w:rsidTr="00131B9A">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 xml:space="preserve">Расчетные показатели минимально допустимого </w:t>
            </w:r>
            <w:r w:rsidRPr="00CA75BE">
              <w:rPr>
                <w:sz w:val="24"/>
                <w:szCs w:val="24"/>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lastRenderedPageBreak/>
              <w:t xml:space="preserve">Расчетный показатель минимально допустимого </w:t>
            </w:r>
            <w:r w:rsidRPr="00CA75BE">
              <w:rPr>
                <w:sz w:val="24"/>
                <w:szCs w:val="24"/>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20</w:t>
            </w:r>
          </w:p>
        </w:tc>
      </w:tr>
      <w:tr w:rsidR="00CA75BE" w:rsidRPr="00CA75BE" w:rsidTr="00131B9A">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CA75BE" w:rsidRPr="00CA75BE" w:rsidRDefault="00CA75BE" w:rsidP="00CA75BE">
            <w:pPr>
              <w:widowControl w:val="0"/>
              <w:autoSpaceDE w:val="0"/>
              <w:autoSpaceDN w:val="0"/>
              <w:adjustRightInd w:val="0"/>
              <w:jc w:val="center"/>
              <w:rPr>
                <w:sz w:val="24"/>
                <w:szCs w:val="24"/>
              </w:rPr>
            </w:pPr>
            <w:r w:rsidRPr="00CA75BE">
              <w:rPr>
                <w:sz w:val="24"/>
                <w:szCs w:val="24"/>
              </w:rPr>
              <w:lastRenderedPageBreak/>
              <w:t>Расчетный показатель максимально допустимого уровня территориальной доступности</w:t>
            </w:r>
          </w:p>
          <w:p w:rsidR="00CA75BE" w:rsidRPr="00CA75BE" w:rsidRDefault="00CA75BE" w:rsidP="00CA75BE">
            <w:pPr>
              <w:widowControl w:val="0"/>
              <w:autoSpaceDE w:val="0"/>
              <w:autoSpaceDN w:val="0"/>
              <w:adjustRightInd w:val="0"/>
              <w:jc w:val="center"/>
              <w:rPr>
                <w:sz w:val="24"/>
                <w:szCs w:val="24"/>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jc w:val="center"/>
              <w:rPr>
                <w:sz w:val="24"/>
                <w:szCs w:val="24"/>
              </w:rPr>
            </w:pPr>
            <w:r w:rsidRPr="00CA75BE">
              <w:rPr>
                <w:sz w:val="24"/>
                <w:szCs w:val="24"/>
              </w:rPr>
              <w:t>30</w:t>
            </w:r>
          </w:p>
        </w:tc>
      </w:tr>
      <w:tr w:rsidR="00CA75BE" w:rsidRPr="00CA75BE" w:rsidTr="00131B9A">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A75BE" w:rsidRPr="00CA75BE" w:rsidRDefault="00CA75BE" w:rsidP="00CA75BE">
            <w:pPr>
              <w:widowControl w:val="0"/>
              <w:autoSpaceDE w:val="0"/>
              <w:autoSpaceDN w:val="0"/>
              <w:adjustRightInd w:val="0"/>
              <w:rPr>
                <w:sz w:val="24"/>
                <w:szCs w:val="24"/>
              </w:rPr>
            </w:pPr>
            <w:r w:rsidRPr="00CA75BE">
              <w:rPr>
                <w:sz w:val="24"/>
                <w:szCs w:val="24"/>
              </w:rPr>
              <w:t>Примечания:</w:t>
            </w:r>
          </w:p>
          <w:p w:rsidR="00CA75BE" w:rsidRPr="00CA75BE" w:rsidRDefault="00CA75BE" w:rsidP="00CA75BE">
            <w:pPr>
              <w:widowControl w:val="0"/>
              <w:autoSpaceDE w:val="0"/>
              <w:autoSpaceDN w:val="0"/>
              <w:adjustRightInd w:val="0"/>
              <w:rPr>
                <w:sz w:val="24"/>
                <w:szCs w:val="24"/>
              </w:rPr>
            </w:pPr>
            <w:r w:rsidRPr="00CA75BE">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A75BE" w:rsidRPr="00CA75BE" w:rsidRDefault="00CA75BE" w:rsidP="00CA75BE">
            <w:pPr>
              <w:widowControl w:val="0"/>
              <w:autoSpaceDE w:val="0"/>
              <w:autoSpaceDN w:val="0"/>
              <w:adjustRightInd w:val="0"/>
              <w:rPr>
                <w:sz w:val="24"/>
                <w:szCs w:val="24"/>
              </w:rPr>
            </w:pPr>
            <w:r w:rsidRPr="00CA75BE">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CA75BE" w:rsidRPr="00CA75BE" w:rsidRDefault="00CA75BE" w:rsidP="00CA75BE">
      <w:pPr>
        <w:widowControl w:val="0"/>
        <w:shd w:val="clear" w:color="auto" w:fill="FFFFFF"/>
        <w:ind w:left="596"/>
        <w:jc w:val="both"/>
        <w:rPr>
          <w:sz w:val="28"/>
          <w:szCs w:val="28"/>
        </w:rPr>
      </w:pPr>
    </w:p>
    <w:p w:rsidR="00CA75BE" w:rsidRPr="00CA75BE" w:rsidRDefault="00CA75BE" w:rsidP="00CA75BE">
      <w:pPr>
        <w:widowControl w:val="0"/>
        <w:shd w:val="clear" w:color="auto" w:fill="FFFFFF"/>
        <w:ind w:left="568"/>
        <w:jc w:val="right"/>
        <w:rPr>
          <w:sz w:val="28"/>
          <w:szCs w:val="28"/>
        </w:rPr>
      </w:pPr>
    </w:p>
    <w:p w:rsidR="00CA75BE" w:rsidRPr="00CA75BE" w:rsidRDefault="00CA75BE" w:rsidP="00CA75BE">
      <w:pPr>
        <w:widowControl w:val="0"/>
        <w:shd w:val="clear" w:color="auto" w:fill="FFFFFF"/>
        <w:ind w:left="568"/>
        <w:jc w:val="right"/>
        <w:rPr>
          <w:sz w:val="28"/>
          <w:szCs w:val="28"/>
        </w:rPr>
      </w:pPr>
    </w:p>
    <w:p w:rsidR="00CA75BE" w:rsidRPr="00CA75BE" w:rsidRDefault="00CA75BE" w:rsidP="00CA75BE">
      <w:pPr>
        <w:widowControl w:val="0"/>
        <w:shd w:val="clear" w:color="auto" w:fill="FFFFFF"/>
        <w:ind w:left="568"/>
        <w:jc w:val="right"/>
        <w:rPr>
          <w:sz w:val="28"/>
          <w:szCs w:val="28"/>
        </w:rPr>
      </w:pPr>
    </w:p>
    <w:p w:rsidR="00CA75BE" w:rsidRPr="00CA75BE" w:rsidRDefault="00CA75BE" w:rsidP="00CA75BE">
      <w:pPr>
        <w:widowControl w:val="0"/>
        <w:shd w:val="clear" w:color="auto" w:fill="FFFFFF"/>
        <w:ind w:left="568"/>
        <w:jc w:val="right"/>
        <w:rPr>
          <w:sz w:val="28"/>
          <w:szCs w:val="28"/>
        </w:rPr>
      </w:pPr>
    </w:p>
    <w:p w:rsidR="00CA75BE" w:rsidRPr="00CA75BE" w:rsidRDefault="00CA75BE" w:rsidP="00CA75BE">
      <w:pPr>
        <w:rPr>
          <w:rFonts w:ascii="Calibri" w:eastAsia="Calibri" w:hAnsi="Calibri"/>
          <w:sz w:val="24"/>
          <w:szCs w:val="24"/>
          <w:lang w:eastAsia="en-US"/>
        </w:rPr>
        <w:sectPr w:rsidR="00CA75BE" w:rsidRPr="00CA75BE">
          <w:pgSz w:w="16838" w:h="11909" w:orient="landscape"/>
          <w:pgMar w:top="567" w:right="1134" w:bottom="1701" w:left="851" w:header="284" w:footer="0" w:gutter="0"/>
          <w:cols w:space="720"/>
        </w:sectPr>
      </w:pPr>
    </w:p>
    <w:p w:rsidR="00CA75BE" w:rsidRPr="00CA75BE" w:rsidRDefault="00CA75BE" w:rsidP="00CA75BE">
      <w:pPr>
        <w:widowControl w:val="0"/>
        <w:tabs>
          <w:tab w:val="left" w:pos="9923"/>
        </w:tabs>
        <w:ind w:left="5812"/>
        <w:jc w:val="both"/>
        <w:rPr>
          <w:bCs/>
          <w:sz w:val="24"/>
          <w:szCs w:val="24"/>
          <w:lang w:eastAsia="en-US"/>
        </w:rPr>
      </w:pPr>
      <w:bookmarkStart w:id="12" w:name="bookmark13"/>
      <w:r w:rsidRPr="00CA75BE">
        <w:rPr>
          <w:sz w:val="24"/>
          <w:szCs w:val="24"/>
          <w:lang w:eastAsia="en-US"/>
        </w:rPr>
        <w:lastRenderedPageBreak/>
        <w:t>ПРИЛОЖЕНИЕ И</w:t>
      </w:r>
    </w:p>
    <w:p w:rsidR="00CA75BE" w:rsidRPr="00CA75BE" w:rsidRDefault="00CA75BE" w:rsidP="00CA75BE">
      <w:pPr>
        <w:widowControl w:val="0"/>
        <w:tabs>
          <w:tab w:val="left" w:pos="9923"/>
        </w:tabs>
        <w:ind w:left="5812" w:right="-34"/>
        <w:jc w:val="both"/>
        <w:rPr>
          <w:bCs/>
          <w:sz w:val="24"/>
          <w:szCs w:val="24"/>
          <w:lang w:eastAsia="en-US"/>
        </w:rPr>
      </w:pPr>
      <w:r w:rsidRPr="00CA75BE">
        <w:rPr>
          <w:sz w:val="24"/>
          <w:szCs w:val="24"/>
          <w:lang w:eastAsia="en-US"/>
        </w:rPr>
        <w:t xml:space="preserve">к нормативам градостроительного проектирования муниципального образования </w:t>
      </w:r>
      <w:r w:rsidRPr="00CA75BE">
        <w:rPr>
          <w:bCs/>
          <w:sz w:val="24"/>
          <w:szCs w:val="24"/>
          <w:lang w:eastAsia="en-US"/>
        </w:rPr>
        <w:t xml:space="preserve">Зятьковский сельсовет Панкрушихинского района </w:t>
      </w:r>
      <w:r w:rsidRPr="00CA75BE">
        <w:rPr>
          <w:sz w:val="24"/>
          <w:szCs w:val="24"/>
          <w:lang w:eastAsia="en-US"/>
        </w:rPr>
        <w:t>Алтайского края</w:t>
      </w:r>
    </w:p>
    <w:p w:rsidR="00CA75BE" w:rsidRPr="00CA75BE" w:rsidRDefault="00CA75BE" w:rsidP="00CA75BE">
      <w:pPr>
        <w:widowControl w:val="0"/>
        <w:ind w:right="200"/>
        <w:jc w:val="right"/>
        <w:rPr>
          <w:b/>
          <w:bCs/>
          <w:sz w:val="24"/>
          <w:szCs w:val="24"/>
          <w:lang w:eastAsia="en-US"/>
        </w:rPr>
      </w:pPr>
    </w:p>
    <w:p w:rsidR="00CA75BE" w:rsidRPr="00CA75BE" w:rsidRDefault="00CA75BE" w:rsidP="00CA75BE">
      <w:pPr>
        <w:keepNext/>
        <w:keepLines/>
        <w:ind w:left="238"/>
        <w:jc w:val="center"/>
        <w:rPr>
          <w:rFonts w:eastAsia="Calibri"/>
          <w:sz w:val="24"/>
          <w:szCs w:val="24"/>
          <w:lang w:eastAsia="en-US"/>
        </w:rPr>
      </w:pPr>
      <w:r w:rsidRPr="00CA75BE">
        <w:rPr>
          <w:rFonts w:eastAsia="Calibri"/>
          <w:sz w:val="24"/>
          <w:szCs w:val="24"/>
          <w:lang w:eastAsia="en-US"/>
        </w:rPr>
        <w:t>Нормы расчета стоянок автомобиля</w:t>
      </w:r>
    </w:p>
    <w:p w:rsidR="00CA75BE" w:rsidRPr="00CA75BE" w:rsidRDefault="00CA75BE" w:rsidP="00CA75BE">
      <w:pPr>
        <w:keepNext/>
        <w:keepLines/>
        <w:jc w:val="right"/>
        <w:rPr>
          <w:rFonts w:eastAsia="Calibri"/>
          <w:sz w:val="24"/>
          <w:szCs w:val="24"/>
          <w:lang w:eastAsia="en-US"/>
        </w:rPr>
      </w:pPr>
      <w:r w:rsidRPr="00CA75BE">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CA75BE" w:rsidRPr="00CA75BE" w:rsidTr="00131B9A">
        <w:trPr>
          <w:trHeight w:hRule="exact" w:val="773"/>
        </w:trPr>
        <w:tc>
          <w:tcPr>
            <w:tcW w:w="4464"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Расчетная единица</w:t>
            </w:r>
          </w:p>
        </w:tc>
        <w:tc>
          <w:tcPr>
            <w:tcW w:w="2549"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Число машино-мест на расчетную единицу</w:t>
            </w:r>
          </w:p>
        </w:tc>
      </w:tr>
      <w:tr w:rsidR="00CA75BE" w:rsidRPr="00CA75BE" w:rsidTr="00131B9A">
        <w:trPr>
          <w:trHeight w:hRule="exact" w:val="228"/>
        </w:trPr>
        <w:tc>
          <w:tcPr>
            <w:tcW w:w="4464"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rPr>
          <w:trHeight w:hRule="exact" w:val="415"/>
        </w:trPr>
        <w:tc>
          <w:tcPr>
            <w:tcW w:w="9389" w:type="dxa"/>
            <w:gridSpan w:val="3"/>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Рекреационные территории и объекты отдыха</w:t>
            </w:r>
          </w:p>
        </w:tc>
      </w:tr>
      <w:tr w:rsidR="00CA75BE" w:rsidRPr="00CA75BE" w:rsidTr="00131B9A">
        <w:trPr>
          <w:trHeight w:hRule="exact" w:val="763"/>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Пляжи и парки в зонах отдыха</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единовременных посетителей</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15 - 20</w:t>
            </w:r>
          </w:p>
        </w:tc>
      </w:tr>
      <w:tr w:rsidR="00CA75BE" w:rsidRPr="00CA75BE" w:rsidTr="00131B9A">
        <w:trPr>
          <w:trHeight w:hRule="exact" w:val="490"/>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Лесопарки и заповедники</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7 - 10</w:t>
            </w:r>
          </w:p>
        </w:tc>
      </w:tr>
      <w:tr w:rsidR="00CA75BE" w:rsidRPr="00CA75BE" w:rsidTr="00131B9A">
        <w:trPr>
          <w:trHeight w:hRule="exact" w:val="652"/>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r w:rsidR="00CA75BE" w:rsidRPr="00CA75BE" w:rsidTr="00131B9A">
        <w:trPr>
          <w:trHeight w:hRule="exact" w:val="490"/>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Береговые базы маломерного флота</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r w:rsidR="00CA75BE" w:rsidRPr="00CA75BE" w:rsidTr="00131B9A">
        <w:trPr>
          <w:trHeight w:hRule="exact" w:val="1042"/>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3 - 5</w:t>
            </w:r>
          </w:p>
        </w:tc>
      </w:tr>
      <w:tr w:rsidR="00CA75BE" w:rsidRPr="00CA75BE" w:rsidTr="00131B9A">
        <w:trPr>
          <w:trHeight w:hRule="exact" w:val="490"/>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Гостиницы (туристские и курортные)</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5 - 7</w:t>
            </w:r>
          </w:p>
        </w:tc>
      </w:tr>
      <w:tr w:rsidR="00CA75BE" w:rsidRPr="00CA75BE" w:rsidTr="00131B9A">
        <w:trPr>
          <w:trHeight w:hRule="exact" w:val="520"/>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Мотели и кемпинги</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shd w:val="clear" w:color="auto" w:fill="FFFFFF"/>
          </w:tcPr>
          <w:p w:rsidR="00CA75BE" w:rsidRPr="00CA75BE" w:rsidRDefault="00CA75BE" w:rsidP="00CA75BE">
            <w:pPr>
              <w:widowControl w:val="0"/>
              <w:rPr>
                <w:sz w:val="24"/>
                <w:szCs w:val="24"/>
                <w:lang w:eastAsia="en-US"/>
              </w:rPr>
            </w:pPr>
            <w:r w:rsidRPr="00CA75BE">
              <w:rPr>
                <w:bCs/>
                <w:color w:val="000000"/>
                <w:sz w:val="24"/>
                <w:szCs w:val="24"/>
                <w:shd w:val="clear" w:color="auto" w:fill="FFFFFF"/>
                <w:lang w:eastAsia="en-US"/>
              </w:rPr>
              <w:t>по расчетной вместимости</w:t>
            </w:r>
          </w:p>
        </w:tc>
      </w:tr>
      <w:tr w:rsidR="00CA75BE" w:rsidRPr="00CA75BE" w:rsidTr="00131B9A">
        <w:trPr>
          <w:trHeight w:hRule="exact" w:val="1081"/>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7 - 10</w:t>
            </w:r>
          </w:p>
        </w:tc>
      </w:tr>
      <w:tr w:rsidR="00CA75BE" w:rsidRPr="00CA75BE" w:rsidTr="00131B9A">
        <w:trPr>
          <w:trHeight w:hRule="exact" w:val="490"/>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Садоводческие товарищества</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участков</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7 - 10</w:t>
            </w:r>
          </w:p>
        </w:tc>
      </w:tr>
      <w:tr w:rsidR="00CA75BE" w:rsidRPr="00CA75BE" w:rsidTr="00131B9A">
        <w:trPr>
          <w:trHeight w:hRule="exact" w:val="422"/>
        </w:trPr>
        <w:tc>
          <w:tcPr>
            <w:tcW w:w="9389" w:type="dxa"/>
            <w:gridSpan w:val="3"/>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Здания и сооружения</w:t>
            </w:r>
          </w:p>
        </w:tc>
      </w:tr>
      <w:tr w:rsidR="00CA75BE" w:rsidRPr="00CA75BE" w:rsidTr="00131B9A">
        <w:trPr>
          <w:trHeight w:hRule="exact" w:val="768"/>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Учреждения управления, кредитно</w:t>
            </w:r>
            <w:r w:rsidRPr="00CA75BE">
              <w:rPr>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работающих</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5 - 7</w:t>
            </w:r>
          </w:p>
        </w:tc>
      </w:tr>
      <w:tr w:rsidR="00CA75BE" w:rsidRPr="00CA75BE" w:rsidTr="00131B9A">
        <w:trPr>
          <w:trHeight w:hRule="exact" w:val="778"/>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r w:rsidR="00CA75BE" w:rsidRPr="00CA75BE" w:rsidTr="00131B9A">
        <w:trPr>
          <w:trHeight w:hRule="exact" w:val="647"/>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Промышленные предприятия</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работающих в двух смежных сменах</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 – 10</w:t>
            </w:r>
          </w:p>
        </w:tc>
      </w:tr>
      <w:tr w:rsidR="00CA75BE" w:rsidRPr="00CA75BE" w:rsidTr="00131B9A">
        <w:trPr>
          <w:trHeight w:hRule="exact" w:val="420"/>
        </w:trPr>
        <w:tc>
          <w:tcPr>
            <w:tcW w:w="4464" w:type="dxa"/>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Больницы</w:t>
            </w:r>
          </w:p>
        </w:tc>
        <w:tc>
          <w:tcPr>
            <w:tcW w:w="2376"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коек</w:t>
            </w:r>
          </w:p>
        </w:tc>
        <w:tc>
          <w:tcPr>
            <w:tcW w:w="2549"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 – 5</w:t>
            </w:r>
          </w:p>
        </w:tc>
      </w:tr>
      <w:tr w:rsidR="00CA75BE" w:rsidRPr="00CA75BE" w:rsidTr="00131B9A">
        <w:trPr>
          <w:trHeight w:hRule="exact" w:val="420"/>
        </w:trPr>
        <w:tc>
          <w:tcPr>
            <w:tcW w:w="4464" w:type="dxa"/>
            <w:tcBorders>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2 - 3</w:t>
            </w:r>
          </w:p>
        </w:tc>
      </w:tr>
      <w:tr w:rsidR="00CA75BE" w:rsidRPr="00CA75BE" w:rsidTr="00131B9A">
        <w:trPr>
          <w:trHeight w:hRule="exact" w:val="924"/>
        </w:trPr>
        <w:tc>
          <w:tcPr>
            <w:tcW w:w="4464" w:type="dxa"/>
            <w:tcBorders>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 – 5</w:t>
            </w:r>
          </w:p>
        </w:tc>
      </w:tr>
      <w:tr w:rsidR="00CA75BE" w:rsidRPr="00CA75BE" w:rsidTr="00131B9A">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bl>
    <w:p w:rsidR="00CA75BE" w:rsidRPr="00CA75BE" w:rsidRDefault="00CA75BE" w:rsidP="00CA75BE">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CA75BE" w:rsidRPr="00CA75BE" w:rsidTr="00131B9A">
        <w:trPr>
          <w:trHeight w:hRule="exact" w:val="768"/>
        </w:trPr>
        <w:tc>
          <w:tcPr>
            <w:tcW w:w="4464" w:type="dxa"/>
            <w:tcBorders>
              <w:top w:val="single" w:sz="4" w:space="0" w:color="auto"/>
              <w:left w:val="single" w:sz="4" w:space="0" w:color="auto"/>
            </w:tcBorders>
            <w:shd w:val="clear" w:color="auto" w:fill="FFFFFF"/>
          </w:tcPr>
          <w:bookmarkEnd w:id="12"/>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5 - 7</w:t>
            </w:r>
          </w:p>
        </w:tc>
      </w:tr>
      <w:tr w:rsidR="00CA75BE" w:rsidRPr="00CA75BE" w:rsidTr="00131B9A">
        <w:trPr>
          <w:trHeight w:hRule="exact" w:val="1042"/>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5 - 7</w:t>
            </w:r>
          </w:p>
        </w:tc>
      </w:tr>
      <w:tr w:rsidR="00CA75BE" w:rsidRPr="00CA75BE" w:rsidTr="00131B9A">
        <w:trPr>
          <w:trHeight w:hRule="exact" w:val="768"/>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3 - 5</w:t>
            </w:r>
          </w:p>
        </w:tc>
      </w:tr>
      <w:tr w:rsidR="00CA75BE" w:rsidRPr="00CA75BE" w:rsidTr="00131B9A">
        <w:trPr>
          <w:trHeight w:hRule="exact" w:val="490"/>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20 - 25</w:t>
            </w:r>
          </w:p>
        </w:tc>
      </w:tr>
      <w:tr w:rsidR="00CA75BE" w:rsidRPr="00CA75BE" w:rsidTr="00131B9A">
        <w:trPr>
          <w:trHeight w:hRule="exact" w:val="763"/>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r w:rsidR="00CA75BE" w:rsidRPr="00CA75BE" w:rsidTr="00131B9A">
        <w:trPr>
          <w:trHeight w:hRule="exact" w:val="768"/>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5 - 7</w:t>
            </w:r>
          </w:p>
        </w:tc>
      </w:tr>
      <w:tr w:rsidR="00CA75BE" w:rsidRPr="00CA75BE" w:rsidTr="00131B9A">
        <w:trPr>
          <w:trHeight w:hRule="exact" w:val="490"/>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r w:rsidR="00CA75BE" w:rsidRPr="00CA75BE" w:rsidTr="00131B9A">
        <w:trPr>
          <w:trHeight w:hRule="exact" w:val="490"/>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6 - 8</w:t>
            </w:r>
          </w:p>
        </w:tc>
      </w:tr>
      <w:tr w:rsidR="00CA75BE" w:rsidRPr="00CA75BE" w:rsidTr="00131B9A">
        <w:trPr>
          <w:trHeight w:hRule="exact" w:val="920"/>
        </w:trPr>
        <w:tc>
          <w:tcPr>
            <w:tcW w:w="4464"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10 - 15</w:t>
            </w:r>
          </w:p>
        </w:tc>
      </w:tr>
      <w:tr w:rsidR="00CA75BE" w:rsidRPr="00CA75BE" w:rsidTr="00131B9A">
        <w:trPr>
          <w:trHeight w:hRule="exact" w:val="784"/>
        </w:trPr>
        <w:tc>
          <w:tcPr>
            <w:tcW w:w="446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5 - 10</w:t>
            </w:r>
          </w:p>
        </w:tc>
      </w:tr>
    </w:tbl>
    <w:p w:rsidR="00CA75BE" w:rsidRPr="00CA75BE" w:rsidRDefault="00CA75BE" w:rsidP="00CA75BE">
      <w:pPr>
        <w:widowControl w:val="0"/>
        <w:rPr>
          <w:bCs/>
          <w:lang w:eastAsia="en-US"/>
        </w:rPr>
      </w:pPr>
      <w:r w:rsidRPr="00CA75BE">
        <w:rPr>
          <w:lang w:eastAsia="en-US"/>
        </w:rPr>
        <w:t>Примечания:</w:t>
      </w:r>
    </w:p>
    <w:p w:rsidR="00CA75BE" w:rsidRPr="00CA75BE" w:rsidRDefault="00CA75BE" w:rsidP="009F716D">
      <w:pPr>
        <w:widowControl w:val="0"/>
        <w:numPr>
          <w:ilvl w:val="0"/>
          <w:numId w:val="14"/>
        </w:numPr>
        <w:tabs>
          <w:tab w:val="left" w:pos="1090"/>
        </w:tabs>
        <w:spacing w:after="200" w:line="276" w:lineRule="auto"/>
        <w:rPr>
          <w:bCs/>
          <w:lang w:eastAsia="en-US"/>
        </w:rPr>
      </w:pPr>
      <w:r w:rsidRPr="00CA75BE">
        <w:rPr>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CA75BE" w:rsidRPr="00CA75BE" w:rsidRDefault="00CA75BE" w:rsidP="009F716D">
      <w:pPr>
        <w:widowControl w:val="0"/>
        <w:numPr>
          <w:ilvl w:val="0"/>
          <w:numId w:val="14"/>
        </w:numPr>
        <w:tabs>
          <w:tab w:val="left" w:pos="1090"/>
        </w:tabs>
        <w:spacing w:after="200" w:line="276" w:lineRule="auto"/>
        <w:rPr>
          <w:bCs/>
          <w:lang w:eastAsia="en-US"/>
        </w:rPr>
      </w:pPr>
      <w:r w:rsidRPr="00CA75BE">
        <w:rPr>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CA75BE" w:rsidRPr="00CA75BE" w:rsidRDefault="00CA75BE" w:rsidP="009F716D">
      <w:pPr>
        <w:widowControl w:val="0"/>
        <w:numPr>
          <w:ilvl w:val="0"/>
          <w:numId w:val="14"/>
        </w:numPr>
        <w:tabs>
          <w:tab w:val="left" w:pos="1090"/>
        </w:tabs>
        <w:spacing w:after="200" w:line="276" w:lineRule="auto"/>
        <w:rPr>
          <w:bCs/>
          <w:sz w:val="24"/>
          <w:szCs w:val="24"/>
          <w:lang w:eastAsia="en-US"/>
        </w:rPr>
      </w:pPr>
      <w:r w:rsidRPr="00CA75BE">
        <w:rPr>
          <w:lang w:eastAsia="en-US"/>
        </w:rPr>
        <w:t>Число машино-мест следует принимать при уровнях автомобилизации, определенных на расчетный срок</w:t>
      </w:r>
      <w:r w:rsidRPr="00CA75BE">
        <w:rPr>
          <w:sz w:val="24"/>
          <w:szCs w:val="24"/>
          <w:lang w:eastAsia="en-US"/>
        </w:rPr>
        <w:t>.</w:t>
      </w:r>
    </w:p>
    <w:p w:rsidR="00CA75BE" w:rsidRPr="00CA75BE" w:rsidRDefault="00CA75BE" w:rsidP="00CA75BE">
      <w:pPr>
        <w:widowControl w:val="0"/>
        <w:jc w:val="both"/>
        <w:rPr>
          <w:sz w:val="24"/>
          <w:szCs w:val="24"/>
          <w:lang w:eastAsia="en-US"/>
        </w:rPr>
      </w:pPr>
    </w:p>
    <w:p w:rsidR="00CA75BE" w:rsidRPr="00CA75BE" w:rsidRDefault="00CA75BE" w:rsidP="00CA75BE">
      <w:pPr>
        <w:widowControl w:val="0"/>
        <w:jc w:val="right"/>
        <w:rPr>
          <w:sz w:val="24"/>
          <w:szCs w:val="24"/>
          <w:lang w:eastAsia="en-US"/>
        </w:rPr>
      </w:pPr>
      <w:r w:rsidRPr="00CA75BE">
        <w:rPr>
          <w:sz w:val="24"/>
          <w:szCs w:val="24"/>
          <w:lang w:eastAsia="en-US"/>
        </w:rPr>
        <w:t>Таблица И-2</w:t>
      </w:r>
    </w:p>
    <w:p w:rsidR="00CA75BE" w:rsidRPr="00CA75BE" w:rsidRDefault="00CA75BE" w:rsidP="00CA75BE">
      <w:pPr>
        <w:widowControl w:val="0"/>
        <w:jc w:val="right"/>
        <w:rPr>
          <w:sz w:val="24"/>
          <w:szCs w:val="24"/>
          <w:lang w:eastAsia="en-US"/>
        </w:rPr>
      </w:pPr>
    </w:p>
    <w:p w:rsidR="00CA75BE" w:rsidRPr="00CA75BE" w:rsidRDefault="00CA75BE" w:rsidP="00CA75BE">
      <w:pPr>
        <w:widowControl w:val="0"/>
        <w:jc w:val="center"/>
        <w:rPr>
          <w:bCs/>
          <w:sz w:val="24"/>
          <w:szCs w:val="24"/>
          <w:lang w:eastAsia="en-US"/>
        </w:rPr>
      </w:pPr>
      <w:r w:rsidRPr="00CA75BE">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CA75BE" w:rsidRPr="00CA75BE" w:rsidTr="00131B9A">
        <w:trPr>
          <w:trHeight w:hRule="exact" w:val="773"/>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CA75BE" w:rsidRPr="00CA75BE" w:rsidTr="00131B9A">
        <w:trPr>
          <w:trHeight w:hRule="exact" w:val="1895"/>
        </w:trPr>
        <w:tc>
          <w:tcPr>
            <w:tcW w:w="3869" w:type="dxa"/>
            <w:tcBorders>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Высоко-</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Повышен-</w:t>
            </w:r>
          </w:p>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ной</w:t>
            </w:r>
            <w:r w:rsidRPr="00CA75BE">
              <w:rPr>
                <w:sz w:val="24"/>
                <w:szCs w:val="24"/>
                <w:lang w:eastAsia="en-US"/>
              </w:rPr>
              <w:t xml:space="preserve"> </w:t>
            </w:r>
            <w:r w:rsidRPr="00CA75BE">
              <w:rPr>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right="56"/>
              <w:jc w:val="center"/>
              <w:rPr>
                <w:sz w:val="24"/>
                <w:szCs w:val="24"/>
                <w:lang w:eastAsia="en-US"/>
              </w:rPr>
            </w:pPr>
            <w:r w:rsidRPr="00CA75BE">
              <w:rPr>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CA75BE" w:rsidRPr="00CA75BE" w:rsidTr="00131B9A">
        <w:trPr>
          <w:trHeight w:hRule="exact" w:val="284"/>
        </w:trPr>
        <w:tc>
          <w:tcPr>
            <w:tcW w:w="3869"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400</w:t>
            </w:r>
          </w:p>
        </w:tc>
      </w:tr>
      <w:tr w:rsidR="00CA75BE" w:rsidRPr="00CA75BE" w:rsidTr="00131B9A">
        <w:trPr>
          <w:trHeight w:hRule="exact" w:val="283"/>
        </w:trPr>
        <w:tc>
          <w:tcPr>
            <w:tcW w:w="3869"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r>
      <w:tr w:rsidR="00CA75BE" w:rsidRPr="00CA75BE" w:rsidTr="00131B9A">
        <w:trPr>
          <w:trHeight w:hRule="exact" w:val="768"/>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1,10</w:t>
            </w: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0,22</w:t>
            </w:r>
          </w:p>
        </w:tc>
      </w:tr>
      <w:tr w:rsidR="00CA75BE" w:rsidRPr="00CA75BE" w:rsidTr="00131B9A">
        <w:trPr>
          <w:trHeight w:hRule="exact" w:val="598"/>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1,83</w:t>
            </w:r>
          </w:p>
        </w:tc>
      </w:tr>
      <w:tr w:rsidR="00CA75BE" w:rsidRPr="00CA75BE" w:rsidTr="00131B9A">
        <w:trPr>
          <w:trHeight w:hRule="exact" w:val="822"/>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0,1</w:t>
            </w:r>
          </w:p>
        </w:tc>
      </w:tr>
      <w:tr w:rsidR="00CA75BE" w:rsidRPr="00CA75BE" w:rsidTr="00131B9A">
        <w:trPr>
          <w:trHeight w:hRule="exact" w:val="853"/>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4"/>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1,83</w:t>
            </w: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1,28</w:t>
            </w: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1,10</w:t>
            </w: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0,92</w:t>
            </w:r>
          </w:p>
        </w:tc>
      </w:tr>
      <w:tr w:rsidR="00CA75BE" w:rsidRPr="00CA75BE" w:rsidTr="00131B9A">
        <w:trPr>
          <w:trHeight w:hRule="exact" w:val="865"/>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1,98</w:t>
            </w:r>
          </w:p>
        </w:tc>
      </w:tr>
      <w:tr w:rsidR="00CA75BE" w:rsidRPr="00CA75BE" w:rsidTr="00131B9A">
        <w:trPr>
          <w:trHeight w:hRule="exact" w:val="490"/>
        </w:trPr>
        <w:tc>
          <w:tcPr>
            <w:tcW w:w="3869"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right="340"/>
              <w:jc w:val="right"/>
              <w:rPr>
                <w:sz w:val="24"/>
                <w:szCs w:val="24"/>
                <w:lang w:eastAsia="en-US"/>
              </w:rPr>
            </w:pPr>
            <w:r w:rsidRPr="00CA75BE">
              <w:rPr>
                <w:bCs/>
                <w:color w:val="000000"/>
                <w:sz w:val="24"/>
                <w:szCs w:val="24"/>
                <w:shd w:val="clear" w:color="auto" w:fill="FFFFFF"/>
                <w:lang w:eastAsia="en-US"/>
              </w:rPr>
              <w:t>1,32</w:t>
            </w:r>
          </w:p>
        </w:tc>
      </w:tr>
      <w:tr w:rsidR="00CA75BE" w:rsidRPr="00CA75BE" w:rsidTr="00131B9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0,92</w:t>
            </w:r>
          </w:p>
        </w:tc>
      </w:tr>
      <w:tr w:rsidR="00CA75BE" w:rsidRPr="00CA75BE" w:rsidTr="00131B9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left="320"/>
              <w:rPr>
                <w:sz w:val="24"/>
                <w:szCs w:val="24"/>
                <w:lang w:eastAsia="en-US"/>
              </w:rPr>
            </w:pPr>
            <w:r w:rsidRPr="00CA75BE">
              <w:rPr>
                <w:bCs/>
                <w:color w:val="000000"/>
                <w:sz w:val="24"/>
                <w:szCs w:val="24"/>
                <w:shd w:val="clear" w:color="auto" w:fill="FFFFFF"/>
                <w:lang w:eastAsia="en-US"/>
              </w:rPr>
              <w:t>0,79</w:t>
            </w:r>
          </w:p>
        </w:tc>
      </w:tr>
      <w:tr w:rsidR="00CA75BE" w:rsidRPr="00CA75BE" w:rsidTr="00131B9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ind w:left="320"/>
              <w:rPr>
                <w:sz w:val="24"/>
                <w:szCs w:val="24"/>
                <w:lang w:eastAsia="en-US"/>
              </w:rPr>
            </w:pPr>
            <w:r w:rsidRPr="00CA75BE">
              <w:rPr>
                <w:bCs/>
                <w:color w:val="000000"/>
                <w:sz w:val="24"/>
                <w:szCs w:val="24"/>
                <w:shd w:val="clear" w:color="auto" w:fill="FFFFFF"/>
                <w:lang w:eastAsia="en-US"/>
              </w:rPr>
              <w:t>0,66</w:t>
            </w: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1,65</w:t>
            </w:r>
          </w:p>
        </w:tc>
      </w:tr>
      <w:tr w:rsidR="00CA75BE" w:rsidRPr="00CA75BE" w:rsidTr="00131B9A">
        <w:trPr>
          <w:trHeight w:hRule="exact" w:val="1042"/>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320"/>
              <w:rPr>
                <w:sz w:val="24"/>
                <w:szCs w:val="24"/>
                <w:lang w:eastAsia="en-US"/>
              </w:rPr>
            </w:pPr>
            <w:r w:rsidRPr="00CA75BE">
              <w:rPr>
                <w:bCs/>
                <w:color w:val="000000"/>
                <w:sz w:val="24"/>
                <w:szCs w:val="24"/>
                <w:shd w:val="clear" w:color="auto" w:fill="FFFFFF"/>
                <w:lang w:eastAsia="en-US"/>
              </w:rPr>
              <w:t>2,29</w:t>
            </w:r>
          </w:p>
        </w:tc>
      </w:tr>
      <w:tr w:rsidR="00CA75BE" w:rsidRPr="00CA75BE" w:rsidTr="00131B9A">
        <w:trPr>
          <w:trHeight w:hRule="exact" w:val="494"/>
        </w:trPr>
        <w:tc>
          <w:tcPr>
            <w:tcW w:w="386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ind w:left="320"/>
              <w:rPr>
                <w:sz w:val="24"/>
                <w:szCs w:val="24"/>
                <w:lang w:eastAsia="en-US"/>
              </w:rPr>
            </w:pPr>
            <w:r w:rsidRPr="00CA75BE">
              <w:rPr>
                <w:bCs/>
                <w:color w:val="000000"/>
                <w:sz w:val="24"/>
                <w:szCs w:val="24"/>
                <w:shd w:val="clear" w:color="auto" w:fill="FFFFFF"/>
                <w:lang w:eastAsia="en-US"/>
              </w:rPr>
              <w:t>2,75</w:t>
            </w:r>
          </w:p>
        </w:tc>
      </w:tr>
      <w:tr w:rsidR="00CA75BE" w:rsidRPr="00CA75BE" w:rsidTr="00131B9A">
        <w:trPr>
          <w:trHeight w:hRule="exact" w:val="499"/>
        </w:trPr>
        <w:tc>
          <w:tcPr>
            <w:tcW w:w="3869"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lastRenderedPageBreak/>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1,83</w:t>
            </w:r>
          </w:p>
        </w:tc>
      </w:tr>
    </w:tbl>
    <w:p w:rsidR="00CA75BE" w:rsidRPr="00CA75BE" w:rsidRDefault="00CA75BE" w:rsidP="00CA75BE">
      <w:pPr>
        <w:widowControl w:val="0"/>
        <w:rPr>
          <w:bCs/>
          <w:lang w:eastAsia="en-US"/>
        </w:rPr>
      </w:pPr>
      <w:r w:rsidRPr="00CA75BE">
        <w:rPr>
          <w:lang w:eastAsia="en-US"/>
        </w:rPr>
        <w:t>Примечания:</w:t>
      </w:r>
    </w:p>
    <w:p w:rsidR="00CA75BE" w:rsidRPr="00CA75BE" w:rsidRDefault="00CA75BE" w:rsidP="009F716D">
      <w:pPr>
        <w:widowControl w:val="0"/>
        <w:numPr>
          <w:ilvl w:val="0"/>
          <w:numId w:val="15"/>
        </w:numPr>
        <w:tabs>
          <w:tab w:val="left" w:pos="1073"/>
        </w:tabs>
        <w:spacing w:after="200" w:line="276" w:lineRule="auto"/>
        <w:ind w:right="20"/>
        <w:jc w:val="both"/>
        <w:rPr>
          <w:bCs/>
          <w:lang w:eastAsia="en-US"/>
        </w:rPr>
      </w:pPr>
      <w:r w:rsidRPr="00CA75BE">
        <w:rPr>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CA75BE" w:rsidRPr="00CA75BE" w:rsidRDefault="00CA75BE" w:rsidP="009F716D">
      <w:pPr>
        <w:widowControl w:val="0"/>
        <w:numPr>
          <w:ilvl w:val="0"/>
          <w:numId w:val="15"/>
        </w:numPr>
        <w:tabs>
          <w:tab w:val="left" w:pos="1073"/>
        </w:tabs>
        <w:spacing w:after="200" w:line="276" w:lineRule="auto"/>
        <w:ind w:right="20"/>
        <w:jc w:val="both"/>
        <w:rPr>
          <w:bCs/>
          <w:sz w:val="24"/>
          <w:szCs w:val="24"/>
          <w:lang w:eastAsia="en-US"/>
        </w:rPr>
      </w:pPr>
      <w:r w:rsidRPr="00CA75BE">
        <w:rPr>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CA75BE" w:rsidRPr="00CA75BE" w:rsidRDefault="00CA75BE" w:rsidP="00CA75BE">
      <w:pPr>
        <w:widowControl w:val="0"/>
        <w:ind w:right="20"/>
        <w:jc w:val="right"/>
        <w:rPr>
          <w:b/>
          <w:bCs/>
          <w:sz w:val="24"/>
          <w:szCs w:val="24"/>
          <w:lang w:eastAsia="en-US"/>
        </w:rPr>
      </w:pPr>
      <w:r w:rsidRPr="00CA75BE">
        <w:rPr>
          <w:sz w:val="24"/>
          <w:szCs w:val="24"/>
          <w:lang w:eastAsia="en-US"/>
        </w:rPr>
        <w:t>Таблица И-3</w:t>
      </w:r>
    </w:p>
    <w:p w:rsidR="00CA75BE" w:rsidRPr="00CA75BE" w:rsidRDefault="00CA75BE" w:rsidP="00CA75BE">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CA75BE">
        <w:rPr>
          <w:rFonts w:eastAsia="Calibri"/>
          <w:sz w:val="24"/>
          <w:szCs w:val="24"/>
          <w:lang w:eastAsia="en-US"/>
        </w:rPr>
        <w:t xml:space="preserve">Нормы расчета площади земельных участков для стоянок постоянного и </w:t>
      </w:r>
      <w:r w:rsidRPr="00CA75BE">
        <w:rPr>
          <w:rFonts w:eastAsia="Calibri"/>
          <w:color w:val="000000"/>
          <w:sz w:val="24"/>
          <w:szCs w:val="24"/>
          <w:u w:val="single"/>
          <w:lang w:eastAsia="en-US"/>
        </w:rPr>
        <w:t>временного хранения легковых автомобилей</w:t>
      </w:r>
      <w:bookmarkEnd w:id="13"/>
    </w:p>
    <w:p w:rsidR="00CA75BE" w:rsidRPr="00CA75BE" w:rsidRDefault="00CA75BE" w:rsidP="00CA75BE">
      <w:pPr>
        <w:widowControl w:val="0"/>
        <w:jc w:val="both"/>
        <w:rPr>
          <w:sz w:val="24"/>
          <w:szCs w:val="24"/>
          <w:lang w:eastAsia="en-US"/>
        </w:rPr>
      </w:pPr>
      <w:r w:rsidRPr="00CA75BE">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Pr="00CA75BE">
        <w:rPr>
          <w:sz w:val="24"/>
          <w:szCs w:val="24"/>
          <w:lang w:eastAsia="en-US"/>
        </w:rPr>
        <w:t xml:space="preserve"> </w:t>
      </w:r>
    </w:p>
    <w:p w:rsidR="00CA75BE" w:rsidRPr="00CA75BE" w:rsidRDefault="00CA75BE" w:rsidP="00CA75BE">
      <w:pPr>
        <w:widowControl w:val="0"/>
        <w:jc w:val="both"/>
        <w:rPr>
          <w:bCs/>
          <w:sz w:val="24"/>
          <w:szCs w:val="24"/>
          <w:lang w:eastAsia="en-US"/>
        </w:rPr>
      </w:pPr>
      <w:r w:rsidRPr="00CA75BE">
        <w:rPr>
          <w:sz w:val="24"/>
          <w:szCs w:val="24"/>
          <w:lang w:eastAsia="en-US"/>
        </w:rPr>
        <w:t xml:space="preserve">                                                                                                                           Приложение И-4</w:t>
      </w:r>
    </w:p>
    <w:p w:rsidR="00CA75BE" w:rsidRPr="00CA75BE" w:rsidRDefault="00CA75BE" w:rsidP="00CA75BE">
      <w:pPr>
        <w:keepNext/>
        <w:keepLines/>
        <w:jc w:val="center"/>
        <w:rPr>
          <w:rFonts w:eastAsia="Calibri"/>
          <w:sz w:val="24"/>
          <w:szCs w:val="24"/>
          <w:lang w:eastAsia="en-US"/>
        </w:rPr>
      </w:pPr>
      <w:r w:rsidRPr="00CA75BE">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111"/>
        <w:tblW w:w="9356" w:type="dxa"/>
        <w:tblLook w:val="04A0" w:firstRow="1" w:lastRow="0" w:firstColumn="1" w:lastColumn="0" w:noHBand="0" w:noVBand="1"/>
      </w:tblPr>
      <w:tblGrid>
        <w:gridCol w:w="2056"/>
        <w:gridCol w:w="2623"/>
        <w:gridCol w:w="2551"/>
        <w:gridCol w:w="2126"/>
      </w:tblGrid>
      <w:tr w:rsidR="00CA75BE" w:rsidRPr="00CA75BE" w:rsidTr="00131B9A">
        <w:tc>
          <w:tcPr>
            <w:tcW w:w="2056" w:type="dxa"/>
          </w:tcPr>
          <w:p w:rsidR="00CA75BE" w:rsidRPr="00CA75BE" w:rsidRDefault="00CA75BE" w:rsidP="00CA75BE">
            <w:pPr>
              <w:widowControl w:val="0"/>
              <w:jc w:val="center"/>
              <w:rPr>
                <w:b/>
                <w:bCs/>
                <w:sz w:val="24"/>
                <w:szCs w:val="24"/>
                <w:lang w:eastAsia="en-US"/>
              </w:rPr>
            </w:pPr>
            <w:r w:rsidRPr="00CA75BE">
              <w:rPr>
                <w:bCs/>
                <w:spacing w:val="1"/>
                <w:sz w:val="24"/>
                <w:szCs w:val="24"/>
                <w:shd w:val="clear" w:color="auto" w:fill="FFFFFF"/>
                <w:lang w:eastAsia="en-US"/>
              </w:rPr>
              <w:t>Численность</w:t>
            </w:r>
          </w:p>
          <w:p w:rsidR="00CA75BE" w:rsidRPr="00CA75BE" w:rsidRDefault="00CA75BE" w:rsidP="00CA75BE">
            <w:pPr>
              <w:widowControl w:val="0"/>
              <w:jc w:val="center"/>
              <w:rPr>
                <w:b/>
                <w:bCs/>
                <w:sz w:val="24"/>
                <w:szCs w:val="24"/>
                <w:lang w:eastAsia="en-US"/>
              </w:rPr>
            </w:pPr>
            <w:r w:rsidRPr="00CA75BE">
              <w:rPr>
                <w:bCs/>
                <w:spacing w:val="1"/>
                <w:sz w:val="24"/>
                <w:szCs w:val="24"/>
                <w:shd w:val="clear" w:color="auto" w:fill="FFFFFF"/>
                <w:lang w:eastAsia="en-US"/>
              </w:rPr>
              <w:t>населения</w:t>
            </w:r>
          </w:p>
          <w:p w:rsidR="00CA75BE" w:rsidRPr="00CA75BE" w:rsidRDefault="00CA75BE" w:rsidP="00CA75BE">
            <w:pPr>
              <w:widowControl w:val="0"/>
              <w:jc w:val="center"/>
              <w:rPr>
                <w:b/>
                <w:bCs/>
                <w:sz w:val="24"/>
                <w:szCs w:val="24"/>
                <w:lang w:eastAsia="en-US"/>
              </w:rPr>
            </w:pPr>
            <w:r w:rsidRPr="00CA75BE">
              <w:rPr>
                <w:bCs/>
                <w:spacing w:val="1"/>
                <w:sz w:val="24"/>
                <w:szCs w:val="24"/>
                <w:shd w:val="clear" w:color="auto" w:fill="FFFFFF"/>
                <w:lang w:eastAsia="en-US"/>
              </w:rPr>
              <w:t>города</w:t>
            </w:r>
          </w:p>
          <w:p w:rsidR="00CA75BE" w:rsidRPr="00CA75BE" w:rsidRDefault="00CA75BE" w:rsidP="00CA75BE">
            <w:pPr>
              <w:keepNext/>
              <w:keepLines/>
              <w:jc w:val="center"/>
              <w:rPr>
                <w:rFonts w:eastAsia="Calibri"/>
                <w:sz w:val="24"/>
                <w:szCs w:val="24"/>
                <w:lang w:eastAsia="en-US"/>
              </w:rPr>
            </w:pPr>
          </w:p>
        </w:tc>
        <w:tc>
          <w:tcPr>
            <w:tcW w:w="7300" w:type="dxa"/>
            <w:gridSpan w:val="3"/>
          </w:tcPr>
          <w:p w:rsidR="00CA75BE" w:rsidRPr="00CA75BE" w:rsidRDefault="00CA75BE" w:rsidP="00CA75BE">
            <w:pPr>
              <w:widowControl w:val="0"/>
              <w:ind w:left="360" w:right="300"/>
              <w:jc w:val="center"/>
              <w:rPr>
                <w:bCs/>
                <w:sz w:val="24"/>
                <w:szCs w:val="24"/>
                <w:lang w:eastAsia="en-US"/>
              </w:rPr>
            </w:pPr>
            <w:r w:rsidRPr="00CA75BE">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CA75BE" w:rsidRPr="00CA75BE" w:rsidRDefault="00CA75BE" w:rsidP="00CA75BE">
            <w:pPr>
              <w:keepNext/>
              <w:keepLines/>
              <w:jc w:val="center"/>
              <w:rPr>
                <w:rFonts w:eastAsia="Calibri"/>
                <w:sz w:val="24"/>
                <w:szCs w:val="24"/>
                <w:lang w:eastAsia="en-US"/>
              </w:rPr>
            </w:pPr>
          </w:p>
        </w:tc>
      </w:tr>
      <w:tr w:rsidR="00CA75BE" w:rsidRPr="00CA75BE" w:rsidTr="00131B9A">
        <w:tc>
          <w:tcPr>
            <w:tcW w:w="2056" w:type="dxa"/>
          </w:tcPr>
          <w:p w:rsidR="00CA75BE" w:rsidRPr="00CA75BE" w:rsidRDefault="00CA75BE" w:rsidP="00CA75BE">
            <w:pPr>
              <w:keepNext/>
              <w:keepLines/>
              <w:jc w:val="center"/>
              <w:rPr>
                <w:rFonts w:eastAsia="Calibri"/>
                <w:sz w:val="24"/>
                <w:szCs w:val="24"/>
                <w:lang w:eastAsia="en-US"/>
              </w:rPr>
            </w:pPr>
            <w:r w:rsidRPr="00CA75BE">
              <w:rPr>
                <w:rFonts w:eastAsia="Calibri"/>
                <w:bCs/>
                <w:sz w:val="24"/>
                <w:szCs w:val="24"/>
                <w:lang w:eastAsia="en-US"/>
              </w:rPr>
              <w:t>домов по уровню комфорта</w:t>
            </w:r>
          </w:p>
        </w:tc>
        <w:tc>
          <w:tcPr>
            <w:tcW w:w="2623" w:type="dxa"/>
          </w:tcPr>
          <w:p w:rsidR="00CA75BE" w:rsidRPr="00CA75BE" w:rsidRDefault="00CA75BE" w:rsidP="00CA75BE">
            <w:pPr>
              <w:widowControl w:val="0"/>
              <w:jc w:val="center"/>
              <w:rPr>
                <w:b/>
                <w:bCs/>
                <w:sz w:val="24"/>
                <w:szCs w:val="24"/>
                <w:lang w:eastAsia="en-US"/>
              </w:rPr>
            </w:pPr>
            <w:r w:rsidRPr="00CA75BE">
              <w:rPr>
                <w:bCs/>
                <w:spacing w:val="1"/>
                <w:sz w:val="24"/>
                <w:szCs w:val="24"/>
                <w:shd w:val="clear" w:color="auto" w:fill="FFFFFF"/>
                <w:lang w:eastAsia="en-US"/>
              </w:rPr>
              <w:t>высоко</w:t>
            </w:r>
          </w:p>
          <w:p w:rsidR="00CA75BE" w:rsidRPr="00CA75BE" w:rsidRDefault="00CA75BE" w:rsidP="00CA75BE">
            <w:pPr>
              <w:widowControl w:val="0"/>
              <w:jc w:val="center"/>
              <w:rPr>
                <w:b/>
                <w:bCs/>
                <w:sz w:val="24"/>
                <w:szCs w:val="24"/>
                <w:lang w:eastAsia="en-US"/>
              </w:rPr>
            </w:pPr>
            <w:r w:rsidRPr="00CA75BE">
              <w:rPr>
                <w:bCs/>
                <w:spacing w:val="1"/>
                <w:sz w:val="24"/>
                <w:szCs w:val="24"/>
                <w:shd w:val="clear" w:color="auto" w:fill="FFFFFF"/>
                <w:lang w:eastAsia="en-US"/>
              </w:rPr>
              <w:t>комфортный</w:t>
            </w:r>
          </w:p>
          <w:p w:rsidR="00CA75BE" w:rsidRPr="00CA75BE" w:rsidRDefault="00CA75BE" w:rsidP="00CA75BE">
            <w:pPr>
              <w:keepNext/>
              <w:keepLines/>
              <w:jc w:val="center"/>
              <w:rPr>
                <w:rFonts w:eastAsia="Calibri"/>
                <w:sz w:val="24"/>
                <w:szCs w:val="24"/>
                <w:lang w:eastAsia="en-US"/>
              </w:rPr>
            </w:pPr>
          </w:p>
        </w:tc>
        <w:tc>
          <w:tcPr>
            <w:tcW w:w="2551" w:type="dxa"/>
          </w:tcPr>
          <w:p w:rsidR="00CA75BE" w:rsidRPr="00CA75BE" w:rsidRDefault="00CA75BE" w:rsidP="00CA75BE">
            <w:pPr>
              <w:widowControl w:val="0"/>
              <w:ind w:left="140"/>
              <w:rPr>
                <w:b/>
                <w:bCs/>
                <w:sz w:val="24"/>
                <w:szCs w:val="24"/>
                <w:lang w:eastAsia="en-US"/>
              </w:rPr>
            </w:pPr>
            <w:r w:rsidRPr="00CA75BE">
              <w:rPr>
                <w:bCs/>
                <w:spacing w:val="1"/>
                <w:sz w:val="24"/>
                <w:szCs w:val="24"/>
                <w:shd w:val="clear" w:color="auto" w:fill="FFFFFF"/>
                <w:lang w:eastAsia="en-US"/>
              </w:rPr>
              <w:t>повышенной</w:t>
            </w:r>
          </w:p>
          <w:p w:rsidR="00CA75BE" w:rsidRPr="00CA75BE" w:rsidRDefault="00CA75BE" w:rsidP="00CA75BE">
            <w:pPr>
              <w:widowControl w:val="0"/>
              <w:ind w:left="140"/>
              <w:rPr>
                <w:b/>
                <w:bCs/>
                <w:sz w:val="24"/>
                <w:szCs w:val="24"/>
                <w:lang w:eastAsia="en-US"/>
              </w:rPr>
            </w:pPr>
            <w:r w:rsidRPr="00CA75BE">
              <w:rPr>
                <w:bCs/>
                <w:spacing w:val="1"/>
                <w:sz w:val="24"/>
                <w:szCs w:val="24"/>
                <w:shd w:val="clear" w:color="auto" w:fill="FFFFFF"/>
                <w:lang w:eastAsia="en-US"/>
              </w:rPr>
              <w:t>комфортности</w:t>
            </w:r>
          </w:p>
        </w:tc>
        <w:tc>
          <w:tcPr>
            <w:tcW w:w="2126" w:type="dxa"/>
          </w:tcPr>
          <w:p w:rsidR="00CA75BE" w:rsidRPr="00CA75BE" w:rsidRDefault="00CA75BE" w:rsidP="00CA75BE">
            <w:pPr>
              <w:widowControl w:val="0"/>
              <w:ind w:left="100"/>
              <w:rPr>
                <w:b/>
                <w:bCs/>
                <w:sz w:val="24"/>
                <w:szCs w:val="24"/>
                <w:lang w:eastAsia="en-US"/>
              </w:rPr>
            </w:pPr>
            <w:r w:rsidRPr="00CA75BE">
              <w:rPr>
                <w:bCs/>
                <w:spacing w:val="1"/>
                <w:sz w:val="24"/>
                <w:szCs w:val="24"/>
                <w:shd w:val="clear" w:color="auto" w:fill="FFFFFF"/>
                <w:lang w:eastAsia="en-US"/>
              </w:rPr>
              <w:t>эконом - класса</w:t>
            </w:r>
          </w:p>
        </w:tc>
      </w:tr>
      <w:tr w:rsidR="00CA75BE" w:rsidRPr="00CA75BE" w:rsidTr="00131B9A">
        <w:trPr>
          <w:trHeight w:val="3880"/>
        </w:trPr>
        <w:tc>
          <w:tcPr>
            <w:tcW w:w="2056" w:type="dxa"/>
          </w:tcPr>
          <w:p w:rsidR="00CA75BE" w:rsidRPr="00CA75BE" w:rsidRDefault="00CA75BE" w:rsidP="00CA75BE">
            <w:pPr>
              <w:widowControl w:val="0"/>
              <w:jc w:val="both"/>
              <w:rPr>
                <w:bCs/>
                <w:sz w:val="24"/>
                <w:szCs w:val="24"/>
                <w:lang w:eastAsia="en-US"/>
              </w:rPr>
            </w:pPr>
            <w:r w:rsidRPr="00CA75BE">
              <w:rPr>
                <w:sz w:val="24"/>
                <w:szCs w:val="24"/>
                <w:lang w:eastAsia="en-US"/>
              </w:rPr>
              <w:t>Более 100 тыс. чел.</w:t>
            </w:r>
          </w:p>
          <w:p w:rsidR="00CA75BE" w:rsidRPr="00CA75BE" w:rsidRDefault="00CA75BE" w:rsidP="00CA75BE">
            <w:pPr>
              <w:widowControl w:val="0"/>
              <w:ind w:left="20" w:right="20"/>
              <w:jc w:val="both"/>
              <w:rPr>
                <w:bCs/>
                <w:sz w:val="24"/>
                <w:szCs w:val="24"/>
                <w:lang w:eastAsia="en-US"/>
              </w:rPr>
            </w:pPr>
          </w:p>
        </w:tc>
        <w:tc>
          <w:tcPr>
            <w:tcW w:w="2623" w:type="dxa"/>
          </w:tcPr>
          <w:p w:rsidR="00CA75BE" w:rsidRPr="00CA75BE" w:rsidRDefault="00CA75BE" w:rsidP="00CA75BE">
            <w:pPr>
              <w:keepNext/>
              <w:keepLines/>
              <w:jc w:val="both"/>
              <w:rPr>
                <w:rFonts w:eastAsia="Calibri"/>
                <w:color w:val="FF0000"/>
                <w:sz w:val="24"/>
                <w:szCs w:val="24"/>
                <w:lang w:eastAsia="en-US"/>
              </w:rPr>
            </w:pPr>
            <w:r w:rsidRPr="00CA75BE">
              <w:rPr>
                <w:rFonts w:eastAsia="Calibri"/>
                <w:bCs/>
                <w:sz w:val="24"/>
                <w:szCs w:val="24"/>
                <w:lang w:eastAsia="en-US"/>
              </w:rPr>
              <w:t>100% в подземных стоянках, в том числе под домами, на первых этажах домов, в пределах</w:t>
            </w:r>
            <w:r w:rsidRPr="00CA75BE">
              <w:rPr>
                <w:rFonts w:eastAsia="Calibri"/>
                <w:b/>
                <w:bCs/>
                <w:sz w:val="24"/>
                <w:szCs w:val="24"/>
                <w:shd w:val="clear" w:color="auto" w:fill="FFFFFF"/>
                <w:lang w:eastAsia="en-US"/>
              </w:rPr>
              <w:t xml:space="preserve"> </w:t>
            </w:r>
            <w:r w:rsidRPr="00CA75BE">
              <w:rPr>
                <w:rFonts w:eastAsia="Calibri"/>
                <w:bCs/>
                <w:sz w:val="24"/>
                <w:szCs w:val="24"/>
                <w:lang w:eastAsia="en-US"/>
              </w:rPr>
              <w:t>участка,</w:t>
            </w:r>
            <w:r w:rsidRPr="00CA75BE">
              <w:rPr>
                <w:rFonts w:eastAsia="Calibri"/>
                <w:sz w:val="24"/>
                <w:szCs w:val="24"/>
                <w:lang w:eastAsia="en-US"/>
              </w:rPr>
              <w:t xml:space="preserve"> п</w:t>
            </w:r>
            <w:r w:rsidRPr="00CA75BE">
              <w:rPr>
                <w:rFonts w:eastAsia="Calibri"/>
                <w:bCs/>
                <w:sz w:val="24"/>
                <w:szCs w:val="24"/>
                <w:lang w:eastAsia="en-US"/>
              </w:rPr>
              <w:t>редоставленного для строительства</w:t>
            </w:r>
          </w:p>
        </w:tc>
        <w:tc>
          <w:tcPr>
            <w:tcW w:w="2551" w:type="dxa"/>
          </w:tcPr>
          <w:p w:rsidR="00CA75BE" w:rsidRPr="00CA75BE" w:rsidRDefault="00CA75BE" w:rsidP="00CA75BE">
            <w:pPr>
              <w:jc w:val="both"/>
              <w:rPr>
                <w:sz w:val="24"/>
                <w:szCs w:val="24"/>
              </w:rPr>
            </w:pPr>
            <w:r w:rsidRPr="00CA75BE">
              <w:rPr>
                <w:sz w:val="24"/>
                <w:szCs w:val="24"/>
              </w:rPr>
              <w:t xml:space="preserve">не менее 50% </w:t>
            </w:r>
            <w:r w:rsidRPr="00CA75BE">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CA75BE">
              <w:rPr>
                <w:sz w:val="24"/>
                <w:szCs w:val="24"/>
              </w:rPr>
              <w:br/>
              <w:t xml:space="preserve">территорий в </w:t>
            </w:r>
            <w:r w:rsidRPr="00CA75BE">
              <w:rPr>
                <w:sz w:val="24"/>
                <w:szCs w:val="24"/>
              </w:rPr>
              <w:br/>
              <w:t xml:space="preserve">границах микрорайона, квартала </w:t>
            </w:r>
          </w:p>
          <w:p w:rsidR="00CA75BE" w:rsidRPr="00CA75BE" w:rsidRDefault="00CA75BE" w:rsidP="00CA75BE">
            <w:pPr>
              <w:keepNext/>
              <w:keepLines/>
              <w:jc w:val="center"/>
              <w:rPr>
                <w:rFonts w:eastAsia="Calibri"/>
                <w:color w:val="FF0000"/>
                <w:sz w:val="24"/>
                <w:szCs w:val="24"/>
                <w:lang w:eastAsia="en-US"/>
              </w:rPr>
            </w:pPr>
          </w:p>
        </w:tc>
        <w:tc>
          <w:tcPr>
            <w:tcW w:w="2126" w:type="dxa"/>
          </w:tcPr>
          <w:p w:rsidR="00CA75BE" w:rsidRPr="00CA75BE" w:rsidRDefault="00CA75BE" w:rsidP="00CA75BE">
            <w:pPr>
              <w:jc w:val="both"/>
              <w:rPr>
                <w:rFonts w:eastAsia="Calibri"/>
                <w:color w:val="FF0000"/>
                <w:sz w:val="24"/>
                <w:szCs w:val="24"/>
                <w:lang w:eastAsia="en-US"/>
              </w:rPr>
            </w:pPr>
            <w:r w:rsidRPr="00CA75BE">
              <w:rPr>
                <w:sz w:val="24"/>
                <w:szCs w:val="24"/>
              </w:rPr>
              <w:t xml:space="preserve">не менее 25% </w:t>
            </w:r>
            <w:r w:rsidRPr="00CA75BE">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CA75BE" w:rsidRPr="00CA75BE" w:rsidTr="00131B9A">
        <w:trPr>
          <w:trHeight w:val="5431"/>
        </w:trPr>
        <w:tc>
          <w:tcPr>
            <w:tcW w:w="2056" w:type="dxa"/>
          </w:tcPr>
          <w:p w:rsidR="00CA75BE" w:rsidRPr="00CA75BE" w:rsidRDefault="00CA75BE" w:rsidP="00CA75BE">
            <w:pPr>
              <w:widowControl w:val="0"/>
              <w:jc w:val="both"/>
              <w:rPr>
                <w:sz w:val="24"/>
                <w:szCs w:val="24"/>
                <w:lang w:eastAsia="en-US"/>
              </w:rPr>
            </w:pPr>
            <w:r w:rsidRPr="00CA75BE">
              <w:rPr>
                <w:sz w:val="24"/>
                <w:szCs w:val="24"/>
                <w:lang w:eastAsia="en-US"/>
              </w:rPr>
              <w:lastRenderedPageBreak/>
              <w:t>100 тыс. чел</w:t>
            </w:r>
          </w:p>
        </w:tc>
        <w:tc>
          <w:tcPr>
            <w:tcW w:w="2623" w:type="dxa"/>
          </w:tcPr>
          <w:p w:rsidR="00CA75BE" w:rsidRPr="00CA75BE" w:rsidRDefault="00CA75BE" w:rsidP="00CA75BE">
            <w:pPr>
              <w:jc w:val="both"/>
              <w:rPr>
                <w:rFonts w:eastAsia="Calibri"/>
                <w:color w:val="FF0000"/>
                <w:sz w:val="24"/>
                <w:szCs w:val="24"/>
                <w:lang w:eastAsia="en-US"/>
              </w:rPr>
            </w:pPr>
            <w:r w:rsidRPr="00CA75BE">
              <w:rPr>
                <w:sz w:val="24"/>
                <w:szCs w:val="24"/>
              </w:rPr>
              <w:t xml:space="preserve">100% в подземных не </w:t>
            </w:r>
            <w:r w:rsidRPr="00CA75BE">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CA75BE" w:rsidRPr="00CA75BE" w:rsidRDefault="00CA75BE" w:rsidP="00CA75BE">
            <w:pPr>
              <w:jc w:val="both"/>
              <w:rPr>
                <w:sz w:val="24"/>
                <w:szCs w:val="24"/>
              </w:rPr>
            </w:pPr>
            <w:r w:rsidRPr="00CA75BE">
              <w:rPr>
                <w:sz w:val="24"/>
                <w:szCs w:val="24"/>
              </w:rPr>
              <w:t>не менее  40% подземных, полуподземных, надземных закрытых, открытых стоянках, в пределах участка для строительства;</w:t>
            </w:r>
          </w:p>
          <w:p w:rsidR="00CA75BE" w:rsidRPr="00CA75BE" w:rsidRDefault="00CA75BE" w:rsidP="00CA75BE">
            <w:pPr>
              <w:jc w:val="both"/>
              <w:rPr>
                <w:rFonts w:eastAsia="Calibri"/>
                <w:color w:val="FF0000"/>
                <w:sz w:val="24"/>
                <w:szCs w:val="24"/>
                <w:lang w:eastAsia="en-US"/>
              </w:rPr>
            </w:pPr>
            <w:r w:rsidRPr="00CA75BE">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CA75BE" w:rsidRPr="00CA75BE" w:rsidRDefault="00CA75BE" w:rsidP="00CA75BE">
            <w:pPr>
              <w:jc w:val="both"/>
              <w:rPr>
                <w:sz w:val="24"/>
                <w:szCs w:val="24"/>
              </w:rPr>
            </w:pPr>
            <w:r w:rsidRPr="00CA75BE">
              <w:rPr>
                <w:sz w:val="24"/>
                <w:szCs w:val="24"/>
              </w:rPr>
              <w:t xml:space="preserve">не менее 20% </w:t>
            </w:r>
            <w:r w:rsidRPr="00CA75BE">
              <w:rPr>
                <w:sz w:val="24"/>
                <w:szCs w:val="24"/>
              </w:rPr>
              <w:br/>
              <w:t xml:space="preserve">в подземных, </w:t>
            </w:r>
            <w:r w:rsidRPr="00CA75BE">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CA75BE" w:rsidRPr="00CA75BE" w:rsidRDefault="00CA75BE" w:rsidP="00CA75BE">
      <w:pPr>
        <w:widowControl w:val="0"/>
        <w:ind w:right="20"/>
        <w:jc w:val="both"/>
        <w:rPr>
          <w:sz w:val="24"/>
          <w:szCs w:val="24"/>
          <w:lang w:eastAsia="en-US"/>
        </w:rPr>
      </w:pPr>
      <w:r w:rsidRPr="00CA75BE">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CA75BE" w:rsidRPr="00CA75BE" w:rsidRDefault="00CA75BE" w:rsidP="00CA75BE">
      <w:pPr>
        <w:widowControl w:val="0"/>
        <w:ind w:right="20"/>
        <w:jc w:val="both"/>
        <w:rPr>
          <w:bCs/>
          <w:sz w:val="24"/>
          <w:szCs w:val="24"/>
          <w:lang w:eastAsia="en-US"/>
        </w:rPr>
      </w:pPr>
    </w:p>
    <w:p w:rsidR="00CA75BE" w:rsidRPr="00CA75BE" w:rsidRDefault="00CA75BE" w:rsidP="00CA75BE">
      <w:pPr>
        <w:widowControl w:val="0"/>
        <w:ind w:left="5460"/>
        <w:jc w:val="right"/>
        <w:rPr>
          <w:sz w:val="24"/>
          <w:szCs w:val="24"/>
          <w:lang w:eastAsia="en-US"/>
        </w:rPr>
      </w:pPr>
      <w:r w:rsidRPr="00CA75BE">
        <w:rPr>
          <w:sz w:val="24"/>
          <w:szCs w:val="24"/>
          <w:lang w:eastAsia="en-US"/>
        </w:rPr>
        <w:t>Приложение И-5</w:t>
      </w:r>
    </w:p>
    <w:p w:rsidR="00CA75BE" w:rsidRPr="00CA75BE" w:rsidRDefault="00CA75BE" w:rsidP="00CA75BE">
      <w:pPr>
        <w:widowControl w:val="0"/>
        <w:tabs>
          <w:tab w:val="left" w:leader="underscore" w:pos="830"/>
        </w:tabs>
        <w:jc w:val="center"/>
        <w:rPr>
          <w:sz w:val="24"/>
          <w:szCs w:val="24"/>
          <w:lang w:eastAsia="en-US"/>
        </w:rPr>
      </w:pPr>
      <w:r w:rsidRPr="00CA75BE">
        <w:rPr>
          <w:sz w:val="24"/>
          <w:szCs w:val="24"/>
          <w:lang w:eastAsia="en-US"/>
        </w:rPr>
        <w:t xml:space="preserve">Нормативы минимальной обеспеченности населения </w:t>
      </w:r>
      <w:r w:rsidRPr="00CA75BE">
        <w:rPr>
          <w:sz w:val="24"/>
          <w:szCs w:val="24"/>
          <w:lang w:eastAsia="en-US"/>
        </w:rPr>
        <w:tab/>
        <w:t>пунктами технического осмотра (ТО)</w:t>
      </w:r>
    </w:p>
    <w:p w:rsidR="00CA75BE" w:rsidRPr="00CA75BE" w:rsidRDefault="00CA75BE" w:rsidP="00CA75BE">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CA75BE" w:rsidRPr="00CA75BE" w:rsidTr="00131B9A">
        <w:trPr>
          <w:trHeight w:hRule="exact" w:val="1051"/>
        </w:trPr>
        <w:tc>
          <w:tcPr>
            <w:tcW w:w="614" w:type="dxa"/>
            <w:shd w:val="clear" w:color="auto" w:fill="FFFFFF"/>
          </w:tcPr>
          <w:p w:rsidR="00CA75BE" w:rsidRPr="00CA75BE" w:rsidRDefault="00CA75BE" w:rsidP="00CA75BE">
            <w:pPr>
              <w:widowControl w:val="0"/>
              <w:ind w:left="220"/>
              <w:rPr>
                <w:sz w:val="24"/>
                <w:szCs w:val="24"/>
                <w:lang w:eastAsia="en-US"/>
              </w:rPr>
            </w:pPr>
            <w:r w:rsidRPr="00CA75BE">
              <w:rPr>
                <w:bCs/>
                <w:color w:val="000000"/>
                <w:sz w:val="24"/>
                <w:szCs w:val="24"/>
                <w:shd w:val="clear" w:color="auto" w:fill="FFFFFF"/>
                <w:lang w:val="en-US" w:eastAsia="en-US"/>
              </w:rPr>
              <w:t>N</w:t>
            </w:r>
          </w:p>
          <w:p w:rsidR="00CA75BE" w:rsidRPr="00CA75BE" w:rsidRDefault="00CA75BE" w:rsidP="00CA75BE">
            <w:pPr>
              <w:widowControl w:val="0"/>
              <w:ind w:left="220"/>
              <w:rPr>
                <w:sz w:val="24"/>
                <w:szCs w:val="24"/>
                <w:lang w:eastAsia="en-US"/>
              </w:rPr>
            </w:pPr>
            <w:r w:rsidRPr="00CA75BE">
              <w:rPr>
                <w:bCs/>
                <w:color w:val="000000"/>
                <w:sz w:val="24"/>
                <w:szCs w:val="24"/>
                <w:shd w:val="clear" w:color="auto" w:fill="FFFFFF"/>
                <w:lang w:eastAsia="en-US"/>
              </w:rPr>
              <w:t>п/п</w:t>
            </w:r>
          </w:p>
        </w:tc>
        <w:tc>
          <w:tcPr>
            <w:tcW w:w="3781"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CA75BE" w:rsidRPr="00CA75BE" w:rsidRDefault="00CA75BE" w:rsidP="00CA75BE">
            <w:pPr>
              <w:widowControl w:val="0"/>
              <w:ind w:left="180" w:firstLine="200"/>
              <w:rPr>
                <w:sz w:val="24"/>
                <w:szCs w:val="24"/>
                <w:lang w:eastAsia="en-US"/>
              </w:rPr>
            </w:pPr>
            <w:r w:rsidRPr="00CA75BE">
              <w:rPr>
                <w:bCs/>
                <w:color w:val="000000"/>
                <w:sz w:val="24"/>
                <w:szCs w:val="24"/>
                <w:shd w:val="clear" w:color="auto" w:fill="FFFFFF"/>
                <w:lang w:eastAsia="en-US"/>
              </w:rPr>
              <w:t>Количество диагностических линий ТО, шт.</w:t>
            </w:r>
          </w:p>
        </w:tc>
      </w:tr>
      <w:tr w:rsidR="00CA75BE" w:rsidRPr="00CA75BE" w:rsidTr="00131B9A">
        <w:trPr>
          <w:trHeight w:hRule="exact" w:val="490"/>
        </w:trPr>
        <w:tc>
          <w:tcPr>
            <w:tcW w:w="614" w:type="dxa"/>
            <w:shd w:val="clear" w:color="auto" w:fill="FFFFFF"/>
          </w:tcPr>
          <w:p w:rsidR="00CA75BE" w:rsidRPr="00CA75BE" w:rsidRDefault="00CA75BE" w:rsidP="00CA75BE">
            <w:pPr>
              <w:widowControl w:val="0"/>
              <w:ind w:left="220"/>
              <w:rPr>
                <w:bCs/>
                <w:color w:val="000000"/>
                <w:sz w:val="24"/>
                <w:szCs w:val="24"/>
                <w:shd w:val="clear" w:color="auto" w:fill="FFFFFF"/>
                <w:lang w:eastAsia="en-US"/>
              </w:rPr>
            </w:pPr>
          </w:p>
        </w:tc>
        <w:tc>
          <w:tcPr>
            <w:tcW w:w="3781" w:type="dxa"/>
            <w:shd w:val="clear" w:color="auto" w:fill="FFFFFF"/>
          </w:tcPr>
          <w:p w:rsidR="00CA75BE" w:rsidRPr="00CA75BE" w:rsidRDefault="00CA75BE" w:rsidP="00CA75BE">
            <w:pPr>
              <w:widowControl w:val="0"/>
              <w:jc w:val="center"/>
              <w:rPr>
                <w:bCs/>
                <w:color w:val="000000"/>
                <w:sz w:val="24"/>
                <w:szCs w:val="24"/>
                <w:shd w:val="clear" w:color="auto" w:fill="FFFFFF"/>
                <w:lang w:eastAsia="en-US"/>
              </w:rPr>
            </w:pPr>
          </w:p>
        </w:tc>
        <w:tc>
          <w:tcPr>
            <w:tcW w:w="5244" w:type="dxa"/>
            <w:shd w:val="clear" w:color="auto" w:fill="FFFFFF"/>
          </w:tcPr>
          <w:p w:rsidR="00CA75BE" w:rsidRPr="00CA75BE" w:rsidRDefault="00CA75BE" w:rsidP="00CA75BE">
            <w:pPr>
              <w:widowControl w:val="0"/>
              <w:jc w:val="center"/>
              <w:rPr>
                <w:bCs/>
                <w:color w:val="000000"/>
                <w:sz w:val="24"/>
                <w:szCs w:val="24"/>
                <w:shd w:val="clear" w:color="auto" w:fill="FFFFFF"/>
                <w:lang w:eastAsia="en-US"/>
              </w:rPr>
            </w:pPr>
          </w:p>
        </w:tc>
      </w:tr>
      <w:tr w:rsidR="00CA75BE" w:rsidRPr="00CA75BE" w:rsidTr="00131B9A">
        <w:trPr>
          <w:trHeight w:hRule="exact" w:val="490"/>
        </w:trPr>
        <w:tc>
          <w:tcPr>
            <w:tcW w:w="614" w:type="dxa"/>
            <w:shd w:val="clear" w:color="auto" w:fill="FFFFFF"/>
          </w:tcPr>
          <w:p w:rsidR="00CA75BE" w:rsidRPr="00CA75BE" w:rsidRDefault="00CA75BE" w:rsidP="00CA75BE">
            <w:pPr>
              <w:widowControl w:val="0"/>
              <w:ind w:left="220"/>
              <w:rPr>
                <w:sz w:val="24"/>
                <w:szCs w:val="24"/>
                <w:lang w:eastAsia="en-US"/>
              </w:rPr>
            </w:pPr>
            <w:r w:rsidRPr="00CA75BE">
              <w:rPr>
                <w:bCs/>
                <w:color w:val="000000"/>
                <w:sz w:val="24"/>
                <w:szCs w:val="24"/>
                <w:shd w:val="clear" w:color="auto" w:fill="FFFFFF"/>
                <w:lang w:eastAsia="en-US"/>
              </w:rPr>
              <w:t>1</w:t>
            </w:r>
          </w:p>
        </w:tc>
        <w:tc>
          <w:tcPr>
            <w:tcW w:w="3781"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Панкрушихинский район</w:t>
            </w:r>
          </w:p>
        </w:tc>
        <w:tc>
          <w:tcPr>
            <w:tcW w:w="5244" w:type="dxa"/>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r>
    </w:tbl>
    <w:p w:rsidR="00CA75BE" w:rsidRPr="00CA75BE" w:rsidRDefault="00CA75BE" w:rsidP="00CA75BE">
      <w:pPr>
        <w:widowControl w:val="0"/>
        <w:tabs>
          <w:tab w:val="left" w:pos="1802"/>
        </w:tabs>
        <w:jc w:val="both"/>
        <w:rPr>
          <w:sz w:val="24"/>
          <w:szCs w:val="24"/>
          <w:lang w:eastAsia="en-US"/>
        </w:rPr>
      </w:pPr>
      <w:r w:rsidRPr="00CA75BE">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sz w:val="24"/>
          <w:szCs w:val="24"/>
          <w:lang w:eastAsia="en-US"/>
        </w:rPr>
      </w:pPr>
    </w:p>
    <w:p w:rsidR="00CA75BE" w:rsidRPr="00CA75BE" w:rsidRDefault="00CA75BE" w:rsidP="00CA75BE">
      <w:pPr>
        <w:widowControl w:val="0"/>
        <w:tabs>
          <w:tab w:val="left" w:pos="1802"/>
        </w:tabs>
        <w:jc w:val="both"/>
        <w:rPr>
          <w:b/>
          <w:bCs/>
          <w:sz w:val="24"/>
          <w:szCs w:val="24"/>
          <w:lang w:eastAsia="en-US"/>
        </w:rPr>
        <w:sectPr w:rsidR="00CA75BE" w:rsidRPr="00CA75BE" w:rsidSect="003C0262">
          <w:headerReference w:type="default" r:id="rId8"/>
          <w:footerReference w:type="even" r:id="rId9"/>
          <w:footerReference w:type="default" r:id="rId10"/>
          <w:footerReference w:type="first" r:id="rId11"/>
          <w:pgSz w:w="11909" w:h="16838"/>
          <w:pgMar w:top="672" w:right="567" w:bottom="1134" w:left="1701" w:header="142" w:footer="3" w:gutter="0"/>
          <w:cols w:space="720"/>
          <w:noEndnote/>
          <w:docGrid w:linePitch="360"/>
        </w:sectPr>
      </w:pPr>
      <w:r w:rsidRPr="00CA75BE">
        <w:rPr>
          <w:b/>
          <w:sz w:val="24"/>
          <w:szCs w:val="24"/>
          <w:lang w:eastAsia="en-US"/>
        </w:rPr>
        <w:t xml:space="preserve">                                             </w:t>
      </w:r>
    </w:p>
    <w:p w:rsidR="00CA75BE" w:rsidRPr="00CA75BE" w:rsidRDefault="00CA75BE" w:rsidP="00CA75BE">
      <w:pPr>
        <w:widowControl w:val="0"/>
        <w:ind w:left="5954" w:right="-142"/>
        <w:rPr>
          <w:sz w:val="24"/>
          <w:szCs w:val="24"/>
          <w:lang w:eastAsia="en-US"/>
        </w:rPr>
      </w:pPr>
      <w:r w:rsidRPr="00CA75BE">
        <w:rPr>
          <w:sz w:val="24"/>
          <w:szCs w:val="24"/>
          <w:lang w:eastAsia="en-US"/>
        </w:rPr>
        <w:lastRenderedPageBreak/>
        <w:t xml:space="preserve">ПРИЛОЖЕНИЕ К к нормативам градостроительного проектирования муниципального образования </w:t>
      </w:r>
      <w:r w:rsidRPr="00CA75BE">
        <w:rPr>
          <w:bCs/>
          <w:sz w:val="24"/>
          <w:szCs w:val="24"/>
          <w:lang w:eastAsia="en-US"/>
        </w:rPr>
        <w:t xml:space="preserve">Зятьковский сельсовет Панкрушихинского района </w:t>
      </w:r>
      <w:r w:rsidRPr="00CA75BE">
        <w:rPr>
          <w:sz w:val="24"/>
          <w:szCs w:val="24"/>
          <w:lang w:eastAsia="en-US"/>
        </w:rPr>
        <w:t>Алтайского края</w:t>
      </w:r>
      <w:bookmarkStart w:id="15" w:name="bookmark18"/>
    </w:p>
    <w:p w:rsidR="00CA75BE" w:rsidRPr="00CA75BE" w:rsidRDefault="00CA75BE" w:rsidP="00CA75BE">
      <w:pPr>
        <w:keepNext/>
        <w:keepLines/>
        <w:widowControl w:val="0"/>
        <w:ind w:left="100"/>
        <w:jc w:val="center"/>
        <w:outlineLvl w:val="0"/>
        <w:rPr>
          <w:bCs/>
          <w:sz w:val="24"/>
          <w:szCs w:val="24"/>
          <w:lang w:eastAsia="en-US"/>
        </w:rPr>
      </w:pPr>
      <w:r w:rsidRPr="00CA75BE">
        <w:rPr>
          <w:rFonts w:eastAsia="Calibri"/>
          <w:sz w:val="24"/>
          <w:szCs w:val="24"/>
          <w:lang w:eastAsia="en-US"/>
        </w:rPr>
        <w:t>НОРМЫ</w:t>
      </w:r>
      <w:bookmarkEnd w:id="15"/>
    </w:p>
    <w:p w:rsidR="00CA75BE" w:rsidRPr="00CA75BE" w:rsidRDefault="00CA75BE" w:rsidP="00CA75BE">
      <w:pPr>
        <w:keepNext/>
        <w:keepLines/>
        <w:widowControl w:val="0"/>
        <w:ind w:left="100"/>
        <w:jc w:val="center"/>
        <w:outlineLvl w:val="0"/>
        <w:rPr>
          <w:sz w:val="24"/>
          <w:szCs w:val="24"/>
          <w:lang w:eastAsia="en-US"/>
        </w:rPr>
      </w:pPr>
      <w:bookmarkStart w:id="16" w:name="bookmark19"/>
      <w:r w:rsidRPr="00CA75BE">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CA75BE" w:rsidRPr="00CA75BE" w:rsidTr="00131B9A">
        <w:trPr>
          <w:trHeight w:hRule="exact" w:val="773"/>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Расчетная</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Вместимость</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Площадь участка на объект, га</w:t>
            </w:r>
          </w:p>
        </w:tc>
      </w:tr>
      <w:tr w:rsidR="00CA75BE" w:rsidRPr="00CA75BE" w:rsidTr="00131B9A">
        <w:trPr>
          <w:trHeight w:hRule="exact" w:val="408"/>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0,5</w:t>
            </w:r>
          </w:p>
        </w:tc>
      </w:tr>
      <w:tr w:rsidR="00CA75BE" w:rsidRPr="00CA75BE" w:rsidTr="00131B9A">
        <w:trPr>
          <w:trHeight w:hRule="exact" w:val="264"/>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355"/>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1,2</w:t>
            </w:r>
          </w:p>
        </w:tc>
      </w:tr>
      <w:tr w:rsidR="00CA75BE" w:rsidRPr="00CA75BE" w:rsidTr="00131B9A">
        <w:trPr>
          <w:trHeight w:hRule="exact" w:val="422"/>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1,6</w:t>
            </w:r>
          </w:p>
        </w:tc>
      </w:tr>
      <w:tr w:rsidR="00CA75BE" w:rsidRPr="00CA75BE" w:rsidTr="00131B9A">
        <w:trPr>
          <w:trHeight w:hRule="exact" w:val="485"/>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2,1</w:t>
            </w:r>
          </w:p>
        </w:tc>
      </w:tr>
      <w:tr w:rsidR="00CA75BE" w:rsidRPr="00CA75BE" w:rsidTr="00131B9A">
        <w:trPr>
          <w:trHeight w:hRule="exact" w:val="485"/>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2,3</w:t>
            </w:r>
          </w:p>
        </w:tc>
      </w:tr>
      <w:tr w:rsidR="00CA75BE" w:rsidRPr="00CA75BE" w:rsidTr="00131B9A">
        <w:trPr>
          <w:trHeight w:hRule="exact" w:val="504"/>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r>
      <w:tr w:rsidR="00CA75BE" w:rsidRPr="00CA75BE" w:rsidTr="00131B9A">
        <w:trPr>
          <w:trHeight w:hRule="exact" w:val="466"/>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rPr>
          <w:trHeight w:hRule="exact" w:val="485"/>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rPr>
          <w:trHeight w:hRule="exact" w:val="485"/>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r>
      <w:tr w:rsidR="00CA75BE" w:rsidRPr="00CA75BE" w:rsidTr="00131B9A">
        <w:trPr>
          <w:trHeight w:hRule="exact" w:val="494"/>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09"/>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r>
      <w:tr w:rsidR="00CA75BE" w:rsidRPr="00CA75BE" w:rsidTr="00131B9A">
        <w:trPr>
          <w:trHeight w:hRule="exact" w:val="461"/>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7,5</w:t>
            </w:r>
          </w:p>
        </w:tc>
      </w:tr>
      <w:tr w:rsidR="00CA75BE" w:rsidRPr="00CA75BE" w:rsidTr="00131B9A">
        <w:trPr>
          <w:trHeight w:hRule="exact" w:val="490"/>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w:t>
            </w:r>
          </w:p>
        </w:tc>
      </w:tr>
      <w:tr w:rsidR="00CA75BE" w:rsidRPr="00CA75BE" w:rsidTr="00131B9A">
        <w:trPr>
          <w:trHeight w:hRule="exact" w:val="490"/>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6,5</w:t>
            </w:r>
          </w:p>
        </w:tc>
      </w:tr>
      <w:tr w:rsidR="00CA75BE" w:rsidRPr="00CA75BE" w:rsidTr="00131B9A">
        <w:trPr>
          <w:trHeight w:hRule="exact" w:val="490"/>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518"/>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rPr>
          <w:trHeight w:hRule="exact" w:val="461"/>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6,0</w:t>
            </w:r>
          </w:p>
        </w:tc>
      </w:tr>
      <w:tr w:rsidR="00CA75BE" w:rsidRPr="00CA75BE" w:rsidTr="00131B9A">
        <w:trPr>
          <w:trHeight w:hRule="exact" w:val="490"/>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w:t>
            </w:r>
          </w:p>
        </w:tc>
      </w:tr>
      <w:tr w:rsidR="00CA75BE" w:rsidRPr="00CA75BE" w:rsidTr="00131B9A">
        <w:trPr>
          <w:trHeight w:hRule="exact" w:val="509"/>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2,3</w:t>
            </w:r>
          </w:p>
        </w:tc>
      </w:tr>
      <w:tr w:rsidR="00CA75BE" w:rsidRPr="00CA75BE" w:rsidTr="00131B9A">
        <w:trPr>
          <w:trHeight w:hRule="exact" w:val="461"/>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3,5</w:t>
            </w:r>
          </w:p>
        </w:tc>
      </w:tr>
      <w:tr w:rsidR="00CA75BE" w:rsidRPr="00CA75BE" w:rsidTr="00131B9A">
        <w:trPr>
          <w:trHeight w:hRule="exact" w:val="480"/>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4,5</w:t>
            </w:r>
          </w:p>
        </w:tc>
      </w:tr>
      <w:tr w:rsidR="00CA75BE" w:rsidRPr="00CA75BE" w:rsidTr="00131B9A">
        <w:trPr>
          <w:trHeight w:hRule="exact" w:val="490"/>
        </w:trPr>
        <w:tc>
          <w:tcPr>
            <w:tcW w:w="4263"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6,5</w:t>
            </w:r>
          </w:p>
        </w:tc>
      </w:tr>
    </w:tbl>
    <w:p w:rsidR="00CA75BE" w:rsidRPr="00CA75BE" w:rsidRDefault="00CA75BE" w:rsidP="00CA75BE">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CA75BE">
        <w:rPr>
          <w:sz w:val="24"/>
          <w:szCs w:val="24"/>
          <w:lang w:eastAsia="en-US"/>
        </w:rPr>
        <w:t>Примечание: Для</w:t>
      </w:r>
      <w:r w:rsidRPr="00CA75BE">
        <w:rPr>
          <w:sz w:val="24"/>
          <w:szCs w:val="24"/>
          <w:lang w:eastAsia="en-US"/>
        </w:rPr>
        <w:tab/>
        <w:t xml:space="preserve"> условий</w:t>
      </w:r>
      <w:r w:rsidRPr="00CA75BE">
        <w:rPr>
          <w:sz w:val="24"/>
          <w:szCs w:val="24"/>
          <w:lang w:eastAsia="en-US"/>
        </w:rPr>
        <w:tab/>
        <w:t xml:space="preserve"> реконструкции размеры</w:t>
      </w:r>
      <w:r w:rsidRPr="00CA75BE">
        <w:rPr>
          <w:sz w:val="24"/>
          <w:szCs w:val="24"/>
          <w:lang w:eastAsia="en-US"/>
        </w:rPr>
        <w:tab/>
        <w:t>земельных</w:t>
      </w:r>
      <w:r w:rsidRPr="00CA75BE">
        <w:rPr>
          <w:sz w:val="24"/>
          <w:szCs w:val="24"/>
          <w:lang w:eastAsia="en-US"/>
        </w:rPr>
        <w:tab/>
        <w:t>участков при</w:t>
      </w:r>
      <w:r w:rsidRPr="00CA75BE">
        <w:rPr>
          <w:bCs/>
          <w:sz w:val="24"/>
          <w:szCs w:val="24"/>
          <w:lang w:eastAsia="en-US"/>
        </w:rPr>
        <w:t xml:space="preserve"> </w:t>
      </w:r>
      <w:r w:rsidRPr="00CA75BE">
        <w:rPr>
          <w:sz w:val="24"/>
          <w:szCs w:val="24"/>
          <w:lang w:eastAsia="en-US"/>
        </w:rPr>
        <w:t>соответствующем обосновании допускается уменьшать, но не более чем на 20%.</w:t>
      </w:r>
    </w:p>
    <w:p w:rsidR="00CA75BE" w:rsidRPr="00CA75BE" w:rsidRDefault="00CA75BE" w:rsidP="00CA75BE">
      <w:pPr>
        <w:spacing w:after="200" w:line="276" w:lineRule="auto"/>
        <w:rPr>
          <w:sz w:val="24"/>
          <w:szCs w:val="24"/>
          <w:lang w:eastAsia="en-US"/>
        </w:rPr>
      </w:pPr>
      <w:r w:rsidRPr="00CA75BE">
        <w:rPr>
          <w:rFonts w:ascii="Calibri" w:eastAsia="Calibri" w:hAnsi="Calibri"/>
          <w:b/>
          <w:bCs/>
          <w:sz w:val="24"/>
          <w:szCs w:val="24"/>
          <w:lang w:eastAsia="en-US"/>
        </w:rPr>
        <w:br w:type="page"/>
      </w:r>
    </w:p>
    <w:p w:rsidR="00CA75BE" w:rsidRPr="00CA75BE" w:rsidRDefault="00CA75BE" w:rsidP="00CA75BE">
      <w:pPr>
        <w:widowControl w:val="0"/>
        <w:ind w:left="5954"/>
        <w:jc w:val="both"/>
        <w:rPr>
          <w:bCs/>
          <w:sz w:val="24"/>
          <w:szCs w:val="24"/>
          <w:lang w:eastAsia="en-US"/>
        </w:rPr>
      </w:pPr>
      <w:r w:rsidRPr="00CA75BE">
        <w:rPr>
          <w:sz w:val="24"/>
          <w:szCs w:val="24"/>
          <w:lang w:eastAsia="en-US"/>
        </w:rPr>
        <w:lastRenderedPageBreak/>
        <w:t>ПРИЛОЖЕНИЕ Л</w:t>
      </w:r>
    </w:p>
    <w:p w:rsidR="00CA75BE" w:rsidRPr="00CA75BE" w:rsidRDefault="00CA75BE" w:rsidP="00CA75BE">
      <w:pPr>
        <w:widowControl w:val="0"/>
        <w:ind w:left="5954"/>
        <w:jc w:val="both"/>
        <w:rPr>
          <w:bCs/>
          <w:sz w:val="24"/>
          <w:szCs w:val="24"/>
          <w:lang w:eastAsia="en-US"/>
        </w:rPr>
      </w:pPr>
      <w:r w:rsidRPr="00CA75BE">
        <w:rPr>
          <w:sz w:val="24"/>
          <w:szCs w:val="24"/>
          <w:lang w:eastAsia="en-US"/>
        </w:rPr>
        <w:t xml:space="preserve">к нормативам градостроительного проектирования муниципального образования </w:t>
      </w:r>
      <w:r w:rsidRPr="00CA75BE">
        <w:rPr>
          <w:bCs/>
          <w:sz w:val="24"/>
          <w:szCs w:val="24"/>
          <w:lang w:eastAsia="en-US"/>
        </w:rPr>
        <w:t xml:space="preserve">Зятьковский сельсовет Панкрушихинского района </w:t>
      </w:r>
      <w:r w:rsidRPr="00CA75BE">
        <w:rPr>
          <w:sz w:val="24"/>
          <w:szCs w:val="24"/>
          <w:lang w:eastAsia="en-US"/>
        </w:rPr>
        <w:t>Алтайского края</w:t>
      </w:r>
    </w:p>
    <w:p w:rsidR="00CA75BE" w:rsidRPr="00CA75BE" w:rsidRDefault="00CA75BE" w:rsidP="00CA75BE">
      <w:pPr>
        <w:keepNext/>
        <w:keepLines/>
        <w:widowControl w:val="0"/>
        <w:ind w:left="260"/>
        <w:jc w:val="center"/>
        <w:outlineLvl w:val="0"/>
        <w:rPr>
          <w:b/>
          <w:bCs/>
          <w:sz w:val="24"/>
          <w:szCs w:val="24"/>
          <w:lang w:eastAsia="en-US"/>
        </w:rPr>
      </w:pPr>
      <w:bookmarkStart w:id="17" w:name="bookmark20"/>
      <w:r w:rsidRPr="00CA75BE">
        <w:rPr>
          <w:rFonts w:eastAsia="Calibri"/>
          <w:sz w:val="24"/>
          <w:szCs w:val="24"/>
          <w:lang w:eastAsia="en-US"/>
        </w:rPr>
        <w:t>НОРМЫ НАКОПЛЕНИЯ БЫТОВЫХ ОТХОДОВ</w:t>
      </w:r>
      <w:bookmarkEnd w:id="17"/>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CA75BE" w:rsidRPr="00CA75BE" w:rsidTr="00131B9A">
        <w:trPr>
          <w:trHeight w:hRule="exact" w:val="773"/>
        </w:trPr>
        <w:tc>
          <w:tcPr>
            <w:tcW w:w="5971" w:type="dxa"/>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Количество бытовых отходов, чел./год</w:t>
            </w:r>
          </w:p>
        </w:tc>
      </w:tr>
      <w:tr w:rsidR="00CA75BE" w:rsidRPr="00CA75BE" w:rsidTr="00131B9A">
        <w:trPr>
          <w:trHeight w:hRule="exact" w:val="490"/>
        </w:trPr>
        <w:tc>
          <w:tcPr>
            <w:tcW w:w="5971" w:type="dxa"/>
            <w:vMerge/>
            <w:tcBorders>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л</w:t>
            </w:r>
          </w:p>
        </w:tc>
      </w:tr>
      <w:tr w:rsidR="00CA75BE" w:rsidRPr="00CA75BE" w:rsidTr="00131B9A">
        <w:trPr>
          <w:trHeight w:hRule="exact" w:val="490"/>
        </w:trPr>
        <w:tc>
          <w:tcPr>
            <w:tcW w:w="5971"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768"/>
        </w:trPr>
        <w:tc>
          <w:tcPr>
            <w:tcW w:w="5971"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900 - 1000</w:t>
            </w:r>
          </w:p>
        </w:tc>
      </w:tr>
      <w:tr w:rsidR="00CA75BE" w:rsidRPr="00CA75BE" w:rsidTr="00131B9A">
        <w:trPr>
          <w:trHeight w:hRule="exact" w:val="490"/>
        </w:trPr>
        <w:tc>
          <w:tcPr>
            <w:tcW w:w="5971"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1100 - 1500</w:t>
            </w:r>
          </w:p>
        </w:tc>
      </w:tr>
      <w:tr w:rsidR="00CA75BE" w:rsidRPr="00CA75BE" w:rsidTr="00131B9A">
        <w:trPr>
          <w:trHeight w:hRule="exact" w:val="763"/>
        </w:trPr>
        <w:tc>
          <w:tcPr>
            <w:tcW w:w="5971"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1400 - 1500</w:t>
            </w:r>
          </w:p>
        </w:tc>
      </w:tr>
      <w:tr w:rsidR="00CA75BE" w:rsidRPr="00CA75BE" w:rsidTr="00131B9A">
        <w:trPr>
          <w:trHeight w:hRule="exact" w:val="490"/>
        </w:trPr>
        <w:tc>
          <w:tcPr>
            <w:tcW w:w="5971"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2000 - 3500</w:t>
            </w:r>
          </w:p>
        </w:tc>
      </w:tr>
      <w:tr w:rsidR="00CA75BE" w:rsidRPr="00CA75BE" w:rsidTr="00131B9A">
        <w:trPr>
          <w:trHeight w:hRule="exact" w:val="778"/>
        </w:trPr>
        <w:tc>
          <w:tcPr>
            <w:tcW w:w="597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8 - 20</w:t>
            </w:r>
          </w:p>
        </w:tc>
      </w:tr>
    </w:tbl>
    <w:p w:rsidR="00CA75BE" w:rsidRPr="00CA75BE" w:rsidRDefault="00CA75BE" w:rsidP="00CA75BE">
      <w:pPr>
        <w:widowControl w:val="0"/>
        <w:rPr>
          <w:bCs/>
          <w:sz w:val="24"/>
          <w:szCs w:val="24"/>
          <w:lang w:eastAsia="en-US"/>
        </w:rPr>
      </w:pPr>
      <w:r w:rsidRPr="00CA75BE">
        <w:rPr>
          <w:sz w:val="24"/>
          <w:szCs w:val="24"/>
          <w:lang w:eastAsia="en-US"/>
        </w:rPr>
        <w:t>Примечания:</w:t>
      </w:r>
    </w:p>
    <w:p w:rsidR="00CA75BE" w:rsidRPr="00CA75BE" w:rsidRDefault="00CA75BE" w:rsidP="009F716D">
      <w:pPr>
        <w:widowControl w:val="0"/>
        <w:numPr>
          <w:ilvl w:val="0"/>
          <w:numId w:val="16"/>
        </w:numPr>
        <w:tabs>
          <w:tab w:val="left" w:pos="1217"/>
        </w:tabs>
        <w:spacing w:after="200" w:line="276" w:lineRule="auto"/>
        <w:ind w:right="220"/>
        <w:rPr>
          <w:bCs/>
          <w:sz w:val="24"/>
          <w:szCs w:val="24"/>
          <w:lang w:eastAsia="en-US"/>
        </w:rPr>
      </w:pPr>
      <w:r w:rsidRPr="00CA75BE">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CA75BE" w:rsidRPr="00CA75BE" w:rsidRDefault="00CA75BE" w:rsidP="009F716D">
      <w:pPr>
        <w:widowControl w:val="0"/>
        <w:numPr>
          <w:ilvl w:val="0"/>
          <w:numId w:val="16"/>
        </w:numPr>
        <w:tabs>
          <w:tab w:val="left" w:pos="1217"/>
        </w:tabs>
        <w:spacing w:after="200" w:line="276" w:lineRule="auto"/>
        <w:ind w:right="220"/>
        <w:rPr>
          <w:bCs/>
          <w:sz w:val="24"/>
          <w:szCs w:val="24"/>
          <w:lang w:eastAsia="en-US"/>
        </w:rPr>
      </w:pPr>
      <w:r w:rsidRPr="00CA75BE">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CA75BE" w:rsidRPr="00CA75BE" w:rsidRDefault="00CA75BE" w:rsidP="00CA75BE">
      <w:pPr>
        <w:spacing w:after="200" w:line="276" w:lineRule="auto"/>
        <w:rPr>
          <w:sz w:val="24"/>
          <w:szCs w:val="24"/>
          <w:lang w:eastAsia="en-US"/>
        </w:rPr>
      </w:pPr>
      <w:r w:rsidRPr="00CA75BE">
        <w:rPr>
          <w:rFonts w:ascii="Calibri" w:eastAsia="Calibri" w:hAnsi="Calibri"/>
          <w:b/>
          <w:bCs/>
          <w:sz w:val="24"/>
          <w:szCs w:val="24"/>
          <w:lang w:eastAsia="en-US"/>
        </w:rPr>
        <w:br w:type="page"/>
      </w:r>
    </w:p>
    <w:p w:rsidR="00CA75BE" w:rsidRPr="00CA75BE" w:rsidRDefault="00CA75BE" w:rsidP="00CA75BE">
      <w:pPr>
        <w:widowControl w:val="0"/>
        <w:ind w:left="5954" w:right="-39"/>
        <w:jc w:val="both"/>
        <w:rPr>
          <w:bCs/>
          <w:sz w:val="24"/>
          <w:szCs w:val="24"/>
          <w:lang w:eastAsia="en-US"/>
        </w:rPr>
      </w:pPr>
      <w:r w:rsidRPr="00CA75BE">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CA75BE">
        <w:rPr>
          <w:bCs/>
          <w:sz w:val="24"/>
          <w:szCs w:val="24"/>
          <w:lang w:eastAsia="en-US"/>
        </w:rPr>
        <w:t>Зятьковский сельсовет Панкрушихинского района</w:t>
      </w:r>
      <w:r w:rsidRPr="00CA75BE">
        <w:rPr>
          <w:sz w:val="24"/>
          <w:szCs w:val="24"/>
          <w:lang w:eastAsia="en-US"/>
        </w:rPr>
        <w:t xml:space="preserve"> Алтайского края</w:t>
      </w:r>
    </w:p>
    <w:p w:rsidR="00CA75BE" w:rsidRPr="00CA75BE" w:rsidRDefault="00CA75BE" w:rsidP="00CA75BE">
      <w:pPr>
        <w:keepNext/>
        <w:keepLines/>
        <w:widowControl w:val="0"/>
        <w:ind w:left="284" w:right="40"/>
        <w:jc w:val="center"/>
        <w:outlineLvl w:val="0"/>
        <w:rPr>
          <w:b/>
          <w:bCs/>
          <w:sz w:val="24"/>
          <w:szCs w:val="24"/>
          <w:lang w:eastAsia="en-US"/>
        </w:rPr>
      </w:pPr>
      <w:bookmarkStart w:id="18" w:name="bookmark21"/>
      <w:r w:rsidRPr="00CA75BE">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CA75BE" w:rsidRPr="00CA75BE" w:rsidTr="00131B9A">
        <w:trPr>
          <w:trHeight w:hRule="exact" w:val="1320"/>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ind w:left="275"/>
              <w:jc w:val="center"/>
              <w:rPr>
                <w:sz w:val="24"/>
                <w:szCs w:val="24"/>
                <w:lang w:eastAsia="en-US"/>
              </w:rPr>
            </w:pPr>
            <w:r w:rsidRPr="00CA75BE">
              <w:rPr>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CA75BE" w:rsidRPr="00CA75BE" w:rsidRDefault="00CA75BE" w:rsidP="00CA75BE">
            <w:pPr>
              <w:widowControl w:val="0"/>
              <w:ind w:left="340"/>
              <w:rPr>
                <w:sz w:val="24"/>
                <w:szCs w:val="24"/>
                <w:lang w:eastAsia="en-US"/>
              </w:rPr>
            </w:pPr>
            <w:r w:rsidRPr="00CA75BE">
              <w:rPr>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Использование максимума электрической нагрузки, ч./год</w:t>
            </w:r>
          </w:p>
        </w:tc>
      </w:tr>
      <w:tr w:rsidR="00CA75BE" w:rsidRPr="00CA75BE" w:rsidTr="00131B9A">
        <w:trPr>
          <w:trHeight w:hRule="exact" w:val="768"/>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0"/>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5200</w:t>
            </w:r>
          </w:p>
        </w:tc>
      </w:tr>
      <w:tr w:rsidR="00CA75BE" w:rsidRPr="00CA75BE" w:rsidTr="00131B9A">
        <w:trPr>
          <w:trHeight w:hRule="exact" w:val="490"/>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5700</w:t>
            </w:r>
          </w:p>
        </w:tc>
      </w:tr>
      <w:tr w:rsidR="00CA75BE" w:rsidRPr="00CA75BE" w:rsidTr="00131B9A">
        <w:trPr>
          <w:trHeight w:hRule="exact" w:val="763"/>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494"/>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5300</w:t>
            </w:r>
          </w:p>
        </w:tc>
      </w:tr>
      <w:tr w:rsidR="00CA75BE" w:rsidRPr="00CA75BE" w:rsidTr="00131B9A">
        <w:trPr>
          <w:trHeight w:hRule="exact" w:val="490"/>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5800</w:t>
            </w:r>
          </w:p>
        </w:tc>
      </w:tr>
      <w:tr w:rsidR="00CA75BE" w:rsidRPr="00CA75BE" w:rsidTr="00131B9A">
        <w:trPr>
          <w:trHeight w:hRule="exact" w:val="763"/>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r>
      <w:tr w:rsidR="00CA75BE" w:rsidRPr="00CA75BE" w:rsidTr="00131B9A">
        <w:trPr>
          <w:trHeight w:hRule="exact" w:val="768"/>
        </w:trPr>
        <w:tc>
          <w:tcPr>
            <w:tcW w:w="4699" w:type="dxa"/>
            <w:tcBorders>
              <w:top w:val="single" w:sz="4" w:space="0" w:color="auto"/>
              <w:left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4100</w:t>
            </w:r>
          </w:p>
        </w:tc>
      </w:tr>
      <w:tr w:rsidR="00CA75BE" w:rsidRPr="00CA75BE" w:rsidTr="00131B9A">
        <w:trPr>
          <w:trHeight w:hRule="exact" w:val="773"/>
        </w:trPr>
        <w:tc>
          <w:tcPr>
            <w:tcW w:w="4699"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4400</w:t>
            </w:r>
          </w:p>
        </w:tc>
      </w:tr>
    </w:tbl>
    <w:p w:rsidR="00CA75BE" w:rsidRPr="00CA75BE" w:rsidRDefault="00CA75BE" w:rsidP="00CA75BE">
      <w:pPr>
        <w:widowControl w:val="0"/>
        <w:rPr>
          <w:bCs/>
          <w:sz w:val="24"/>
          <w:szCs w:val="24"/>
          <w:lang w:eastAsia="en-US"/>
        </w:rPr>
      </w:pPr>
      <w:r w:rsidRPr="00CA75BE">
        <w:rPr>
          <w:sz w:val="24"/>
          <w:szCs w:val="24"/>
          <w:lang w:eastAsia="en-US"/>
        </w:rPr>
        <w:t>Примечания:</w:t>
      </w:r>
    </w:p>
    <w:p w:rsidR="00CA75BE" w:rsidRPr="00CA75BE" w:rsidRDefault="00CA75BE" w:rsidP="009F716D">
      <w:pPr>
        <w:widowControl w:val="0"/>
        <w:numPr>
          <w:ilvl w:val="0"/>
          <w:numId w:val="17"/>
        </w:numPr>
        <w:tabs>
          <w:tab w:val="left" w:pos="1276"/>
        </w:tabs>
        <w:spacing w:after="200" w:line="276" w:lineRule="auto"/>
        <w:ind w:right="20"/>
        <w:jc w:val="both"/>
        <w:rPr>
          <w:bCs/>
          <w:sz w:val="24"/>
          <w:szCs w:val="24"/>
          <w:lang w:eastAsia="en-US"/>
        </w:rPr>
      </w:pPr>
      <w:r w:rsidRPr="00CA75BE">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CA75BE" w:rsidRPr="00CA75BE" w:rsidRDefault="00CA75BE" w:rsidP="009F716D">
      <w:pPr>
        <w:widowControl w:val="0"/>
        <w:numPr>
          <w:ilvl w:val="0"/>
          <w:numId w:val="17"/>
        </w:numPr>
        <w:tabs>
          <w:tab w:val="left" w:pos="1276"/>
        </w:tabs>
        <w:spacing w:after="200" w:line="276" w:lineRule="auto"/>
        <w:ind w:right="20"/>
        <w:jc w:val="both"/>
        <w:rPr>
          <w:bCs/>
          <w:sz w:val="24"/>
          <w:szCs w:val="24"/>
          <w:lang w:eastAsia="en-US"/>
        </w:rPr>
      </w:pPr>
      <w:r w:rsidRPr="00CA75BE">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CA75BE" w:rsidRPr="00CA75BE" w:rsidRDefault="00CA75BE" w:rsidP="00CA75BE">
      <w:pPr>
        <w:spacing w:after="200" w:line="276" w:lineRule="auto"/>
        <w:rPr>
          <w:sz w:val="24"/>
          <w:szCs w:val="24"/>
          <w:lang w:eastAsia="en-US"/>
        </w:rPr>
      </w:pPr>
      <w:r w:rsidRPr="00CA75BE">
        <w:rPr>
          <w:rFonts w:ascii="Calibri" w:eastAsia="Calibri" w:hAnsi="Calibri"/>
          <w:b/>
          <w:bCs/>
          <w:sz w:val="24"/>
          <w:szCs w:val="24"/>
          <w:lang w:eastAsia="en-US"/>
        </w:rPr>
        <w:br w:type="page"/>
      </w:r>
    </w:p>
    <w:p w:rsidR="00CA75BE" w:rsidRPr="00CA75BE" w:rsidRDefault="00CA75BE" w:rsidP="00CA75BE">
      <w:pPr>
        <w:widowControl w:val="0"/>
        <w:tabs>
          <w:tab w:val="left" w:pos="9498"/>
        </w:tabs>
        <w:ind w:left="5954"/>
        <w:jc w:val="both"/>
        <w:rPr>
          <w:bCs/>
          <w:sz w:val="24"/>
          <w:szCs w:val="24"/>
          <w:lang w:eastAsia="en-US"/>
        </w:rPr>
      </w:pPr>
      <w:r w:rsidRPr="00CA75BE">
        <w:rPr>
          <w:sz w:val="24"/>
          <w:szCs w:val="24"/>
          <w:lang w:eastAsia="en-US"/>
        </w:rPr>
        <w:lastRenderedPageBreak/>
        <w:t>ПРИЛОЖЕНИЕ Н</w:t>
      </w:r>
    </w:p>
    <w:p w:rsidR="00CA75BE" w:rsidRPr="00CA75BE" w:rsidRDefault="00CA75BE" w:rsidP="00CA75BE">
      <w:pPr>
        <w:widowControl w:val="0"/>
        <w:tabs>
          <w:tab w:val="left" w:pos="9639"/>
        </w:tabs>
        <w:ind w:left="5954" w:right="-39"/>
        <w:jc w:val="both"/>
        <w:rPr>
          <w:bCs/>
          <w:sz w:val="24"/>
          <w:szCs w:val="24"/>
          <w:lang w:eastAsia="en-US"/>
        </w:rPr>
      </w:pPr>
      <w:r w:rsidRPr="00CA75BE">
        <w:rPr>
          <w:sz w:val="24"/>
          <w:szCs w:val="24"/>
          <w:lang w:eastAsia="en-US"/>
        </w:rPr>
        <w:t xml:space="preserve">к нормативам градостроительного проектирования муниципального образования </w:t>
      </w:r>
      <w:r w:rsidRPr="00CA75BE">
        <w:rPr>
          <w:bCs/>
          <w:sz w:val="24"/>
          <w:szCs w:val="24"/>
          <w:lang w:eastAsia="en-US"/>
        </w:rPr>
        <w:t xml:space="preserve">Зятьковский сельсовет Панкрушихинского района </w:t>
      </w:r>
      <w:r w:rsidRPr="00CA75BE">
        <w:rPr>
          <w:sz w:val="24"/>
          <w:szCs w:val="24"/>
          <w:lang w:eastAsia="en-US"/>
        </w:rPr>
        <w:t>Алтайского края</w:t>
      </w:r>
    </w:p>
    <w:p w:rsidR="00CA75BE" w:rsidRPr="00CA75BE" w:rsidRDefault="00CA75BE" w:rsidP="00CA75BE">
      <w:pPr>
        <w:keepNext/>
        <w:keepLines/>
        <w:widowControl w:val="0"/>
        <w:ind w:right="60"/>
        <w:jc w:val="center"/>
        <w:outlineLvl w:val="0"/>
        <w:rPr>
          <w:rFonts w:eastAsia="Calibri"/>
          <w:sz w:val="24"/>
          <w:szCs w:val="24"/>
          <w:lang w:eastAsia="en-US"/>
        </w:rPr>
      </w:pPr>
      <w:bookmarkStart w:id="19" w:name="bookmark22"/>
    </w:p>
    <w:p w:rsidR="00CA75BE" w:rsidRPr="00CA75BE" w:rsidRDefault="00CA75BE" w:rsidP="00CA75BE">
      <w:pPr>
        <w:keepNext/>
        <w:keepLines/>
        <w:widowControl w:val="0"/>
        <w:ind w:right="60"/>
        <w:jc w:val="center"/>
        <w:outlineLvl w:val="0"/>
        <w:rPr>
          <w:bCs/>
          <w:sz w:val="24"/>
          <w:szCs w:val="24"/>
          <w:lang w:eastAsia="en-US"/>
        </w:rPr>
      </w:pPr>
      <w:r w:rsidRPr="00CA75BE">
        <w:rPr>
          <w:rFonts w:eastAsia="Calibri"/>
          <w:sz w:val="24"/>
          <w:szCs w:val="24"/>
          <w:lang w:eastAsia="en-US"/>
        </w:rPr>
        <w:t>ПЕРЕЧЕНЬ</w:t>
      </w:r>
      <w:bookmarkEnd w:id="19"/>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218"/>
      </w:tblGrid>
      <w:tr w:rsidR="00CA75BE" w:rsidRPr="00CA75BE" w:rsidTr="00131B9A">
        <w:trPr>
          <w:trHeight w:hRule="exact" w:val="1051"/>
          <w:jc w:val="center"/>
        </w:trPr>
        <w:tc>
          <w:tcPr>
            <w:tcW w:w="720"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bookmarkStart w:id="20" w:name="bookmark23"/>
            <w:r w:rsidRPr="00CA75BE">
              <w:rPr>
                <w:bCs/>
                <w:color w:val="000000"/>
                <w:sz w:val="24"/>
                <w:szCs w:val="24"/>
                <w:shd w:val="clear" w:color="auto" w:fill="FFFFFF"/>
                <w:lang w:val="en-US" w:eastAsia="en-US"/>
              </w:rPr>
              <w:t xml:space="preserve">N </w:t>
            </w:r>
            <w:r w:rsidRPr="00CA75BE">
              <w:rPr>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both"/>
              <w:rPr>
                <w:sz w:val="24"/>
                <w:szCs w:val="24"/>
                <w:lang w:eastAsia="en-US"/>
              </w:rPr>
            </w:pPr>
            <w:r w:rsidRPr="00CA75BE">
              <w:rPr>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Наименование</w:t>
            </w:r>
          </w:p>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муниципального</w:t>
            </w:r>
          </w:p>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образования</w:t>
            </w:r>
          </w:p>
        </w:tc>
        <w:tc>
          <w:tcPr>
            <w:tcW w:w="2218" w:type="dxa"/>
            <w:tcBorders>
              <w:top w:val="single" w:sz="4" w:space="0" w:color="auto"/>
              <w:left w:val="single" w:sz="4" w:space="0" w:color="auto"/>
              <w:righ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Документ, утверждающий положение об ООПТ</w:t>
            </w:r>
          </w:p>
        </w:tc>
      </w:tr>
      <w:tr w:rsidR="00CA75BE" w:rsidRPr="00CA75BE" w:rsidTr="00131B9A">
        <w:trPr>
          <w:trHeight w:hRule="exact" w:val="367"/>
          <w:jc w:val="center"/>
        </w:trPr>
        <w:tc>
          <w:tcPr>
            <w:tcW w:w="720"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4</w:t>
            </w:r>
          </w:p>
        </w:tc>
        <w:tc>
          <w:tcPr>
            <w:tcW w:w="2218" w:type="dxa"/>
            <w:tcBorders>
              <w:top w:val="single" w:sz="4" w:space="0" w:color="auto"/>
              <w:left w:val="single" w:sz="4" w:space="0" w:color="auto"/>
              <w:righ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5</w:t>
            </w:r>
          </w:p>
        </w:tc>
      </w:tr>
      <w:tr w:rsidR="00CA75BE" w:rsidRPr="00CA75BE" w:rsidTr="00131B9A">
        <w:trPr>
          <w:trHeight w:hRule="exact" w:val="490"/>
          <w:jc w:val="center"/>
        </w:trPr>
        <w:tc>
          <w:tcPr>
            <w:tcW w:w="9073" w:type="dxa"/>
            <w:gridSpan w:val="5"/>
            <w:tcBorders>
              <w:top w:val="single" w:sz="4" w:space="0" w:color="auto"/>
              <w:left w:val="single" w:sz="4" w:space="0" w:color="auto"/>
              <w:right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I. Государственные природные заказники</w:t>
            </w:r>
          </w:p>
        </w:tc>
      </w:tr>
      <w:tr w:rsidR="00CA75BE" w:rsidRPr="00CA75BE" w:rsidTr="00131B9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Крутихинский,</w:t>
            </w:r>
          </w:p>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Панкрушихинский</w:t>
            </w:r>
          </w:p>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районы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постановление Администрации края от</w:t>
            </w:r>
          </w:p>
          <w:p w:rsidR="00CA75BE" w:rsidRPr="00CA75BE" w:rsidRDefault="00CA75BE" w:rsidP="009F716D">
            <w:pPr>
              <w:framePr w:w="9451" w:wrap="notBeside" w:vAnchor="text" w:hAnchor="page" w:x="2133" w:y="177"/>
              <w:widowControl w:val="0"/>
              <w:numPr>
                <w:ilvl w:val="0"/>
                <w:numId w:val="18"/>
              </w:numPr>
              <w:tabs>
                <w:tab w:val="left" w:pos="1347"/>
              </w:tabs>
              <w:spacing w:after="200" w:line="276" w:lineRule="auto"/>
              <w:rPr>
                <w:sz w:val="24"/>
                <w:szCs w:val="24"/>
                <w:lang w:eastAsia="en-US"/>
              </w:rPr>
            </w:pPr>
            <w:r w:rsidRPr="00CA75BE">
              <w:rPr>
                <w:bCs/>
                <w:color w:val="000000"/>
                <w:sz w:val="24"/>
                <w:szCs w:val="24"/>
                <w:shd w:val="clear" w:color="auto" w:fill="FFFFFF"/>
                <w:lang w:val="en-US" w:eastAsia="en-US"/>
              </w:rPr>
              <w:t>N</w:t>
            </w:r>
            <w:r w:rsidRPr="00CA75BE">
              <w:rPr>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CA75BE" w:rsidRPr="00CA75BE" w:rsidRDefault="00CA75BE" w:rsidP="009F716D">
            <w:pPr>
              <w:framePr w:w="9451" w:wrap="notBeside" w:vAnchor="text" w:hAnchor="page" w:x="2133" w:y="177"/>
              <w:widowControl w:val="0"/>
              <w:numPr>
                <w:ilvl w:val="0"/>
                <w:numId w:val="19"/>
              </w:numPr>
              <w:tabs>
                <w:tab w:val="left" w:pos="1123"/>
              </w:tabs>
              <w:spacing w:after="200" w:line="276" w:lineRule="auto"/>
              <w:jc w:val="both"/>
              <w:rPr>
                <w:sz w:val="24"/>
                <w:szCs w:val="24"/>
                <w:lang w:eastAsia="en-US"/>
              </w:rPr>
            </w:pPr>
            <w:r w:rsidRPr="00CA75BE">
              <w:rPr>
                <w:bCs/>
                <w:color w:val="000000"/>
                <w:sz w:val="24"/>
                <w:szCs w:val="24"/>
                <w:shd w:val="clear" w:color="auto" w:fill="FFFFFF"/>
                <w:lang w:val="en-US" w:eastAsia="en-US"/>
              </w:rPr>
              <w:t xml:space="preserve">N </w:t>
            </w:r>
            <w:r w:rsidRPr="00CA75BE">
              <w:rPr>
                <w:bCs/>
                <w:color w:val="000000"/>
                <w:sz w:val="24"/>
                <w:szCs w:val="24"/>
                <w:shd w:val="clear" w:color="auto" w:fill="FFFFFF"/>
                <w:lang w:eastAsia="en-US"/>
              </w:rPr>
              <w:t>51")</w:t>
            </w:r>
          </w:p>
        </w:tc>
      </w:tr>
      <w:tr w:rsidR="00CA75BE" w:rsidRPr="00CA75BE" w:rsidTr="00131B9A">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jc w:val="both"/>
              <w:rPr>
                <w:sz w:val="24"/>
                <w:szCs w:val="24"/>
                <w:lang w:eastAsia="en-US"/>
              </w:rPr>
            </w:pPr>
            <w:r w:rsidRPr="00CA75BE">
              <w:rPr>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jc w:val="center"/>
              <w:rPr>
                <w:sz w:val="24"/>
                <w:szCs w:val="24"/>
                <w:lang w:eastAsia="en-US"/>
              </w:rPr>
            </w:pPr>
            <w:r w:rsidRPr="00CA75BE">
              <w:rPr>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Панкрушихинский</w:t>
            </w:r>
          </w:p>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район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framePr w:w="9451" w:wrap="notBeside" w:vAnchor="text" w:hAnchor="page" w:x="2133" w:y="177"/>
              <w:widowControl w:val="0"/>
              <w:ind w:left="80"/>
              <w:rPr>
                <w:sz w:val="24"/>
                <w:szCs w:val="24"/>
                <w:lang w:eastAsia="en-US"/>
              </w:rPr>
            </w:pPr>
            <w:r w:rsidRPr="00CA75BE">
              <w:rPr>
                <w:bCs/>
                <w:color w:val="000000"/>
                <w:sz w:val="24"/>
                <w:szCs w:val="24"/>
                <w:shd w:val="clear" w:color="auto" w:fill="FFFFFF"/>
                <w:lang w:eastAsia="en-US"/>
              </w:rPr>
              <w:t xml:space="preserve">постановление Администрации края от 26.06.2007 </w:t>
            </w:r>
            <w:r w:rsidRPr="00CA75BE">
              <w:rPr>
                <w:bCs/>
                <w:color w:val="000000"/>
                <w:sz w:val="24"/>
                <w:szCs w:val="24"/>
                <w:shd w:val="clear" w:color="auto" w:fill="FFFFFF"/>
                <w:lang w:val="en-US" w:eastAsia="en-US"/>
              </w:rPr>
              <w:t>N</w:t>
            </w:r>
            <w:r w:rsidRPr="00CA75BE">
              <w:rPr>
                <w:bCs/>
                <w:color w:val="000000"/>
                <w:sz w:val="24"/>
                <w:szCs w:val="24"/>
                <w:shd w:val="clear" w:color="auto" w:fill="FFFFFF"/>
                <w:lang w:eastAsia="en-US"/>
              </w:rPr>
              <w:t xml:space="preserve"> 278</w:t>
            </w:r>
          </w:p>
        </w:tc>
      </w:tr>
    </w:tbl>
    <w:p w:rsidR="00CA75BE" w:rsidRPr="00CA75BE" w:rsidRDefault="00CA75BE" w:rsidP="00CA75BE">
      <w:pPr>
        <w:keepNext/>
        <w:keepLines/>
        <w:widowControl w:val="0"/>
        <w:ind w:right="60"/>
        <w:jc w:val="center"/>
        <w:outlineLvl w:val="0"/>
        <w:rPr>
          <w:bCs/>
          <w:sz w:val="24"/>
          <w:szCs w:val="24"/>
          <w:lang w:eastAsia="en-US"/>
        </w:rPr>
      </w:pPr>
      <w:r w:rsidRPr="00CA75BE">
        <w:rPr>
          <w:sz w:val="24"/>
          <w:szCs w:val="24"/>
          <w:lang w:eastAsia="en-US"/>
        </w:rPr>
        <w:t>особо охраняемых природных территорий краевого значения</w:t>
      </w:r>
      <w:bookmarkEnd w:id="20"/>
    </w:p>
    <w:p w:rsidR="00CA75BE" w:rsidRPr="00CA75BE" w:rsidRDefault="00CA75BE" w:rsidP="00CA75BE">
      <w:pPr>
        <w:rPr>
          <w:rFonts w:ascii="Calibri" w:eastAsia="Calibri" w:hAnsi="Calibri"/>
          <w:sz w:val="24"/>
          <w:szCs w:val="24"/>
          <w:lang w:eastAsia="en-US"/>
        </w:rPr>
        <w:sectPr w:rsidR="00CA75BE" w:rsidRPr="00CA75BE" w:rsidSect="00477277">
          <w:type w:val="continuous"/>
          <w:pgSz w:w="11909" w:h="16838"/>
          <w:pgMar w:top="634" w:right="1219" w:bottom="1436" w:left="1090" w:header="284" w:footer="3" w:gutter="0"/>
          <w:cols w:space="720"/>
          <w:noEndnote/>
          <w:docGrid w:linePitch="360"/>
        </w:sectPr>
      </w:pPr>
    </w:p>
    <w:p w:rsidR="00CA75BE" w:rsidRPr="00CA75BE" w:rsidRDefault="00CA75BE" w:rsidP="00CA75BE">
      <w:pPr>
        <w:spacing w:after="200" w:line="276" w:lineRule="auto"/>
        <w:rPr>
          <w:sz w:val="24"/>
          <w:szCs w:val="24"/>
          <w:lang w:eastAsia="en-US"/>
        </w:rPr>
      </w:pPr>
    </w:p>
    <w:p w:rsidR="00CA75BE" w:rsidRPr="00CA75BE" w:rsidRDefault="00CA75BE" w:rsidP="00CA75BE">
      <w:pPr>
        <w:widowControl w:val="0"/>
        <w:tabs>
          <w:tab w:val="left" w:pos="5670"/>
          <w:tab w:val="left" w:pos="9923"/>
        </w:tabs>
        <w:jc w:val="right"/>
        <w:rPr>
          <w:b/>
          <w:bCs/>
          <w:sz w:val="24"/>
          <w:szCs w:val="24"/>
          <w:lang w:eastAsia="en-US"/>
        </w:rPr>
      </w:pPr>
      <w:r w:rsidRPr="00CA75BE">
        <w:rPr>
          <w:sz w:val="24"/>
          <w:szCs w:val="24"/>
          <w:lang w:eastAsia="en-US"/>
        </w:rPr>
        <w:t>Приложение Р</w:t>
      </w:r>
    </w:p>
    <w:p w:rsidR="00CA75BE" w:rsidRPr="00CA75BE" w:rsidRDefault="00CA75BE" w:rsidP="00CA75BE">
      <w:pPr>
        <w:widowControl w:val="0"/>
        <w:tabs>
          <w:tab w:val="left" w:pos="5670"/>
          <w:tab w:val="left" w:pos="9923"/>
        </w:tabs>
        <w:ind w:left="5954" w:right="43"/>
        <w:jc w:val="both"/>
        <w:rPr>
          <w:bCs/>
          <w:sz w:val="24"/>
          <w:szCs w:val="24"/>
          <w:lang w:eastAsia="en-US"/>
        </w:rPr>
      </w:pPr>
      <w:r w:rsidRPr="00CA75BE">
        <w:rPr>
          <w:sz w:val="24"/>
          <w:szCs w:val="24"/>
          <w:lang w:eastAsia="en-US"/>
        </w:rPr>
        <w:t xml:space="preserve">к нормативам градостроительного проектирования муниципального образования </w:t>
      </w:r>
      <w:r w:rsidRPr="00CA75BE">
        <w:rPr>
          <w:bCs/>
          <w:sz w:val="24"/>
          <w:szCs w:val="24"/>
          <w:lang w:eastAsia="en-US"/>
        </w:rPr>
        <w:t>Зятьковский сельсовет Панкрушихинского района</w:t>
      </w:r>
      <w:r w:rsidRPr="00CA75BE">
        <w:rPr>
          <w:sz w:val="24"/>
          <w:szCs w:val="24"/>
          <w:lang w:eastAsia="en-US"/>
        </w:rPr>
        <w:t xml:space="preserve"> Алтайского края</w:t>
      </w:r>
    </w:p>
    <w:p w:rsidR="00CA75BE" w:rsidRPr="00CA75BE" w:rsidRDefault="00CA75BE" w:rsidP="00CA75BE">
      <w:pPr>
        <w:widowControl w:val="0"/>
        <w:ind w:left="660"/>
        <w:jc w:val="center"/>
        <w:rPr>
          <w:bCs/>
          <w:sz w:val="24"/>
          <w:szCs w:val="24"/>
          <w:lang w:eastAsia="en-US"/>
        </w:rPr>
      </w:pPr>
      <w:r w:rsidRPr="00CA75BE">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CA75BE">
        <w:rPr>
          <w:bCs/>
          <w:sz w:val="24"/>
          <w:szCs w:val="24"/>
          <w:lang w:val="en-US" w:eastAsia="en-US"/>
        </w:rPr>
        <w:t>N</w:t>
      </w:r>
      <w:r w:rsidRPr="00CA75BE">
        <w:rPr>
          <w:bCs/>
          <w:sz w:val="24"/>
          <w:szCs w:val="24"/>
          <w:lang w:eastAsia="en-US"/>
        </w:rPr>
        <w:t xml:space="preserve"> 287)</w:t>
      </w:r>
    </w:p>
    <w:p w:rsidR="00CA75BE" w:rsidRPr="00CA75BE" w:rsidRDefault="00CA75BE" w:rsidP="00CA75BE">
      <w:pPr>
        <w:widowControl w:val="0"/>
        <w:ind w:left="660"/>
        <w:jc w:val="center"/>
        <w:rPr>
          <w:bCs/>
          <w:sz w:val="24"/>
          <w:szCs w:val="24"/>
          <w:lang w:eastAsia="en-US"/>
        </w:rPr>
      </w:pPr>
      <w:r w:rsidRPr="00CA75BE">
        <w:rPr>
          <w:b/>
          <w:noProof/>
          <w:sz w:val="24"/>
          <w:szCs w:val="24"/>
        </w:rPr>
        <w:drawing>
          <wp:anchor distT="0" distB="0" distL="114300" distR="114300" simplePos="0" relativeHeight="251659264" behindDoc="0" locked="0" layoutInCell="1" allowOverlap="1" wp14:anchorId="2A712E91" wp14:editId="531448F1">
            <wp:simplePos x="0" y="0"/>
            <wp:positionH relativeFrom="column">
              <wp:posOffset>-136623</wp:posOffset>
            </wp:positionH>
            <wp:positionV relativeFrom="paragraph">
              <wp:posOffset>477227</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CA75BE">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CA75BE">
        <w:rPr>
          <w:rFonts w:eastAsia="SimHei"/>
          <w:color w:val="000000"/>
          <w:sz w:val="24"/>
          <w:szCs w:val="24"/>
          <w:u w:val="single"/>
          <w:lang w:val="en-US" w:eastAsia="en-US"/>
        </w:rPr>
        <w:t>MSK</w:t>
      </w:r>
      <w:r w:rsidRPr="00CA75BE">
        <w:rPr>
          <w:b/>
          <w:sz w:val="24"/>
          <w:szCs w:val="24"/>
          <w:lang w:eastAsia="en-US"/>
        </w:rPr>
        <w:t xml:space="preserve"> -64</w:t>
      </w:r>
    </w:p>
    <w:p w:rsidR="00CA75BE" w:rsidRPr="00CA75BE" w:rsidRDefault="00CA75BE" w:rsidP="00CA75BE">
      <w:pPr>
        <w:framePr w:h="7670" w:wrap="notBeside" w:vAnchor="text" w:hAnchor="text" w:xAlign="center" w:y="1"/>
        <w:jc w:val="center"/>
        <w:rPr>
          <w:rFonts w:ascii="Calibri" w:eastAsia="Calibri" w:hAnsi="Calibri"/>
          <w:sz w:val="24"/>
          <w:szCs w:val="24"/>
          <w:lang w:eastAsia="en-US"/>
        </w:rPr>
      </w:pPr>
    </w:p>
    <w:p w:rsidR="00CA75BE" w:rsidRPr="00CA75BE" w:rsidRDefault="00CA75BE" w:rsidP="00CA75BE">
      <w:pPr>
        <w:tabs>
          <w:tab w:val="left" w:pos="3468"/>
        </w:tabs>
        <w:rPr>
          <w:rFonts w:eastAsia="Calibri"/>
          <w:sz w:val="24"/>
          <w:szCs w:val="24"/>
          <w:lang w:eastAsia="en-US"/>
        </w:rPr>
      </w:pPr>
    </w:p>
    <w:p w:rsidR="00CA75BE" w:rsidRPr="00CA75BE" w:rsidRDefault="00CA75BE" w:rsidP="00CA75BE">
      <w:pPr>
        <w:spacing w:after="200" w:line="276" w:lineRule="auto"/>
        <w:rPr>
          <w:rFonts w:eastAsia="Calibri"/>
          <w:b/>
          <w:sz w:val="24"/>
          <w:szCs w:val="24"/>
          <w:lang w:eastAsia="en-US"/>
        </w:rPr>
      </w:pPr>
      <w:r w:rsidRPr="00CA75BE">
        <w:rPr>
          <w:rFonts w:eastAsia="Calibri"/>
          <w:b/>
          <w:sz w:val="24"/>
          <w:szCs w:val="24"/>
          <w:lang w:eastAsia="en-US"/>
        </w:rPr>
        <w:br w:type="page"/>
      </w:r>
    </w:p>
    <w:p w:rsidR="00CA75BE" w:rsidRPr="00CA75BE" w:rsidRDefault="00CA75BE" w:rsidP="00CA75BE">
      <w:pPr>
        <w:tabs>
          <w:tab w:val="left" w:pos="3468"/>
        </w:tabs>
        <w:ind w:firstLine="567"/>
        <w:jc w:val="center"/>
        <w:rPr>
          <w:rFonts w:eastAsia="Calibri"/>
          <w:sz w:val="24"/>
          <w:szCs w:val="24"/>
          <w:lang w:eastAsia="en-US"/>
        </w:rPr>
      </w:pPr>
      <w:r w:rsidRPr="00CA75BE">
        <w:rPr>
          <w:rFonts w:eastAsia="Calibri"/>
          <w:noProof/>
          <w:sz w:val="24"/>
          <w:szCs w:val="24"/>
        </w:rPr>
        <w:lastRenderedPageBreak/>
        <w:drawing>
          <wp:anchor distT="0" distB="0" distL="114300" distR="114300" simplePos="0" relativeHeight="251660288" behindDoc="0" locked="0" layoutInCell="1" allowOverlap="1" wp14:anchorId="4C3F1E57" wp14:editId="2C7BD2D0">
            <wp:simplePos x="0" y="0"/>
            <wp:positionH relativeFrom="column">
              <wp:posOffset>-300746</wp:posOffset>
            </wp:positionH>
            <wp:positionV relativeFrom="paragraph">
              <wp:posOffset>294786</wp:posOffset>
            </wp:positionV>
            <wp:extent cx="6214110" cy="7498080"/>
            <wp:effectExtent l="19050" t="0" r="0" b="0"/>
            <wp:wrapNone/>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r w:rsidRPr="00CA75BE">
        <w:rPr>
          <w:rFonts w:eastAsia="Calibri"/>
          <w:b/>
          <w:sz w:val="24"/>
          <w:szCs w:val="24"/>
          <w:lang w:eastAsia="en-US"/>
        </w:rPr>
        <w:t>Карта 2. Фрагмент карты ОСР-97-А 10%. Сибирь. Зоны интенсивности, баллы</w:t>
      </w:r>
    </w:p>
    <w:p w:rsidR="00CA75BE" w:rsidRPr="00CA75BE" w:rsidRDefault="00CA75BE" w:rsidP="00CA75BE">
      <w:pPr>
        <w:framePr w:h="8275" w:wrap="notBeside" w:vAnchor="text" w:hAnchor="text" w:xAlign="center" w:y="1"/>
        <w:jc w:val="center"/>
        <w:rPr>
          <w:rFonts w:ascii="Calibri" w:eastAsia="Calibri" w:hAnsi="Calibri"/>
          <w:sz w:val="24"/>
          <w:szCs w:val="24"/>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center"/>
        <w:rPr>
          <w:b/>
          <w:color w:val="000000"/>
          <w:sz w:val="24"/>
          <w:szCs w:val="24"/>
          <w:shd w:val="clear" w:color="auto" w:fill="FFFFFF"/>
          <w:lang w:eastAsia="en-US"/>
        </w:rPr>
      </w:pPr>
      <w:r w:rsidRPr="00CA75BE">
        <w:rPr>
          <w:color w:val="000000"/>
          <w:sz w:val="24"/>
          <w:szCs w:val="24"/>
          <w:shd w:val="clear" w:color="auto" w:fill="FFFFFF"/>
          <w:lang w:eastAsia="en-US"/>
        </w:rPr>
        <w:t>Карта 3. Фрагмент карты ОСР-97 В для Алтайского края.</w:t>
      </w:r>
    </w:p>
    <w:p w:rsidR="00CA75BE" w:rsidRPr="00CA75BE" w:rsidRDefault="00CA75BE" w:rsidP="00CA75BE">
      <w:pPr>
        <w:widowControl w:val="0"/>
        <w:jc w:val="center"/>
        <w:rPr>
          <w:b/>
          <w:color w:val="000000"/>
          <w:sz w:val="24"/>
          <w:szCs w:val="24"/>
          <w:shd w:val="clear" w:color="auto" w:fill="FFFFFF"/>
          <w:lang w:eastAsia="en-US"/>
        </w:rPr>
      </w:pPr>
      <w:r w:rsidRPr="00CA75BE">
        <w:rPr>
          <w:color w:val="000000"/>
          <w:sz w:val="24"/>
          <w:szCs w:val="24"/>
          <w:shd w:val="clear" w:color="auto" w:fill="FFFFFF"/>
          <w:lang w:eastAsia="en-US"/>
        </w:rPr>
        <w:t xml:space="preserve">Зона интенсивности сотрясений на средних грунтах в баллах шкалы </w:t>
      </w:r>
      <w:r w:rsidRPr="00CA75BE">
        <w:rPr>
          <w:rFonts w:eastAsia="SimHei"/>
          <w:b/>
          <w:bCs/>
          <w:color w:val="000000"/>
          <w:sz w:val="24"/>
          <w:szCs w:val="24"/>
          <w:u w:val="single"/>
          <w:lang w:val="en-US" w:eastAsia="en-US"/>
        </w:rPr>
        <w:t>MSK</w:t>
      </w:r>
      <w:r w:rsidRPr="00CA75BE">
        <w:rPr>
          <w:color w:val="000000"/>
          <w:sz w:val="24"/>
          <w:szCs w:val="24"/>
          <w:shd w:val="clear" w:color="auto" w:fill="FFFFFF"/>
          <w:lang w:eastAsia="en-US"/>
        </w:rPr>
        <w:t xml:space="preserve"> -64.</w:t>
      </w: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widowControl w:val="0"/>
        <w:jc w:val="both"/>
        <w:rPr>
          <w:color w:val="000000"/>
          <w:sz w:val="24"/>
          <w:szCs w:val="24"/>
          <w:shd w:val="clear" w:color="auto" w:fill="FFFFFF"/>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r w:rsidRPr="00CA75BE">
        <w:rPr>
          <w:color w:val="000000"/>
          <w:sz w:val="21"/>
          <w:szCs w:val="21"/>
          <w:shd w:val="clear" w:color="auto" w:fill="FFFFFF"/>
          <w:lang w:eastAsia="en-US"/>
        </w:rPr>
        <w:t>Карта 3. Фрагмент карты ОСР-97 В для Алтайского края.</w:t>
      </w:r>
    </w:p>
    <w:p w:rsidR="00CA75BE" w:rsidRPr="00CA75BE" w:rsidRDefault="00CA75BE" w:rsidP="00CA75BE">
      <w:pPr>
        <w:widowControl w:val="0"/>
        <w:spacing w:line="240" w:lineRule="atLeast"/>
        <w:jc w:val="center"/>
        <w:rPr>
          <w:b/>
          <w:color w:val="000000"/>
          <w:sz w:val="21"/>
          <w:szCs w:val="21"/>
          <w:shd w:val="clear" w:color="auto" w:fill="FFFFFF"/>
          <w:lang w:eastAsia="en-US"/>
        </w:rPr>
      </w:pPr>
      <w:r w:rsidRPr="00CA75BE">
        <w:rPr>
          <w:rFonts w:ascii="Calibri" w:eastAsia="Calibri" w:hAnsi="Calibri"/>
          <w:noProof/>
          <w:sz w:val="24"/>
          <w:szCs w:val="24"/>
        </w:rPr>
        <w:drawing>
          <wp:anchor distT="0" distB="0" distL="114300" distR="114300" simplePos="0" relativeHeight="251661312" behindDoc="0" locked="0" layoutInCell="1" allowOverlap="1" wp14:anchorId="25533BEC" wp14:editId="052E95B8">
            <wp:simplePos x="0" y="0"/>
            <wp:positionH relativeFrom="column">
              <wp:posOffset>-426231</wp:posOffset>
            </wp:positionH>
            <wp:positionV relativeFrom="paragraph">
              <wp:posOffset>218147</wp:posOffset>
            </wp:positionV>
            <wp:extent cx="6438900" cy="5257800"/>
            <wp:effectExtent l="19050" t="0" r="0" b="0"/>
            <wp:wrapNone/>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r w:rsidRPr="00CA75BE">
        <w:rPr>
          <w:color w:val="000000"/>
          <w:sz w:val="21"/>
          <w:szCs w:val="21"/>
          <w:shd w:val="clear" w:color="auto" w:fill="FFFFFF"/>
          <w:lang w:eastAsia="en-US"/>
        </w:rPr>
        <w:t xml:space="preserve">Зона интенсивности сотрясений на средних грунтах в баллах шкалы </w:t>
      </w:r>
      <w:r w:rsidRPr="00CA75BE">
        <w:rPr>
          <w:rFonts w:eastAsia="SimHei"/>
          <w:b/>
          <w:bCs/>
          <w:color w:val="000000"/>
          <w:sz w:val="21"/>
          <w:szCs w:val="21"/>
          <w:u w:val="single"/>
          <w:lang w:val="en-US" w:eastAsia="en-US"/>
        </w:rPr>
        <w:t>MSK</w:t>
      </w:r>
      <w:r w:rsidRPr="00CA75BE">
        <w:rPr>
          <w:color w:val="000000"/>
          <w:sz w:val="21"/>
          <w:szCs w:val="21"/>
          <w:shd w:val="clear" w:color="auto" w:fill="FFFFFF"/>
          <w:lang w:eastAsia="en-US"/>
        </w:rPr>
        <w:t xml:space="preserve"> -64.</w:t>
      </w: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widowControl w:val="0"/>
        <w:jc w:val="center"/>
        <w:rPr>
          <w:b/>
          <w:color w:val="000000"/>
          <w:sz w:val="24"/>
          <w:szCs w:val="24"/>
          <w:shd w:val="clear" w:color="auto" w:fill="FFFFFF"/>
          <w:lang w:eastAsia="en-US"/>
        </w:rPr>
      </w:pPr>
      <w:r w:rsidRPr="00CA75BE">
        <w:rPr>
          <w:color w:val="000000"/>
          <w:sz w:val="24"/>
          <w:szCs w:val="24"/>
          <w:shd w:val="clear" w:color="auto" w:fill="FFFFFF"/>
          <w:lang w:eastAsia="en-US"/>
        </w:rPr>
        <w:t>Карта 4. Фрагмент карты ОСР-97 С для Алтайского края.</w:t>
      </w:r>
    </w:p>
    <w:p w:rsidR="00CA75BE" w:rsidRPr="00CA75BE" w:rsidRDefault="00CA75BE" w:rsidP="00CA75BE">
      <w:pPr>
        <w:widowControl w:val="0"/>
        <w:jc w:val="center"/>
        <w:rPr>
          <w:b/>
          <w:color w:val="000000"/>
          <w:sz w:val="24"/>
          <w:szCs w:val="24"/>
          <w:shd w:val="clear" w:color="auto" w:fill="FFFFFF"/>
          <w:lang w:eastAsia="en-US"/>
        </w:rPr>
      </w:pPr>
      <w:r w:rsidRPr="00CA75BE">
        <w:rPr>
          <w:color w:val="000000"/>
          <w:sz w:val="24"/>
          <w:szCs w:val="24"/>
          <w:shd w:val="clear" w:color="auto" w:fill="FFFFFF"/>
          <w:lang w:eastAsia="en-US"/>
        </w:rPr>
        <w:t xml:space="preserve">Зона интенсивности сотрясений на средних грунтах в баллах шкалы </w:t>
      </w:r>
      <w:r w:rsidRPr="00CA75BE">
        <w:rPr>
          <w:rFonts w:eastAsia="SimHei"/>
          <w:b/>
          <w:bCs/>
          <w:color w:val="000000"/>
          <w:sz w:val="24"/>
          <w:szCs w:val="24"/>
          <w:u w:val="single"/>
          <w:lang w:val="en-US" w:eastAsia="en-US"/>
        </w:rPr>
        <w:t>MSK</w:t>
      </w:r>
      <w:r w:rsidRPr="00CA75BE">
        <w:rPr>
          <w:color w:val="000000"/>
          <w:sz w:val="24"/>
          <w:szCs w:val="24"/>
          <w:shd w:val="clear" w:color="auto" w:fill="FFFFFF"/>
          <w:lang w:eastAsia="en-US"/>
        </w:rPr>
        <w:t xml:space="preserve"> -64.</w:t>
      </w: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p>
    <w:p w:rsidR="00CA75BE" w:rsidRPr="00CA75BE" w:rsidRDefault="00CA75BE" w:rsidP="00CA75BE">
      <w:pPr>
        <w:widowControl w:val="0"/>
        <w:spacing w:line="240" w:lineRule="atLeast"/>
        <w:jc w:val="center"/>
        <w:rPr>
          <w:b/>
          <w:color w:val="000000"/>
          <w:sz w:val="21"/>
          <w:szCs w:val="21"/>
          <w:shd w:val="clear" w:color="auto" w:fill="FFFFFF"/>
          <w:lang w:eastAsia="en-US"/>
        </w:rPr>
      </w:pPr>
      <w:r w:rsidRPr="00CA75BE">
        <w:rPr>
          <w:color w:val="000000"/>
          <w:sz w:val="21"/>
          <w:szCs w:val="21"/>
          <w:shd w:val="clear" w:color="auto" w:fill="FFFFFF"/>
          <w:lang w:eastAsia="en-US"/>
        </w:rPr>
        <w:t>Карта 4. Фрагмент карты ОСР-97 С для Алтайского края.</w:t>
      </w:r>
    </w:p>
    <w:p w:rsidR="00CA75BE" w:rsidRPr="00CA75BE" w:rsidRDefault="00CA75BE" w:rsidP="00CA75BE">
      <w:pPr>
        <w:widowControl w:val="0"/>
        <w:spacing w:line="240" w:lineRule="atLeast"/>
        <w:jc w:val="center"/>
        <w:rPr>
          <w:b/>
          <w:color w:val="000000"/>
          <w:sz w:val="21"/>
          <w:szCs w:val="21"/>
          <w:shd w:val="clear" w:color="auto" w:fill="FFFFFF"/>
          <w:lang w:eastAsia="en-US"/>
        </w:rPr>
      </w:pPr>
      <w:r w:rsidRPr="00CA75BE">
        <w:rPr>
          <w:color w:val="000000"/>
          <w:sz w:val="21"/>
          <w:szCs w:val="21"/>
          <w:shd w:val="clear" w:color="auto" w:fill="FFFFFF"/>
          <w:lang w:eastAsia="en-US"/>
        </w:rPr>
        <w:t xml:space="preserve">Зона интенсивности сотрясений на средних грунтах в баллах шкалы </w:t>
      </w:r>
      <w:r w:rsidRPr="00CA75BE">
        <w:rPr>
          <w:rFonts w:eastAsia="SimHei"/>
          <w:b/>
          <w:bCs/>
          <w:color w:val="000000"/>
          <w:sz w:val="21"/>
          <w:szCs w:val="21"/>
          <w:u w:val="single"/>
          <w:lang w:val="en-US" w:eastAsia="en-US"/>
        </w:rPr>
        <w:t>MSK</w:t>
      </w:r>
      <w:r w:rsidRPr="00CA75BE">
        <w:rPr>
          <w:color w:val="000000"/>
          <w:sz w:val="21"/>
          <w:szCs w:val="21"/>
          <w:shd w:val="clear" w:color="auto" w:fill="FFFFFF"/>
          <w:lang w:eastAsia="en-US"/>
        </w:rPr>
        <w:t xml:space="preserve"> -64.</w:t>
      </w:r>
    </w:p>
    <w:p w:rsidR="00CA75BE" w:rsidRPr="00CA75BE" w:rsidRDefault="00CA75BE" w:rsidP="00CA75BE">
      <w:pPr>
        <w:rPr>
          <w:rFonts w:ascii="Calibri" w:eastAsia="Calibri" w:hAnsi="Calibri"/>
          <w:sz w:val="24"/>
          <w:szCs w:val="24"/>
          <w:lang w:eastAsia="en-US"/>
        </w:rPr>
      </w:pPr>
      <w:r w:rsidRPr="00CA75BE">
        <w:rPr>
          <w:rFonts w:ascii="Calibri" w:eastAsia="Calibri" w:hAnsi="Calibri"/>
          <w:noProof/>
          <w:sz w:val="24"/>
          <w:szCs w:val="24"/>
        </w:rPr>
        <w:drawing>
          <wp:anchor distT="0" distB="0" distL="114300" distR="114300" simplePos="0" relativeHeight="251662336" behindDoc="0" locked="0" layoutInCell="1" allowOverlap="1" wp14:anchorId="6732642C" wp14:editId="1339CBE5">
            <wp:simplePos x="0" y="0"/>
            <wp:positionH relativeFrom="column">
              <wp:posOffset>-245110</wp:posOffset>
            </wp:positionH>
            <wp:positionV relativeFrom="paragraph">
              <wp:posOffset>64770</wp:posOffset>
            </wp:positionV>
            <wp:extent cx="6362700" cy="5105400"/>
            <wp:effectExtent l="19050" t="0" r="0" b="0"/>
            <wp:wrapNone/>
            <wp:docPr id="9"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rPr>
          <w:rFonts w:ascii="Calibri" w:eastAsia="Calibri" w:hAnsi="Calibri"/>
          <w:sz w:val="24"/>
          <w:szCs w:val="24"/>
          <w:lang w:eastAsia="en-US"/>
        </w:rPr>
      </w:pPr>
    </w:p>
    <w:p w:rsidR="00CA75BE" w:rsidRPr="00CA75BE" w:rsidRDefault="00CA75BE" w:rsidP="00CA75BE">
      <w:pPr>
        <w:keepNext/>
        <w:keepLines/>
        <w:ind w:right="66"/>
        <w:jc w:val="center"/>
        <w:rPr>
          <w:rFonts w:eastAsia="Calibri"/>
          <w:color w:val="000000"/>
          <w:sz w:val="24"/>
          <w:szCs w:val="24"/>
          <w:u w:val="single"/>
          <w:lang w:eastAsia="en-US"/>
        </w:rPr>
      </w:pPr>
      <w:bookmarkStart w:id="21" w:name="bookmark26"/>
      <w:r w:rsidRPr="00CA75BE">
        <w:rPr>
          <w:rFonts w:eastAsia="Calibri"/>
          <w:color w:val="000000"/>
          <w:sz w:val="24"/>
          <w:szCs w:val="24"/>
          <w:u w:val="single"/>
          <w:lang w:eastAsia="en-US"/>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CA75BE">
        <w:rPr>
          <w:rFonts w:eastAsia="Calibri"/>
          <w:color w:val="000000"/>
          <w:sz w:val="24"/>
          <w:szCs w:val="24"/>
          <w:u w:val="single"/>
          <w:lang w:val="en-US" w:eastAsia="en-US"/>
        </w:rPr>
        <w:t>A</w:t>
      </w:r>
      <w:r w:rsidRPr="00CA75BE">
        <w:rPr>
          <w:rFonts w:eastAsia="Calibri"/>
          <w:color w:val="000000"/>
          <w:sz w:val="24"/>
          <w:szCs w:val="24"/>
          <w:u w:val="single"/>
          <w:lang w:eastAsia="en-US"/>
        </w:rPr>
        <w:t xml:space="preserve">, </w:t>
      </w:r>
      <w:r w:rsidRPr="00CA75BE">
        <w:rPr>
          <w:rFonts w:eastAsia="Calibri"/>
          <w:color w:val="000000"/>
          <w:sz w:val="24"/>
          <w:szCs w:val="24"/>
          <w:u w:val="single"/>
          <w:lang w:val="en-US" w:eastAsia="en-US"/>
        </w:rPr>
        <w:t>B</w:t>
      </w:r>
      <w:r w:rsidRPr="00CA75BE">
        <w:rPr>
          <w:rFonts w:eastAsia="Calibri"/>
          <w:color w:val="000000"/>
          <w:sz w:val="24"/>
          <w:szCs w:val="24"/>
          <w:u w:val="single"/>
          <w:lang w:eastAsia="en-US"/>
        </w:rPr>
        <w:t xml:space="preserve">, </w:t>
      </w:r>
      <w:r w:rsidRPr="00CA75BE">
        <w:rPr>
          <w:rFonts w:eastAsia="Calibri"/>
          <w:color w:val="000000"/>
          <w:sz w:val="24"/>
          <w:szCs w:val="24"/>
          <w:u w:val="single"/>
          <w:lang w:val="en-US" w:eastAsia="en-US"/>
        </w:rPr>
        <w:t>C</w:t>
      </w:r>
      <w:r w:rsidRPr="00CA75BE">
        <w:rPr>
          <w:rFonts w:eastAsia="Calibri"/>
          <w:color w:val="000000"/>
          <w:sz w:val="24"/>
          <w:szCs w:val="24"/>
          <w:u w:val="single"/>
          <w:lang w:eastAsia="en-US"/>
        </w:rPr>
        <w:t xml:space="preserve"> Российской академии наук)</w:t>
      </w:r>
      <w:bookmarkEnd w:id="21"/>
    </w:p>
    <w:p w:rsidR="00CA75BE" w:rsidRPr="00CA75BE" w:rsidRDefault="00CA75BE" w:rsidP="00CA75BE">
      <w:pPr>
        <w:keepNext/>
        <w:keepLines/>
        <w:ind w:right="66"/>
        <w:jc w:val="center"/>
        <w:rPr>
          <w:rFonts w:eastAsia="Calibri"/>
          <w:color w:val="000000"/>
          <w:sz w:val="24"/>
          <w:szCs w:val="24"/>
          <w:u w:val="single"/>
          <w:lang w:eastAsia="en-US"/>
        </w:rPr>
      </w:pPr>
    </w:p>
    <w:tbl>
      <w:tblPr>
        <w:tblStyle w:val="111"/>
        <w:tblW w:w="9842" w:type="dxa"/>
        <w:tblLook w:val="04A0" w:firstRow="1" w:lastRow="0" w:firstColumn="1" w:lastColumn="0" w:noHBand="0" w:noVBand="1"/>
      </w:tblPr>
      <w:tblGrid>
        <w:gridCol w:w="3280"/>
        <w:gridCol w:w="3281"/>
        <w:gridCol w:w="3281"/>
      </w:tblGrid>
      <w:tr w:rsidR="00CA75BE" w:rsidRPr="00CA75BE" w:rsidTr="00131B9A">
        <w:tc>
          <w:tcPr>
            <w:tcW w:w="3280" w:type="dxa"/>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w:t>
            </w:r>
          </w:p>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п/п</w:t>
            </w:r>
          </w:p>
        </w:tc>
        <w:tc>
          <w:tcPr>
            <w:tcW w:w="3281" w:type="dxa"/>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Характеристика</w:t>
            </w:r>
          </w:p>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карты</w:t>
            </w:r>
          </w:p>
        </w:tc>
        <w:tc>
          <w:tcPr>
            <w:tcW w:w="3281" w:type="dxa"/>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Рекомендуемые объекты в зависимости от категории ответственности</w:t>
            </w:r>
          </w:p>
        </w:tc>
      </w:tr>
      <w:tr w:rsidR="00CA75BE" w:rsidRPr="00CA75BE" w:rsidTr="00131B9A">
        <w:tc>
          <w:tcPr>
            <w:tcW w:w="3280" w:type="dxa"/>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1</w:t>
            </w:r>
          </w:p>
        </w:tc>
        <w:tc>
          <w:tcPr>
            <w:tcW w:w="3281" w:type="dxa"/>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3281" w:type="dxa"/>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r>
      <w:tr w:rsidR="00CA75BE" w:rsidRPr="00CA75BE" w:rsidTr="00131B9A">
        <w:tc>
          <w:tcPr>
            <w:tcW w:w="3280" w:type="dxa"/>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1</w:t>
            </w:r>
          </w:p>
        </w:tc>
        <w:tc>
          <w:tcPr>
            <w:tcW w:w="3281" w:type="dxa"/>
          </w:tcPr>
          <w:p w:rsidR="00CA75BE" w:rsidRPr="00CA75BE" w:rsidRDefault="00CA75BE" w:rsidP="00CA75BE">
            <w:pPr>
              <w:widowControl w:val="0"/>
              <w:ind w:left="120"/>
              <w:rPr>
                <w:sz w:val="24"/>
                <w:szCs w:val="24"/>
                <w:lang w:eastAsia="en-US"/>
              </w:rPr>
            </w:pPr>
            <w:r w:rsidRPr="00CA75BE">
              <w:rPr>
                <w:bCs/>
                <w:color w:val="000000"/>
                <w:sz w:val="24"/>
                <w:szCs w:val="24"/>
                <w:shd w:val="clear" w:color="auto" w:fill="FFFFFF"/>
                <w:lang w:eastAsia="en-US"/>
              </w:rPr>
              <w:t>Карта А</w:t>
            </w:r>
          </w:p>
          <w:p w:rsidR="00CA75BE" w:rsidRPr="00CA75BE" w:rsidRDefault="00CA75BE" w:rsidP="00CA75BE">
            <w:pPr>
              <w:widowControl w:val="0"/>
              <w:ind w:left="120"/>
              <w:rPr>
                <w:sz w:val="24"/>
                <w:szCs w:val="24"/>
                <w:lang w:eastAsia="en-US"/>
              </w:rPr>
            </w:pPr>
            <w:r w:rsidRPr="00CA75BE">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CA75BE" w:rsidRPr="00CA75BE" w:rsidRDefault="00CA75BE" w:rsidP="00CA75BE">
            <w:pPr>
              <w:widowControl w:val="0"/>
              <w:ind w:left="21" w:firstLine="141"/>
              <w:jc w:val="both"/>
              <w:rPr>
                <w:sz w:val="24"/>
                <w:szCs w:val="24"/>
                <w:lang w:eastAsia="en-US"/>
              </w:rPr>
            </w:pPr>
            <w:r w:rsidRPr="00CA75BE">
              <w:rPr>
                <w:bCs/>
                <w:color w:val="000000"/>
                <w:sz w:val="24"/>
                <w:szCs w:val="24"/>
                <w:shd w:val="clear" w:color="auto" w:fill="FFFFFF"/>
                <w:lang w:eastAsia="en-US"/>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CA75BE" w:rsidRPr="00CA75BE" w:rsidRDefault="00CA75BE" w:rsidP="00CA75BE">
            <w:pPr>
              <w:widowControl w:val="0"/>
              <w:ind w:left="21" w:firstLine="141"/>
              <w:jc w:val="both"/>
              <w:rPr>
                <w:sz w:val="24"/>
                <w:szCs w:val="24"/>
                <w:lang w:eastAsia="en-US"/>
              </w:rPr>
            </w:pPr>
            <w:r w:rsidRPr="00CA75BE">
              <w:rPr>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CA75BE" w:rsidRPr="00CA75BE" w:rsidRDefault="00CA75BE" w:rsidP="00CA75BE">
            <w:pPr>
              <w:widowControl w:val="0"/>
              <w:ind w:left="21" w:firstLine="141"/>
              <w:jc w:val="both"/>
              <w:rPr>
                <w:sz w:val="24"/>
                <w:szCs w:val="24"/>
                <w:lang w:eastAsia="en-US"/>
              </w:rPr>
            </w:pPr>
            <w:r w:rsidRPr="00CA75BE">
              <w:rPr>
                <w:bCs/>
                <w:color w:val="000000"/>
                <w:sz w:val="24"/>
                <w:szCs w:val="24"/>
                <w:shd w:val="clear" w:color="auto" w:fill="FFFFFF"/>
                <w:lang w:eastAsia="en-US"/>
              </w:rPr>
              <w:t>сети газоснабжения высокого, среднего и низкого давления;</w:t>
            </w:r>
          </w:p>
          <w:p w:rsidR="00CA75BE" w:rsidRPr="00CA75BE" w:rsidRDefault="00CA75BE" w:rsidP="00CA75BE">
            <w:pPr>
              <w:widowControl w:val="0"/>
              <w:ind w:left="21" w:firstLine="141"/>
              <w:jc w:val="both"/>
              <w:rPr>
                <w:sz w:val="24"/>
                <w:szCs w:val="24"/>
                <w:lang w:eastAsia="en-US"/>
              </w:rPr>
            </w:pPr>
            <w:r w:rsidRPr="00CA75BE">
              <w:rPr>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CA75BE" w:rsidRPr="00CA75BE" w:rsidTr="00131B9A">
        <w:tc>
          <w:tcPr>
            <w:tcW w:w="3280" w:type="dxa"/>
          </w:tcPr>
          <w:p w:rsidR="00CA75BE" w:rsidRPr="00CA75BE" w:rsidRDefault="00CA75BE" w:rsidP="00CA75BE">
            <w:pPr>
              <w:widowControl w:val="0"/>
              <w:ind w:left="260"/>
              <w:rPr>
                <w:sz w:val="24"/>
                <w:szCs w:val="24"/>
                <w:lang w:eastAsia="en-US"/>
              </w:rPr>
            </w:pPr>
            <w:r w:rsidRPr="00CA75BE">
              <w:rPr>
                <w:bCs/>
                <w:color w:val="000000"/>
                <w:sz w:val="24"/>
                <w:szCs w:val="24"/>
                <w:shd w:val="clear" w:color="auto" w:fill="FFFFFF"/>
                <w:lang w:eastAsia="en-US"/>
              </w:rPr>
              <w:t>2</w:t>
            </w:r>
          </w:p>
        </w:tc>
        <w:tc>
          <w:tcPr>
            <w:tcW w:w="3281" w:type="dxa"/>
          </w:tcPr>
          <w:p w:rsidR="00CA75BE" w:rsidRPr="00CA75BE" w:rsidRDefault="00CA75BE" w:rsidP="00CA75BE">
            <w:pPr>
              <w:widowControl w:val="0"/>
              <w:ind w:left="120"/>
              <w:rPr>
                <w:sz w:val="24"/>
                <w:szCs w:val="24"/>
                <w:lang w:eastAsia="en-US"/>
              </w:rPr>
            </w:pPr>
            <w:r w:rsidRPr="00CA75BE">
              <w:rPr>
                <w:bCs/>
                <w:color w:val="000000"/>
                <w:sz w:val="24"/>
                <w:szCs w:val="24"/>
                <w:shd w:val="clear" w:color="auto" w:fill="FFFFFF"/>
                <w:lang w:eastAsia="en-US"/>
              </w:rPr>
              <w:t>Карта В</w:t>
            </w:r>
          </w:p>
          <w:p w:rsidR="00CA75BE" w:rsidRPr="00CA75BE" w:rsidRDefault="00CA75BE" w:rsidP="00CA75BE">
            <w:pPr>
              <w:widowControl w:val="0"/>
              <w:ind w:left="120"/>
              <w:rPr>
                <w:sz w:val="24"/>
                <w:szCs w:val="24"/>
                <w:lang w:eastAsia="en-US"/>
              </w:rPr>
            </w:pPr>
            <w:r w:rsidRPr="00CA75BE">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CA75BE" w:rsidRPr="00CA75BE" w:rsidRDefault="00CA75BE" w:rsidP="00CA75BE">
            <w:pPr>
              <w:widowControl w:val="0"/>
              <w:ind w:left="21" w:firstLine="184"/>
              <w:jc w:val="both"/>
              <w:rPr>
                <w:bCs/>
                <w:sz w:val="24"/>
                <w:szCs w:val="24"/>
                <w:lang w:eastAsia="en-US"/>
              </w:rPr>
            </w:pPr>
            <w:r w:rsidRPr="00CA75BE">
              <w:rPr>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CA75BE" w:rsidRPr="00CA75BE" w:rsidRDefault="00CA75BE" w:rsidP="00CA75BE">
            <w:pPr>
              <w:widowControl w:val="0"/>
              <w:ind w:left="21" w:firstLine="283"/>
              <w:jc w:val="both"/>
              <w:rPr>
                <w:bCs/>
                <w:sz w:val="24"/>
                <w:szCs w:val="24"/>
                <w:lang w:eastAsia="en-US"/>
              </w:rPr>
            </w:pPr>
            <w:r w:rsidRPr="00CA75BE">
              <w:rPr>
                <w:bCs/>
                <w:color w:val="000000"/>
                <w:sz w:val="24"/>
                <w:szCs w:val="24"/>
                <w:shd w:val="clear" w:color="auto" w:fill="FFFFFF"/>
                <w:lang w:eastAsia="en-US"/>
              </w:rPr>
              <w:t xml:space="preserve">здания и сооружения, эксплуатация которых необходима при </w:t>
            </w:r>
            <w:r w:rsidRPr="00CA75BE">
              <w:rPr>
                <w:bCs/>
                <w:color w:val="000000"/>
                <w:sz w:val="24"/>
                <w:szCs w:val="24"/>
                <w:shd w:val="clear" w:color="auto" w:fill="FFFFFF"/>
                <w:lang w:eastAsia="en-US"/>
              </w:rPr>
              <w:lastRenderedPageBreak/>
              <w:t>землетрясении или при ликвидации его последствий (источники тепло-, водо-, энергоснабжения, сооружения связи, пожарные депо и т.п.);</w:t>
            </w:r>
          </w:p>
          <w:p w:rsidR="00CA75BE" w:rsidRPr="00CA75BE" w:rsidRDefault="00CA75BE" w:rsidP="00CA75BE">
            <w:pPr>
              <w:widowControl w:val="0"/>
              <w:ind w:left="21" w:firstLine="283"/>
              <w:jc w:val="both"/>
              <w:rPr>
                <w:sz w:val="24"/>
                <w:szCs w:val="24"/>
                <w:lang w:eastAsia="en-US"/>
              </w:rPr>
            </w:pPr>
            <w:r w:rsidRPr="00CA75BE">
              <w:rPr>
                <w:bCs/>
                <w:color w:val="000000"/>
                <w:sz w:val="24"/>
                <w:szCs w:val="24"/>
                <w:shd w:val="clear" w:color="auto" w:fill="FFFFFF"/>
                <w:lang w:eastAsia="en-US"/>
              </w:rPr>
              <w:t>больницы, родильные дома, поликлиники, детские</w:t>
            </w:r>
          </w:p>
          <w:p w:rsidR="00CA75BE" w:rsidRPr="00CA75BE" w:rsidRDefault="00CA75BE" w:rsidP="00CA75BE">
            <w:pPr>
              <w:widowControl w:val="0"/>
              <w:jc w:val="both"/>
              <w:rPr>
                <w:sz w:val="24"/>
                <w:szCs w:val="24"/>
                <w:lang w:eastAsia="en-US"/>
              </w:rPr>
            </w:pPr>
            <w:r w:rsidRPr="00CA75BE">
              <w:rPr>
                <w:bCs/>
                <w:color w:val="000000"/>
                <w:sz w:val="24"/>
                <w:szCs w:val="24"/>
                <w:shd w:val="clear" w:color="auto" w:fill="FFFFFF"/>
                <w:lang w:eastAsia="en-US"/>
              </w:rPr>
              <w:t>дошкольные учреждения, спальные корпуса детских</w:t>
            </w:r>
          </w:p>
          <w:p w:rsidR="00CA75BE" w:rsidRPr="00CA75BE" w:rsidRDefault="00CA75BE" w:rsidP="00CA75BE">
            <w:pPr>
              <w:widowControl w:val="0"/>
              <w:jc w:val="both"/>
              <w:rPr>
                <w:bCs/>
                <w:sz w:val="24"/>
                <w:szCs w:val="24"/>
                <w:lang w:eastAsia="en-US"/>
              </w:rPr>
            </w:pPr>
            <w:r w:rsidRPr="00CA75BE">
              <w:rPr>
                <w:bCs/>
                <w:color w:val="000000"/>
                <w:sz w:val="24"/>
                <w:szCs w:val="24"/>
                <w:shd w:val="clear" w:color="auto" w:fill="FFFFFF"/>
                <w:lang w:eastAsia="en-US"/>
              </w:rPr>
              <w:t>санаториев и интернатов;</w:t>
            </w:r>
          </w:p>
          <w:p w:rsidR="00CA75BE" w:rsidRPr="00CA75BE" w:rsidRDefault="00CA75BE" w:rsidP="00CA75BE">
            <w:pPr>
              <w:widowControl w:val="0"/>
              <w:ind w:firstLine="304"/>
              <w:jc w:val="both"/>
              <w:rPr>
                <w:sz w:val="24"/>
                <w:szCs w:val="24"/>
                <w:lang w:eastAsia="en-US"/>
              </w:rPr>
            </w:pPr>
            <w:r w:rsidRPr="00CA75BE">
              <w:rPr>
                <w:bCs/>
                <w:color w:val="000000"/>
                <w:sz w:val="24"/>
                <w:szCs w:val="24"/>
                <w:shd w:val="clear" w:color="auto" w:fill="FFFFFF"/>
                <w:lang w:eastAsia="en-US"/>
              </w:rPr>
              <w:t>здания складов системы государственного</w:t>
            </w:r>
            <w:r w:rsidRPr="00CA75BE">
              <w:rPr>
                <w:sz w:val="24"/>
                <w:szCs w:val="24"/>
                <w:lang w:eastAsia="en-US"/>
              </w:rPr>
              <w:t xml:space="preserve"> </w:t>
            </w:r>
            <w:r w:rsidRPr="00CA75BE">
              <w:rPr>
                <w:bCs/>
                <w:color w:val="000000"/>
                <w:sz w:val="24"/>
                <w:szCs w:val="24"/>
                <w:shd w:val="clear" w:color="auto" w:fill="FFFFFF"/>
                <w:lang w:eastAsia="en-US"/>
              </w:rPr>
              <w:t>(регионального) материально-технического резерва;</w:t>
            </w:r>
          </w:p>
          <w:p w:rsidR="00CA75BE" w:rsidRPr="00CA75BE" w:rsidRDefault="00CA75BE" w:rsidP="00CA75BE">
            <w:pPr>
              <w:widowControl w:val="0"/>
              <w:ind w:firstLine="304"/>
              <w:jc w:val="both"/>
              <w:rPr>
                <w:sz w:val="24"/>
                <w:szCs w:val="24"/>
                <w:lang w:eastAsia="en-US"/>
              </w:rPr>
            </w:pPr>
            <w:r w:rsidRPr="00CA75BE">
              <w:rPr>
                <w:bCs/>
                <w:color w:val="000000"/>
                <w:sz w:val="24"/>
                <w:szCs w:val="24"/>
                <w:shd w:val="clear" w:color="auto" w:fill="FFFFFF"/>
                <w:lang w:eastAsia="en-US"/>
              </w:rPr>
              <w:t>здания органов государственного и местного</w:t>
            </w:r>
            <w:r w:rsidRPr="00CA75BE">
              <w:rPr>
                <w:sz w:val="24"/>
                <w:szCs w:val="24"/>
                <w:lang w:eastAsia="en-US"/>
              </w:rPr>
              <w:t xml:space="preserve"> </w:t>
            </w:r>
            <w:r w:rsidRPr="00CA75BE">
              <w:rPr>
                <w:bCs/>
                <w:color w:val="000000"/>
                <w:sz w:val="24"/>
                <w:szCs w:val="24"/>
                <w:shd w:val="clear" w:color="auto" w:fill="FFFFFF"/>
                <w:lang w:eastAsia="en-US"/>
              </w:rPr>
              <w:t>самоуправления;</w:t>
            </w:r>
          </w:p>
          <w:p w:rsidR="00CA75BE" w:rsidRPr="00CA75BE" w:rsidRDefault="00CA75BE" w:rsidP="00CA75BE">
            <w:pPr>
              <w:widowControl w:val="0"/>
              <w:ind w:firstLine="184"/>
              <w:jc w:val="both"/>
              <w:rPr>
                <w:sz w:val="24"/>
                <w:szCs w:val="24"/>
                <w:lang w:eastAsia="en-US"/>
              </w:rPr>
            </w:pPr>
            <w:r w:rsidRPr="00CA75BE">
              <w:rPr>
                <w:bCs/>
                <w:color w:val="000000"/>
                <w:sz w:val="24"/>
                <w:szCs w:val="24"/>
                <w:shd w:val="clear" w:color="auto" w:fill="FFFFFF"/>
                <w:lang w:eastAsia="en-US"/>
              </w:rPr>
              <w:t>здания и производственные корпуса с</w:t>
            </w:r>
            <w:r w:rsidRPr="00CA75BE">
              <w:rPr>
                <w:sz w:val="24"/>
                <w:szCs w:val="24"/>
                <w:lang w:eastAsia="en-US"/>
              </w:rPr>
              <w:t xml:space="preserve"> </w:t>
            </w:r>
            <w:r w:rsidRPr="00CA75BE">
              <w:rPr>
                <w:bCs/>
                <w:color w:val="000000"/>
                <w:sz w:val="24"/>
                <w:szCs w:val="24"/>
                <w:shd w:val="clear" w:color="auto" w:fill="FFFFFF"/>
                <w:lang w:eastAsia="en-US"/>
              </w:rPr>
              <w:t>одновременным пребыванием большого числа людей</w:t>
            </w:r>
            <w:r w:rsidRPr="00CA75BE">
              <w:rPr>
                <w:sz w:val="24"/>
                <w:szCs w:val="24"/>
                <w:lang w:eastAsia="en-US"/>
              </w:rPr>
              <w:t xml:space="preserve"> </w:t>
            </w:r>
            <w:r w:rsidRPr="00CA75BE">
              <w:rPr>
                <w:bCs/>
                <w:color w:val="000000"/>
                <w:sz w:val="24"/>
                <w:szCs w:val="24"/>
                <w:shd w:val="clear" w:color="auto" w:fill="FFFFFF"/>
                <w:lang w:eastAsia="en-US"/>
              </w:rPr>
              <w:t>(вокзалы, аэропорты, крытые рынки, концертные</w:t>
            </w:r>
            <w:r w:rsidRPr="00CA75BE">
              <w:rPr>
                <w:sz w:val="24"/>
                <w:szCs w:val="24"/>
                <w:lang w:eastAsia="en-US"/>
              </w:rPr>
              <w:t xml:space="preserve"> </w:t>
            </w:r>
            <w:r w:rsidRPr="00CA75BE">
              <w:rPr>
                <w:bCs/>
                <w:color w:val="000000"/>
                <w:sz w:val="24"/>
                <w:szCs w:val="24"/>
                <w:shd w:val="clear" w:color="auto" w:fill="FFFFFF"/>
                <w:lang w:eastAsia="en-US"/>
              </w:rPr>
              <w:t>залы, театры, цирки, спортивные сооружения с</w:t>
            </w:r>
            <w:r w:rsidRPr="00CA75BE">
              <w:rPr>
                <w:sz w:val="24"/>
                <w:szCs w:val="24"/>
                <w:lang w:eastAsia="en-US"/>
              </w:rPr>
              <w:t xml:space="preserve"> </w:t>
            </w:r>
            <w:r w:rsidRPr="00CA75BE">
              <w:rPr>
                <w:bCs/>
                <w:color w:val="000000"/>
                <w:sz w:val="24"/>
                <w:szCs w:val="24"/>
                <w:shd w:val="clear" w:color="auto" w:fill="FFFFFF"/>
                <w:lang w:eastAsia="en-US"/>
              </w:rPr>
              <w:t>трибунами для зрителей и т.п.);</w:t>
            </w:r>
          </w:p>
          <w:p w:rsidR="00CA75BE" w:rsidRPr="00CA75BE" w:rsidRDefault="00CA75BE" w:rsidP="00CA75BE">
            <w:pPr>
              <w:widowControl w:val="0"/>
              <w:ind w:firstLine="304"/>
              <w:jc w:val="both"/>
              <w:rPr>
                <w:sz w:val="24"/>
                <w:szCs w:val="24"/>
                <w:lang w:eastAsia="en-US"/>
              </w:rPr>
            </w:pPr>
            <w:r w:rsidRPr="00CA75BE">
              <w:rPr>
                <w:bCs/>
                <w:color w:val="000000"/>
                <w:sz w:val="24"/>
                <w:szCs w:val="24"/>
                <w:shd w:val="clear" w:color="auto" w:fill="FFFFFF"/>
                <w:lang w:eastAsia="en-US"/>
              </w:rPr>
              <w:t>мосты длиной более 100 м или с пролетами более 40</w:t>
            </w:r>
            <w:r w:rsidRPr="00CA75BE">
              <w:rPr>
                <w:sz w:val="24"/>
                <w:szCs w:val="24"/>
                <w:lang w:eastAsia="en-US"/>
              </w:rPr>
              <w:t xml:space="preserve"> </w:t>
            </w:r>
            <w:r w:rsidRPr="00CA75BE">
              <w:rPr>
                <w:bCs/>
                <w:color w:val="000000"/>
                <w:sz w:val="24"/>
                <w:szCs w:val="24"/>
                <w:shd w:val="clear" w:color="auto" w:fill="FFFFFF"/>
                <w:lang w:eastAsia="en-US"/>
              </w:rPr>
              <w:t>м;</w:t>
            </w:r>
          </w:p>
          <w:p w:rsidR="00CA75BE" w:rsidRPr="00CA75BE" w:rsidRDefault="00CA75BE" w:rsidP="00CA75BE">
            <w:pPr>
              <w:widowControl w:val="0"/>
              <w:ind w:firstLine="162"/>
              <w:jc w:val="both"/>
              <w:rPr>
                <w:sz w:val="24"/>
                <w:szCs w:val="24"/>
                <w:lang w:eastAsia="en-US"/>
              </w:rPr>
            </w:pPr>
            <w:r w:rsidRPr="00CA75BE">
              <w:rPr>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CA75BE" w:rsidRPr="00CA75BE" w:rsidRDefault="00CA75BE" w:rsidP="00CA75BE">
            <w:pPr>
              <w:widowControl w:val="0"/>
              <w:ind w:left="120"/>
              <w:rPr>
                <w:sz w:val="24"/>
                <w:szCs w:val="24"/>
                <w:lang w:eastAsia="en-US"/>
              </w:rPr>
            </w:pPr>
            <w:r w:rsidRPr="00CA75BE">
              <w:rPr>
                <w:bCs/>
                <w:color w:val="000000"/>
                <w:sz w:val="24"/>
                <w:szCs w:val="24"/>
                <w:shd w:val="clear" w:color="auto" w:fill="FFFFFF"/>
                <w:lang w:eastAsia="en-US"/>
              </w:rPr>
              <w:t>магистральные газопроводы и сооружения на них, не вошедшие в позицию 3.</w:t>
            </w:r>
          </w:p>
        </w:tc>
      </w:tr>
      <w:tr w:rsidR="00CA75BE" w:rsidRPr="00CA75BE" w:rsidTr="00131B9A">
        <w:tc>
          <w:tcPr>
            <w:tcW w:w="3280" w:type="dxa"/>
          </w:tcPr>
          <w:p w:rsidR="00CA75BE" w:rsidRPr="00CA75BE" w:rsidRDefault="00CA75BE" w:rsidP="00CA75BE">
            <w:pPr>
              <w:widowControl w:val="0"/>
              <w:ind w:left="260"/>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3</w:t>
            </w:r>
          </w:p>
        </w:tc>
        <w:tc>
          <w:tcPr>
            <w:tcW w:w="3281" w:type="dxa"/>
          </w:tcPr>
          <w:p w:rsidR="00CA75BE" w:rsidRPr="00CA75BE" w:rsidRDefault="00CA75BE" w:rsidP="00CA75BE">
            <w:pPr>
              <w:widowControl w:val="0"/>
              <w:ind w:left="120"/>
              <w:rPr>
                <w:bCs/>
                <w:color w:val="000000"/>
                <w:sz w:val="24"/>
                <w:szCs w:val="24"/>
                <w:shd w:val="clear" w:color="auto" w:fill="FFFFFF"/>
                <w:lang w:eastAsia="en-US"/>
              </w:rPr>
            </w:pPr>
            <w:r w:rsidRPr="00CA75BE">
              <w:rPr>
                <w:bCs/>
                <w:color w:val="000000"/>
                <w:sz w:val="24"/>
                <w:szCs w:val="24"/>
                <w:shd w:val="clear" w:color="auto" w:fill="FFFFFF"/>
                <w:lang w:eastAsia="en-US"/>
              </w:rPr>
              <w:t>Карта С</w:t>
            </w:r>
          </w:p>
          <w:p w:rsidR="00CA75BE" w:rsidRPr="00CA75BE" w:rsidRDefault="00CA75BE" w:rsidP="00CA75BE">
            <w:pPr>
              <w:widowControl w:val="0"/>
              <w:ind w:left="120"/>
              <w:rPr>
                <w:bCs/>
                <w:color w:val="000000"/>
                <w:sz w:val="24"/>
                <w:szCs w:val="24"/>
                <w:shd w:val="clear" w:color="auto" w:fill="FFFFFF"/>
                <w:lang w:eastAsia="en-US"/>
              </w:rPr>
            </w:pPr>
            <w:r w:rsidRPr="00CA75BE">
              <w:rPr>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CA75BE" w:rsidRPr="00CA75BE" w:rsidRDefault="00CA75BE" w:rsidP="00CA75BE">
            <w:pPr>
              <w:widowControl w:val="0"/>
              <w:ind w:left="21" w:firstLine="184"/>
              <w:jc w:val="both"/>
              <w:rPr>
                <w:bCs/>
                <w:color w:val="000000"/>
                <w:sz w:val="24"/>
                <w:szCs w:val="24"/>
                <w:shd w:val="clear" w:color="auto" w:fill="FFFFFF"/>
                <w:lang w:eastAsia="en-US"/>
              </w:rPr>
            </w:pPr>
            <w:r w:rsidRPr="00CA75BE">
              <w:rPr>
                <w:bCs/>
                <w:color w:val="000000"/>
                <w:sz w:val="24"/>
                <w:szCs w:val="24"/>
                <w:shd w:val="clear" w:color="auto" w:fill="FFFFFF"/>
                <w:lang w:eastAsia="en-US"/>
              </w:rPr>
              <w:t>особо ответственные объекты:</w:t>
            </w:r>
          </w:p>
          <w:p w:rsidR="00CA75BE" w:rsidRPr="00CA75BE" w:rsidRDefault="00CA75BE" w:rsidP="00CA75BE">
            <w:pPr>
              <w:widowControl w:val="0"/>
              <w:ind w:left="21" w:firstLine="184"/>
              <w:jc w:val="both"/>
              <w:rPr>
                <w:bCs/>
                <w:color w:val="000000"/>
                <w:sz w:val="24"/>
                <w:szCs w:val="24"/>
                <w:shd w:val="clear" w:color="auto" w:fill="FFFFFF"/>
                <w:lang w:eastAsia="en-US"/>
              </w:rPr>
            </w:pPr>
            <w:r w:rsidRPr="00CA75BE">
              <w:rPr>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CA75BE" w:rsidRPr="00CA75BE" w:rsidRDefault="00CA75BE" w:rsidP="00CA75BE">
            <w:pPr>
              <w:widowControl w:val="0"/>
              <w:ind w:left="21" w:firstLine="184"/>
              <w:jc w:val="both"/>
              <w:rPr>
                <w:bCs/>
                <w:color w:val="000000"/>
                <w:sz w:val="24"/>
                <w:szCs w:val="24"/>
                <w:shd w:val="clear" w:color="auto" w:fill="FFFFFF"/>
                <w:lang w:eastAsia="en-US"/>
              </w:rPr>
            </w:pPr>
            <w:r w:rsidRPr="00CA75BE">
              <w:rPr>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CA75BE" w:rsidRPr="00CA75BE" w:rsidRDefault="00CA75BE" w:rsidP="00CA75BE">
            <w:pPr>
              <w:widowControl w:val="0"/>
              <w:ind w:left="21" w:firstLine="184"/>
              <w:jc w:val="both"/>
              <w:rPr>
                <w:bCs/>
                <w:color w:val="000000"/>
                <w:sz w:val="24"/>
                <w:szCs w:val="24"/>
                <w:shd w:val="clear" w:color="auto" w:fill="FFFFFF"/>
                <w:lang w:eastAsia="en-US"/>
              </w:rPr>
            </w:pPr>
            <w:r w:rsidRPr="00CA75BE">
              <w:rPr>
                <w:bCs/>
                <w:color w:val="000000"/>
                <w:sz w:val="24"/>
                <w:szCs w:val="24"/>
                <w:shd w:val="clear" w:color="auto" w:fill="FFFFFF"/>
                <w:lang w:eastAsia="en-US"/>
              </w:rPr>
              <w:t>резервуары для нефти и нефтепродуктов емкостью 10 тыс. куб. м и более;</w:t>
            </w:r>
          </w:p>
          <w:p w:rsidR="00CA75BE" w:rsidRPr="00CA75BE" w:rsidRDefault="00CA75BE" w:rsidP="00CA75BE">
            <w:pPr>
              <w:widowControl w:val="0"/>
              <w:ind w:left="21" w:firstLine="184"/>
              <w:jc w:val="both"/>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CA75BE" w:rsidRPr="00CA75BE" w:rsidRDefault="00CA75BE" w:rsidP="00CA75BE">
            <w:pPr>
              <w:widowControl w:val="0"/>
              <w:ind w:left="21" w:firstLine="184"/>
              <w:jc w:val="both"/>
              <w:rPr>
                <w:bCs/>
                <w:color w:val="000000"/>
                <w:sz w:val="24"/>
                <w:szCs w:val="24"/>
                <w:shd w:val="clear" w:color="auto" w:fill="FFFFFF"/>
                <w:lang w:eastAsia="en-US"/>
              </w:rPr>
            </w:pPr>
            <w:r w:rsidRPr="00CA75BE">
              <w:rPr>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CA75BE" w:rsidRPr="00CA75BE" w:rsidRDefault="00CA75BE" w:rsidP="00CA75BE">
      <w:pPr>
        <w:widowControl w:val="0"/>
        <w:rPr>
          <w:bCs/>
          <w:sz w:val="24"/>
          <w:szCs w:val="24"/>
          <w:lang w:eastAsia="en-US"/>
        </w:rPr>
      </w:pPr>
      <w:r w:rsidRPr="00CA75BE">
        <w:rPr>
          <w:sz w:val="24"/>
          <w:szCs w:val="24"/>
          <w:lang w:eastAsia="en-US"/>
        </w:rPr>
        <w:lastRenderedPageBreak/>
        <w:t>Примечание:</w:t>
      </w:r>
    </w:p>
    <w:p w:rsidR="00CA75BE" w:rsidRPr="00CA75BE" w:rsidRDefault="00CA75BE" w:rsidP="00CA75BE">
      <w:pPr>
        <w:widowControl w:val="0"/>
        <w:ind w:right="40" w:firstLine="851"/>
        <w:jc w:val="both"/>
        <w:rPr>
          <w:sz w:val="24"/>
          <w:szCs w:val="24"/>
          <w:lang w:eastAsia="en-US"/>
        </w:rPr>
      </w:pPr>
      <w:r w:rsidRPr="00CA75BE">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CA75BE" w:rsidRPr="00CA75BE" w:rsidRDefault="00CA75BE" w:rsidP="00CA75BE">
      <w:pPr>
        <w:spacing w:after="200" w:line="276" w:lineRule="auto"/>
        <w:rPr>
          <w:sz w:val="24"/>
          <w:szCs w:val="24"/>
          <w:lang w:eastAsia="en-US"/>
        </w:rPr>
      </w:pPr>
      <w:r w:rsidRPr="00CA75BE">
        <w:rPr>
          <w:rFonts w:ascii="Calibri" w:eastAsia="Calibri" w:hAnsi="Calibri"/>
          <w:b/>
          <w:bCs/>
          <w:sz w:val="24"/>
          <w:szCs w:val="24"/>
          <w:lang w:eastAsia="en-US"/>
        </w:rPr>
        <w:br w:type="page"/>
      </w:r>
    </w:p>
    <w:p w:rsidR="00CA75BE" w:rsidRPr="00CA75BE" w:rsidRDefault="00CA75BE" w:rsidP="00CA75BE">
      <w:pPr>
        <w:widowControl w:val="0"/>
        <w:ind w:left="100" w:right="40" w:firstLine="720"/>
        <w:jc w:val="right"/>
        <w:rPr>
          <w:b/>
          <w:bCs/>
          <w:sz w:val="24"/>
          <w:szCs w:val="24"/>
          <w:lang w:eastAsia="en-US"/>
        </w:rPr>
      </w:pPr>
      <w:r w:rsidRPr="00CA75BE">
        <w:rPr>
          <w:sz w:val="24"/>
          <w:szCs w:val="24"/>
          <w:lang w:eastAsia="en-US"/>
        </w:rPr>
        <w:lastRenderedPageBreak/>
        <w:t>Приложение С</w:t>
      </w:r>
    </w:p>
    <w:p w:rsidR="00CA75BE" w:rsidRPr="00CA75BE" w:rsidRDefault="00CA75BE" w:rsidP="00CA75BE">
      <w:pPr>
        <w:widowControl w:val="0"/>
        <w:ind w:left="5460" w:right="-10"/>
        <w:jc w:val="both"/>
        <w:rPr>
          <w:bCs/>
          <w:sz w:val="24"/>
          <w:szCs w:val="24"/>
          <w:lang w:eastAsia="en-US"/>
        </w:rPr>
      </w:pPr>
      <w:r w:rsidRPr="00CA75BE">
        <w:rPr>
          <w:sz w:val="24"/>
          <w:szCs w:val="24"/>
          <w:lang w:eastAsia="en-US"/>
        </w:rPr>
        <w:t xml:space="preserve">к нормативам градостроительного проектирования муниципального образования </w:t>
      </w:r>
      <w:r w:rsidRPr="00CA75BE">
        <w:rPr>
          <w:bCs/>
          <w:sz w:val="24"/>
          <w:szCs w:val="24"/>
          <w:lang w:eastAsia="en-US"/>
        </w:rPr>
        <w:t xml:space="preserve">Зятьковский сельсовет Панкрушихинского района </w:t>
      </w:r>
      <w:r w:rsidRPr="00CA75BE">
        <w:rPr>
          <w:sz w:val="24"/>
          <w:szCs w:val="24"/>
          <w:lang w:eastAsia="en-US"/>
        </w:rPr>
        <w:t>Алтайского края</w:t>
      </w:r>
    </w:p>
    <w:p w:rsidR="00CA75BE" w:rsidRPr="00CA75BE" w:rsidRDefault="00CA75BE" w:rsidP="00CA75BE">
      <w:pPr>
        <w:ind w:right="160"/>
        <w:jc w:val="center"/>
        <w:rPr>
          <w:rFonts w:eastAsia="SimHei"/>
          <w:color w:val="000000"/>
          <w:sz w:val="24"/>
          <w:szCs w:val="24"/>
          <w:u w:val="single"/>
          <w:lang w:eastAsia="en-US"/>
        </w:rPr>
      </w:pPr>
      <w:r w:rsidRPr="00CA75BE">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CA75BE">
        <w:rPr>
          <w:rFonts w:eastAsia="SimHei"/>
          <w:b/>
          <w:bCs/>
          <w:color w:val="000000"/>
          <w:sz w:val="24"/>
          <w:szCs w:val="24"/>
          <w:u w:val="single"/>
          <w:lang w:val="en-US" w:eastAsia="en-US"/>
        </w:rPr>
        <w:t>MSK</w:t>
      </w:r>
      <w:r w:rsidRPr="00CA75BE">
        <w:rPr>
          <w:rFonts w:eastAsia="SimHei"/>
          <w:b/>
          <w:bCs/>
          <w:color w:val="000000"/>
          <w:sz w:val="24"/>
          <w:szCs w:val="24"/>
          <w:u w:val="single"/>
          <w:lang w:eastAsia="en-US"/>
        </w:rPr>
        <w:t>-64 ДЛЯ СРЕДНИХ ГРУНТОВЫХ УСЛОВ</w:t>
      </w:r>
      <w:r w:rsidRPr="00CA75BE">
        <w:rPr>
          <w:rFonts w:eastAsia="Calibri"/>
          <w:b/>
          <w:bCs/>
          <w:color w:val="000000"/>
          <w:sz w:val="24"/>
          <w:szCs w:val="24"/>
          <w:u w:val="single"/>
          <w:lang w:eastAsia="en-US"/>
        </w:rPr>
        <w:t>ИЙ</w:t>
      </w:r>
      <w:r w:rsidRPr="00CA75BE">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CA75BE" w:rsidRPr="00CA75BE" w:rsidRDefault="00CA75BE" w:rsidP="00CA75BE">
      <w:pPr>
        <w:ind w:right="160"/>
        <w:jc w:val="center"/>
        <w:rPr>
          <w:rFonts w:ascii="Calibri" w:eastAsia="Calibri" w:hAnsi="Calibri"/>
          <w:b/>
          <w:sz w:val="24"/>
          <w:szCs w:val="24"/>
          <w:lang w:eastAsia="en-US"/>
        </w:rPr>
      </w:pPr>
      <w:r w:rsidRPr="00CA75BE">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CA75BE" w:rsidRPr="00CA75BE" w:rsidTr="00131B9A">
        <w:trPr>
          <w:trHeight w:hRule="exact" w:val="494"/>
        </w:trPr>
        <w:tc>
          <w:tcPr>
            <w:tcW w:w="802" w:type="dxa"/>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val="en-US" w:eastAsia="en-US"/>
              </w:rPr>
              <w:t xml:space="preserve">N </w:t>
            </w:r>
            <w:r w:rsidRPr="00CA75BE">
              <w:rPr>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Балл по карте ОСР-97</w:t>
            </w:r>
          </w:p>
        </w:tc>
      </w:tr>
      <w:tr w:rsidR="00CA75BE" w:rsidRPr="00CA75BE" w:rsidTr="00131B9A">
        <w:trPr>
          <w:trHeight w:hRule="exact" w:val="490"/>
        </w:trPr>
        <w:tc>
          <w:tcPr>
            <w:tcW w:w="802" w:type="dxa"/>
            <w:vMerge/>
            <w:tcBorders>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CA75BE" w:rsidRPr="00CA75BE" w:rsidRDefault="00CA75BE" w:rsidP="00CA75BE">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С</w:t>
            </w:r>
          </w:p>
        </w:tc>
      </w:tr>
      <w:tr w:rsidR="00CA75BE" w:rsidRPr="00CA75BE" w:rsidTr="00131B9A">
        <w:trPr>
          <w:trHeight w:hRule="exact" w:val="490"/>
        </w:trPr>
        <w:tc>
          <w:tcPr>
            <w:tcW w:w="802"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r>
      <w:tr w:rsidR="00CA75BE" w:rsidRPr="00CA75BE" w:rsidTr="00131B9A">
        <w:trPr>
          <w:trHeight w:hRule="exact" w:val="490"/>
        </w:trPr>
        <w:tc>
          <w:tcPr>
            <w:tcW w:w="802" w:type="dxa"/>
            <w:tcBorders>
              <w:top w:val="single" w:sz="4" w:space="0" w:color="auto"/>
              <w:left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490"/>
        </w:trPr>
        <w:tc>
          <w:tcPr>
            <w:tcW w:w="802" w:type="dxa"/>
            <w:tcBorders>
              <w:top w:val="single" w:sz="4" w:space="0" w:color="auto"/>
              <w:left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sz w:val="24"/>
                <w:szCs w:val="24"/>
                <w:lang w:eastAsia="en-US"/>
              </w:rPr>
            </w:pPr>
            <w:r w:rsidRPr="00CA75BE">
              <w:rPr>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sz w:val="24"/>
                <w:szCs w:val="24"/>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sz w:val="24"/>
                <w:szCs w:val="24"/>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lastRenderedPageBreak/>
              <w:t>20</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8</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r w:rsidR="00CA75BE" w:rsidRPr="00CA75BE" w:rsidTr="00131B9A">
        <w:trPr>
          <w:trHeight w:hRule="exact" w:val="504"/>
        </w:trPr>
        <w:tc>
          <w:tcPr>
            <w:tcW w:w="802"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80"/>
              <w:rPr>
                <w:bCs/>
                <w:color w:val="000000"/>
                <w:sz w:val="24"/>
                <w:szCs w:val="24"/>
                <w:shd w:val="clear" w:color="auto" w:fill="FFFFFF"/>
                <w:lang w:eastAsia="en-US"/>
              </w:rPr>
            </w:pPr>
            <w:r w:rsidRPr="00CA75BE">
              <w:rPr>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ind w:left="60"/>
              <w:rPr>
                <w:bCs/>
                <w:color w:val="000000"/>
                <w:sz w:val="24"/>
                <w:szCs w:val="24"/>
                <w:shd w:val="clear" w:color="auto" w:fill="FFFFFF"/>
                <w:lang w:eastAsia="en-US"/>
              </w:rPr>
            </w:pPr>
            <w:r w:rsidRPr="00CA75BE">
              <w:rPr>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CA75BE" w:rsidRPr="00CA75BE" w:rsidRDefault="00CA75BE" w:rsidP="00CA75BE">
            <w:pPr>
              <w:widowControl w:val="0"/>
              <w:jc w:val="center"/>
              <w:rPr>
                <w:bCs/>
                <w:color w:val="000000"/>
                <w:sz w:val="24"/>
                <w:szCs w:val="24"/>
                <w:shd w:val="clear" w:color="auto" w:fill="FFFFFF"/>
                <w:lang w:eastAsia="en-US"/>
              </w:rPr>
            </w:pPr>
            <w:r w:rsidRPr="00CA75BE">
              <w:rPr>
                <w:bCs/>
                <w:color w:val="000000"/>
                <w:sz w:val="24"/>
                <w:szCs w:val="24"/>
                <w:shd w:val="clear" w:color="auto" w:fill="FFFFFF"/>
                <w:lang w:eastAsia="en-US"/>
              </w:rPr>
              <w:t>7</w:t>
            </w:r>
          </w:p>
        </w:tc>
      </w:tr>
    </w:tbl>
    <w:p w:rsidR="00CA75BE" w:rsidRPr="00CA75BE" w:rsidRDefault="00CA75BE" w:rsidP="00CA75BE">
      <w:pPr>
        <w:keepNext/>
        <w:keepLines/>
        <w:widowControl w:val="0"/>
        <w:ind w:right="40"/>
        <w:jc w:val="center"/>
        <w:outlineLvl w:val="0"/>
        <w:rPr>
          <w:rFonts w:eastAsia="Century Gothic"/>
          <w:sz w:val="24"/>
          <w:szCs w:val="24"/>
          <w:lang w:eastAsia="en-US"/>
        </w:rPr>
      </w:pPr>
      <w:r w:rsidRPr="00CA75BE">
        <w:rPr>
          <w:rFonts w:eastAsia="Century Gothic"/>
          <w:sz w:val="24"/>
          <w:szCs w:val="24"/>
          <w:lang w:eastAsia="en-US"/>
        </w:rPr>
        <w:lastRenderedPageBreak/>
        <w:t>Содержание:</w:t>
      </w:r>
    </w:p>
    <w:tbl>
      <w:tblPr>
        <w:tblStyle w:val="111"/>
        <w:tblW w:w="10491" w:type="dxa"/>
        <w:tblInd w:w="-318" w:type="dxa"/>
        <w:tblLayout w:type="fixed"/>
        <w:tblLook w:val="04A0" w:firstRow="1" w:lastRow="0" w:firstColumn="1" w:lastColumn="0" w:noHBand="0" w:noVBand="1"/>
      </w:tblPr>
      <w:tblGrid>
        <w:gridCol w:w="568"/>
        <w:gridCol w:w="9214"/>
        <w:gridCol w:w="709"/>
      </w:tblGrid>
      <w:tr w:rsidR="00CA75BE" w:rsidRPr="00CA75BE" w:rsidTr="00131B9A">
        <w:trPr>
          <w:trHeight w:val="377"/>
        </w:trPr>
        <w:tc>
          <w:tcPr>
            <w:tcW w:w="568" w:type="dxa"/>
          </w:tcPr>
          <w:p w:rsidR="00CA75BE" w:rsidRPr="00CA75BE" w:rsidRDefault="00CA75BE" w:rsidP="00CA75BE">
            <w:pPr>
              <w:keepNext/>
              <w:keepLines/>
              <w:widowControl w:val="0"/>
              <w:ind w:right="40"/>
              <w:jc w:val="center"/>
              <w:outlineLvl w:val="0"/>
              <w:rPr>
                <w:rFonts w:eastAsia="Century Gothic"/>
                <w:sz w:val="24"/>
                <w:szCs w:val="24"/>
                <w:lang w:eastAsia="en-US"/>
              </w:rPr>
            </w:pPr>
          </w:p>
        </w:tc>
        <w:tc>
          <w:tcPr>
            <w:tcW w:w="9214" w:type="dxa"/>
          </w:tcPr>
          <w:p w:rsidR="00CA75BE" w:rsidRPr="00CA75BE" w:rsidRDefault="00CA75BE" w:rsidP="00CA75BE">
            <w:pPr>
              <w:keepNext/>
              <w:keepLines/>
              <w:widowControl w:val="0"/>
              <w:ind w:right="40"/>
              <w:outlineLvl w:val="0"/>
              <w:rPr>
                <w:rFonts w:eastAsia="Century Gothic"/>
                <w:sz w:val="24"/>
                <w:szCs w:val="24"/>
                <w:lang w:eastAsia="en-US"/>
              </w:rPr>
            </w:pPr>
            <w:r w:rsidRPr="00CA75BE">
              <w:rPr>
                <w:rFonts w:eastAsia="Century Gothic"/>
                <w:sz w:val="24"/>
                <w:szCs w:val="24"/>
                <w:lang w:eastAsia="en-US"/>
              </w:rPr>
              <w:t>Общие сведения</w:t>
            </w:r>
          </w:p>
        </w:tc>
        <w:tc>
          <w:tcPr>
            <w:tcW w:w="709" w:type="dxa"/>
          </w:tcPr>
          <w:p w:rsidR="00CA75BE" w:rsidRPr="00CA75BE" w:rsidRDefault="00CA75BE" w:rsidP="00CA75BE">
            <w:pPr>
              <w:keepNext/>
              <w:keepLines/>
              <w:widowControl w:val="0"/>
              <w:ind w:right="40"/>
              <w:jc w:val="center"/>
              <w:outlineLvl w:val="0"/>
              <w:rPr>
                <w:rFonts w:eastAsia="Century Gothic"/>
                <w:sz w:val="24"/>
                <w:szCs w:val="24"/>
                <w:lang w:eastAsia="en-US"/>
              </w:rPr>
            </w:pPr>
            <w:r w:rsidRPr="00CA75BE">
              <w:rPr>
                <w:rFonts w:eastAsia="Century Gothic"/>
                <w:sz w:val="24"/>
                <w:szCs w:val="24"/>
                <w:lang w:eastAsia="en-US"/>
              </w:rPr>
              <w:t>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keepNext/>
              <w:keepLines/>
              <w:widowControl w:val="0"/>
              <w:outlineLvl w:val="0"/>
              <w:rPr>
                <w:rFonts w:eastAsia="Century Gothic"/>
                <w:sz w:val="24"/>
                <w:szCs w:val="24"/>
                <w:lang w:val="en-US" w:eastAsia="en-US"/>
              </w:rPr>
            </w:pPr>
            <w:r w:rsidRPr="00CA75BE">
              <w:rPr>
                <w:rFonts w:eastAsia="Century Gothic"/>
                <w:sz w:val="24"/>
                <w:szCs w:val="24"/>
                <w:lang w:eastAsia="en-US"/>
              </w:rPr>
              <w:t>Основная часть</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I</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 xml:space="preserve">Общая организация и зонирование территорий МО Панкрушихинский район Алтайского края </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2</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Жилые зоны. Общие требования и расчетные показатели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3</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Общественно-деловые зоны. Общие требования и расчетные показатели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Нормативные показатели плотности застройки жилых и общественно-деловых зон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Производственные зоны, зоны транспортной и инженерной инфраструктур</w:t>
            </w:r>
          </w:p>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Общие требования и расчетные показатели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Зоны рекреационного назначения. Зоны особо охраняемых территорий.</w:t>
            </w:r>
          </w:p>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Зоны отдыха. Общие требования и расчетные показатели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15</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7</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Зоны сельскохозяйственного использования. Общие требования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Зоны специального назначения Общие требования и расчетные показатели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20</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val="en-US" w:eastAsia="en-US"/>
              </w:rPr>
              <w:t>II</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Расчетные показатели объектов социальной инфраструктуры</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23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9</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Учреждения и предприятия обслуживания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23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val="en-US" w:eastAsia="en-US"/>
              </w:rPr>
              <w:t>III</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Расчетные показатели объектов транспортной инфраструктуры</w:t>
            </w:r>
          </w:p>
          <w:p w:rsidR="00CA75BE" w:rsidRPr="00CA75BE" w:rsidRDefault="00CA75BE" w:rsidP="00CA75BE">
            <w:pPr>
              <w:widowControl w:val="0"/>
              <w:tabs>
                <w:tab w:val="left" w:pos="379"/>
                <w:tab w:val="left" w:pos="9289"/>
              </w:tabs>
              <w:jc w:val="both"/>
              <w:rPr>
                <w:sz w:val="24"/>
                <w:szCs w:val="24"/>
                <w:lang w:eastAsia="en-US"/>
              </w:rPr>
            </w:pP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27</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10</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Внешний транспорт</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35</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11</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Транспорт и улично-дорожная сеть населенных пунктов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36</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IV</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Расчетные показатели объектов инженерной инфраструктуры</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45</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12</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Водоснабжение и водоотведение</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45</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13</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Дождевая канализация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46</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14</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Санитарная очистка</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47</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15</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Энерго-, тепло-, газоснабжение и средства связи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47</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16</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Размещение инженерных сетей</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49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V</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Расчетные показатели в сфере охраны окружающей среды</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17</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Рациональное использование и охрана природных ресурсов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18</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Защита атмосферного воздуха, поверхностных и подземных вод и почв от загрязнения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19</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Защита от шума, вибрации, электромагнитных полей, радиации. Улучшение микроклимата</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57</w:t>
            </w:r>
          </w:p>
        </w:tc>
      </w:tr>
      <w:tr w:rsidR="00CA75BE" w:rsidRPr="00CA75BE" w:rsidTr="00131B9A">
        <w:trPr>
          <w:trHeight w:val="384"/>
        </w:trPr>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val="en-US" w:eastAsia="en-US"/>
              </w:rPr>
              <w:t>VI</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Расчетные показатели в сфере сохранения культурного наследия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58</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20</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Охрана объектов культурного наследия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58</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VII</w:t>
            </w:r>
          </w:p>
        </w:tc>
        <w:tc>
          <w:tcPr>
            <w:tcW w:w="9214" w:type="dxa"/>
          </w:tcPr>
          <w:p w:rsidR="00CA75BE" w:rsidRPr="00CA75BE" w:rsidRDefault="00CA75BE" w:rsidP="00CA75BE">
            <w:pPr>
              <w:widowControl w:val="0"/>
              <w:tabs>
                <w:tab w:val="left" w:pos="385"/>
              </w:tabs>
              <w:ind w:left="20"/>
              <w:jc w:val="both"/>
              <w:rPr>
                <w:b/>
                <w:bCs/>
                <w:sz w:val="24"/>
                <w:szCs w:val="24"/>
                <w:lang w:eastAsia="en-US"/>
              </w:rPr>
            </w:pPr>
            <w:r w:rsidRPr="00CA75BE">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58</w:t>
            </w:r>
          </w:p>
        </w:tc>
      </w:tr>
      <w:tr w:rsidR="00CA75BE" w:rsidRPr="00CA75BE" w:rsidTr="00131B9A">
        <w:trPr>
          <w:trHeight w:val="478"/>
        </w:trPr>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21</w:t>
            </w:r>
          </w:p>
        </w:tc>
        <w:tc>
          <w:tcPr>
            <w:tcW w:w="9214" w:type="dxa"/>
          </w:tcPr>
          <w:p w:rsidR="00CA75BE" w:rsidRPr="00CA75BE" w:rsidRDefault="00CA75BE" w:rsidP="00CA75BE">
            <w:pPr>
              <w:widowControl w:val="0"/>
              <w:tabs>
                <w:tab w:val="left" w:pos="379"/>
              </w:tabs>
              <w:ind w:left="20"/>
              <w:jc w:val="both"/>
              <w:rPr>
                <w:b/>
                <w:bCs/>
                <w:sz w:val="24"/>
                <w:szCs w:val="24"/>
                <w:lang w:eastAsia="en-US"/>
              </w:rPr>
            </w:pPr>
            <w:r w:rsidRPr="00CA75BE">
              <w:rPr>
                <w:sz w:val="24"/>
                <w:szCs w:val="24"/>
                <w:lang w:eastAsia="en-US"/>
              </w:rPr>
              <w:t>Защита населения и территорий от воздействия поражающих факторов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22</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Инженерная подготовка и защита территории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23</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Противооползневые и противообвальные сооружения и мероприятия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59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24</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Сооружения и мероприятия для защиты от затопления иподтопления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bCs/>
                <w:sz w:val="24"/>
                <w:szCs w:val="24"/>
                <w:lang w:eastAsia="en-US"/>
              </w:rPr>
              <w:t>60</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25</w:t>
            </w:r>
          </w:p>
        </w:tc>
        <w:tc>
          <w:tcPr>
            <w:tcW w:w="9214" w:type="dxa"/>
          </w:tcPr>
          <w:p w:rsidR="00CA75BE" w:rsidRPr="00CA75BE" w:rsidRDefault="00CA75BE" w:rsidP="00CA75BE">
            <w:pPr>
              <w:widowControl w:val="0"/>
              <w:tabs>
                <w:tab w:val="left" w:pos="379"/>
                <w:tab w:val="left" w:pos="9289"/>
              </w:tabs>
              <w:jc w:val="both"/>
              <w:rPr>
                <w:sz w:val="24"/>
                <w:szCs w:val="24"/>
                <w:lang w:val="en-US" w:eastAsia="en-US"/>
              </w:rPr>
            </w:pPr>
            <w:r w:rsidRPr="00CA75BE">
              <w:rPr>
                <w:sz w:val="24"/>
                <w:szCs w:val="24"/>
                <w:lang w:eastAsia="en-US"/>
              </w:rPr>
              <w:t>Берегозащитные сооружения и мероприятия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62</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26</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Мероприятия для защиты от морозного пучения грунтов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27</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Сооружения и мероприятия по защите на подрабатываемых территориях и просадочных грунтах</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66</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28</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67</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29</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Пожарная безопасность</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67</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30</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 xml:space="preserve">Сейсмическое районирование территории муниципального образования </w:t>
            </w:r>
            <w:r w:rsidRPr="00CA75BE">
              <w:rPr>
                <w:bCs/>
                <w:sz w:val="24"/>
                <w:szCs w:val="24"/>
                <w:lang w:eastAsia="en-US"/>
              </w:rPr>
              <w:t>Панкрушихинский</w:t>
            </w:r>
            <w:r w:rsidRPr="00CA75BE">
              <w:rPr>
                <w:sz w:val="24"/>
                <w:szCs w:val="24"/>
                <w:lang w:eastAsia="en-US"/>
              </w:rPr>
              <w:t xml:space="preserve"> район Алтайского края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69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lastRenderedPageBreak/>
              <w:t>31</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Обеспечение антитеррористической защищенности зданий и сооружений</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70</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sz w:val="24"/>
                <w:szCs w:val="24"/>
                <w:lang w:val="en-US" w:eastAsia="en-US"/>
              </w:rPr>
              <w:t>VIII</w:t>
            </w:r>
          </w:p>
        </w:tc>
        <w:tc>
          <w:tcPr>
            <w:tcW w:w="9214" w:type="dxa"/>
          </w:tcPr>
          <w:p w:rsidR="00CA75BE" w:rsidRPr="00CA75BE" w:rsidRDefault="00CA75BE" w:rsidP="00CA75BE">
            <w:pPr>
              <w:widowControl w:val="0"/>
              <w:jc w:val="both"/>
              <w:rPr>
                <w:b/>
                <w:bCs/>
                <w:sz w:val="24"/>
                <w:szCs w:val="24"/>
                <w:lang w:eastAsia="en-US"/>
              </w:rPr>
            </w:pPr>
            <w:r w:rsidRPr="00CA75BE">
              <w:rPr>
                <w:sz w:val="24"/>
                <w:szCs w:val="24"/>
                <w:lang w:eastAsia="en-US"/>
              </w:rPr>
              <w:t>Расчетные показатели доступной среды для маломобильных групп населения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71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val="en-US" w:eastAsia="en-US"/>
              </w:rPr>
            </w:pPr>
            <w:r w:rsidRPr="00CA75BE">
              <w:rPr>
                <w:rFonts w:eastAsia="Century Gothic"/>
                <w:sz w:val="24"/>
                <w:szCs w:val="24"/>
                <w:lang w:val="en-US" w:eastAsia="en-US"/>
              </w:rPr>
              <w:t>32</w:t>
            </w: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9" w:type="dxa"/>
          </w:tcPr>
          <w:p w:rsidR="00CA75BE" w:rsidRPr="00CA75BE" w:rsidRDefault="00CA75BE" w:rsidP="00CA75BE">
            <w:pPr>
              <w:keepNext/>
              <w:keepLines/>
              <w:widowControl w:val="0"/>
              <w:outlineLvl w:val="0"/>
              <w:rPr>
                <w:rFonts w:eastAsia="Century Gothic"/>
                <w:sz w:val="24"/>
                <w:szCs w:val="24"/>
                <w:lang w:eastAsia="en-US"/>
              </w:rPr>
            </w:pPr>
            <w:r w:rsidRPr="00CA75BE">
              <w:rPr>
                <w:rFonts w:eastAsia="Century Gothic"/>
                <w:sz w:val="24"/>
                <w:szCs w:val="24"/>
                <w:lang w:eastAsia="en-US"/>
              </w:rPr>
              <w:t>71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Материалы по обоснованию расчетных показателей</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73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Перечень законодательных актов Российской Федерации</w:t>
            </w:r>
          </w:p>
        </w:tc>
        <w:tc>
          <w:tcPr>
            <w:tcW w:w="709" w:type="dxa"/>
          </w:tcPr>
          <w:p w:rsidR="00CA75BE" w:rsidRPr="00CA75BE" w:rsidRDefault="00CA75BE" w:rsidP="00CA75BE">
            <w:pPr>
              <w:keepNext/>
              <w:keepLines/>
              <w:widowControl w:val="0"/>
              <w:outlineLvl w:val="0"/>
              <w:rPr>
                <w:rFonts w:eastAsia="Century Gothic"/>
                <w:sz w:val="24"/>
                <w:szCs w:val="24"/>
                <w:lang w:eastAsia="en-US"/>
              </w:rPr>
            </w:pPr>
            <w:r w:rsidRPr="00CA75BE">
              <w:rPr>
                <w:rFonts w:eastAsia="Century Gothic"/>
                <w:sz w:val="24"/>
                <w:szCs w:val="24"/>
                <w:lang w:eastAsia="en-US"/>
              </w:rPr>
              <w:t>73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Подзаконные правовые акты РФ</w:t>
            </w:r>
          </w:p>
        </w:tc>
        <w:tc>
          <w:tcPr>
            <w:tcW w:w="709" w:type="dxa"/>
          </w:tcPr>
          <w:p w:rsidR="00CA75BE" w:rsidRPr="00CA75BE" w:rsidRDefault="00CA75BE" w:rsidP="00CA75BE">
            <w:pPr>
              <w:keepNext/>
              <w:keepLines/>
              <w:widowControl w:val="0"/>
              <w:outlineLvl w:val="0"/>
              <w:rPr>
                <w:rFonts w:eastAsia="Century Gothic"/>
                <w:sz w:val="24"/>
                <w:szCs w:val="24"/>
                <w:lang w:eastAsia="en-US"/>
              </w:rPr>
            </w:pPr>
            <w:r w:rsidRPr="00CA75BE">
              <w:rPr>
                <w:rFonts w:eastAsia="Century Gothic"/>
                <w:sz w:val="24"/>
                <w:szCs w:val="24"/>
                <w:lang w:eastAsia="en-US"/>
              </w:rPr>
              <w:t>74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Законы и иные нормативные акты Алтайского края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76</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Государственные стандарты РФ (ГОСТ)</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76</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Своды правил по проектированию и строительству (СП)</w:t>
            </w:r>
          </w:p>
        </w:tc>
        <w:tc>
          <w:tcPr>
            <w:tcW w:w="709" w:type="dxa"/>
          </w:tcPr>
          <w:p w:rsidR="00CA75BE" w:rsidRPr="00CA75BE" w:rsidRDefault="00CA75BE" w:rsidP="00CA75BE">
            <w:pPr>
              <w:keepNext/>
              <w:keepLines/>
              <w:widowControl w:val="0"/>
              <w:outlineLvl w:val="0"/>
              <w:rPr>
                <w:rFonts w:eastAsia="Century Gothic"/>
                <w:sz w:val="24"/>
                <w:szCs w:val="24"/>
                <w:lang w:eastAsia="en-US"/>
              </w:rPr>
            </w:pPr>
            <w:r w:rsidRPr="00CA75BE">
              <w:rPr>
                <w:rFonts w:eastAsia="Century Gothic"/>
                <w:sz w:val="24"/>
                <w:szCs w:val="24"/>
                <w:lang w:eastAsia="en-US"/>
              </w:rPr>
              <w:t>78</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Строительные нормы (СН)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Ведомственные строительные нормы (ВСН)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Отраслевые нормы</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82</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Санитарные правила и нормы (СанПиН)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82</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Гигиенические нормы (ГН)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Ветеринарно-санитарные правила</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Руководящие документы (РД, СО), (РДС), (МДС)</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82</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Правила и область применения расчетных показателей</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83</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А (Термины и определения)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85</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Б (Размеры приусадебных и приквартирных земельных участков)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91</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В (Нормативные показатели плотности застройки территориальных зон)</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92</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94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Д (Площадь и размеры земельных участков складов)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108</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Е (Нормы расчета учреждений и предприятий обслуживания и размеры земельных участков)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110</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134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И (Нормы расчета стоянок автомобилей)</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139</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К (Нормы земельных участков гаражей и парков транспортных средств)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144</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Л (Нормы накопления бытовых отходов)</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145</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М (Укрупненные показатели электропотребления)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146</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Н (Перечень особо охраняемых природных территорий краевого значения)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147</w:t>
            </w:r>
          </w:p>
        </w:tc>
      </w:tr>
      <w:tr w:rsidR="00CA75BE" w:rsidRPr="00CA75BE" w:rsidTr="00131B9A">
        <w:tc>
          <w:tcPr>
            <w:tcW w:w="568" w:type="dxa"/>
          </w:tcPr>
          <w:p w:rsidR="00CA75BE" w:rsidRPr="00CA75BE" w:rsidRDefault="00CA75BE" w:rsidP="00CA75BE">
            <w:pPr>
              <w:keepNext/>
              <w:keepLines/>
              <w:widowControl w:val="0"/>
              <w:jc w:val="center"/>
              <w:outlineLvl w:val="0"/>
              <w:rPr>
                <w:rFonts w:eastAsia="Century Gothic"/>
                <w:sz w:val="24"/>
                <w:szCs w:val="24"/>
                <w:lang w:eastAsia="en-US"/>
              </w:rPr>
            </w:pPr>
          </w:p>
        </w:tc>
        <w:tc>
          <w:tcPr>
            <w:tcW w:w="9214" w:type="dxa"/>
          </w:tcPr>
          <w:p w:rsidR="00CA75BE" w:rsidRPr="00CA75BE" w:rsidRDefault="00CA75BE" w:rsidP="00CA75BE">
            <w:pPr>
              <w:widowControl w:val="0"/>
              <w:tabs>
                <w:tab w:val="left" w:pos="379"/>
                <w:tab w:val="left" w:pos="9289"/>
              </w:tabs>
              <w:jc w:val="both"/>
              <w:rPr>
                <w:sz w:val="24"/>
                <w:szCs w:val="24"/>
                <w:lang w:eastAsia="en-US"/>
              </w:rPr>
            </w:pPr>
            <w:r w:rsidRPr="00CA75BE">
              <w:rPr>
                <w:sz w:val="24"/>
                <w:szCs w:val="24"/>
                <w:lang w:eastAsia="en-US"/>
              </w:rPr>
              <w:t>Приложение (Сейсмическое районирование территории Алтайского края)</w:t>
            </w:r>
          </w:p>
        </w:tc>
        <w:tc>
          <w:tcPr>
            <w:tcW w:w="709" w:type="dxa"/>
          </w:tcPr>
          <w:p w:rsidR="00CA75BE" w:rsidRPr="00CA75BE" w:rsidRDefault="00CA75BE" w:rsidP="00CA75BE">
            <w:pPr>
              <w:keepNext/>
              <w:keepLines/>
              <w:widowControl w:val="0"/>
              <w:jc w:val="center"/>
              <w:outlineLvl w:val="0"/>
              <w:rPr>
                <w:rFonts w:eastAsia="Century Gothic"/>
                <w:sz w:val="24"/>
                <w:szCs w:val="24"/>
                <w:lang w:eastAsia="en-US"/>
              </w:rPr>
            </w:pPr>
            <w:r w:rsidRPr="00CA75BE">
              <w:rPr>
                <w:rFonts w:eastAsia="Century Gothic"/>
                <w:sz w:val="24"/>
                <w:szCs w:val="24"/>
                <w:lang w:eastAsia="en-US"/>
              </w:rPr>
              <w:t>148</w:t>
            </w:r>
          </w:p>
        </w:tc>
      </w:tr>
    </w:tbl>
    <w:p w:rsidR="00CA75BE" w:rsidRPr="00CA75BE" w:rsidRDefault="00CA75BE" w:rsidP="00CA75BE">
      <w:pPr>
        <w:tabs>
          <w:tab w:val="left" w:pos="8280"/>
        </w:tabs>
        <w:spacing w:after="200" w:line="276" w:lineRule="auto"/>
        <w:rPr>
          <w:rFonts w:ascii="Calibri" w:eastAsia="Calibri" w:hAnsi="Calibri"/>
          <w:sz w:val="24"/>
          <w:szCs w:val="24"/>
          <w:lang w:eastAsia="en-US"/>
        </w:rPr>
      </w:pPr>
    </w:p>
    <w:p w:rsidR="00CA75BE" w:rsidRDefault="00CA75BE" w:rsidP="009406E7">
      <w:pPr>
        <w:widowControl w:val="0"/>
        <w:jc w:val="both"/>
        <w:rPr>
          <w:sz w:val="28"/>
          <w:szCs w:val="28"/>
          <w:lang w:bidi="ru-RU"/>
        </w:rPr>
      </w:pPr>
      <w:bookmarkStart w:id="22" w:name="_GoBack"/>
      <w:bookmarkEnd w:id="22"/>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Pr="009406E7" w:rsidRDefault="009406E7" w:rsidP="009406E7">
      <w:pPr>
        <w:widowControl w:val="0"/>
        <w:shd w:val="clear" w:color="auto" w:fill="FFFFFF"/>
        <w:spacing w:line="240" w:lineRule="exact"/>
        <w:rPr>
          <w:b/>
          <w:sz w:val="28"/>
          <w:szCs w:val="28"/>
        </w:rPr>
      </w:pPr>
    </w:p>
    <w:sectPr w:rsidR="009406E7" w:rsidRPr="009406E7" w:rsidSect="00CD0EF5">
      <w:headerReference w:type="default" r:id="rId17"/>
      <w:footerReference w:type="even" r:id="rId18"/>
      <w:footerReference w:type="default" r:id="rId19"/>
      <w:footerReference w:type="first" r:id="rId20"/>
      <w:pgSz w:w="11909" w:h="16840"/>
      <w:pgMar w:top="567" w:right="567" w:bottom="1134" w:left="1701"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6D" w:rsidRDefault="009F716D" w:rsidP="000F028B">
      <w:r>
        <w:separator/>
      </w:r>
    </w:p>
  </w:endnote>
  <w:endnote w:type="continuationSeparator" w:id="0">
    <w:p w:rsidR="009F716D" w:rsidRDefault="009F716D"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195423"/>
      <w:docPartObj>
        <w:docPartGallery w:val="Page Numbers (Bottom of Page)"/>
        <w:docPartUnique/>
      </w:docPartObj>
    </w:sdtPr>
    <w:sdtContent>
      <w:p w:rsidR="00CA75BE" w:rsidRDefault="00CA75BE">
        <w:pPr>
          <w:pStyle w:val="a7"/>
          <w:jc w:val="right"/>
        </w:pPr>
        <w:r>
          <w:fldChar w:fldCharType="begin"/>
        </w:r>
        <w:r>
          <w:instrText>PAGE   \* MERGEFORMAT</w:instrText>
        </w:r>
        <w:r>
          <w:fldChar w:fldCharType="separate"/>
        </w:r>
        <w:r>
          <w:rPr>
            <w:noProof/>
          </w:rPr>
          <w:t>161</w:t>
        </w:r>
        <w:r>
          <w:fldChar w:fldCharType="end"/>
        </w:r>
      </w:p>
    </w:sdtContent>
  </w:sdt>
  <w:p w:rsidR="00CA75BE" w:rsidRDefault="00CA75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BE" w:rsidRDefault="00CA75BE">
    <w:pPr>
      <w:rPr>
        <w:sz w:val="2"/>
        <w:szCs w:val="2"/>
      </w:rPr>
    </w:pPr>
    <w:r>
      <w:rPr>
        <w:noProof/>
      </w:rPr>
      <mc:AlternateContent>
        <mc:Choice Requires="wps">
          <w:drawing>
            <wp:anchor distT="0" distB="0" distL="63500" distR="63500" simplePos="0" relativeHeight="251662336" behindDoc="1" locked="0" layoutInCell="1" allowOverlap="1" wp14:anchorId="157871BA" wp14:editId="48AFB314">
              <wp:simplePos x="0" y="0"/>
              <wp:positionH relativeFrom="page">
                <wp:posOffset>6720840</wp:posOffset>
              </wp:positionH>
              <wp:positionV relativeFrom="page">
                <wp:posOffset>10267315</wp:posOffset>
              </wp:positionV>
              <wp:extent cx="121920" cy="88265"/>
              <wp:effectExtent l="0" t="0" r="12065" b="1841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5BE" w:rsidRDefault="00CA75BE">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22C">
                            <w:rPr>
                              <w:rStyle w:val="af7"/>
                              <w:rFonts w:eastAsia="Calibri"/>
                              <w:noProof/>
                            </w:rPr>
                            <w:t>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7871BA"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CA75BE" w:rsidRDefault="00CA75BE">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22C">
                      <w:rPr>
                        <w:rStyle w:val="af7"/>
                        <w:rFonts w:eastAsia="Calibri"/>
                        <w:noProof/>
                      </w:rPr>
                      <w:t>3</w:t>
                    </w:r>
                    <w:r>
                      <w:rPr>
                        <w:rStyle w:val="af7"/>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BE" w:rsidRDefault="00CA75BE">
    <w:pPr>
      <w:rPr>
        <w:sz w:val="2"/>
        <w:szCs w:val="2"/>
      </w:rPr>
    </w:pPr>
    <w:r>
      <w:rPr>
        <w:noProof/>
      </w:rPr>
      <mc:AlternateContent>
        <mc:Choice Requires="wps">
          <w:drawing>
            <wp:anchor distT="0" distB="0" distL="63500" distR="63500" simplePos="0" relativeHeight="251663360" behindDoc="1" locked="0" layoutInCell="1" allowOverlap="1" wp14:anchorId="1775DD2F" wp14:editId="1FB32287">
              <wp:simplePos x="0" y="0"/>
              <wp:positionH relativeFrom="page">
                <wp:posOffset>6720840</wp:posOffset>
              </wp:positionH>
              <wp:positionV relativeFrom="page">
                <wp:posOffset>10267315</wp:posOffset>
              </wp:positionV>
              <wp:extent cx="81915" cy="323215"/>
              <wp:effectExtent l="0" t="0" r="13335" b="1841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5BE" w:rsidRPr="00160865" w:rsidRDefault="00CA75BE"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5DD2F"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" filled="f" stroked="f">
              <v:textbox style="mso-fit-shape-to-text:t" inset="0,0,0,0">
                <w:txbxContent>
                  <w:p w:rsidR="00CA75BE" w:rsidRPr="00160865" w:rsidRDefault="00CA75BE" w:rsidP="00160865"/>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BE" w:rsidRDefault="00CA75BE">
    <w:pPr>
      <w:rPr>
        <w:sz w:val="2"/>
        <w:szCs w:val="2"/>
      </w:rPr>
    </w:pPr>
    <w:r>
      <w:rPr>
        <w:noProof/>
      </w:rPr>
      <mc:AlternateContent>
        <mc:Choice Requires="wps">
          <w:drawing>
            <wp:anchor distT="0" distB="0" distL="63500" distR="63500" simplePos="0" relativeHeight="251664384" behindDoc="1" locked="0" layoutInCell="1" allowOverlap="1" wp14:anchorId="36404F57" wp14:editId="5C307C38">
              <wp:simplePos x="0" y="0"/>
              <wp:positionH relativeFrom="page">
                <wp:posOffset>6736080</wp:posOffset>
              </wp:positionH>
              <wp:positionV relativeFrom="page">
                <wp:posOffset>10129520</wp:posOffset>
              </wp:positionV>
              <wp:extent cx="130810" cy="88265"/>
              <wp:effectExtent l="0" t="0" r="13335" b="1841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75BE" w:rsidRDefault="00CA75B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404F57"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Lcqg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" filled="f" stroked="f">
              <v:textbox style="mso-fit-shape-to-text:t" inset="0,0,0,0">
                <w:txbxContent>
                  <w:p w:rsidR="00CA75BE" w:rsidRDefault="00CA75BE"/>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29"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fqwIAAK0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uijHH6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CA75BE">
          <w:rPr>
            <w:noProof/>
          </w:rPr>
          <w:t>182</w:t>
        </w:r>
        <w:r>
          <w:fldChar w:fldCharType="end"/>
        </w:r>
      </w:p>
    </w:sdtContent>
  </w:sdt>
  <w:p w:rsidR="00A05020" w:rsidRDefault="00A05020">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0"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6D" w:rsidRDefault="009F716D" w:rsidP="000F028B">
      <w:r>
        <w:separator/>
      </w:r>
    </w:p>
  </w:footnote>
  <w:footnote w:type="continuationSeparator" w:id="0">
    <w:p w:rsidR="009F716D" w:rsidRDefault="009F716D" w:rsidP="000F028B">
      <w:r>
        <w:continuationSeparator/>
      </w:r>
    </w:p>
  </w:footnote>
  <w:footnote w:id="1">
    <w:p w:rsidR="00CA75BE" w:rsidRDefault="00CA75BE" w:rsidP="00CA75BE">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5BE" w:rsidRPr="002004C3" w:rsidRDefault="00CA75BE" w:rsidP="002004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48"/>
  </w:num>
  <w:num w:numId="4">
    <w:abstractNumId w:val="60"/>
  </w:num>
  <w:num w:numId="5">
    <w:abstractNumId w:val="33"/>
  </w:num>
  <w:num w:numId="6">
    <w:abstractNumId w:val="15"/>
  </w:num>
  <w:num w:numId="7">
    <w:abstractNumId w:val="99"/>
  </w:num>
  <w:num w:numId="8">
    <w:abstractNumId w:val="102"/>
  </w:num>
  <w:num w:numId="9">
    <w:abstractNumId w:val="11"/>
  </w:num>
  <w:num w:numId="10">
    <w:abstractNumId w:val="5"/>
  </w:num>
  <w:num w:numId="11">
    <w:abstractNumId w:val="17"/>
  </w:num>
  <w:num w:numId="12">
    <w:abstractNumId w:val="81"/>
  </w:num>
  <w:num w:numId="13">
    <w:abstractNumId w:val="101"/>
  </w:num>
  <w:num w:numId="14">
    <w:abstractNumId w:val="24"/>
  </w:num>
  <w:num w:numId="15">
    <w:abstractNumId w:val="40"/>
  </w:num>
  <w:num w:numId="16">
    <w:abstractNumId w:val="92"/>
  </w:num>
  <w:num w:numId="17">
    <w:abstractNumId w:val="35"/>
  </w:num>
  <w:num w:numId="18">
    <w:abstractNumId w:val="21"/>
  </w:num>
  <w:num w:numId="19">
    <w:abstractNumId w:val="59"/>
  </w:num>
  <w:num w:numId="20">
    <w:abstractNumId w:val="90"/>
  </w:num>
  <w:num w:numId="21">
    <w:abstractNumId w:val="50"/>
  </w:num>
  <w:num w:numId="22">
    <w:abstractNumId w:val="22"/>
  </w:num>
  <w:num w:numId="23">
    <w:abstractNumId w:val="3"/>
  </w:num>
  <w:num w:numId="24">
    <w:abstractNumId w:val="29"/>
  </w:num>
  <w:num w:numId="25">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89"/>
    <w:lvlOverride w:ilvl="0">
      <w:startOverride w:val="21"/>
    </w:lvlOverride>
    <w:lvlOverride w:ilvl="1"/>
    <w:lvlOverride w:ilvl="2"/>
    <w:lvlOverride w:ilvl="3"/>
    <w:lvlOverride w:ilvl="4"/>
    <w:lvlOverride w:ilvl="5"/>
    <w:lvlOverride w:ilvl="6"/>
    <w:lvlOverride w:ilvl="7"/>
    <w:lvlOverride w:ilvl="8"/>
  </w:num>
  <w:num w:numId="27">
    <w:abstractNumId w:val="64"/>
    <w:lvlOverride w:ilvl="0">
      <w:startOverride w:val="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4"/>
    <w:lvlOverride w:ilvl="0">
      <w:startOverride w:val="21"/>
    </w:lvlOverride>
    <w:lvlOverride w:ilvl="1"/>
    <w:lvlOverride w:ilvl="2"/>
    <w:lvlOverride w:ilvl="3"/>
    <w:lvlOverride w:ilvl="4"/>
    <w:lvlOverride w:ilvl="5"/>
    <w:lvlOverride w:ilvl="6"/>
    <w:lvlOverride w:ilvl="7"/>
    <w:lvlOverride w:ilvl="8"/>
  </w:num>
  <w:num w:numId="30">
    <w:abstractNumId w:val="86"/>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25"/>
    </w:lvlOverride>
    <w:lvlOverride w:ilvl="1"/>
    <w:lvlOverride w:ilvl="2"/>
    <w:lvlOverride w:ilvl="3"/>
    <w:lvlOverride w:ilvl="4"/>
    <w:lvlOverride w:ilvl="5"/>
    <w:lvlOverride w:ilvl="6"/>
    <w:lvlOverride w:ilvl="7"/>
    <w:lvlOverride w:ilvl="8"/>
  </w:num>
  <w:num w:numId="33">
    <w:abstractNumId w:val="51"/>
    <w:lvlOverride w:ilvl="0">
      <w:startOverride w:val="1"/>
    </w:lvlOverride>
    <w:lvlOverride w:ilvl="1"/>
    <w:lvlOverride w:ilvl="2"/>
    <w:lvlOverride w:ilvl="3"/>
    <w:lvlOverride w:ilvl="4"/>
    <w:lvlOverride w:ilvl="5"/>
    <w:lvlOverride w:ilvl="6"/>
    <w:lvlOverride w:ilvl="7"/>
    <w:lvlOverride w:ilvl="8"/>
  </w:num>
  <w:num w:numId="34">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2"/>
    </w:lvlOverride>
    <w:lvlOverride w:ilvl="1"/>
    <w:lvlOverride w:ilvl="2"/>
    <w:lvlOverride w:ilvl="3"/>
    <w:lvlOverride w:ilvl="4"/>
    <w:lvlOverride w:ilvl="5"/>
    <w:lvlOverride w:ilvl="6"/>
    <w:lvlOverride w:ilvl="7"/>
    <w:lvlOverride w:ilvl="8"/>
  </w:num>
  <w:num w:numId="39">
    <w:abstractNumId w:val="8"/>
    <w:lvlOverride w:ilvl="0">
      <w:startOverride w:val="1"/>
    </w:lvlOverride>
    <w:lvlOverride w:ilvl="1"/>
    <w:lvlOverride w:ilvl="2"/>
    <w:lvlOverride w:ilvl="3"/>
    <w:lvlOverride w:ilvl="4"/>
    <w:lvlOverride w:ilvl="5"/>
    <w:lvlOverride w:ilvl="6"/>
    <w:lvlOverride w:ilvl="7"/>
    <w:lvlOverride w:ilvl="8"/>
  </w:num>
  <w:num w:numId="40">
    <w:abstractNumId w:val="96"/>
    <w:lvlOverride w:ilvl="0">
      <w:startOverride w:val="1"/>
    </w:lvlOverride>
    <w:lvlOverride w:ilvl="1"/>
    <w:lvlOverride w:ilvl="2"/>
    <w:lvlOverride w:ilvl="3"/>
    <w:lvlOverride w:ilvl="4"/>
    <w:lvlOverride w:ilvl="5"/>
    <w:lvlOverride w:ilvl="6"/>
    <w:lvlOverride w:ilvl="7"/>
    <w:lvlOverride w:ilvl="8"/>
  </w:num>
  <w:num w:numId="41">
    <w:abstractNumId w:val="66"/>
    <w:lvlOverride w:ilvl="0">
      <w:startOverride w:val="3"/>
    </w:lvlOverride>
    <w:lvlOverride w:ilvl="1"/>
    <w:lvlOverride w:ilvl="2"/>
    <w:lvlOverride w:ilvl="3"/>
    <w:lvlOverride w:ilvl="4"/>
    <w:lvlOverride w:ilvl="5"/>
    <w:lvlOverride w:ilvl="6"/>
    <w:lvlOverride w:ilvl="7"/>
    <w:lvlOverride w:ilvl="8"/>
  </w:num>
  <w:num w:numId="42">
    <w:abstractNumId w:val="37"/>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46"/>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0"/>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1"/>
    </w:lvlOverride>
    <w:lvlOverride w:ilvl="1"/>
    <w:lvlOverride w:ilvl="2"/>
    <w:lvlOverride w:ilvl="3"/>
    <w:lvlOverride w:ilvl="4"/>
    <w:lvlOverride w:ilvl="5"/>
    <w:lvlOverride w:ilvl="6"/>
    <w:lvlOverride w:ilvl="7"/>
    <w:lvlOverride w:ilvl="8"/>
  </w:num>
  <w:num w:numId="49">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lvlOverride w:ilvl="2"/>
    <w:lvlOverride w:ilvl="3"/>
    <w:lvlOverride w:ilvl="4"/>
    <w:lvlOverride w:ilvl="5"/>
    <w:lvlOverride w:ilvl="6"/>
    <w:lvlOverride w:ilvl="7"/>
    <w:lvlOverride w:ilvl="8"/>
  </w:num>
  <w:num w:numId="51">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2"/>
    </w:lvlOverride>
    <w:lvlOverride w:ilvl="1"/>
    <w:lvlOverride w:ilvl="2"/>
    <w:lvlOverride w:ilvl="3"/>
    <w:lvlOverride w:ilvl="4"/>
    <w:lvlOverride w:ilvl="5"/>
    <w:lvlOverride w:ilvl="6"/>
    <w:lvlOverride w:ilvl="7"/>
    <w:lvlOverride w:ilvl="8"/>
  </w:num>
  <w:num w:numId="53">
    <w:abstractNumId w:val="65"/>
    <w:lvlOverride w:ilvl="0">
      <w:startOverride w:val="30"/>
    </w:lvlOverride>
    <w:lvlOverride w:ilvl="1"/>
    <w:lvlOverride w:ilvl="2"/>
    <w:lvlOverride w:ilvl="3"/>
    <w:lvlOverride w:ilvl="4"/>
    <w:lvlOverride w:ilvl="5"/>
    <w:lvlOverride w:ilvl="6"/>
    <w:lvlOverride w:ilvl="7"/>
    <w:lvlOverride w:ilvl="8"/>
  </w:num>
  <w:num w:numId="54">
    <w:abstractNumId w:val="67"/>
    <w:lvlOverride w:ilvl="0">
      <w:startOverride w:val="1"/>
    </w:lvlOverride>
    <w:lvlOverride w:ilvl="1"/>
    <w:lvlOverride w:ilvl="2"/>
    <w:lvlOverride w:ilvl="3"/>
    <w:lvlOverride w:ilvl="4"/>
    <w:lvlOverride w:ilvl="5"/>
    <w:lvlOverride w:ilvl="6"/>
    <w:lvlOverride w:ilvl="7"/>
    <w:lvlOverride w:ilvl="8"/>
  </w:num>
  <w:num w:numId="55">
    <w:abstractNumId w:val="44"/>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startOverride w:val="1"/>
    </w:lvlOverride>
    <w:lvlOverride w:ilvl="1"/>
    <w:lvlOverride w:ilvl="2"/>
    <w:lvlOverride w:ilvl="3"/>
    <w:lvlOverride w:ilvl="4"/>
    <w:lvlOverride w:ilvl="5"/>
    <w:lvlOverride w:ilvl="6"/>
    <w:lvlOverride w:ilvl="7"/>
    <w:lvlOverride w:ilvl="8"/>
  </w:num>
  <w:num w:numId="57">
    <w:abstractNumId w:val="82"/>
    <w:lvlOverride w:ilvl="0">
      <w:startOverride w:val="12"/>
    </w:lvlOverride>
    <w:lvlOverride w:ilvl="1">
      <w:startOverride w:val="1"/>
    </w:lvlOverride>
    <w:lvlOverride w:ilvl="2"/>
    <w:lvlOverride w:ilvl="3"/>
    <w:lvlOverride w:ilvl="4"/>
    <w:lvlOverride w:ilvl="5"/>
    <w:lvlOverride w:ilvl="6"/>
    <w:lvlOverride w:ilvl="7"/>
    <w:lvlOverride w:ilvl="8"/>
  </w:num>
  <w:num w:numId="58">
    <w:abstractNumId w:val="63"/>
    <w:lvlOverride w:ilvl="0">
      <w:startOverride w:val="3"/>
    </w:lvlOverride>
    <w:lvlOverride w:ilvl="1"/>
    <w:lvlOverride w:ilvl="2"/>
    <w:lvlOverride w:ilvl="3"/>
    <w:lvlOverride w:ilvl="4"/>
    <w:lvlOverride w:ilvl="5"/>
    <w:lvlOverride w:ilvl="6"/>
    <w:lvlOverride w:ilvl="7"/>
    <w:lvlOverride w:ilvl="8"/>
  </w:num>
  <w:num w:numId="59">
    <w:abstractNumId w:val="54"/>
    <w:lvlOverride w:ilvl="0">
      <w:startOverride w:val="2"/>
    </w:lvlOverride>
    <w:lvlOverride w:ilvl="1"/>
    <w:lvlOverride w:ilvl="2"/>
    <w:lvlOverride w:ilvl="3"/>
    <w:lvlOverride w:ilvl="4"/>
    <w:lvlOverride w:ilvl="5"/>
    <w:lvlOverride w:ilvl="6"/>
    <w:lvlOverride w:ilvl="7"/>
    <w:lvlOverride w:ilvl="8"/>
  </w:num>
  <w:num w:numId="60">
    <w:abstractNumId w:val="71"/>
    <w:lvlOverride w:ilvl="0">
      <w:startOverride w:val="1"/>
    </w:lvlOverride>
    <w:lvlOverride w:ilvl="1"/>
    <w:lvlOverride w:ilvl="2"/>
    <w:lvlOverride w:ilvl="3"/>
    <w:lvlOverride w:ilvl="4"/>
    <w:lvlOverride w:ilvl="5"/>
    <w:lvlOverride w:ilvl="6"/>
    <w:lvlOverride w:ilvl="7"/>
    <w:lvlOverride w:ilvl="8"/>
  </w:num>
  <w:num w:numId="61">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lvlOverride w:ilvl="2"/>
    <w:lvlOverride w:ilvl="3"/>
    <w:lvlOverride w:ilvl="4"/>
    <w:lvlOverride w:ilvl="5"/>
    <w:lvlOverride w:ilvl="6"/>
    <w:lvlOverride w:ilvl="7"/>
    <w:lvlOverride w:ilvl="8"/>
  </w:num>
  <w:num w:numId="63">
    <w:abstractNumId w:val="77"/>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lvlOverride w:ilvl="2"/>
    <w:lvlOverride w:ilvl="3"/>
    <w:lvlOverride w:ilvl="4"/>
    <w:lvlOverride w:ilvl="5"/>
    <w:lvlOverride w:ilvl="6"/>
    <w:lvlOverride w:ilvl="7"/>
    <w:lvlOverride w:ilvl="8"/>
  </w:num>
  <w:num w:numId="67">
    <w:abstractNumId w:val="68"/>
    <w:lvlOverride w:ilvl="0">
      <w:startOverride w:val="1"/>
    </w:lvlOverride>
    <w:lvlOverride w:ilvl="1"/>
    <w:lvlOverride w:ilvl="2"/>
    <w:lvlOverride w:ilvl="3"/>
    <w:lvlOverride w:ilvl="4"/>
    <w:lvlOverride w:ilvl="5"/>
    <w:lvlOverride w:ilvl="6"/>
    <w:lvlOverride w:ilvl="7"/>
    <w:lvlOverride w:ilvl="8"/>
  </w:num>
  <w:num w:numId="68">
    <w:abstractNumId w:val="26"/>
    <w:lvlOverride w:ilvl="0">
      <w:startOverride w:val="13"/>
    </w:lvlOverride>
    <w:lvlOverride w:ilvl="1"/>
    <w:lvlOverride w:ilvl="2"/>
    <w:lvlOverride w:ilvl="3"/>
    <w:lvlOverride w:ilvl="4"/>
    <w:lvlOverride w:ilvl="5"/>
    <w:lvlOverride w:ilvl="6"/>
    <w:lvlOverride w:ilvl="7"/>
    <w:lvlOverride w:ilvl="8"/>
  </w:num>
  <w:num w:numId="69">
    <w:abstractNumId w:val="47"/>
    <w:lvlOverride w:ilvl="0">
      <w:startOverride w:val="14"/>
    </w:lvlOverride>
    <w:lvlOverride w:ilvl="1"/>
    <w:lvlOverride w:ilvl="2"/>
    <w:lvlOverride w:ilvl="3"/>
    <w:lvlOverride w:ilvl="4"/>
    <w:lvlOverride w:ilvl="5"/>
    <w:lvlOverride w:ilvl="6"/>
    <w:lvlOverride w:ilvl="7"/>
    <w:lvlOverride w:ilvl="8"/>
  </w:num>
  <w:num w:numId="70">
    <w:abstractNumId w:val="88"/>
    <w:lvlOverride w:ilvl="0">
      <w:startOverride w:val="1"/>
    </w:lvlOverride>
    <w:lvlOverride w:ilvl="1"/>
    <w:lvlOverride w:ilvl="2"/>
    <w:lvlOverride w:ilvl="3"/>
    <w:lvlOverride w:ilvl="4"/>
    <w:lvlOverride w:ilvl="5"/>
    <w:lvlOverride w:ilvl="6"/>
    <w:lvlOverride w:ilvl="7"/>
    <w:lvlOverride w:ilvl="8"/>
  </w:num>
  <w:num w:numId="71">
    <w:abstractNumId w:val="14"/>
    <w:lvlOverride w:ilvl="0">
      <w:startOverride w:val="1"/>
    </w:lvlOverride>
    <w:lvlOverride w:ilvl="1"/>
    <w:lvlOverride w:ilvl="2"/>
    <w:lvlOverride w:ilvl="3"/>
    <w:lvlOverride w:ilvl="4"/>
    <w:lvlOverride w:ilvl="5"/>
    <w:lvlOverride w:ilvl="6"/>
    <w:lvlOverride w:ilvl="7"/>
    <w:lvlOverride w:ilvl="8"/>
  </w:num>
  <w:num w:numId="72">
    <w:abstractNumId w:val="75"/>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lvlOverride w:ilvl="2"/>
    <w:lvlOverride w:ilvl="3"/>
    <w:lvlOverride w:ilvl="4"/>
    <w:lvlOverride w:ilvl="5"/>
    <w:lvlOverride w:ilvl="6"/>
    <w:lvlOverride w:ilvl="7"/>
    <w:lvlOverride w:ilvl="8"/>
  </w:num>
  <w:num w:numId="76">
    <w:abstractNumId w:val="87"/>
    <w:lvlOverride w:ilvl="0">
      <w:startOverride w:val="1"/>
    </w:lvlOverride>
    <w:lvlOverride w:ilvl="1"/>
    <w:lvlOverride w:ilvl="2"/>
    <w:lvlOverride w:ilvl="3"/>
    <w:lvlOverride w:ilvl="4"/>
    <w:lvlOverride w:ilvl="5"/>
    <w:lvlOverride w:ilvl="6"/>
    <w:lvlOverride w:ilvl="7"/>
    <w:lvlOverride w:ilvl="8"/>
  </w:num>
  <w:num w:numId="77">
    <w:abstractNumId w:val="84"/>
    <w:lvlOverride w:ilvl="0">
      <w:startOverride w:val="1"/>
    </w:lvlOverride>
    <w:lvlOverride w:ilvl="1"/>
    <w:lvlOverride w:ilvl="2"/>
    <w:lvlOverride w:ilvl="3"/>
    <w:lvlOverride w:ilvl="4"/>
    <w:lvlOverride w:ilvl="5"/>
    <w:lvlOverride w:ilvl="6"/>
    <w:lvlOverride w:ilvl="7"/>
    <w:lvlOverride w:ilvl="8"/>
  </w:num>
  <w:num w:numId="78">
    <w:abstractNumId w:val="41"/>
    <w:lvlOverride w:ilvl="0">
      <w:startOverride w:val="1"/>
    </w:lvlOverride>
    <w:lvlOverride w:ilvl="1"/>
    <w:lvlOverride w:ilvl="2"/>
    <w:lvlOverride w:ilvl="3"/>
    <w:lvlOverride w:ilvl="4"/>
    <w:lvlOverride w:ilvl="5"/>
    <w:lvlOverride w:ilvl="6"/>
    <w:lvlOverride w:ilvl="7"/>
    <w:lvlOverride w:ilvl="8"/>
  </w:num>
  <w:num w:numId="79">
    <w:abstractNumId w:val="58"/>
    <w:lvlOverride w:ilvl="0">
      <w:startOverride w:val="1"/>
    </w:lvlOverride>
    <w:lvlOverride w:ilvl="1"/>
    <w:lvlOverride w:ilvl="2"/>
    <w:lvlOverride w:ilvl="3"/>
    <w:lvlOverride w:ilvl="4"/>
    <w:lvlOverride w:ilvl="5"/>
    <w:lvlOverride w:ilvl="6"/>
    <w:lvlOverride w:ilvl="7"/>
    <w:lvlOverride w:ilvl="8"/>
  </w:num>
  <w:num w:numId="80">
    <w:abstractNumId w:val="80"/>
    <w:lvlOverride w:ilvl="0">
      <w:startOverride w:val="1"/>
    </w:lvlOverride>
    <w:lvlOverride w:ilvl="1"/>
    <w:lvlOverride w:ilvl="2"/>
    <w:lvlOverride w:ilvl="3"/>
    <w:lvlOverride w:ilvl="4"/>
    <w:lvlOverride w:ilvl="5"/>
    <w:lvlOverride w:ilvl="6"/>
    <w:lvlOverride w:ilvl="7"/>
    <w:lvlOverride w:ilvl="8"/>
  </w:num>
  <w:num w:numId="81">
    <w:abstractNumId w:val="39"/>
    <w:lvlOverride w:ilvl="0">
      <w:startOverride w:val="1"/>
    </w:lvlOverride>
    <w:lvlOverride w:ilvl="1"/>
    <w:lvlOverride w:ilvl="2"/>
    <w:lvlOverride w:ilvl="3"/>
    <w:lvlOverride w:ilvl="4"/>
    <w:lvlOverride w:ilvl="5"/>
    <w:lvlOverride w:ilvl="6"/>
    <w:lvlOverride w:ilvl="7"/>
    <w:lvlOverride w:ilvl="8"/>
  </w:num>
  <w:num w:numId="82">
    <w:abstractNumId w:val="16"/>
    <w:lvlOverride w:ilvl="0">
      <w:startOverride w:val="8"/>
    </w:lvlOverride>
    <w:lvlOverride w:ilvl="1"/>
    <w:lvlOverride w:ilvl="2"/>
    <w:lvlOverride w:ilvl="3"/>
    <w:lvlOverride w:ilvl="4"/>
    <w:lvlOverride w:ilvl="5"/>
    <w:lvlOverride w:ilvl="6"/>
    <w:lvlOverride w:ilvl="7"/>
    <w:lvlOverride w:ilvl="8"/>
  </w:num>
  <w:num w:numId="83">
    <w:abstractNumId w:val="93"/>
    <w:lvlOverride w:ilvl="0">
      <w:startOverride w:val="1"/>
    </w:lvlOverride>
    <w:lvlOverride w:ilvl="1"/>
    <w:lvlOverride w:ilvl="2"/>
    <w:lvlOverride w:ilvl="3"/>
    <w:lvlOverride w:ilvl="4"/>
    <w:lvlOverride w:ilvl="5"/>
    <w:lvlOverride w:ilvl="6"/>
    <w:lvlOverride w:ilvl="7"/>
    <w:lvlOverride w:ilvl="8"/>
  </w:num>
  <w:num w:numId="84">
    <w:abstractNumId w:val="61"/>
    <w:lvlOverride w:ilvl="0">
      <w:startOverride w:val="1"/>
    </w:lvlOverride>
    <w:lvlOverride w:ilvl="1"/>
    <w:lvlOverride w:ilvl="2"/>
    <w:lvlOverride w:ilvl="3"/>
    <w:lvlOverride w:ilvl="4"/>
    <w:lvlOverride w:ilvl="5"/>
    <w:lvlOverride w:ilvl="6"/>
    <w:lvlOverride w:ilvl="7"/>
    <w:lvlOverride w:ilvl="8"/>
  </w:num>
  <w:num w:numId="85">
    <w:abstractNumId w:val="69"/>
    <w:lvlOverride w:ilvl="0">
      <w:startOverride w:val="1"/>
    </w:lvlOverride>
    <w:lvlOverride w:ilvl="1"/>
    <w:lvlOverride w:ilvl="2"/>
    <w:lvlOverride w:ilvl="3"/>
    <w:lvlOverride w:ilvl="4"/>
    <w:lvlOverride w:ilvl="5"/>
    <w:lvlOverride w:ilvl="6"/>
    <w:lvlOverride w:ilvl="7"/>
    <w:lvlOverride w:ilvl="8"/>
  </w:num>
  <w:num w:numId="86">
    <w:abstractNumId w:val="62"/>
    <w:lvlOverride w:ilvl="0">
      <w:startOverride w:val="1"/>
    </w:lvlOverride>
    <w:lvlOverride w:ilvl="1"/>
    <w:lvlOverride w:ilvl="2"/>
    <w:lvlOverride w:ilvl="3"/>
    <w:lvlOverride w:ilvl="4"/>
    <w:lvlOverride w:ilvl="5"/>
    <w:lvlOverride w:ilvl="6"/>
    <w:lvlOverride w:ilvl="7"/>
    <w:lvlOverride w:ilvl="8"/>
  </w:num>
  <w:num w:numId="87">
    <w:abstractNumId w:val="42"/>
    <w:lvlOverride w:ilvl="0">
      <w:startOverride w:val="1"/>
    </w:lvlOverride>
    <w:lvlOverride w:ilvl="1"/>
    <w:lvlOverride w:ilvl="2"/>
    <w:lvlOverride w:ilvl="3"/>
    <w:lvlOverride w:ilvl="4"/>
    <w:lvlOverride w:ilvl="5"/>
    <w:lvlOverride w:ilvl="6"/>
    <w:lvlOverride w:ilvl="7"/>
    <w:lvlOverride w:ilvl="8"/>
  </w:num>
  <w:num w:numId="88">
    <w:abstractNumId w:val="27"/>
    <w:lvlOverride w:ilvl="0">
      <w:startOverride w:val="1"/>
    </w:lvlOverride>
    <w:lvlOverride w:ilvl="1"/>
    <w:lvlOverride w:ilvl="2"/>
    <w:lvlOverride w:ilvl="3"/>
    <w:lvlOverride w:ilvl="4"/>
    <w:lvlOverride w:ilvl="5"/>
    <w:lvlOverride w:ilvl="6"/>
    <w:lvlOverride w:ilvl="7"/>
    <w:lvlOverride w:ilvl="8"/>
  </w:num>
  <w:num w:numId="89">
    <w:abstractNumId w:val="95"/>
    <w:lvlOverride w:ilvl="0">
      <w:startOverride w:val="1"/>
    </w:lvlOverride>
    <w:lvlOverride w:ilvl="1"/>
    <w:lvlOverride w:ilvl="2"/>
    <w:lvlOverride w:ilvl="3"/>
    <w:lvlOverride w:ilvl="4"/>
    <w:lvlOverride w:ilvl="5"/>
    <w:lvlOverride w:ilvl="6"/>
    <w:lvlOverride w:ilvl="7"/>
    <w:lvlOverride w:ilvl="8"/>
  </w:num>
  <w:num w:numId="90">
    <w:abstractNumId w:val="31"/>
    <w:lvlOverride w:ilvl="0">
      <w:startOverride w:val="1"/>
    </w:lvlOverride>
    <w:lvlOverride w:ilvl="1"/>
    <w:lvlOverride w:ilvl="2"/>
    <w:lvlOverride w:ilvl="3"/>
    <w:lvlOverride w:ilvl="4"/>
    <w:lvlOverride w:ilvl="5"/>
    <w:lvlOverride w:ilvl="6"/>
    <w:lvlOverride w:ilvl="7"/>
    <w:lvlOverride w:ilvl="8"/>
  </w:num>
  <w:num w:numId="91">
    <w:abstractNumId w:val="57"/>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6"/>
    <w:lvlOverride w:ilvl="0">
      <w:startOverride w:val="1"/>
    </w:lvlOverride>
    <w:lvlOverride w:ilvl="1"/>
    <w:lvlOverride w:ilvl="2"/>
    <w:lvlOverride w:ilvl="3"/>
    <w:lvlOverride w:ilvl="4"/>
    <w:lvlOverride w:ilvl="5"/>
    <w:lvlOverride w:ilvl="6"/>
    <w:lvlOverride w:ilvl="7"/>
    <w:lvlOverride w:ilvl="8"/>
  </w:num>
  <w:num w:numId="94">
    <w:abstractNumId w:val="52"/>
    <w:lvlOverride w:ilvl="0">
      <w:startOverride w:val="1"/>
    </w:lvlOverride>
    <w:lvlOverride w:ilvl="1"/>
    <w:lvlOverride w:ilvl="2"/>
    <w:lvlOverride w:ilvl="3"/>
    <w:lvlOverride w:ilvl="4"/>
    <w:lvlOverride w:ilvl="5"/>
    <w:lvlOverride w:ilvl="6"/>
    <w:lvlOverride w:ilvl="7"/>
    <w:lvlOverride w:ilvl="8"/>
  </w:num>
  <w:num w:numId="95">
    <w:abstractNumId w:val="79"/>
    <w:lvlOverride w:ilvl="0">
      <w:startOverride w:val="1"/>
    </w:lvlOverride>
    <w:lvlOverride w:ilvl="1"/>
    <w:lvlOverride w:ilvl="2"/>
    <w:lvlOverride w:ilvl="3"/>
    <w:lvlOverride w:ilvl="4"/>
    <w:lvlOverride w:ilvl="5"/>
    <w:lvlOverride w:ilvl="6"/>
    <w:lvlOverride w:ilvl="7"/>
    <w:lvlOverride w:ilvl="8"/>
  </w:num>
  <w:num w:numId="96">
    <w:abstractNumId w:val="45"/>
    <w:lvlOverride w:ilvl="0">
      <w:startOverride w:val="1"/>
    </w:lvlOverride>
    <w:lvlOverride w:ilvl="1"/>
    <w:lvlOverride w:ilvl="2"/>
    <w:lvlOverride w:ilvl="3"/>
    <w:lvlOverride w:ilvl="4"/>
    <w:lvlOverride w:ilvl="5"/>
    <w:lvlOverride w:ilvl="6"/>
    <w:lvlOverride w:ilvl="7"/>
    <w:lvlOverride w:ilvl="8"/>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6"/>
    <w:lvlOverride w:ilvl="0">
      <w:startOverride w:val="5"/>
    </w:lvlOverride>
    <w:lvlOverride w:ilvl="1"/>
    <w:lvlOverride w:ilvl="2"/>
    <w:lvlOverride w:ilvl="3"/>
    <w:lvlOverride w:ilvl="4"/>
    <w:lvlOverride w:ilvl="5"/>
    <w:lvlOverride w:ilvl="6"/>
    <w:lvlOverride w:ilvl="7"/>
    <w:lvlOverride w:ilvl="8"/>
  </w:num>
  <w:num w:numId="99">
    <w:abstractNumId w:val="55"/>
    <w:lvlOverride w:ilvl="0">
      <w:startOverride w:val="5"/>
    </w:lvlOverride>
    <w:lvlOverride w:ilvl="1"/>
    <w:lvlOverride w:ilvl="2"/>
    <w:lvlOverride w:ilvl="3"/>
    <w:lvlOverride w:ilvl="4"/>
    <w:lvlOverride w:ilvl="5"/>
    <w:lvlOverride w:ilvl="6"/>
    <w:lvlOverride w:ilvl="7"/>
    <w:lvlOverride w:ilvl="8"/>
  </w:num>
  <w:num w:numId="100">
    <w:abstractNumId w:val="32"/>
    <w:lvlOverride w:ilvl="0">
      <w:startOverride w:val="1"/>
    </w:lvlOverride>
    <w:lvlOverride w:ilvl="1"/>
    <w:lvlOverride w:ilvl="2"/>
    <w:lvlOverride w:ilvl="3"/>
    <w:lvlOverride w:ilvl="4"/>
    <w:lvlOverride w:ilvl="5"/>
    <w:lvlOverride w:ilvl="6"/>
    <w:lvlOverride w:ilvl="7"/>
    <w:lvlOverride w:ilvl="8"/>
  </w:num>
  <w:num w:numId="101">
    <w:abstractNumId w:val="18"/>
    <w:lvlOverride w:ilvl="0">
      <w:startOverride w:val="1"/>
    </w:lvlOverride>
    <w:lvlOverride w:ilvl="1"/>
    <w:lvlOverride w:ilvl="2"/>
    <w:lvlOverride w:ilvl="3"/>
    <w:lvlOverride w:ilvl="4"/>
    <w:lvlOverride w:ilvl="5"/>
    <w:lvlOverride w:ilvl="6"/>
    <w:lvlOverride w:ilvl="7"/>
    <w:lvlOverride w:ilvl="8"/>
  </w:num>
  <w:num w:numId="102">
    <w:abstractNumId w:val="83"/>
    <w:lvlOverride w:ilvl="0">
      <w:startOverride w:val="1"/>
    </w:lvlOverride>
    <w:lvlOverride w:ilvl="1"/>
    <w:lvlOverride w:ilvl="2"/>
    <w:lvlOverride w:ilvl="3"/>
    <w:lvlOverride w:ilvl="4"/>
    <w:lvlOverride w:ilvl="5"/>
    <w:lvlOverride w:ilvl="6"/>
    <w:lvlOverride w:ilvl="7"/>
    <w:lvlOverride w:ilvl="8"/>
  </w:num>
  <w:num w:numId="103">
    <w:abstractNumId w:val="78"/>
    <w:lvlOverride w:ilvl="0">
      <w:startOverride w:val="1"/>
    </w:lvlOverride>
    <w:lvlOverride w:ilvl="1"/>
    <w:lvlOverride w:ilvl="2"/>
    <w:lvlOverride w:ilvl="3"/>
    <w:lvlOverride w:ilvl="4"/>
    <w:lvlOverride w:ilvl="5"/>
    <w:lvlOverride w:ilvl="6"/>
    <w:lvlOverride w:ilvl="7"/>
    <w:lvlOverride w:ilvl="8"/>
  </w:num>
  <w:num w:numId="104">
    <w:abstractNumId w:val="7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8484C"/>
    <w:rsid w:val="000F028B"/>
    <w:rsid w:val="00105A7E"/>
    <w:rsid w:val="0018692C"/>
    <w:rsid w:val="001961E8"/>
    <w:rsid w:val="001D0297"/>
    <w:rsid w:val="002072C2"/>
    <w:rsid w:val="00220A62"/>
    <w:rsid w:val="0022368E"/>
    <w:rsid w:val="002569E9"/>
    <w:rsid w:val="00270209"/>
    <w:rsid w:val="00274785"/>
    <w:rsid w:val="002B223B"/>
    <w:rsid w:val="00346F05"/>
    <w:rsid w:val="00357226"/>
    <w:rsid w:val="0037044D"/>
    <w:rsid w:val="003A696F"/>
    <w:rsid w:val="003B41B6"/>
    <w:rsid w:val="003E511B"/>
    <w:rsid w:val="00423AC7"/>
    <w:rsid w:val="004B227C"/>
    <w:rsid w:val="004D7938"/>
    <w:rsid w:val="004E39E4"/>
    <w:rsid w:val="004E6A85"/>
    <w:rsid w:val="00525780"/>
    <w:rsid w:val="00536681"/>
    <w:rsid w:val="00536D74"/>
    <w:rsid w:val="005600AF"/>
    <w:rsid w:val="005B4617"/>
    <w:rsid w:val="005C4C83"/>
    <w:rsid w:val="00604F71"/>
    <w:rsid w:val="0061117D"/>
    <w:rsid w:val="0061412E"/>
    <w:rsid w:val="0064046E"/>
    <w:rsid w:val="00644621"/>
    <w:rsid w:val="006A5501"/>
    <w:rsid w:val="00731404"/>
    <w:rsid w:val="007A773E"/>
    <w:rsid w:val="007F1A2E"/>
    <w:rsid w:val="007F552A"/>
    <w:rsid w:val="00810856"/>
    <w:rsid w:val="00843D11"/>
    <w:rsid w:val="008617BC"/>
    <w:rsid w:val="00897EA8"/>
    <w:rsid w:val="008B03B3"/>
    <w:rsid w:val="008D3A9B"/>
    <w:rsid w:val="00936000"/>
    <w:rsid w:val="009362B8"/>
    <w:rsid w:val="009406E7"/>
    <w:rsid w:val="0097584C"/>
    <w:rsid w:val="009C090B"/>
    <w:rsid w:val="009C3267"/>
    <w:rsid w:val="009D3E0F"/>
    <w:rsid w:val="009F716D"/>
    <w:rsid w:val="00A0023D"/>
    <w:rsid w:val="00A02480"/>
    <w:rsid w:val="00A05020"/>
    <w:rsid w:val="00A074C9"/>
    <w:rsid w:val="00A11C98"/>
    <w:rsid w:val="00A25D81"/>
    <w:rsid w:val="00A55BD0"/>
    <w:rsid w:val="00A8530D"/>
    <w:rsid w:val="00A91045"/>
    <w:rsid w:val="00AD595F"/>
    <w:rsid w:val="00AE1A0D"/>
    <w:rsid w:val="00AE1D99"/>
    <w:rsid w:val="00B00094"/>
    <w:rsid w:val="00B41DD1"/>
    <w:rsid w:val="00BF7D57"/>
    <w:rsid w:val="00C74029"/>
    <w:rsid w:val="00CA75BE"/>
    <w:rsid w:val="00CD0EF5"/>
    <w:rsid w:val="00CF4887"/>
    <w:rsid w:val="00D07520"/>
    <w:rsid w:val="00D24515"/>
    <w:rsid w:val="00D31591"/>
    <w:rsid w:val="00D84017"/>
    <w:rsid w:val="00DA6936"/>
    <w:rsid w:val="00DE44FD"/>
    <w:rsid w:val="00DE4B40"/>
    <w:rsid w:val="00E030CC"/>
    <w:rsid w:val="00E10CA5"/>
    <w:rsid w:val="00E11E86"/>
    <w:rsid w:val="00E2472A"/>
    <w:rsid w:val="00E27D46"/>
    <w:rsid w:val="00E70ADA"/>
    <w:rsid w:val="00EA4D84"/>
    <w:rsid w:val="00EC6BC9"/>
    <w:rsid w:val="00EC77F5"/>
    <w:rsid w:val="00ED75B6"/>
    <w:rsid w:val="00EF0C59"/>
    <w:rsid w:val="00F0627F"/>
    <w:rsid w:val="00F46A83"/>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75BE"/>
    <w:pPr>
      <w:keepNext/>
      <w:jc w:val="center"/>
      <w:outlineLvl w:val="0"/>
    </w:pPr>
    <w:rPr>
      <w:sz w:val="28"/>
    </w:rPr>
  </w:style>
  <w:style w:type="paragraph" w:styleId="4">
    <w:name w:val="heading 4"/>
    <w:basedOn w:val="a"/>
    <w:next w:val="a"/>
    <w:link w:val="40"/>
    <w:uiPriority w:val="9"/>
    <w:semiHidden/>
    <w:unhideWhenUsed/>
    <w:qFormat/>
    <w:rsid w:val="00CA75BE"/>
    <w:pPr>
      <w:keepNext/>
      <w:keepLines/>
      <w:spacing w:before="40" w:line="276" w:lineRule="auto"/>
      <w:outlineLvl w:val="3"/>
    </w:pPr>
    <w:rPr>
      <w:rFonts w:ascii="Cambria" w:hAnsi="Cambria"/>
      <w:i/>
      <w:iCs/>
      <w:color w:val="365F91" w:themeColor="accent1" w:themeShade="BF"/>
      <w:sz w:val="22"/>
      <w:szCs w:val="22"/>
      <w:lang w:eastAsia="en-US"/>
    </w:rPr>
  </w:style>
  <w:style w:type="paragraph" w:styleId="5">
    <w:name w:val="heading 5"/>
    <w:basedOn w:val="a"/>
    <w:next w:val="a"/>
    <w:link w:val="50"/>
    <w:uiPriority w:val="9"/>
    <w:semiHidden/>
    <w:unhideWhenUsed/>
    <w:qFormat/>
    <w:rsid w:val="00CA75BE"/>
    <w:pPr>
      <w:keepNext/>
      <w:keepLines/>
      <w:spacing w:before="40" w:line="276" w:lineRule="auto"/>
      <w:outlineLvl w:val="4"/>
    </w:pPr>
    <w:rPr>
      <w:rFonts w:ascii="Cambria" w:hAnsi="Cambria"/>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CA75BE"/>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A75BE"/>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CA75BE"/>
    <w:rPr>
      <w:rFonts w:ascii="Cambria" w:eastAsia="Times New Roman" w:hAnsi="Cambria" w:cs="Times New Roman"/>
      <w:color w:val="365F91" w:themeColor="accent1" w:themeShade="BF"/>
    </w:rPr>
  </w:style>
  <w:style w:type="numbering" w:customStyle="1" w:styleId="13">
    <w:name w:val="Нет списка1"/>
    <w:next w:val="a2"/>
    <w:uiPriority w:val="99"/>
    <w:semiHidden/>
    <w:unhideWhenUsed/>
    <w:rsid w:val="00CA75BE"/>
  </w:style>
  <w:style w:type="table" w:customStyle="1" w:styleId="21">
    <w:name w:val="Сетка таблицы2"/>
    <w:basedOn w:val="a1"/>
    <w:next w:val="ab"/>
    <w:uiPriority w:val="59"/>
    <w:rsid w:val="00CA7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CA75B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CA75BE"/>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CA75BE"/>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CA75BE"/>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CA75BE"/>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CA75BE"/>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CA75BE"/>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CA75BE"/>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CA75BE"/>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CA75BE"/>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CA75BE"/>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CA75B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CA75B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CA75BE"/>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CA75BE"/>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CA75BE"/>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CA75BE"/>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CA75BE"/>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CA75BE"/>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CA75BE"/>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CA75BE"/>
    <w:rPr>
      <w:rFonts w:ascii="Calibri" w:eastAsia="Calibri" w:hAnsi="Calibri"/>
      <w:lang w:eastAsia="en-US"/>
    </w:rPr>
  </w:style>
  <w:style w:type="character" w:customStyle="1" w:styleId="afe">
    <w:name w:val="Текст сноски Знак"/>
    <w:basedOn w:val="a0"/>
    <w:link w:val="afd"/>
    <w:uiPriority w:val="99"/>
    <w:semiHidden/>
    <w:rsid w:val="00CA75BE"/>
    <w:rPr>
      <w:rFonts w:ascii="Calibri" w:eastAsia="Calibri" w:hAnsi="Calibri" w:cs="Times New Roman"/>
      <w:sz w:val="20"/>
      <w:szCs w:val="20"/>
    </w:rPr>
  </w:style>
  <w:style w:type="paragraph" w:styleId="aff">
    <w:name w:val="Revision"/>
    <w:hidden/>
    <w:uiPriority w:val="99"/>
    <w:semiHidden/>
    <w:rsid w:val="00CA75BE"/>
    <w:pPr>
      <w:spacing w:after="0" w:line="240" w:lineRule="auto"/>
    </w:pPr>
    <w:rPr>
      <w:rFonts w:ascii="Calibri" w:eastAsia="Calibri" w:hAnsi="Calibri" w:cs="Times New Roman"/>
    </w:rPr>
  </w:style>
  <w:style w:type="character" w:styleId="aff0">
    <w:name w:val="Hyperlink"/>
    <w:basedOn w:val="a0"/>
    <w:rsid w:val="00CA75BE"/>
    <w:rPr>
      <w:color w:val="0066CC"/>
      <w:u w:val="single"/>
    </w:rPr>
  </w:style>
  <w:style w:type="character" w:customStyle="1" w:styleId="135pt">
    <w:name w:val="Колонтитул + 13;5 pt"/>
    <w:basedOn w:val="af8"/>
    <w:rsid w:val="00CA75BE"/>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CA75B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CA75B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CA75BE"/>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CA75B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CA75BE"/>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CA75B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CA75BE"/>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CA75B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CA75BE"/>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CA75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CA75BE"/>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CA75BE"/>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CA75BE"/>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CA75BE"/>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CA75BE"/>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CA75BE"/>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CA75BE"/>
    <w:rPr>
      <w:rFonts w:ascii="Times New Roman" w:eastAsia="Times New Roman" w:hAnsi="Times New Roman" w:cs="Times New Roman"/>
      <w:sz w:val="21"/>
      <w:szCs w:val="21"/>
    </w:rPr>
  </w:style>
  <w:style w:type="paragraph" w:customStyle="1" w:styleId="43">
    <w:name w:val="Основной текст (4)"/>
    <w:basedOn w:val="a"/>
    <w:link w:val="42"/>
    <w:rsid w:val="00CA75BE"/>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CA75BE"/>
    <w:pPr>
      <w:widowControl w:val="0"/>
      <w:shd w:val="clear" w:color="auto" w:fill="FFFFFF"/>
      <w:spacing w:line="322" w:lineRule="exact"/>
    </w:pPr>
    <w:rPr>
      <w:sz w:val="27"/>
      <w:szCs w:val="27"/>
      <w:lang w:eastAsia="en-US"/>
    </w:rPr>
  </w:style>
  <w:style w:type="paragraph" w:styleId="17">
    <w:name w:val="toc 1"/>
    <w:basedOn w:val="a"/>
    <w:link w:val="16"/>
    <w:autoRedefine/>
    <w:rsid w:val="00CA75BE"/>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CA75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CA75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A75B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A75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CA75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0">
    <w:name w:val="Нет списка11"/>
    <w:next w:val="a2"/>
    <w:uiPriority w:val="99"/>
    <w:semiHidden/>
    <w:unhideWhenUsed/>
    <w:rsid w:val="00CA75BE"/>
  </w:style>
  <w:style w:type="table" w:customStyle="1" w:styleId="111">
    <w:name w:val="Сетка таблицы11"/>
    <w:basedOn w:val="a1"/>
    <w:next w:val="ab"/>
    <w:uiPriority w:val="59"/>
    <w:rsid w:val="00CA75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ветлая заливка11"/>
    <w:basedOn w:val="a1"/>
    <w:uiPriority w:val="60"/>
    <w:rsid w:val="00CA75B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CA75B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
    <w:name w:val="Светлая заливка - Акцент 21"/>
    <w:basedOn w:val="a1"/>
    <w:next w:val="-2"/>
    <w:uiPriority w:val="60"/>
    <w:rsid w:val="00CA75B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rsid w:val="00CA75B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rsid w:val="00CA75B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10">
    <w:name w:val="Нет списка111"/>
    <w:next w:val="a2"/>
    <w:uiPriority w:val="99"/>
    <w:semiHidden/>
    <w:unhideWhenUsed/>
    <w:rsid w:val="00CA75BE"/>
  </w:style>
  <w:style w:type="numbering" w:customStyle="1" w:styleId="1111">
    <w:name w:val="Нет списка1111"/>
    <w:next w:val="a2"/>
    <w:uiPriority w:val="99"/>
    <w:semiHidden/>
    <w:unhideWhenUsed/>
    <w:rsid w:val="00CA75BE"/>
  </w:style>
  <w:style w:type="character" w:styleId="aff3">
    <w:name w:val="FollowedHyperlink"/>
    <w:basedOn w:val="a0"/>
    <w:uiPriority w:val="99"/>
    <w:semiHidden/>
    <w:unhideWhenUsed/>
    <w:rsid w:val="00CA75BE"/>
    <w:rPr>
      <w:color w:val="800080" w:themeColor="followedHyperlink"/>
      <w:u w:val="single"/>
    </w:rPr>
  </w:style>
  <w:style w:type="character" w:customStyle="1" w:styleId="100">
    <w:name w:val="Основной текст + 10"/>
    <w:aliases w:val="5 pt,Полужирный,Колонтитул + 13"/>
    <w:basedOn w:val="aff1"/>
    <w:rsid w:val="00CA75BE"/>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CA75BE"/>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c"/>
    <w:rsid w:val="00CA75BE"/>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12">
    <w:name w:val="Сетка таблицы111"/>
    <w:basedOn w:val="a1"/>
    <w:next w:val="ab"/>
    <w:uiPriority w:val="59"/>
    <w:rsid w:val="00CA75BE"/>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ветлая заливка - Акцент 211"/>
    <w:basedOn w:val="a1"/>
    <w:next w:val="-2"/>
    <w:uiPriority w:val="60"/>
    <w:semiHidden/>
    <w:unhideWhenUsed/>
    <w:rsid w:val="00CA75BE"/>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1"/>
    <w:basedOn w:val="a1"/>
    <w:next w:val="-3"/>
    <w:uiPriority w:val="60"/>
    <w:semiHidden/>
    <w:unhideWhenUsed/>
    <w:rsid w:val="00CA75BE"/>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1">
    <w:name w:val="Светлая заливка - Акцент 411"/>
    <w:basedOn w:val="a1"/>
    <w:next w:val="-4"/>
    <w:uiPriority w:val="60"/>
    <w:semiHidden/>
    <w:unhideWhenUsed/>
    <w:rsid w:val="00CA75BE"/>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3">
    <w:name w:val="Светлая заливка111"/>
    <w:basedOn w:val="a1"/>
    <w:uiPriority w:val="60"/>
    <w:rsid w:val="00CA75BE"/>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Светлая заливка - Акцент 1111"/>
    <w:basedOn w:val="a1"/>
    <w:uiPriority w:val="60"/>
    <w:rsid w:val="00CA75BE"/>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10">
    <w:name w:val="Сетка таблицы1111"/>
    <w:basedOn w:val="a1"/>
    <w:uiPriority w:val="59"/>
    <w:rsid w:val="00CA75BE"/>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56530</Words>
  <Characters>322222</Characters>
  <Application>Microsoft Office Word</Application>
  <DocSecurity>0</DocSecurity>
  <Lines>2685</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5</cp:revision>
  <dcterms:created xsi:type="dcterms:W3CDTF">2021-09-22T02:22:00Z</dcterms:created>
  <dcterms:modified xsi:type="dcterms:W3CDTF">2021-11-24T04:35:00Z</dcterms:modified>
</cp:coreProperties>
</file>