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94" w:rsidRPr="00B772F6" w:rsidRDefault="007C444A" w:rsidP="00F156C6">
      <w:pPr>
        <w:jc w:val="right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ab/>
      </w:r>
      <w:r w:rsidRPr="00B772F6">
        <w:rPr>
          <w:rFonts w:ascii="Times New Roman" w:hAnsi="Times New Roman" w:cs="Times New Roman"/>
          <w:sz w:val="28"/>
          <w:szCs w:val="28"/>
        </w:rPr>
        <w:tab/>
      </w:r>
      <w:r w:rsidRPr="00B772F6">
        <w:rPr>
          <w:rFonts w:ascii="Times New Roman" w:hAnsi="Times New Roman" w:cs="Times New Roman"/>
          <w:sz w:val="28"/>
          <w:szCs w:val="28"/>
        </w:rPr>
        <w:tab/>
      </w:r>
      <w:r w:rsidRPr="00B772F6">
        <w:rPr>
          <w:rFonts w:ascii="Times New Roman" w:hAnsi="Times New Roman" w:cs="Times New Roman"/>
          <w:sz w:val="28"/>
          <w:szCs w:val="28"/>
        </w:rPr>
        <w:tab/>
      </w:r>
      <w:r w:rsidR="00F156C6" w:rsidRPr="00B772F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156C6" w:rsidRPr="00B772F6" w:rsidRDefault="00F156C6" w:rsidP="00F156C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156C6" w:rsidRPr="00B772F6" w:rsidRDefault="00F156C6" w:rsidP="00B8389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Экономическое обоснование</w:t>
      </w:r>
    </w:p>
    <w:p w:rsidR="00B8389D" w:rsidRPr="00B772F6" w:rsidRDefault="00F156C6" w:rsidP="00B838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установления коэффициентов К и К1 при расчете арендной платы за использова</w:t>
      </w:r>
      <w:r w:rsidR="00B8389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ние находящихся на территории Панк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рушихинского района Алтайского края земельных участков, находящихся в муниципальной</w:t>
      </w:r>
      <w:r w:rsidR="00B7023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45A50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собственности и государственная собственность на которые не разграничена</w:t>
      </w:r>
    </w:p>
    <w:p w:rsidR="00610C59" w:rsidRPr="00B772F6" w:rsidRDefault="00610C59" w:rsidP="00B8389D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156C6" w:rsidRPr="00B772F6" w:rsidRDefault="00F156C6" w:rsidP="00610C5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Настоящее экономическое обоснование подготовлено в соответствии с </w:t>
      </w:r>
      <w:r w:rsidR="00D40E6A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требованиями статей 1, 39.7  Земельного кодекса Российской Федерации от 25.10.2001 года № 136 ФЗ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="00D40E6A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остановлени</w:t>
      </w:r>
      <w:r w:rsidR="00D40E6A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ем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я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Федерации», постановлени</w:t>
      </w:r>
      <w:r w:rsidR="00D40E6A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ем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Администрации Алтайского края от 24.12.2007 № 603</w:t>
      </w:r>
      <w:r w:rsidR="00EA3C93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(с изменениями на 28.12.2017г.)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«Об утверждении Положения о порядке определения размера арендной платы за использование находящихся на территории Алтайского края земельных участков, государственная собственность на которые не разграничена, порядке, условиях и сроках ее внесения» и на основании официальных статистических данных, используемых для основных показателей социально-экономического развития Панкрушихинского района и отчетах о производстве, затратах, себестоимости реализации продукции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сельхозтоваропроизводителями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 2017-2019 годы.</w:t>
      </w:r>
    </w:p>
    <w:p w:rsidR="00F156C6" w:rsidRPr="00B772F6" w:rsidRDefault="00F156C6" w:rsidP="00F46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Расчет значений коэффициентов осуществлялся в соответствии с основными принципами определения арендной платы, определенными постановлением Правительства РФ от 16.07.2009</w:t>
      </w:r>
      <w:r w:rsidR="00610C59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№582,</w:t>
      </w:r>
      <w:r w:rsidR="00F46358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определенными для данных земельных участков:</w:t>
      </w:r>
    </w:p>
    <w:p w:rsidR="00F156C6" w:rsidRPr="00B772F6" w:rsidRDefault="00F46358" w:rsidP="00F463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F156C6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принцип экономической обоснованности;</w:t>
      </w:r>
    </w:p>
    <w:p w:rsidR="00F156C6" w:rsidRPr="00B772F6" w:rsidRDefault="00F46358" w:rsidP="00CB2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</w:t>
      </w:r>
      <w:r w:rsidR="00F156C6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принцип предсказуемости расчета размера арендной платы, в соответствии с которым в нормативных правовых актах органов местного самоуправления определяются порядок расчета арендной платы и случаи, в которых возможен </w:t>
      </w:r>
      <w:r w:rsidR="00F156C6" w:rsidRPr="00B772F6">
        <w:rPr>
          <w:rFonts w:ascii="Times New Roman" w:hAnsi="Times New Roman" w:cs="Times New Roman"/>
          <w:sz w:val="28"/>
          <w:szCs w:val="28"/>
        </w:rPr>
        <w:t>пересмотр размера арендной платы в одностороннем порядке по требованию арендодателя;</w:t>
      </w:r>
    </w:p>
    <w:p w:rsidR="00F156C6" w:rsidRPr="00B772F6" w:rsidRDefault="00F46358" w:rsidP="00CB2AF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F156C6" w:rsidRPr="00B772F6">
        <w:rPr>
          <w:rFonts w:ascii="Times New Roman" w:hAnsi="Times New Roman" w:cs="Times New Roman"/>
          <w:sz w:val="28"/>
          <w:szCs w:val="28"/>
        </w:rPr>
        <w:t>принцип предельно допустимой простоты расчета арендной платы;</w:t>
      </w:r>
    </w:p>
    <w:p w:rsidR="00F46358" w:rsidRPr="00B772F6" w:rsidRDefault="002826FC" w:rsidP="00CB2AF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-</w:t>
      </w:r>
      <w:r w:rsidR="00CB2AFD" w:rsidRPr="00B772F6">
        <w:rPr>
          <w:rFonts w:ascii="Times New Roman" w:hAnsi="Times New Roman" w:cs="Times New Roman"/>
          <w:sz w:val="28"/>
          <w:szCs w:val="28"/>
        </w:rPr>
        <w:t xml:space="preserve"> </w:t>
      </w:r>
      <w:r w:rsidR="00F46358" w:rsidRPr="00B772F6">
        <w:rPr>
          <w:rFonts w:ascii="Times New Roman" w:hAnsi="Times New Roman" w:cs="Times New Roman"/>
          <w:sz w:val="28"/>
          <w:szCs w:val="28"/>
        </w:rPr>
        <w:t>принцип недопущения ухудшения экономического состояния землепользователей и землевладельцев при переоформлении ими прав на земельные участки;</w:t>
      </w:r>
    </w:p>
    <w:p w:rsidR="00F46358" w:rsidRPr="00B772F6" w:rsidRDefault="00226586" w:rsidP="002265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F46358" w:rsidRPr="00B772F6">
        <w:rPr>
          <w:rFonts w:ascii="Times New Roman" w:hAnsi="Times New Roman" w:cs="Times New Roman"/>
          <w:sz w:val="28"/>
          <w:szCs w:val="28"/>
        </w:rPr>
        <w:t>принцип учета необходимости поддержки социально значимых видов деятельности;</w:t>
      </w:r>
    </w:p>
    <w:p w:rsidR="00F46358" w:rsidRPr="00B772F6" w:rsidRDefault="00226586" w:rsidP="002265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F46358" w:rsidRPr="00B772F6">
        <w:rPr>
          <w:rFonts w:ascii="Times New Roman" w:hAnsi="Times New Roman" w:cs="Times New Roman"/>
          <w:sz w:val="28"/>
          <w:szCs w:val="28"/>
        </w:rPr>
        <w:t>принцип запрета необоснованных</w:t>
      </w:r>
      <w:r w:rsidR="00F46358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предпочтений, в соответствии с которым порядок расчета размера арендной платы за земельные участки, принадлежащие соответствующему публично-правовому образованию и </w:t>
      </w:r>
      <w:r w:rsidR="00F46358" w:rsidRPr="00B772F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отнесенные к одной категории земель, используемые или предназначенные для одних и тех же видов деятельности и предоставляемые по одним и тем же основаниям, не должен различаться.</w:t>
      </w:r>
    </w:p>
    <w:p w:rsidR="00F46358" w:rsidRPr="00B772F6" w:rsidRDefault="00F46358" w:rsidP="0022658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Для реализации принципа экономической обоснованности учитывается специфическая характеристика муниципального образования: рынок земельных участков, экономико-географическое положение, экономическая эффективность производственной деятельности арендаторов, осуществляющих свою деятельность на территории района.</w:t>
      </w:r>
    </w:p>
    <w:p w:rsidR="00F46358" w:rsidRPr="00B772F6" w:rsidRDefault="00F46358" w:rsidP="00F520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Поскольку производственная деятельность хозяйствующих субъектов неразрывно связана с землей, которая используется как пространственная основа и средство производства, то земельный участок можно рассматривать с позиции полезности и доходности использования.</w:t>
      </w:r>
    </w:p>
    <w:p w:rsidR="00F46358" w:rsidRPr="00B772F6" w:rsidRDefault="00F46358" w:rsidP="00F5205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При расчете коэффициентов учитывался также бюджетный интерес: ставки арендной платы призваны обеспечить максимальное поступление в бюджет арендных платежей при одновременном соблюдении экономически справедливого баланса интересов муниципального образования и арендаторов земельных участков.</w:t>
      </w:r>
    </w:p>
    <w:p w:rsidR="00F46358" w:rsidRPr="00B772F6" w:rsidRDefault="00F46358" w:rsidP="00F52234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Арендная плата является неналоговым доходом районного бюджета. Зачисление доходов производится в соответствии со статьей 62 Бюджетного кодекса Российской Федерации. Это один из основных источников доходов за счет которого функционирует социальная инфраструктура района (учреждения образования, учреждения культуры и т.д.). Доля арендной платы в собственных доходах районного бюджета составляет:</w:t>
      </w:r>
    </w:p>
    <w:p w:rsidR="00F46358" w:rsidRPr="00B772F6" w:rsidRDefault="00F52234" w:rsidP="002826F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2014 </w:t>
      </w:r>
      <w:r w:rsidR="00F46358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г. - 8,6 %, 2015 г. - 8,5%,2016 г. - 6,5%, 2017 - 9,0 %, 2018 г,- 8,5%, 2019 г.-12,7%.</w:t>
      </w:r>
    </w:p>
    <w:p w:rsidR="009829E7" w:rsidRPr="00B772F6" w:rsidRDefault="009829E7" w:rsidP="002826F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829E7" w:rsidRPr="00B772F6" w:rsidRDefault="009829E7" w:rsidP="009829E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Расчет коэффициентов для земель сельскохозяйственного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br/>
        <w:t>назначения</w:t>
      </w:r>
    </w:p>
    <w:p w:rsidR="009829E7" w:rsidRPr="00B772F6" w:rsidRDefault="009829E7" w:rsidP="009829E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Кадастровая стоимость земель сельскохозяйственного назначения определена постановлением Администрации Алтайского края от 26.10.2012 № 578 «Об утверждении результатов государственной кадастровой оценки земельных участков в составе земель сельскохозяйственно</w:t>
      </w:r>
      <w:r w:rsidR="00052839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го назначения Алтайского края».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 период с 2010 по настоящее время коэффициенты, используемые для расчета арендной платы за земли сельскохозяйственного назначения, менялись в 2013 году решением Панкрушихинского районного Совета депутатов Алтайского края от 01.03.2013 №11 </w:t>
      </w:r>
      <w:r w:rsidRPr="00B772F6">
        <w:rPr>
          <w:rFonts w:ascii="Times New Roman" w:hAnsi="Times New Roman" w:cs="Times New Roman"/>
          <w:sz w:val="28"/>
          <w:szCs w:val="28"/>
          <w:lang w:val="en-US" w:bidi="en-US"/>
        </w:rPr>
        <w:t>PC</w:t>
      </w:r>
      <w:r w:rsidRPr="00B772F6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Средний размер арендной платы в районе за земли сельскохозяйственного назначения (пашня), предоставленные в аренду без торгов, составляет:</w:t>
      </w:r>
    </w:p>
    <w:p w:rsidR="009829E7" w:rsidRPr="00B772F6" w:rsidRDefault="00052839" w:rsidP="00153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2013 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 - 263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 (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111,4 % к прошлому периоду),</w:t>
      </w:r>
    </w:p>
    <w:p w:rsidR="009829E7" w:rsidRPr="00B772F6" w:rsidRDefault="00986F5C" w:rsidP="00153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2014 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г. - 286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108,7% к</w:t>
      </w:r>
      <w:r w:rsidR="00F45A50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прошлому  периоду</w:t>
      </w:r>
      <w:proofErr w:type="gramEnd"/>
      <w:r w:rsidR="0021234C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),</w:t>
      </w:r>
    </w:p>
    <w:p w:rsidR="009829E7" w:rsidRPr="00B772F6" w:rsidRDefault="00986F5C" w:rsidP="00153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2015 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="009829E7" w:rsidRPr="00B772F6">
        <w:rPr>
          <w:rFonts w:ascii="Times New Roman" w:hAnsi="Times New Roman" w:cs="Times New Roman"/>
          <w:color w:val="6B5597"/>
          <w:sz w:val="28"/>
          <w:szCs w:val="28"/>
          <w:lang w:eastAsia="ru-RU" w:bidi="ru-RU"/>
        </w:rPr>
        <w:t xml:space="preserve">- 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286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 (100,0%к прошлому периоду),</w:t>
      </w:r>
    </w:p>
    <w:p w:rsidR="009829E7" w:rsidRPr="00B772F6" w:rsidRDefault="00986F5C" w:rsidP="00153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2016 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г. - 305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 (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106,6 % к прошлому периоду),</w:t>
      </w:r>
    </w:p>
    <w:p w:rsidR="009829E7" w:rsidRPr="00B772F6" w:rsidRDefault="00986F5C" w:rsidP="00153EC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2017 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г. - 323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./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га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(105,9%   к прошлому периоду),</w:t>
      </w:r>
    </w:p>
    <w:p w:rsidR="00B96A96" w:rsidRPr="00B772F6" w:rsidRDefault="00986F5C" w:rsidP="00153EC5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2018 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г. </w:t>
      </w:r>
      <w:r w:rsidR="00B96A96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– 340 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2E3C9E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</w:t>
      </w:r>
      <w:r w:rsidR="000D457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 (105,3% 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0D457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прошлому периоду).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Рост арендной платы за 6 лет с 2013 по 2018 годы составил 29,</w:t>
      </w:r>
      <w:r w:rsidR="00B96A96" w:rsidRPr="00B772F6"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B772F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%, с учетом однократного изменения кадастровой стоимости земель и однократного изменения коэффициента, устанавливаемого в зависимости от вида разрешенного использования земельного участка.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 официальным данным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Алтайкрайстата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уровень инфляции по Алтайскому краю за период с января 2011 по декабрь 2017 года составил 60,1 %. Таким образом, в указанный период, рост размера арендной платы в два с половиной раза меньше роста уровня инфляции.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Размер арендной платы, рассчитанный по коэффициентам, по сельсоветам в 2018-2019 году составляет:</w:t>
      </w:r>
    </w:p>
    <w:p w:rsidR="009829E7" w:rsidRPr="00B772F6" w:rsidRDefault="009829E7" w:rsidP="00153EC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Велижанский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 - 287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/га,</w:t>
      </w:r>
    </w:p>
    <w:p w:rsidR="009829E7" w:rsidRPr="00B772F6" w:rsidRDefault="009829E7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Зять</w:t>
      </w:r>
      <w:r w:rsidR="00153EC5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ковский сельсовет - 368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153EC5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/га,</w:t>
      </w:r>
    </w:p>
    <w:p w:rsidR="009829E7" w:rsidRPr="00B772F6" w:rsidRDefault="009829E7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Кривинский сельсовет - 281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/га,</w:t>
      </w:r>
    </w:p>
    <w:p w:rsidR="009829E7" w:rsidRPr="00B772F6" w:rsidRDefault="00153EC5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Луковский сельсовет - </w:t>
      </w:r>
      <w:r w:rsidR="000D457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319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/га,</w:t>
      </w:r>
    </w:p>
    <w:p w:rsidR="009829E7" w:rsidRPr="00B772F6" w:rsidRDefault="000D4577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Панкрушихинский сельсовет -289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="009829E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/га, </w:t>
      </w:r>
    </w:p>
    <w:p w:rsidR="000D1A3B" w:rsidRPr="00B772F6" w:rsidRDefault="000D1A3B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Подойниковский сельсовет – 324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/га,</w:t>
      </w:r>
    </w:p>
    <w:p w:rsidR="000D1A3B" w:rsidRPr="00B772F6" w:rsidRDefault="000D1A3B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Урываевский сельсовет- 360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</w:t>
      </w:r>
    </w:p>
    <w:p w:rsidR="000D1A3B" w:rsidRPr="00B772F6" w:rsidRDefault="000D1A3B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Железнодорожный сельсовет – 136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</w:t>
      </w:r>
    </w:p>
    <w:p w:rsidR="005C5166" w:rsidRPr="00B772F6" w:rsidRDefault="000D4577" w:rsidP="00153EC5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По району - 378 руб</w:t>
      </w:r>
      <w:r w:rsidR="001010D1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/га</w:t>
      </w:r>
    </w:p>
    <w:p w:rsidR="00F156C6" w:rsidRPr="00B772F6" w:rsidRDefault="00E54E32" w:rsidP="00931D21">
      <w:pPr>
        <w:pStyle w:val="1"/>
        <w:shd w:val="clear" w:color="auto" w:fill="auto"/>
        <w:spacing w:line="240" w:lineRule="auto"/>
        <w:ind w:firstLine="260"/>
        <w:jc w:val="both"/>
        <w:rPr>
          <w:color w:val="000000"/>
          <w:sz w:val="28"/>
          <w:szCs w:val="28"/>
          <w:lang w:eastAsia="ru-RU" w:bidi="ru-RU"/>
        </w:rPr>
      </w:pPr>
      <w:r w:rsidRPr="00B772F6">
        <w:rPr>
          <w:sz w:val="28"/>
          <w:szCs w:val="28"/>
          <w:lang w:eastAsia="ru-RU" w:bidi="ru-RU"/>
        </w:rPr>
        <w:t>Принцип экономической обоснованности – принцип, в соответствии с которым арендная плата устанавливается в размере, соответствующем доходности земельного участка с учетом категории земель, к которой отнесен такой земельный участок, и его разрешенного использования, а также с учетом государственного регулирования тарифов на товары (работы, услуги) организаций, осуществляющих хозяйственную деятельность на таком земельном участке, и субсидий,</w:t>
      </w:r>
      <w:r w:rsidRPr="00B772F6">
        <w:rPr>
          <w:color w:val="000000"/>
          <w:sz w:val="28"/>
          <w:szCs w:val="28"/>
          <w:lang w:eastAsia="ru-RU" w:bidi="ru-RU"/>
        </w:rPr>
        <w:t xml:space="preserve"> предоставляемых организациям, осуществляющим деятельность на</w:t>
      </w:r>
      <w:r w:rsidR="005C5166" w:rsidRPr="00B772F6">
        <w:rPr>
          <w:color w:val="000000"/>
          <w:sz w:val="28"/>
          <w:szCs w:val="28"/>
          <w:lang w:eastAsia="ru-RU" w:bidi="ru-RU"/>
        </w:rPr>
        <w:t xml:space="preserve"> таком земельном участке.</w:t>
      </w:r>
    </w:p>
    <w:p w:rsidR="005C5166" w:rsidRPr="00B772F6" w:rsidRDefault="005C5166" w:rsidP="005C5166">
      <w:pPr>
        <w:pStyle w:val="a4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Доходность - применяемый в экономике (в финансах) относительный показатель эффективности вложений в те или иные </w:t>
      </w:r>
      <w:r w:rsidRPr="00B772F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активы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B772F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финансовые инструменты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B772F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проекты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или бизнес в целом. Доходность часто можно </w:t>
      </w:r>
      <w:r w:rsidR="001A0306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оценить,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как отношение абсолютной величины </w:t>
      </w:r>
      <w:r w:rsidRPr="00B772F6">
        <w:rPr>
          <w:rFonts w:ascii="Times New Roman" w:hAnsi="Times New Roman" w:cs="Times New Roman"/>
          <w:sz w:val="28"/>
          <w:szCs w:val="28"/>
          <w:u w:val="single"/>
          <w:lang w:eastAsia="ru-RU" w:bidi="ru-RU"/>
        </w:rPr>
        <w:t>дохода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к некоторой базе, которая представляет, обычно, сумму первоначальных вложений или вложений, которые необходимо</w:t>
      </w:r>
      <w:r w:rsidR="001A0306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осуществить для получения этого дохода. </w:t>
      </w:r>
    </w:p>
    <w:p w:rsidR="001A0306" w:rsidRPr="00B772F6" w:rsidRDefault="001A0306" w:rsidP="001A0306">
      <w:pPr>
        <w:pStyle w:val="a4"/>
        <w:ind w:firstLine="260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Обобщающим показателем экономической эффективности сельскохозяйственного производства является показатель рентабельности. Рентабельность означает доходность, или прибыльность производства, бизнеса, реализации. Рассчитывается как отношение прибыли к затратам или себестоимости</w:t>
      </w:r>
      <w:r w:rsidR="002B53C4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продукции.</w:t>
      </w:r>
    </w:p>
    <w:p w:rsidR="001A0306" w:rsidRPr="00B772F6" w:rsidRDefault="001A0306" w:rsidP="001A030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Основную площадь сельскохозяйственных угодий района занимают посевы зерновых и зернобобовых культур, поэтому расчеты</w:t>
      </w:r>
      <w:r w:rsidR="002B53C4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проведены по этим культурам.</w:t>
      </w:r>
    </w:p>
    <w:p w:rsidR="00AE4152" w:rsidRDefault="00AE4152" w:rsidP="002B53C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772F6" w:rsidRDefault="00B772F6" w:rsidP="002B53C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772F6" w:rsidRPr="00B772F6" w:rsidRDefault="00B772F6" w:rsidP="002B53C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B53C4" w:rsidRPr="00B772F6" w:rsidRDefault="002B53C4" w:rsidP="002B53C4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Производственно-экономические показатели</w:t>
      </w:r>
    </w:p>
    <w:p w:rsidR="002B53C4" w:rsidRPr="00B772F6" w:rsidRDefault="002B53C4" w:rsidP="002B53C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Таблица 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10"/>
        <w:gridCol w:w="1275"/>
        <w:gridCol w:w="1269"/>
        <w:gridCol w:w="1258"/>
        <w:gridCol w:w="1516"/>
      </w:tblGrid>
      <w:tr w:rsidR="00AE4152" w:rsidRPr="00B772F6" w:rsidTr="000300CB">
        <w:tc>
          <w:tcPr>
            <w:tcW w:w="4390" w:type="dxa"/>
          </w:tcPr>
          <w:p w:rsidR="00AE4152" w:rsidRPr="00B772F6" w:rsidRDefault="00AE4152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Показатель по зерновым и зернобобовым (озимым и яровым)</w:t>
            </w:r>
          </w:p>
        </w:tc>
        <w:tc>
          <w:tcPr>
            <w:tcW w:w="1275" w:type="dxa"/>
          </w:tcPr>
          <w:p w:rsidR="00AE4152" w:rsidRPr="00B772F6" w:rsidRDefault="000300CB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AE4152" w:rsidRPr="00B772F6" w:rsidRDefault="000300CB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4" w:type="dxa"/>
          </w:tcPr>
          <w:p w:rsidR="00AE4152" w:rsidRPr="00B772F6" w:rsidRDefault="000300CB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423" w:type="dxa"/>
          </w:tcPr>
          <w:p w:rsidR="00AE4152" w:rsidRPr="00B772F6" w:rsidRDefault="000300CB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C15F4C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0300CB" w:rsidRPr="00B772F6">
              <w:rPr>
                <w:rFonts w:ascii="Times New Roman" w:hAnsi="Times New Roman" w:cs="Times New Roman"/>
                <w:sz w:val="28"/>
                <w:szCs w:val="28"/>
              </w:rPr>
              <w:t>Валовый сбор – всего, тонн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102420,0</w:t>
            </w:r>
          </w:p>
        </w:tc>
        <w:tc>
          <w:tcPr>
            <w:tcW w:w="1276" w:type="dxa"/>
          </w:tcPr>
          <w:p w:rsidR="00AE4152" w:rsidRPr="00B772F6" w:rsidRDefault="005E3CE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55130,0</w:t>
            </w:r>
          </w:p>
        </w:tc>
        <w:tc>
          <w:tcPr>
            <w:tcW w:w="1264" w:type="dxa"/>
          </w:tcPr>
          <w:p w:rsidR="00AE4152" w:rsidRPr="00B772F6" w:rsidRDefault="00504C63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68590,0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75380,0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0300CB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 предприятия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65160,0</w:t>
            </w:r>
          </w:p>
        </w:tc>
        <w:tc>
          <w:tcPr>
            <w:tcW w:w="1276" w:type="dxa"/>
          </w:tcPr>
          <w:p w:rsidR="00AE4152" w:rsidRPr="00B772F6" w:rsidRDefault="005D3EF7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27910,0</w:t>
            </w:r>
          </w:p>
        </w:tc>
        <w:tc>
          <w:tcPr>
            <w:tcW w:w="1264" w:type="dxa"/>
          </w:tcPr>
          <w:p w:rsidR="00AE4152" w:rsidRPr="00B772F6" w:rsidRDefault="00504C63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42130,0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45066,7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0300CB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37260,0</w:t>
            </w:r>
          </w:p>
        </w:tc>
        <w:tc>
          <w:tcPr>
            <w:tcW w:w="1276" w:type="dxa"/>
          </w:tcPr>
          <w:p w:rsidR="00AE4152" w:rsidRPr="00B772F6" w:rsidRDefault="005D3EF7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27220,0</w:t>
            </w:r>
          </w:p>
        </w:tc>
        <w:tc>
          <w:tcPr>
            <w:tcW w:w="1264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26460,0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30313,3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C15F4C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0300CB" w:rsidRPr="00B772F6">
              <w:rPr>
                <w:rFonts w:ascii="Times New Roman" w:hAnsi="Times New Roman" w:cs="Times New Roman"/>
                <w:sz w:val="28"/>
                <w:szCs w:val="28"/>
              </w:rPr>
              <w:t>Убранная площадь – всего, га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126176,2</w:t>
            </w:r>
          </w:p>
        </w:tc>
        <w:tc>
          <w:tcPr>
            <w:tcW w:w="1276" w:type="dxa"/>
          </w:tcPr>
          <w:p w:rsidR="00AE4152" w:rsidRPr="00B772F6" w:rsidRDefault="005D3EF7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153388</w:t>
            </w:r>
          </w:p>
        </w:tc>
        <w:tc>
          <w:tcPr>
            <w:tcW w:w="1264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164869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148144,4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0300CB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сельхозпредприятия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66968,0</w:t>
            </w:r>
          </w:p>
        </w:tc>
        <w:tc>
          <w:tcPr>
            <w:tcW w:w="1276" w:type="dxa"/>
          </w:tcPr>
          <w:p w:rsidR="00AE4152" w:rsidRPr="00B772F6" w:rsidRDefault="005D3EF7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84848</w:t>
            </w:r>
          </w:p>
        </w:tc>
        <w:tc>
          <w:tcPr>
            <w:tcW w:w="1264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89803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80539,67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0300CB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59208,2</w:t>
            </w:r>
          </w:p>
        </w:tc>
        <w:tc>
          <w:tcPr>
            <w:tcW w:w="1276" w:type="dxa"/>
          </w:tcPr>
          <w:p w:rsidR="00AE4152" w:rsidRPr="00B772F6" w:rsidRDefault="005D3EF7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68540</w:t>
            </w:r>
          </w:p>
        </w:tc>
        <w:tc>
          <w:tcPr>
            <w:tcW w:w="1264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75066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67604,73</w:t>
            </w:r>
          </w:p>
        </w:tc>
      </w:tr>
      <w:tr w:rsidR="00AE4152" w:rsidRPr="00B772F6" w:rsidTr="000300CB">
        <w:tc>
          <w:tcPr>
            <w:tcW w:w="4390" w:type="dxa"/>
          </w:tcPr>
          <w:p w:rsidR="00AE4152" w:rsidRPr="00B772F6" w:rsidRDefault="00C15F4C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3. Урожайность – всего, ц/га (стр.1 / стр.2 * 10)</w:t>
            </w:r>
          </w:p>
        </w:tc>
        <w:tc>
          <w:tcPr>
            <w:tcW w:w="1275" w:type="dxa"/>
          </w:tcPr>
          <w:p w:rsidR="00AE4152" w:rsidRPr="00B772F6" w:rsidRDefault="009835E4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6" w:type="dxa"/>
          </w:tcPr>
          <w:p w:rsidR="00F43EAE" w:rsidRPr="00B772F6" w:rsidRDefault="00F43EAE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64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23" w:type="dxa"/>
          </w:tcPr>
          <w:p w:rsidR="00AE4152" w:rsidRPr="00B772F6" w:rsidRDefault="00E0475F" w:rsidP="005C516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C15F4C" w:rsidRPr="00B772F6" w:rsidTr="000300CB">
        <w:tc>
          <w:tcPr>
            <w:tcW w:w="4390" w:type="dxa"/>
          </w:tcPr>
          <w:p w:rsidR="00C15F4C" w:rsidRPr="00B772F6" w:rsidRDefault="00C15F4C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сельхозпредприятия</w:t>
            </w:r>
          </w:p>
        </w:tc>
        <w:tc>
          <w:tcPr>
            <w:tcW w:w="1275" w:type="dxa"/>
          </w:tcPr>
          <w:p w:rsidR="00C15F4C" w:rsidRPr="00B772F6" w:rsidRDefault="009835E4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76" w:type="dxa"/>
          </w:tcPr>
          <w:p w:rsidR="00C15F4C" w:rsidRPr="00B772F6" w:rsidRDefault="00F43EAE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64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23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C15F4C" w:rsidRPr="00B772F6" w:rsidTr="000300CB">
        <w:tc>
          <w:tcPr>
            <w:tcW w:w="4390" w:type="dxa"/>
          </w:tcPr>
          <w:p w:rsidR="00C15F4C" w:rsidRPr="00B772F6" w:rsidRDefault="00C15F4C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C15F4C" w:rsidRPr="00B772F6" w:rsidRDefault="009835E4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C15F4C" w:rsidRPr="00B772F6" w:rsidRDefault="00F43EAE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264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423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C15F4C" w:rsidRPr="00B772F6" w:rsidTr="000300CB">
        <w:tc>
          <w:tcPr>
            <w:tcW w:w="4390" w:type="dxa"/>
          </w:tcPr>
          <w:p w:rsidR="00C15F4C" w:rsidRPr="00B772F6" w:rsidRDefault="00D96862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4. Средняя цена в регионе, руб. за центнер</w:t>
            </w:r>
          </w:p>
        </w:tc>
        <w:tc>
          <w:tcPr>
            <w:tcW w:w="1275" w:type="dxa"/>
          </w:tcPr>
          <w:p w:rsidR="00C15F4C" w:rsidRPr="00B772F6" w:rsidRDefault="009835E4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796</w:t>
            </w:r>
          </w:p>
        </w:tc>
        <w:tc>
          <w:tcPr>
            <w:tcW w:w="1276" w:type="dxa"/>
          </w:tcPr>
          <w:p w:rsidR="00C15F4C" w:rsidRPr="00B772F6" w:rsidRDefault="00F43EAE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</w:p>
        </w:tc>
        <w:tc>
          <w:tcPr>
            <w:tcW w:w="1264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423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</w:tr>
      <w:tr w:rsidR="00C15F4C" w:rsidRPr="00B772F6" w:rsidTr="000300CB">
        <w:tc>
          <w:tcPr>
            <w:tcW w:w="4390" w:type="dxa"/>
          </w:tcPr>
          <w:p w:rsidR="00C15F4C" w:rsidRPr="00B772F6" w:rsidRDefault="00D96862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5. Выручка от реализации продукции руб., га (стр.3 * стр.4)</w:t>
            </w:r>
          </w:p>
        </w:tc>
        <w:tc>
          <w:tcPr>
            <w:tcW w:w="1275" w:type="dxa"/>
          </w:tcPr>
          <w:p w:rsidR="00C15F4C" w:rsidRPr="00B772F6" w:rsidRDefault="009835E4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12099</w:t>
            </w:r>
          </w:p>
        </w:tc>
        <w:tc>
          <w:tcPr>
            <w:tcW w:w="1276" w:type="dxa"/>
          </w:tcPr>
          <w:p w:rsidR="00C15F4C" w:rsidRPr="00B772F6" w:rsidRDefault="00F43EAE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8996</w:t>
            </w:r>
          </w:p>
        </w:tc>
        <w:tc>
          <w:tcPr>
            <w:tcW w:w="1264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13622</w:t>
            </w:r>
          </w:p>
        </w:tc>
        <w:tc>
          <w:tcPr>
            <w:tcW w:w="1423" w:type="dxa"/>
          </w:tcPr>
          <w:p w:rsidR="00C15F4C" w:rsidRPr="00B772F6" w:rsidRDefault="00E0475F" w:rsidP="00C15F4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11537</w:t>
            </w:r>
          </w:p>
        </w:tc>
      </w:tr>
      <w:tr w:rsidR="00D96862" w:rsidRPr="00B772F6" w:rsidTr="000300CB">
        <w:tc>
          <w:tcPr>
            <w:tcW w:w="4390" w:type="dxa"/>
          </w:tcPr>
          <w:p w:rsidR="00D96862" w:rsidRPr="00B772F6" w:rsidRDefault="00D96862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сельхозпредприятия</w:t>
            </w:r>
          </w:p>
        </w:tc>
        <w:tc>
          <w:tcPr>
            <w:tcW w:w="1275" w:type="dxa"/>
          </w:tcPr>
          <w:p w:rsidR="00D96862" w:rsidRPr="00B772F6" w:rsidRDefault="009835E4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15044</w:t>
            </w:r>
          </w:p>
        </w:tc>
        <w:tc>
          <w:tcPr>
            <w:tcW w:w="1276" w:type="dxa"/>
          </w:tcPr>
          <w:p w:rsidR="00D96862" w:rsidRPr="00B772F6" w:rsidRDefault="00F43EAE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9710</w:t>
            </w:r>
          </w:p>
        </w:tc>
        <w:tc>
          <w:tcPr>
            <w:tcW w:w="1264" w:type="dxa"/>
          </w:tcPr>
          <w:p w:rsidR="00D96862" w:rsidRPr="00B772F6" w:rsidRDefault="00E0475F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17248</w:t>
            </w:r>
          </w:p>
        </w:tc>
        <w:tc>
          <w:tcPr>
            <w:tcW w:w="1423" w:type="dxa"/>
          </w:tcPr>
          <w:p w:rsidR="00D96862" w:rsidRPr="00B772F6" w:rsidRDefault="00124527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13861</w:t>
            </w:r>
          </w:p>
        </w:tc>
      </w:tr>
      <w:tr w:rsidR="00D96862" w:rsidRPr="00B772F6" w:rsidTr="000300CB">
        <w:tc>
          <w:tcPr>
            <w:tcW w:w="4390" w:type="dxa"/>
          </w:tcPr>
          <w:p w:rsidR="00D96862" w:rsidRPr="00B772F6" w:rsidRDefault="00D96862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D96862" w:rsidRPr="00B772F6" w:rsidRDefault="009835E4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4093</w:t>
            </w:r>
          </w:p>
        </w:tc>
        <w:tc>
          <w:tcPr>
            <w:tcW w:w="1276" w:type="dxa"/>
          </w:tcPr>
          <w:p w:rsidR="00D96862" w:rsidRPr="00B772F6" w:rsidRDefault="00F43EAE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10146</w:t>
            </w:r>
          </w:p>
        </w:tc>
        <w:tc>
          <w:tcPr>
            <w:tcW w:w="1264" w:type="dxa"/>
          </w:tcPr>
          <w:p w:rsidR="00D96862" w:rsidRPr="00B772F6" w:rsidRDefault="00E0475F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11600</w:t>
            </w:r>
          </w:p>
        </w:tc>
        <w:tc>
          <w:tcPr>
            <w:tcW w:w="1423" w:type="dxa"/>
          </w:tcPr>
          <w:p w:rsidR="00D96862" w:rsidRPr="00B772F6" w:rsidRDefault="00124527" w:rsidP="00D9686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9296</w:t>
            </w:r>
          </w:p>
        </w:tc>
      </w:tr>
    </w:tbl>
    <w:p w:rsidR="005C5166" w:rsidRPr="00B772F6" w:rsidRDefault="00124527" w:rsidP="0012452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Себестоимость - это стоимостная оценка используемых в процессе производства продукции (работ, услуг) природных ресурсов, сырья, материалов, топлива, энергии, основных фондов, трудовых ресурсов и других затрат на её производство и реализацию.</w:t>
      </w:r>
    </w:p>
    <w:p w:rsidR="00124527" w:rsidRPr="00B772F6" w:rsidRDefault="007C0DB4" w:rsidP="007C0DB4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27"/>
        <w:gridCol w:w="1265"/>
        <w:gridCol w:w="1266"/>
        <w:gridCol w:w="1254"/>
        <w:gridCol w:w="1516"/>
      </w:tblGrid>
      <w:tr w:rsidR="00124527" w:rsidRPr="00B772F6" w:rsidTr="00FE21D8">
        <w:tc>
          <w:tcPr>
            <w:tcW w:w="4390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Показатель по зерновым и зернобобовым (озимым и яровым)</w:t>
            </w:r>
          </w:p>
        </w:tc>
        <w:tc>
          <w:tcPr>
            <w:tcW w:w="1275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6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64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1423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FD4B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="00FD4B25" w:rsidRPr="00B772F6">
              <w:rPr>
                <w:rFonts w:ascii="Times New Roman" w:hAnsi="Times New Roman" w:cs="Times New Roman"/>
                <w:sz w:val="28"/>
                <w:szCs w:val="28"/>
              </w:rPr>
              <w:t>Себестоимость продукции за центнер, руб.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450,50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712,50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685,90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616,30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FD4B2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FD4B25" w:rsidRPr="00B772F6">
              <w:rPr>
                <w:rFonts w:ascii="Times New Roman" w:hAnsi="Times New Roman" w:cs="Times New Roman"/>
                <w:sz w:val="28"/>
                <w:szCs w:val="28"/>
              </w:rPr>
              <w:t>Урожайность – всего ц/га (из таблицы 1)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13,9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сельхозпредприятия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46574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="00465748" w:rsidRPr="00B772F6">
              <w:rPr>
                <w:rFonts w:ascii="Times New Roman" w:hAnsi="Times New Roman" w:cs="Times New Roman"/>
                <w:sz w:val="28"/>
                <w:szCs w:val="28"/>
              </w:rPr>
              <w:t>Себестоимость работ на гектар, руб. (стр. 1 * стр.2)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6802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9049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9602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8566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1010D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r w:rsidR="001010D1" w:rsidRPr="00B77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ч. сельхозпредприятия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8514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9690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12072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10092</w:t>
            </w:r>
          </w:p>
        </w:tc>
      </w:tr>
      <w:tr w:rsidR="00124527" w:rsidRPr="00B772F6" w:rsidTr="00FE21D8">
        <w:tc>
          <w:tcPr>
            <w:tcW w:w="4390" w:type="dxa"/>
          </w:tcPr>
          <w:p w:rsidR="00124527" w:rsidRPr="00B772F6" w:rsidRDefault="00124527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крестьянские (фермерские) хозяйства</w:t>
            </w:r>
          </w:p>
        </w:tc>
        <w:tc>
          <w:tcPr>
            <w:tcW w:w="1275" w:type="dxa"/>
          </w:tcPr>
          <w:p w:rsidR="00124527" w:rsidRPr="00B772F6" w:rsidRDefault="001755A3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5090</w:t>
            </w:r>
          </w:p>
        </w:tc>
        <w:tc>
          <w:tcPr>
            <w:tcW w:w="1276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8408</w:t>
            </w:r>
          </w:p>
        </w:tc>
        <w:tc>
          <w:tcPr>
            <w:tcW w:w="1264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7133</w:t>
            </w:r>
          </w:p>
        </w:tc>
        <w:tc>
          <w:tcPr>
            <w:tcW w:w="1423" w:type="dxa"/>
          </w:tcPr>
          <w:p w:rsidR="00124527" w:rsidRPr="00B772F6" w:rsidRDefault="00763C7F" w:rsidP="00FE21D8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72F6">
              <w:rPr>
                <w:rFonts w:ascii="Times New Roman" w:hAnsi="Times New Roman" w:cs="Times New Roman"/>
                <w:sz w:val="28"/>
                <w:szCs w:val="28"/>
              </w:rPr>
              <w:t>6877</w:t>
            </w:r>
          </w:p>
        </w:tc>
      </w:tr>
    </w:tbl>
    <w:p w:rsidR="00124527" w:rsidRPr="00B772F6" w:rsidRDefault="00124527" w:rsidP="00124527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</w:p>
    <w:p w:rsidR="00A44688" w:rsidRPr="00B772F6" w:rsidRDefault="00B569A2" w:rsidP="00A446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приведённых расчетов (таблица 1, таблица 2): </w:t>
      </w:r>
    </w:p>
    <w:p w:rsidR="00A44688" w:rsidRPr="00B772F6" w:rsidRDefault="00A44688" w:rsidP="00A446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B569A2" w:rsidRPr="00B772F6">
        <w:rPr>
          <w:rFonts w:ascii="Times New Roman" w:hAnsi="Times New Roman" w:cs="Times New Roman"/>
          <w:sz w:val="28"/>
          <w:szCs w:val="28"/>
        </w:rPr>
        <w:t>выручка от реализации продукции с 1 га пашни составила 11537 рублей,</w:t>
      </w:r>
    </w:p>
    <w:p w:rsidR="00A44688" w:rsidRPr="00B772F6" w:rsidRDefault="00A44688" w:rsidP="00A44688">
      <w:pPr>
        <w:pStyle w:val="a4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B569A2" w:rsidRPr="00B772F6">
        <w:rPr>
          <w:rFonts w:ascii="Times New Roman" w:hAnsi="Times New Roman" w:cs="Times New Roman"/>
          <w:sz w:val="28"/>
          <w:szCs w:val="28"/>
        </w:rPr>
        <w:t xml:space="preserve">себестоимость работ 8566 рублей, </w:t>
      </w:r>
    </w:p>
    <w:p w:rsidR="00BF5E0F" w:rsidRPr="00B772F6" w:rsidRDefault="00A44688" w:rsidP="00A446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B569A2" w:rsidRPr="00B772F6">
        <w:rPr>
          <w:rFonts w:ascii="Times New Roman" w:hAnsi="Times New Roman" w:cs="Times New Roman"/>
          <w:sz w:val="28"/>
          <w:szCs w:val="28"/>
        </w:rPr>
        <w:t xml:space="preserve">прибыль равна 2971 рубль, </w:t>
      </w:r>
    </w:p>
    <w:p w:rsidR="00BF5E0F" w:rsidRPr="00B772F6" w:rsidRDefault="00BF5E0F" w:rsidP="00A4468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- </w:t>
      </w:r>
      <w:r w:rsidR="00B569A2" w:rsidRPr="00B772F6">
        <w:rPr>
          <w:rFonts w:ascii="Times New Roman" w:hAnsi="Times New Roman" w:cs="Times New Roman"/>
          <w:sz w:val="28"/>
          <w:szCs w:val="28"/>
        </w:rPr>
        <w:t xml:space="preserve">рентабельность 34,7%. </w:t>
      </w:r>
    </w:p>
    <w:p w:rsidR="00BF5E0F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Доходность земельного участка площадью 1 гектар для выращивания зерновых культур в год составила 1,347 (11537 руб./8566 руб. = 1,347). </w:t>
      </w:r>
    </w:p>
    <w:p w:rsidR="00BF5E0F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Земельные участки, используемые для выращивания зерновых и иных сельскохозяйственных культур, являются доходными, а соответственно конкурентоспособными. </w:t>
      </w:r>
    </w:p>
    <w:p w:rsidR="00BF5E0F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Риск и доходность в экономике рассматриваются как две взаимосвязанные категории. Существуют различные определения понятия «риск».</w:t>
      </w:r>
    </w:p>
    <w:p w:rsidR="002C6371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Сельскохозяйственное производство является наиболее рисковым видом предпринимательской деятельности, который определяется следующими факторами: сезонностью производства, природно- климатическими условиями, длительностью периода оборота капитала, ограниченностью технологического процесса во времени, изменение цены и т.д. </w:t>
      </w:r>
    </w:p>
    <w:p w:rsidR="002C6371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 xml:space="preserve">Следовательно, для определения коэффициента К, устанавливаемого в зависимости от вида разрешенного использования земельного участка, одной доходности мало, надо учитывать и риски. </w:t>
      </w:r>
    </w:p>
    <w:p w:rsidR="002C6371" w:rsidRPr="00B772F6" w:rsidRDefault="00B569A2" w:rsidP="00BF5E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Рис</w:t>
      </w:r>
      <w:r w:rsidR="002C6371" w:rsidRPr="00B772F6">
        <w:rPr>
          <w:rFonts w:ascii="Times New Roman" w:hAnsi="Times New Roman" w:cs="Times New Roman"/>
          <w:sz w:val="28"/>
          <w:szCs w:val="28"/>
        </w:rPr>
        <w:t xml:space="preserve">к - </w:t>
      </w:r>
      <w:r w:rsidRPr="00B772F6">
        <w:rPr>
          <w:rFonts w:ascii="Times New Roman" w:hAnsi="Times New Roman" w:cs="Times New Roman"/>
          <w:sz w:val="28"/>
          <w:szCs w:val="28"/>
        </w:rPr>
        <w:t xml:space="preserve">весьма сложная и многоаспектная категория, в наиболее общем виде это вероятность возникновения убытков или </w:t>
      </w:r>
      <w:proofErr w:type="spellStart"/>
      <w:r w:rsidRPr="00B772F6">
        <w:rPr>
          <w:rFonts w:ascii="Times New Roman" w:hAnsi="Times New Roman" w:cs="Times New Roman"/>
          <w:sz w:val="28"/>
          <w:szCs w:val="28"/>
        </w:rPr>
        <w:t>недополучения</w:t>
      </w:r>
      <w:proofErr w:type="spellEnd"/>
      <w:r w:rsidRPr="00B772F6">
        <w:rPr>
          <w:rFonts w:ascii="Times New Roman" w:hAnsi="Times New Roman" w:cs="Times New Roman"/>
          <w:sz w:val="28"/>
          <w:szCs w:val="28"/>
        </w:rPr>
        <w:t xml:space="preserve"> доходов с прогнозируемым вариантом. </w:t>
      </w:r>
    </w:p>
    <w:p w:rsidR="00763C7F" w:rsidRPr="00B772F6" w:rsidRDefault="00B569A2" w:rsidP="00E01980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В связи с тем, что сельскохозяйственное производство в решающей степени зависит от погодных и климатических условий, в первую очередь нужно установить риски, связанные с этими условиями. Учитывая природно-климатические условия можно сделать вывод, что вероятность возникновения этих рисков составляет 20-25%</w:t>
      </w:r>
      <w:r w:rsidR="002C6371" w:rsidRPr="00B772F6">
        <w:rPr>
          <w:rFonts w:ascii="Times New Roman" w:hAnsi="Times New Roman" w:cs="Times New Roman"/>
          <w:sz w:val="28"/>
          <w:szCs w:val="28"/>
        </w:rPr>
        <w:t>.</w:t>
      </w:r>
    </w:p>
    <w:p w:rsidR="005228CA" w:rsidRPr="00B772F6" w:rsidRDefault="002C6371" w:rsidP="00052B1B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Часто риски возникают вследствие поломок</w:t>
      </w:r>
      <w:r w:rsidR="005228CA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сельскохозяйственной техники, что приводит к несвоевременному посеву и уборке урожая. Вероятность возникновения данного риска оценивается в 10-15%.</w:t>
      </w:r>
    </w:p>
    <w:p w:rsidR="005228CA" w:rsidRPr="00B772F6" w:rsidRDefault="005228CA" w:rsidP="00E0198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Риск нередко связан с неплатежеспособностью покупателя. Потери от несвоевременности платежей покупателей усугубляются инфляционными процессами. Вероятность возникновения данного риска оценивается в 20-25%.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Учитывая все изложенное для расчета коэффициента К, доходность учитываем с риском в 20%.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Итак, размер доходности земельного участка с одного гектара в год для производства зерновых и зернобобовых культур с учетом риска составляет 1,077(1,347- 20%). Что указывает на то, что доходность участков позволяет пересмотр размера себестоимости, а значит возможность повышения выплат неналоговых доходов.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Арендная плата за земельные участки сельскохозяйственного назначения районного фонда перераспределения в среднем по району в 2017 -2019 гг. составила 332 рубля за один гектар.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Доля арендной платы в себестоимости производства зерновых и зернобобовых культур составляет 3,88 % (по среднему показателю за 2017-2019 гг.) и 3,46 % (в себестоимости 2019года).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Как правило, в экономике спрос «рождает» предложение. Администрацией района земельные участки сельскохозяйственного назначения районного фонда перераспределения передаются в аренду посредством проведения аукционов. Так в 2019 году размер арендной платы сложившийся по результатам аукционов составил: 288 руб./га - минимальный и 436 руб./га - максимальный.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Рынок аренды земельных участков, находящихся в общей долевой собственности граждан, также является неоднородным. Формы платы за аренду одной земельной доли устанавливаются по договоренности сторон: натуральная либо денежная.</w:t>
      </w:r>
    </w:p>
    <w:p w:rsidR="005228CA" w:rsidRPr="00B772F6" w:rsidRDefault="005228CA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большинстве случаев </w:t>
      </w:r>
      <w:proofErr w:type="spellStart"/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сельхозтоваропроизводители</w:t>
      </w:r>
      <w:proofErr w:type="spellEnd"/>
      <w:r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ведут</w:t>
      </w:r>
      <w:r w:rsidR="00F80708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расчеты с собственниками земельны</w:t>
      </w:r>
      <w:r w:rsidR="00842354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 долей в натуральной форме. В с</w:t>
      </w:r>
      <w:r w:rsidR="00F80708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реднем за аренду 1 </w:t>
      </w:r>
      <w:r w:rsidR="00155F1B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земельной доли г</w:t>
      </w:r>
      <w:r w:rsidR="0020221B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лава крестьянского (фермерского)</w:t>
      </w:r>
      <w:r w:rsidR="00155F1B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хозяйства или сельскохозяйственная организация, использующие земельный участок, выдает 0,5 тонны продовольственной пшеницы и 1 тонну </w:t>
      </w:r>
      <w:proofErr w:type="spellStart"/>
      <w:r w:rsidR="00155F1B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зерноотходов</w:t>
      </w:r>
      <w:proofErr w:type="spellEnd"/>
      <w:r w:rsidR="00155F1B" w:rsidRPr="00B772F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980" w:rsidRPr="00B772F6" w:rsidRDefault="00E01980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Максимальная арендная плата в натуральном выражении за 1 земельную долю примерно составит 12690,2 рублей (5768 руб. + 6922,2 руб.).</w:t>
      </w:r>
    </w:p>
    <w:p w:rsidR="002C6371" w:rsidRPr="00B772F6" w:rsidRDefault="00E01980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Максимальная площадь пашни, приходящаяся на 1 земельную долю, по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Панкрушихинскому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району составляет 17 га по АО «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Панкрушихинское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». Следовательно, минимальный размер арендной платы, выплачиваемый гражданам за использование 1 гектара пашни земельной доли, в пересчете на денежные средства составит 12690,2 / 17 = 746 руб</w:t>
      </w:r>
      <w:r w:rsidR="00052B1B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052B1B" w:rsidRPr="00B772F6" w:rsidRDefault="00052B1B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Следовательно, по состоянию на конец 2019 года стоимость аренды земельных участков, занятых пашней, на</w:t>
      </w:r>
      <w:r w:rsidR="00523612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ходящихся в государственной собственности, ниже стоимости аренды земельных участков, занятых пашней, находящихся в общей долевой собственности граждан, на 38,6 %.</w:t>
      </w:r>
    </w:p>
    <w:p w:rsidR="00BD340D" w:rsidRPr="00B772F6" w:rsidRDefault="00BD340D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Анализ ставок арендной платы за 1 га земель сельскохозяйственного назначения, находящихся в государственной собственности, за 2018 год по районам Алтайского края – </w:t>
      </w:r>
      <w:r w:rsidR="00E06677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326,88</w:t>
      </w: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руб.</w:t>
      </w:r>
      <w:r w:rsidR="0058740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, Каменский район – 584 руб. (макс.</w:t>
      </w:r>
      <w:proofErr w:type="gramStart"/>
      <w:r w:rsidR="0058740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),</w:t>
      </w:r>
      <w:r w:rsidR="00F45A50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8740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58740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Бурлинский</w:t>
      </w:r>
      <w:proofErr w:type="spellEnd"/>
      <w:proofErr w:type="gramEnd"/>
      <w:r w:rsidR="0058740D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– 96,00 (мин.).</w:t>
      </w:r>
    </w:p>
    <w:p w:rsidR="0058740D" w:rsidRPr="00B772F6" w:rsidRDefault="00772C83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- средняя ставка по</w:t>
      </w:r>
      <w:r w:rsidR="00F45A50"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Славгородскому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управленческому округу – 184,82 руб.;</w:t>
      </w:r>
    </w:p>
    <w:p w:rsidR="00772C83" w:rsidRPr="00B772F6" w:rsidRDefault="00772C83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- средняя ставка по Восточно-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Кулундинской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природно-экономической зоны – 347,51 руб.;</w:t>
      </w:r>
    </w:p>
    <w:p w:rsidR="00772C83" w:rsidRPr="00B772F6" w:rsidRDefault="00772C83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средняя ставка по почвенно-климатической зоне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Кулундинская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степь – 236,67;</w:t>
      </w:r>
    </w:p>
    <w:p w:rsidR="00772C83" w:rsidRPr="00B772F6" w:rsidRDefault="00772C83" w:rsidP="00052B1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 средние ставки по районам, граничащим с </w:t>
      </w:r>
      <w:proofErr w:type="spellStart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Панкрушихинским</w:t>
      </w:r>
      <w:proofErr w:type="spellEnd"/>
      <w:r w:rsidRPr="00B772F6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районом:</w:t>
      </w:r>
    </w:p>
    <w:p w:rsidR="00CB441C" w:rsidRPr="00B772F6" w:rsidRDefault="00CB441C" w:rsidP="00772C8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72F6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B772F6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E06677" w:rsidRPr="00B772F6">
        <w:rPr>
          <w:rFonts w:ascii="Times New Roman" w:hAnsi="Times New Roman" w:cs="Times New Roman"/>
          <w:sz w:val="28"/>
          <w:szCs w:val="28"/>
        </w:rPr>
        <w:t>422,00</w:t>
      </w:r>
      <w:r w:rsidRPr="00B772F6">
        <w:rPr>
          <w:rFonts w:ascii="Times New Roman" w:hAnsi="Times New Roman" w:cs="Times New Roman"/>
          <w:sz w:val="28"/>
          <w:szCs w:val="28"/>
        </w:rPr>
        <w:t xml:space="preserve"> руб., </w:t>
      </w:r>
      <w:r w:rsidR="00772C83" w:rsidRPr="00B772F6">
        <w:rPr>
          <w:rFonts w:ascii="Times New Roman" w:hAnsi="Times New Roman" w:cs="Times New Roman"/>
          <w:sz w:val="28"/>
          <w:szCs w:val="28"/>
        </w:rPr>
        <w:t xml:space="preserve">Каменский район </w:t>
      </w:r>
      <w:r w:rsidR="00E06677" w:rsidRPr="00B772F6">
        <w:rPr>
          <w:rFonts w:ascii="Times New Roman" w:hAnsi="Times New Roman" w:cs="Times New Roman"/>
          <w:sz w:val="28"/>
          <w:szCs w:val="28"/>
        </w:rPr>
        <w:t>–</w:t>
      </w:r>
      <w:r w:rsidR="00772C83" w:rsidRPr="00B772F6">
        <w:rPr>
          <w:rFonts w:ascii="Times New Roman" w:hAnsi="Times New Roman" w:cs="Times New Roman"/>
          <w:sz w:val="28"/>
          <w:szCs w:val="28"/>
        </w:rPr>
        <w:t xml:space="preserve"> </w:t>
      </w:r>
      <w:r w:rsidR="00E06677" w:rsidRPr="00B772F6">
        <w:rPr>
          <w:rFonts w:ascii="Times New Roman" w:hAnsi="Times New Roman" w:cs="Times New Roman"/>
          <w:sz w:val="28"/>
          <w:szCs w:val="28"/>
        </w:rPr>
        <w:t>584,00</w:t>
      </w:r>
      <w:r w:rsidR="00772C83" w:rsidRPr="00B772F6">
        <w:rPr>
          <w:rFonts w:ascii="Times New Roman" w:hAnsi="Times New Roman" w:cs="Times New Roman"/>
          <w:sz w:val="28"/>
          <w:szCs w:val="28"/>
        </w:rPr>
        <w:t xml:space="preserve"> руб</w:t>
      </w:r>
      <w:r w:rsidRPr="00B772F6">
        <w:rPr>
          <w:rFonts w:ascii="Times New Roman" w:hAnsi="Times New Roman" w:cs="Times New Roman"/>
          <w:sz w:val="28"/>
          <w:szCs w:val="28"/>
        </w:rPr>
        <w:t>.</w:t>
      </w:r>
      <w:r w:rsidR="00772C83" w:rsidRPr="00B772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2C83" w:rsidRPr="00B772F6">
        <w:rPr>
          <w:rFonts w:ascii="Times New Roman" w:hAnsi="Times New Roman" w:cs="Times New Roman"/>
          <w:sz w:val="28"/>
          <w:szCs w:val="28"/>
        </w:rPr>
        <w:t>Крутихинский</w:t>
      </w:r>
      <w:proofErr w:type="spellEnd"/>
      <w:r w:rsidR="00772C83" w:rsidRPr="00B772F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06677" w:rsidRPr="00B772F6">
        <w:rPr>
          <w:rFonts w:ascii="Times New Roman" w:hAnsi="Times New Roman" w:cs="Times New Roman"/>
          <w:sz w:val="28"/>
          <w:szCs w:val="28"/>
        </w:rPr>
        <w:t>–</w:t>
      </w:r>
      <w:r w:rsidR="00772C83" w:rsidRPr="00B772F6">
        <w:rPr>
          <w:rFonts w:ascii="Times New Roman" w:hAnsi="Times New Roman" w:cs="Times New Roman"/>
          <w:sz w:val="28"/>
          <w:szCs w:val="28"/>
        </w:rPr>
        <w:t xml:space="preserve"> </w:t>
      </w:r>
      <w:r w:rsidR="00E06677" w:rsidRPr="00B772F6">
        <w:rPr>
          <w:rFonts w:ascii="Times New Roman" w:hAnsi="Times New Roman" w:cs="Times New Roman"/>
          <w:sz w:val="28"/>
          <w:szCs w:val="28"/>
        </w:rPr>
        <w:t>411,00</w:t>
      </w:r>
      <w:r w:rsidRPr="00B772F6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Pr="00B772F6">
        <w:rPr>
          <w:rFonts w:ascii="Times New Roman" w:hAnsi="Times New Roman" w:cs="Times New Roman"/>
          <w:sz w:val="28"/>
          <w:szCs w:val="28"/>
        </w:rPr>
        <w:t>Хабарский</w:t>
      </w:r>
      <w:proofErr w:type="spellEnd"/>
      <w:r w:rsidRPr="00B772F6">
        <w:rPr>
          <w:rFonts w:ascii="Times New Roman" w:hAnsi="Times New Roman" w:cs="Times New Roman"/>
          <w:sz w:val="28"/>
          <w:szCs w:val="28"/>
        </w:rPr>
        <w:t xml:space="preserve"> район – </w:t>
      </w:r>
      <w:r w:rsidR="00E06677" w:rsidRPr="00B772F6">
        <w:rPr>
          <w:rFonts w:ascii="Times New Roman" w:hAnsi="Times New Roman" w:cs="Times New Roman"/>
          <w:sz w:val="28"/>
          <w:szCs w:val="28"/>
        </w:rPr>
        <w:t>243,00</w:t>
      </w:r>
      <w:r w:rsidRPr="00B772F6">
        <w:rPr>
          <w:rFonts w:ascii="Times New Roman" w:hAnsi="Times New Roman" w:cs="Times New Roman"/>
          <w:sz w:val="28"/>
          <w:szCs w:val="28"/>
        </w:rPr>
        <w:t xml:space="preserve"> руб., </w:t>
      </w:r>
      <w:proofErr w:type="spellStart"/>
      <w:r w:rsidRPr="00B772F6">
        <w:rPr>
          <w:rFonts w:ascii="Times New Roman" w:hAnsi="Times New Roman" w:cs="Times New Roman"/>
          <w:sz w:val="28"/>
          <w:szCs w:val="28"/>
        </w:rPr>
        <w:t>Суетский</w:t>
      </w:r>
      <w:proofErr w:type="spellEnd"/>
      <w:r w:rsidRPr="00B772F6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1234C" w:rsidRPr="00B772F6">
        <w:rPr>
          <w:rFonts w:ascii="Times New Roman" w:hAnsi="Times New Roman" w:cs="Times New Roman"/>
          <w:sz w:val="28"/>
          <w:szCs w:val="28"/>
        </w:rPr>
        <w:t>–</w:t>
      </w:r>
      <w:r w:rsidRPr="00B772F6">
        <w:rPr>
          <w:rFonts w:ascii="Times New Roman" w:hAnsi="Times New Roman" w:cs="Times New Roman"/>
          <w:sz w:val="28"/>
          <w:szCs w:val="28"/>
        </w:rPr>
        <w:t xml:space="preserve"> </w:t>
      </w:r>
      <w:r w:rsidR="00E06677" w:rsidRPr="00B772F6">
        <w:rPr>
          <w:rFonts w:ascii="Times New Roman" w:hAnsi="Times New Roman" w:cs="Times New Roman"/>
          <w:sz w:val="28"/>
          <w:szCs w:val="28"/>
        </w:rPr>
        <w:t>39</w:t>
      </w:r>
      <w:r w:rsidR="0021234C" w:rsidRPr="00B772F6">
        <w:rPr>
          <w:rFonts w:ascii="Times New Roman" w:hAnsi="Times New Roman" w:cs="Times New Roman"/>
          <w:sz w:val="28"/>
          <w:szCs w:val="28"/>
        </w:rPr>
        <w:t>0,00</w:t>
      </w:r>
      <w:r w:rsidRPr="00B772F6">
        <w:rPr>
          <w:rFonts w:ascii="Times New Roman" w:hAnsi="Times New Roman" w:cs="Times New Roman"/>
          <w:sz w:val="28"/>
          <w:szCs w:val="28"/>
        </w:rPr>
        <w:t> </w:t>
      </w:r>
      <w:r w:rsidR="00772C83" w:rsidRPr="00B772F6">
        <w:rPr>
          <w:rFonts w:ascii="Times New Roman" w:hAnsi="Times New Roman" w:cs="Times New Roman"/>
          <w:sz w:val="28"/>
          <w:szCs w:val="28"/>
        </w:rPr>
        <w:t>руб.</w:t>
      </w:r>
    </w:p>
    <w:p w:rsidR="00EE2FA9" w:rsidRPr="00B772F6" w:rsidRDefault="00772C83" w:rsidP="00CB441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Сравнительн</w:t>
      </w:r>
      <w:r w:rsidR="00350CE4" w:rsidRPr="00B772F6">
        <w:rPr>
          <w:rFonts w:ascii="Times New Roman" w:hAnsi="Times New Roman" w:cs="Times New Roman"/>
          <w:sz w:val="28"/>
          <w:szCs w:val="28"/>
        </w:rPr>
        <w:t>ый</w:t>
      </w:r>
      <w:r w:rsidRPr="00B772F6">
        <w:rPr>
          <w:rFonts w:ascii="Times New Roman" w:hAnsi="Times New Roman" w:cs="Times New Roman"/>
          <w:sz w:val="28"/>
          <w:szCs w:val="28"/>
        </w:rPr>
        <w:t xml:space="preserve"> анализ арендной платы по районам Алтайского края в 2018 году показал, размер арендной платы по </w:t>
      </w:r>
      <w:proofErr w:type="spellStart"/>
      <w:r w:rsidRPr="00B772F6">
        <w:rPr>
          <w:rFonts w:ascii="Times New Roman" w:hAnsi="Times New Roman" w:cs="Times New Roman"/>
          <w:sz w:val="28"/>
          <w:szCs w:val="28"/>
        </w:rPr>
        <w:t>Панкрушихинскому</w:t>
      </w:r>
      <w:proofErr w:type="spellEnd"/>
      <w:r w:rsidRPr="00B772F6">
        <w:rPr>
          <w:rFonts w:ascii="Times New Roman" w:hAnsi="Times New Roman" w:cs="Times New Roman"/>
          <w:sz w:val="28"/>
          <w:szCs w:val="28"/>
        </w:rPr>
        <w:t xml:space="preserve"> району превышает все средние размеры по группам, в которые входит район, но имеется потенциал для роста до максимальных ставок по каждой группе.</w:t>
      </w:r>
    </w:p>
    <w:p w:rsidR="009810B0" w:rsidRPr="00B772F6" w:rsidRDefault="00772C83" w:rsidP="00931D2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lastRenderedPageBreak/>
        <w:t>Из анализа видно, что принятие предлагаемых коэффициентов не ухудшит экономическое состояние землепользователей</w:t>
      </w:r>
      <w:r w:rsidR="0020221B" w:rsidRPr="00B772F6">
        <w:rPr>
          <w:rFonts w:ascii="Times New Roman" w:hAnsi="Times New Roman" w:cs="Times New Roman"/>
          <w:sz w:val="28"/>
          <w:szCs w:val="28"/>
        </w:rPr>
        <w:t>.</w:t>
      </w:r>
    </w:p>
    <w:p w:rsidR="001F2550" w:rsidRDefault="001E27CA" w:rsidP="00931D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72F6">
        <w:rPr>
          <w:rFonts w:ascii="Times New Roman" w:hAnsi="Times New Roman" w:cs="Times New Roman"/>
          <w:sz w:val="28"/>
          <w:szCs w:val="28"/>
        </w:rPr>
        <w:t>Коэффициент К1, устанавливаемый в зависимости от категории</w:t>
      </w:r>
      <w:r w:rsidR="0000298E" w:rsidRPr="00B772F6">
        <w:rPr>
          <w:rFonts w:ascii="Times New Roman" w:hAnsi="Times New Roman" w:cs="Times New Roman"/>
          <w:sz w:val="28"/>
          <w:szCs w:val="28"/>
        </w:rPr>
        <w:t>, к которой относятся арендаторы, принять равным 1. Таким образом, категория арендатора ни каким образом не влияет на размер арендной платы.</w:t>
      </w:r>
    </w:p>
    <w:p w:rsidR="001F2550" w:rsidRPr="00872E82" w:rsidRDefault="001F2550" w:rsidP="001F2550">
      <w:pPr>
        <w:spacing w:line="360" w:lineRule="auto"/>
        <w:ind w:left="426" w:right="282" w:firstLine="2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872E82">
        <w:rPr>
          <w:rFonts w:ascii="Times New Roman" w:hAnsi="Times New Roman" w:cs="Times New Roman"/>
          <w:sz w:val="28"/>
          <w:szCs w:val="28"/>
        </w:rPr>
        <w:t>Расчет коэффициентов для земель прочих категорий</w:t>
      </w:r>
    </w:p>
    <w:p w:rsidR="001F2550" w:rsidRPr="00872E82" w:rsidRDefault="001F2550" w:rsidP="001F2550">
      <w:pPr>
        <w:spacing w:line="276" w:lineRule="auto"/>
        <w:ind w:left="426"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hAnsi="Times New Roman" w:cs="Times New Roman"/>
          <w:sz w:val="28"/>
          <w:szCs w:val="28"/>
        </w:rPr>
        <w:t>За период с 2016 года по 2020 год для начисления арендной платы за земельные участки населенных пунктов применялась кадастровая стоимость, утвержденная постановлением Администрации Алтайского края от 23.11.2015 № 472 «Об утверждении результатов определения кадастровой стоимости земельных участков в составе земель населенных пунктов Алтайского края».</w:t>
      </w:r>
    </w:p>
    <w:p w:rsidR="001F2550" w:rsidRPr="00872E82" w:rsidRDefault="001F2550" w:rsidP="001F2550">
      <w:pPr>
        <w:spacing w:line="276" w:lineRule="auto"/>
        <w:ind w:left="426" w:right="28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hAnsi="Times New Roman" w:cs="Times New Roman"/>
          <w:sz w:val="28"/>
          <w:szCs w:val="28"/>
        </w:rPr>
        <w:t xml:space="preserve">     В 2021 году для начисления арендной платы за земельные участки на селенных пунктов будет применяться кадастровая стоимость, утверждённая приказом </w:t>
      </w:r>
      <w:proofErr w:type="spellStart"/>
      <w:r w:rsidRPr="00872E82">
        <w:rPr>
          <w:rFonts w:ascii="Times New Roman" w:hAnsi="Times New Roman" w:cs="Times New Roman"/>
          <w:sz w:val="28"/>
          <w:szCs w:val="28"/>
        </w:rPr>
        <w:t>Алтайкрайимущества</w:t>
      </w:r>
      <w:proofErr w:type="spellEnd"/>
      <w:r w:rsidRPr="00872E82">
        <w:rPr>
          <w:rFonts w:ascii="Times New Roman" w:hAnsi="Times New Roman" w:cs="Times New Roman"/>
          <w:sz w:val="28"/>
          <w:szCs w:val="28"/>
        </w:rPr>
        <w:t xml:space="preserve"> от 10.09.2020 года №70. Кадастровая стоимость за земельные участки в составе земель населенных пунктов варьируется в различных пределах как в отношении видов разрешенного использования земельных участков, так и по сравнению с кадастровой стоимостью предыдущего периода. Рассмотрим эти показатели в отношении земельных участков, расположенных в с. Панкрушиха, поскольку они имеют наибольшее значение среди населенных пунктов района (таблица 1).</w:t>
      </w:r>
    </w:p>
    <w:p w:rsidR="001F2550" w:rsidRPr="00872E82" w:rsidRDefault="001F2550" w:rsidP="001F2550">
      <w:pPr>
        <w:spacing w:line="360" w:lineRule="auto"/>
        <w:ind w:right="282"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9497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77"/>
        <w:gridCol w:w="1701"/>
        <w:gridCol w:w="1701"/>
        <w:gridCol w:w="918"/>
      </w:tblGrid>
      <w:tr w:rsidR="001F2550" w:rsidRPr="00872E82" w:rsidTr="00C976BB">
        <w:trPr>
          <w:trHeight w:val="2244"/>
        </w:trPr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удельного показателя кадастровой стоимости 2016года, руб./</w:t>
            </w:r>
            <w:proofErr w:type="spellStart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удельного показателя кадастровой стоимости 2020 года, руб./</w:t>
            </w:r>
            <w:proofErr w:type="spellStart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 удельного показателя, %</w:t>
            </w:r>
          </w:p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2550" w:rsidRPr="00872E82" w:rsidTr="00C976BB">
        <w:trPr>
          <w:trHeight w:val="467"/>
        </w:trPr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домов средне-этажной и многоэтажной жилой застройки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509,81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62,24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участки, предназначенные для </w:t>
            </w: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гаражей и автостоянок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601,77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649,23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107,9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Земельные участки, предназначенные для размещения объектов торговли, общественного питания и бытового обслуживания 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668,42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593,76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гостиниц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820,35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593,76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190,73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204,16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867,27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427,7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49,3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96,58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участки, предназначенные для разработки полезных ископаемых, </w:t>
            </w:r>
            <w:proofErr w:type="spellStart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размещенияжелезнодорожных</w:t>
            </w:r>
            <w:proofErr w:type="spellEnd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 трубопроводов, кабельных, радиорелейных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</w:t>
            </w: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энергетики и связи, размещение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92,46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68,3</w:t>
            </w:r>
          </w:p>
        </w:tc>
      </w:tr>
      <w:tr w:rsidR="001F2550" w:rsidRPr="00872E82" w:rsidTr="00C976BB">
        <w:tc>
          <w:tcPr>
            <w:tcW w:w="5177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7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56,51</w:t>
            </w:r>
          </w:p>
        </w:tc>
        <w:tc>
          <w:tcPr>
            <w:tcW w:w="91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26р.</w:t>
            </w:r>
          </w:p>
        </w:tc>
      </w:tr>
    </w:tbl>
    <w:p w:rsidR="001F2550" w:rsidRPr="00872E82" w:rsidRDefault="001F2550" w:rsidP="001F25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550" w:rsidRPr="00872E82" w:rsidRDefault="001F2550" w:rsidP="001F2550">
      <w:pPr>
        <w:spacing w:line="276" w:lineRule="auto"/>
        <w:ind w:left="426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hAnsi="Times New Roman" w:cs="Times New Roman"/>
          <w:sz w:val="28"/>
          <w:szCs w:val="28"/>
        </w:rPr>
        <w:t xml:space="preserve">Снижение удельного показателя кадастровой стоимости земельного участка произошло по всем видам разрешенного использования за исключением </w:t>
      </w: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земельных участков, предназначенных для сельскохозяйственного использования, для размещения гаражей и автостоянок, для размещения административных зданий.  </w:t>
      </w:r>
    </w:p>
    <w:p w:rsidR="001F2550" w:rsidRPr="00872E82" w:rsidRDefault="001F2550" w:rsidP="001F2550">
      <w:pPr>
        <w:spacing w:line="276" w:lineRule="auto"/>
        <w:ind w:left="426" w:right="282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hAnsi="Times New Roman" w:cs="Times New Roman"/>
          <w:sz w:val="28"/>
          <w:szCs w:val="28"/>
          <w:lang w:eastAsia="ru-RU"/>
        </w:rPr>
        <w:t xml:space="preserve">Сравнительный анализ кадастровой стоимости и арендной платы за земельные участки в с. Панкрушиха за период 2016 - 2020 годы и на период 2021 – 2025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годы приведен </w:t>
      </w:r>
      <w:r w:rsidRPr="00872E82">
        <w:rPr>
          <w:rFonts w:ascii="Times New Roman" w:hAnsi="Times New Roman" w:cs="Times New Roman"/>
          <w:sz w:val="28"/>
          <w:szCs w:val="28"/>
          <w:lang w:eastAsia="ru-RU"/>
        </w:rPr>
        <w:t>в таблице 2.</w:t>
      </w:r>
    </w:p>
    <w:p w:rsidR="001F2550" w:rsidRPr="00872E82" w:rsidRDefault="001F2550" w:rsidP="001F2550">
      <w:pPr>
        <w:spacing w:line="276" w:lineRule="auto"/>
        <w:ind w:firstLine="85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hAnsi="Times New Roman" w:cs="Times New Roman"/>
          <w:sz w:val="28"/>
          <w:szCs w:val="28"/>
          <w:lang w:eastAsia="ru-RU"/>
        </w:rPr>
        <w:t>Таблица 2.</w:t>
      </w:r>
    </w:p>
    <w:p w:rsidR="001F2550" w:rsidRPr="00872E82" w:rsidRDefault="001F2550" w:rsidP="001F255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hAnsi="Times New Roman" w:cs="Times New Roman"/>
          <w:sz w:val="28"/>
          <w:szCs w:val="28"/>
        </w:rPr>
        <w:t>Анализ кадастровой стоимости и арендной платы</w:t>
      </w:r>
    </w:p>
    <w:p w:rsidR="001F2550" w:rsidRPr="00872E82" w:rsidRDefault="001F2550" w:rsidP="001F2550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72E82">
        <w:rPr>
          <w:rFonts w:ascii="Times New Roman" w:hAnsi="Times New Roman" w:cs="Times New Roman"/>
          <w:sz w:val="28"/>
          <w:szCs w:val="28"/>
        </w:rPr>
        <w:t>за земельные участки в с. Панкрушиха</w:t>
      </w:r>
    </w:p>
    <w:tbl>
      <w:tblPr>
        <w:tblW w:w="963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4"/>
        <w:gridCol w:w="1068"/>
        <w:gridCol w:w="1276"/>
        <w:gridCol w:w="850"/>
        <w:gridCol w:w="1201"/>
      </w:tblGrid>
      <w:tr w:rsidR="001F2550" w:rsidRPr="00872E82" w:rsidTr="00C976BB">
        <w:tc>
          <w:tcPr>
            <w:tcW w:w="5244" w:type="dxa"/>
            <w:vMerge w:val="restart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344" w:type="dxa"/>
            <w:gridSpan w:val="2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2016 – 2020 гг. </w:t>
            </w:r>
          </w:p>
        </w:tc>
        <w:tc>
          <w:tcPr>
            <w:tcW w:w="2051" w:type="dxa"/>
            <w:gridSpan w:val="2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2021-2025 гг.</w:t>
            </w:r>
          </w:p>
        </w:tc>
      </w:tr>
      <w:tr w:rsidR="001F2550" w:rsidRPr="00872E82" w:rsidTr="00C976BB">
        <w:trPr>
          <w:trHeight w:val="467"/>
        </w:trPr>
        <w:tc>
          <w:tcPr>
            <w:tcW w:w="5244" w:type="dxa"/>
            <w:vMerge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за 1 </w:t>
            </w:r>
            <w:proofErr w:type="spellStart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арендная плата за 1 </w:t>
            </w:r>
            <w:proofErr w:type="spellStart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F2550" w:rsidRPr="00872E82" w:rsidTr="00C976BB">
        <w:trPr>
          <w:trHeight w:val="467"/>
        </w:trPr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домов средне-этажной и многоэтажной жилой застройки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15,29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домов малоэтажной жилой застройки, в том числе индивидуальной жилой застройки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1,90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0,03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1,87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гаражей и автостоянок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48,14</w:t>
            </w:r>
          </w:p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51,94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участки, предназначенные для размещения объектов торговли, общественного питания и бытового обслуживания 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0,09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60,16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59,38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Земельные участки, предназначенные для </w:t>
            </w: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размещения гостиниц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0,05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41,02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29,69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объектов рекреационного и лечебно-оздоровительного назначения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8,67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4,28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4,83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3,16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 трубопроводов, кабельных, радиорелейных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связи, размещение наземных сооружений и инфраструктуры спутниковой связи, объектов космической деятельности, военных объектов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147,94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101,06</w:t>
            </w:r>
          </w:p>
        </w:tc>
      </w:tr>
      <w:tr w:rsidR="001F2550" w:rsidRPr="00872E82" w:rsidTr="00C976BB">
        <w:tc>
          <w:tcPr>
            <w:tcW w:w="5244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1068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0,43</w:t>
            </w:r>
          </w:p>
        </w:tc>
        <w:tc>
          <w:tcPr>
            <w:tcW w:w="1276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0,92</w:t>
            </w:r>
          </w:p>
        </w:tc>
        <w:tc>
          <w:tcPr>
            <w:tcW w:w="850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201" w:type="dxa"/>
          </w:tcPr>
          <w:p w:rsidR="001F2550" w:rsidRPr="00872E82" w:rsidRDefault="001F2550" w:rsidP="00C976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E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8,48</w:t>
            </w:r>
          </w:p>
        </w:tc>
      </w:tr>
    </w:tbl>
    <w:p w:rsidR="001F2550" w:rsidRPr="00872E82" w:rsidRDefault="001F2550" w:rsidP="001F255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550" w:rsidRPr="00872E82" w:rsidRDefault="001F2550" w:rsidP="001F2550">
      <w:pPr>
        <w:spacing w:after="0" w:line="276" w:lineRule="auto"/>
        <w:ind w:left="284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Коэффициент К1, устанавливаемый в зависимости от категории, к которой относятся арендаторы, принят равным 1. Таким образом, категория арендатора ни каким образом не влияет на размер арендной платы.</w:t>
      </w:r>
    </w:p>
    <w:p w:rsidR="001F2550" w:rsidRPr="00872E82" w:rsidRDefault="001F2550" w:rsidP="001F2550">
      <w:pPr>
        <w:spacing w:after="0" w:line="276" w:lineRule="auto"/>
        <w:ind w:left="284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50" w:rsidRPr="00872E82" w:rsidRDefault="001F2550" w:rsidP="001F2550">
      <w:pPr>
        <w:tabs>
          <w:tab w:val="left" w:pos="2235"/>
        </w:tabs>
        <w:spacing w:after="0" w:line="276" w:lineRule="auto"/>
        <w:ind w:right="28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1F2550" w:rsidRPr="00872E82" w:rsidRDefault="001F2550" w:rsidP="001F2550">
      <w:pPr>
        <w:spacing w:after="0" w:line="276" w:lineRule="auto"/>
        <w:ind w:left="284" w:right="28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550" w:rsidRPr="00872E82" w:rsidRDefault="001F2550" w:rsidP="001F255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принципу экономической обоснованности, арендная плата устанавливается в размере, соответствующем доходности земельного участка, с учётом категории земель и их разрешённого использования. Между тем, постановление Правительства РФ от 16.07.2009 г. 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 за земли находящиеся в собственности РФ» предусматривает, что плата за землю должна соответствовать доходности участка с учётом категории земель и утверждённого приказом федеральной службы государственной регистрации и картографии № П/0412 от 10 ноября 2020 года классификатора видов разрешённого использования  земельных участков. В 2021 году для начисления арендной платы за земельные участки населённых пунктов применяется кадастровая стоимость, утверждённая приказом </w:t>
      </w:r>
      <w:proofErr w:type="spellStart"/>
      <w:r w:rsidRPr="00872E82">
        <w:rPr>
          <w:rFonts w:ascii="Times New Roman" w:hAnsi="Times New Roman" w:cs="Times New Roman"/>
          <w:sz w:val="28"/>
          <w:szCs w:val="28"/>
          <w:lang w:eastAsia="ru-RU"/>
        </w:rPr>
        <w:t>Алтайкрайимущества</w:t>
      </w:r>
      <w:proofErr w:type="spellEnd"/>
      <w:r w:rsidRPr="00872E82">
        <w:rPr>
          <w:rFonts w:ascii="Times New Roman" w:hAnsi="Times New Roman" w:cs="Times New Roman"/>
          <w:sz w:val="28"/>
          <w:szCs w:val="28"/>
          <w:lang w:eastAsia="ru-RU"/>
        </w:rPr>
        <w:t xml:space="preserve"> №70 от 10.09.2020 года, которая уже учитывает доходность земельных участков.</w:t>
      </w:r>
    </w:p>
    <w:p w:rsidR="001F2550" w:rsidRPr="00872E82" w:rsidRDefault="001F2550" w:rsidP="001F255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2E82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связи с резким увеличением кадастровой стоимости земельных участков населённых пунктов, предназначенных для сельскохозяйственного использования предлагаем коэффициент </w:t>
      </w:r>
      <w:proofErr w:type="gramStart"/>
      <w:r w:rsidRPr="00872E82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872E82">
        <w:rPr>
          <w:rFonts w:ascii="Times New Roman" w:hAnsi="Times New Roman" w:cs="Times New Roman"/>
          <w:sz w:val="28"/>
          <w:szCs w:val="28"/>
          <w:lang w:eastAsia="ru-RU"/>
        </w:rPr>
        <w:t xml:space="preserve"> снизить и установить в размере 0,15.</w:t>
      </w:r>
    </w:p>
    <w:p w:rsidR="001F2550" w:rsidRPr="00872E82" w:rsidRDefault="001F2550" w:rsidP="001F255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установлены и обоснованы коэффициенты и их значения в целях определения рыночно обоснованной платы за аренду земельных участков, соответствующей определённому уровню коммерческой привлекательности, потребительскому спросу на землю, при этом утверждённые  коэффициенты призваны не допустить дефицит районного бюджета и обеспечить максимальное поступление арендных платежей при одновременном соблюдении экономически справедливого баланса интересов Панкрушихинского района и арендаторов земельных участков.</w:t>
      </w:r>
    </w:p>
    <w:p w:rsidR="00772C83" w:rsidRPr="001F2550" w:rsidRDefault="00772C83" w:rsidP="001F2550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sectPr w:rsidR="00772C83" w:rsidRPr="001F2550" w:rsidSect="009D19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174F6"/>
    <w:multiLevelType w:val="hybridMultilevel"/>
    <w:tmpl w:val="72FA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C5461"/>
    <w:multiLevelType w:val="multilevel"/>
    <w:tmpl w:val="858A811C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20534"/>
    <w:multiLevelType w:val="multilevel"/>
    <w:tmpl w:val="ADD0A770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700C9C"/>
    <w:multiLevelType w:val="hybridMultilevel"/>
    <w:tmpl w:val="DCDA3838"/>
    <w:lvl w:ilvl="0" w:tplc="75662E82">
      <w:start w:val="2"/>
      <w:numFmt w:val="decimal"/>
      <w:lvlText w:val="%1.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721BC"/>
    <w:multiLevelType w:val="multilevel"/>
    <w:tmpl w:val="CF429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3"/>
    <w:rsid w:val="0000298E"/>
    <w:rsid w:val="0001024E"/>
    <w:rsid w:val="000300CB"/>
    <w:rsid w:val="00052839"/>
    <w:rsid w:val="00052B1B"/>
    <w:rsid w:val="000D1A3B"/>
    <w:rsid w:val="000D4577"/>
    <w:rsid w:val="001010D1"/>
    <w:rsid w:val="00124527"/>
    <w:rsid w:val="00153EC5"/>
    <w:rsid w:val="00155F1B"/>
    <w:rsid w:val="001755A3"/>
    <w:rsid w:val="001A0306"/>
    <w:rsid w:val="001E27CA"/>
    <w:rsid w:val="001F2550"/>
    <w:rsid w:val="0020221B"/>
    <w:rsid w:val="0021234C"/>
    <w:rsid w:val="00226586"/>
    <w:rsid w:val="0026561D"/>
    <w:rsid w:val="002826FC"/>
    <w:rsid w:val="002A4933"/>
    <w:rsid w:val="002B53C4"/>
    <w:rsid w:val="002C6371"/>
    <w:rsid w:val="002E3C9E"/>
    <w:rsid w:val="00350CE4"/>
    <w:rsid w:val="00465748"/>
    <w:rsid w:val="00504C63"/>
    <w:rsid w:val="005228CA"/>
    <w:rsid w:val="00523612"/>
    <w:rsid w:val="0058740D"/>
    <w:rsid w:val="00595F94"/>
    <w:rsid w:val="005C5166"/>
    <w:rsid w:val="005D3EF7"/>
    <w:rsid w:val="005E3CEF"/>
    <w:rsid w:val="00610C59"/>
    <w:rsid w:val="00763C7F"/>
    <w:rsid w:val="00772C83"/>
    <w:rsid w:val="007C0DB4"/>
    <w:rsid w:val="007C444A"/>
    <w:rsid w:val="00806273"/>
    <w:rsid w:val="00842354"/>
    <w:rsid w:val="00860371"/>
    <w:rsid w:val="00901DFC"/>
    <w:rsid w:val="00931D21"/>
    <w:rsid w:val="009810B0"/>
    <w:rsid w:val="009829E7"/>
    <w:rsid w:val="009835E4"/>
    <w:rsid w:val="00986F5C"/>
    <w:rsid w:val="009D19B8"/>
    <w:rsid w:val="00A44688"/>
    <w:rsid w:val="00AE4152"/>
    <w:rsid w:val="00B53019"/>
    <w:rsid w:val="00B569A2"/>
    <w:rsid w:val="00B7023E"/>
    <w:rsid w:val="00B772F6"/>
    <w:rsid w:val="00B8389D"/>
    <w:rsid w:val="00B96A96"/>
    <w:rsid w:val="00BD340D"/>
    <w:rsid w:val="00BF5E0F"/>
    <w:rsid w:val="00C15F4C"/>
    <w:rsid w:val="00C27E0C"/>
    <w:rsid w:val="00CB2AFD"/>
    <w:rsid w:val="00CB441C"/>
    <w:rsid w:val="00D40E6A"/>
    <w:rsid w:val="00D96862"/>
    <w:rsid w:val="00E01980"/>
    <w:rsid w:val="00E0475F"/>
    <w:rsid w:val="00E06677"/>
    <w:rsid w:val="00E54E32"/>
    <w:rsid w:val="00EA3C93"/>
    <w:rsid w:val="00EE2FA9"/>
    <w:rsid w:val="00F156C6"/>
    <w:rsid w:val="00F43EAE"/>
    <w:rsid w:val="00F45A50"/>
    <w:rsid w:val="00F46358"/>
    <w:rsid w:val="00F52057"/>
    <w:rsid w:val="00F52234"/>
    <w:rsid w:val="00F80708"/>
    <w:rsid w:val="00FD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9EB0-39F9-40A5-9837-5471A79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56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156C6"/>
    <w:pPr>
      <w:widowControl w:val="0"/>
      <w:shd w:val="clear" w:color="auto" w:fill="FFFFFF"/>
      <w:spacing w:after="0"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No Spacing"/>
    <w:uiPriority w:val="1"/>
    <w:qFormat/>
    <w:rsid w:val="00B8389D"/>
    <w:pPr>
      <w:spacing w:after="0" w:line="240" w:lineRule="auto"/>
    </w:pPr>
  </w:style>
  <w:style w:type="table" w:styleId="a5">
    <w:name w:val="Table Grid"/>
    <w:basedOn w:val="a1"/>
    <w:uiPriority w:val="39"/>
    <w:rsid w:val="00AE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Колонтитул_"/>
    <w:basedOn w:val="a0"/>
    <w:link w:val="a7"/>
    <w:rsid w:val="00E0198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7">
    <w:name w:val="Колонтитул"/>
    <w:basedOn w:val="a"/>
    <w:link w:val="a6"/>
    <w:rsid w:val="00E019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202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2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F2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10C16-01B4-4C48-BA9E-DC6E226F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3404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Казанцева</dc:creator>
  <cp:keywords/>
  <dc:description/>
  <cp:lastModifiedBy>user</cp:lastModifiedBy>
  <cp:revision>2</cp:revision>
  <cp:lastPrinted>2021-04-08T04:37:00Z</cp:lastPrinted>
  <dcterms:created xsi:type="dcterms:W3CDTF">2021-04-08T05:18:00Z</dcterms:created>
  <dcterms:modified xsi:type="dcterms:W3CDTF">2021-04-08T05:18:00Z</dcterms:modified>
</cp:coreProperties>
</file>