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2E" w:rsidRPr="00D62F16" w:rsidRDefault="00FA5E2E" w:rsidP="00FA5E2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ПАНКРУШИХИНСКИЙ РАЙОННЫЙ СОВЕТ ДЕПУТАТОВ</w:t>
      </w:r>
    </w:p>
    <w:p w:rsidR="00FA5E2E" w:rsidRPr="00D62F16" w:rsidRDefault="00FA5E2E" w:rsidP="00FA5E2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FA5E2E" w:rsidRPr="00D62F16" w:rsidRDefault="00FA5E2E" w:rsidP="00FA5E2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E2E" w:rsidRDefault="00FA5E2E" w:rsidP="00FA5E2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FA5E2E" w:rsidRDefault="00FA5E2E" w:rsidP="00FA5E2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РЕШ</w:t>
      </w:r>
      <w:r w:rsidRPr="00D62F16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ЕНИЕ</w:t>
      </w:r>
    </w:p>
    <w:p w:rsidR="00FA5E2E" w:rsidRPr="00D62F16" w:rsidRDefault="00FA5E2E" w:rsidP="00FA5E2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</w:pPr>
    </w:p>
    <w:p w:rsidR="00FA5E2E" w:rsidRPr="0027392D" w:rsidRDefault="00FA5E2E" w:rsidP="00FA5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A5E2E" w:rsidRDefault="00FA5E2E" w:rsidP="00FA5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«18»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 2020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28РС      </w:t>
      </w:r>
    </w:p>
    <w:p w:rsidR="00FA5E2E" w:rsidRDefault="00FA5E2E" w:rsidP="00FA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E6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spellStart"/>
      <w:r w:rsidRPr="00E6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с.Панкрушиха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5E2E" w:rsidRPr="00E67D21" w:rsidRDefault="00FA5E2E" w:rsidP="00FA5E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5E2E" w:rsidRPr="00D62F16" w:rsidRDefault="00FA5E2E" w:rsidP="00FA5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2E" w:rsidRDefault="00FA5E2E" w:rsidP="00FA5E2E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муниципальной собственности</w:t>
      </w:r>
    </w:p>
    <w:p w:rsidR="00FA5E2E" w:rsidRDefault="00FA5E2E" w:rsidP="00FA5E2E">
      <w:pPr>
        <w:spacing w:after="0" w:line="240" w:lineRule="exact"/>
        <w:ind w:right="5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E2E" w:rsidRPr="00FA5E2E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статьей 78 Бюджетного кодекса Российской Федерации, ст.14 Федерального  закона от 14 ноября 2002г. №161-ФЗ «О государственных и муниципальных унитарных  предприятиях», Федерального закона от 06.10.2003г. №131-ФЗ «Об общих принципах организации местного самоуправления в Российской Федерации, Постановлением Правительства Российской  Федерации от 06.09.2016г. №887 «Об общих требованиях  к нормативным  правовым актам, муниципальным правовым актам, регулирующим  предоставление субсидий юридическим лицам (за исключением субсидий государственным (муниципальным) учреждениям, индивидуальным предпринимателям, а также  физическим лицам-производителям товаров, работ, услуг», Решением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Уставом муниципального образования </w:t>
      </w:r>
      <w:proofErr w:type="spellStart"/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депутатов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РЕШИЛ</w:t>
      </w:r>
      <w:r w:rsidRPr="00FA5E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E2E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1.</w:t>
      </w:r>
      <w:r w:rsidRPr="002739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решение «Об утверждении</w:t>
      </w:r>
      <w:r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A5E2E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решение главе района для подписания.</w:t>
      </w:r>
    </w:p>
    <w:p w:rsidR="00FA5E2E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Обнародовать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proofErr w:type="spellStart"/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FA5E2E" w:rsidRPr="00E67D21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</w:p>
    <w:p w:rsidR="00FA5E2E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по социально-экономическому развитию и бюджету Н.Н. Мурашкина)</w:t>
      </w:r>
      <w:r w:rsidRPr="00D62F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E2E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FA5E2E" w:rsidRPr="00D62F16" w:rsidRDefault="00FA5E2E" w:rsidP="00FA5E2E">
      <w:pPr>
        <w:keepNext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FA5E2E" w:rsidRDefault="00FA5E2E" w:rsidP="00FA5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районного</w:t>
      </w:r>
    </w:p>
    <w:p w:rsidR="00FA5E2E" w:rsidRDefault="00FA5E2E" w:rsidP="00FA5E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             Ж.В.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Косинова</w:t>
      </w:r>
      <w:proofErr w:type="spellEnd"/>
    </w:p>
    <w:p w:rsidR="006356A6" w:rsidRDefault="006356A6" w:rsidP="006356A6">
      <w:pPr>
        <w:pStyle w:val="ConsPlusNormal"/>
        <w:jc w:val="right"/>
        <w:outlineLvl w:val="0"/>
      </w:pPr>
      <w:r>
        <w:lastRenderedPageBreak/>
        <w:t xml:space="preserve">Приложение </w:t>
      </w:r>
    </w:p>
    <w:p w:rsidR="006356A6" w:rsidRDefault="006356A6" w:rsidP="006356A6">
      <w:pPr>
        <w:pStyle w:val="ConsPlusNormal"/>
        <w:jc w:val="right"/>
      </w:pPr>
      <w:r>
        <w:t>к решению районного Совета депутатов</w:t>
      </w:r>
    </w:p>
    <w:p w:rsidR="006356A6" w:rsidRDefault="006356A6" w:rsidP="006356A6">
      <w:pPr>
        <w:pStyle w:val="ConsPlusNormal"/>
        <w:jc w:val="right"/>
      </w:pPr>
      <w:r>
        <w:t>от «</w:t>
      </w:r>
      <w:r w:rsidR="00E67D21">
        <w:t>18</w:t>
      </w:r>
      <w:r>
        <w:t>»</w:t>
      </w:r>
      <w:r w:rsidR="00E67D21">
        <w:t xml:space="preserve"> июня 2020г. № 28РС</w:t>
      </w:r>
    </w:p>
    <w:p w:rsidR="00020974" w:rsidRDefault="00020974" w:rsidP="006356A6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974" w:rsidRPr="007764CB" w:rsidRDefault="00020974" w:rsidP="0027392D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F16" w:rsidRPr="00020974" w:rsidRDefault="00020974" w:rsidP="00020974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20974">
        <w:rPr>
          <w:rFonts w:ascii="Times New Roman" w:hAnsi="Times New Roman" w:cs="Times New Roman"/>
          <w:sz w:val="28"/>
          <w:szCs w:val="28"/>
          <w:lang w:eastAsia="ru-RU"/>
        </w:rPr>
        <w:t>Утвердить Порядок предоставления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собственности</w:t>
      </w:r>
    </w:p>
    <w:p w:rsidR="0002704C" w:rsidRPr="007764CB" w:rsidRDefault="007764CB" w:rsidP="000270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="0002704C" w:rsidRPr="007764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собственности 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Общие положения.</w:t>
      </w:r>
    </w:p>
    <w:p w:rsidR="0002704C" w:rsidRPr="007764CB" w:rsidRDefault="0002704C" w:rsidP="007C64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предоста</w:t>
      </w:r>
      <w:bookmarkStart w:id="0" w:name="_GoBack"/>
      <w:bookmarkEnd w:id="0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собственности (далее – Порядок) регламентирует предоставление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</w:t>
      </w:r>
      <w:r w:rsidR="00D571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нности за счет средств бюджета </w:t>
      </w:r>
      <w:proofErr w:type="spellStart"/>
      <w:r w:rsidR="00D5715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субсидии).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соответствии с настоящим Порядком субсидии из местного </w:t>
      </w:r>
      <w:proofErr w:type="gramStart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  предоставляются</w:t>
      </w:r>
      <w:proofErr w:type="gramEnd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и безвозвратной основе, для поддержания в технически исправном состоянии, а также приведения в соответствие санитарным, техническим правилам и нормам объектов жилищно-коммунального комплекса закрепленного на праве оперативного управления или хозяйственного ведения, находящихся в муниципальной собственности.</w:t>
      </w:r>
    </w:p>
    <w:p w:rsidR="00804E03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Субсидии предоставляются в пределах бюджетных ассигнований в очередном финансовом году и плановом периоде, предусмотренных на эти цели в местном бюджете. </w:t>
      </w:r>
      <w:r w:rsidR="0080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предоставления субсидии в текущем финансовом году в связи с недостаточностью лимитов бюджетных обязательств, субсидия </w:t>
      </w:r>
      <w:proofErr w:type="gramStart"/>
      <w:r w:rsidR="0080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 в</w:t>
      </w:r>
      <w:proofErr w:type="gramEnd"/>
      <w:r w:rsidR="0080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квартале очередного финансового года без повторного прохождения проверки на соответствие</w:t>
      </w:r>
      <w:r w:rsidR="00804E03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(несоответстви</w:t>
      </w:r>
      <w:r w:rsidR="00804E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04E03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0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и документов, указанных в п.2.4. </w:t>
      </w:r>
    </w:p>
    <w:p w:rsidR="0002704C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Субсидии </w:t>
      </w:r>
      <w:proofErr w:type="gramStart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предоставляются  муниципальным</w:t>
      </w:r>
      <w:proofErr w:type="gramEnd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унитарным предприятиям, являющимся пользователями муниципального  имущества – объектов жилищно-коммунального комплекса, закрепленного на праве оперативного управления или хозяйственного ведения (далее – Предприятия)</w:t>
      </w:r>
      <w:r w:rsidR="004F070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движимого и недвижимого имущества, переданного на праве договора аренды, если в договоре прописано осуществление капитального ремонта передаваемого имущества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2970" w:rsidRPr="00144B9B" w:rsidRDefault="00642970" w:rsidP="00144B9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144B9B">
        <w:rPr>
          <w:rFonts w:ascii="Times New Roman" w:hAnsi="Times New Roman" w:cs="Times New Roman"/>
          <w:sz w:val="28"/>
          <w:szCs w:val="28"/>
        </w:rPr>
        <w:t xml:space="preserve">Размер предоставляемой субсидии определяется комиссией исходя из предоставленных в заявке (форма прилагается)  на </w:t>
      </w:r>
      <w:r w:rsidR="006356A6">
        <w:rPr>
          <w:rFonts w:ascii="Times New Roman" w:hAnsi="Times New Roman" w:cs="Times New Roman"/>
          <w:sz w:val="28"/>
          <w:szCs w:val="28"/>
        </w:rPr>
        <w:t>предоставление субсидии расчета затрат</w:t>
      </w:r>
      <w:r w:rsidRPr="00144B9B">
        <w:rPr>
          <w:rFonts w:ascii="Times New Roman" w:hAnsi="Times New Roman" w:cs="Times New Roman"/>
          <w:sz w:val="28"/>
          <w:szCs w:val="28"/>
        </w:rPr>
        <w:t xml:space="preserve"> </w:t>
      </w:r>
      <w:r w:rsidR="006356A6" w:rsidRPr="00144B9B">
        <w:rPr>
          <w:rFonts w:ascii="Times New Roman" w:hAnsi="Times New Roman" w:cs="Times New Roman"/>
          <w:sz w:val="28"/>
          <w:szCs w:val="28"/>
        </w:rPr>
        <w:t>(форма прилагается)</w:t>
      </w:r>
      <w:r w:rsidR="006356A6">
        <w:rPr>
          <w:rFonts w:ascii="Times New Roman" w:hAnsi="Times New Roman" w:cs="Times New Roman"/>
          <w:sz w:val="28"/>
          <w:szCs w:val="28"/>
        </w:rPr>
        <w:t xml:space="preserve"> </w:t>
      </w:r>
      <w:r w:rsidRPr="00144B9B">
        <w:rPr>
          <w:rFonts w:ascii="Times New Roman" w:hAnsi="Times New Roman" w:cs="Times New Roman"/>
          <w:sz w:val="28"/>
          <w:szCs w:val="28"/>
        </w:rPr>
        <w:t xml:space="preserve">и обоснований заявленной </w:t>
      </w:r>
      <w:r w:rsidRPr="00144B9B">
        <w:rPr>
          <w:rFonts w:ascii="Times New Roman" w:hAnsi="Times New Roman" w:cs="Times New Roman"/>
          <w:sz w:val="28"/>
          <w:szCs w:val="28"/>
        </w:rPr>
        <w:lastRenderedPageBreak/>
        <w:t xml:space="preserve">суммы, предусмотренной в соответствии со сводной бюджетной росписью районного бюджета на текущий финансовый год в пределах лимитов бюджетных обязательств на предоставление </w:t>
      </w:r>
      <w:r w:rsidR="00144B9B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собственности</w:t>
      </w:r>
      <w:r w:rsidRPr="00144B9B">
        <w:rPr>
          <w:rFonts w:ascii="Times New Roman" w:hAnsi="Times New Roman" w:cs="Times New Roman"/>
          <w:sz w:val="28"/>
          <w:szCs w:val="28"/>
        </w:rPr>
        <w:t>.</w:t>
      </w:r>
    </w:p>
    <w:p w:rsidR="0002704C" w:rsidRPr="00144B9B" w:rsidRDefault="00144B9B" w:rsidP="00144B9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02704C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890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704C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 субсидии не может превышать пределы сметной стоимости работ по ремонту и (или) реконструкции объектов муниципальной собственности, закрепленного на праве оперативного управления или хозяйственного ведения, на текущий финансовый год</w:t>
      </w:r>
      <w:r w:rsidR="004F0704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фактических затрат на его капитальный ремонт</w:t>
      </w:r>
      <w:r w:rsidR="0002704C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4C" w:rsidRPr="00144B9B" w:rsidRDefault="00144B9B" w:rsidP="00144B9B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02704C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Обеспечение и сопровождение предоставления субсидии, осуществляет </w:t>
      </w:r>
      <w:r w:rsidR="000C7FCA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финансам, налоговой и кредитной политике Администрации района</w:t>
      </w:r>
      <w:r w:rsidR="0002704C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0C7FCA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</w:t>
      </w:r>
      <w:r w:rsidR="0002704C" w:rsidRPr="00144B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Цель, услов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порядок предоставления субсидии.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2.1. Субсидии предоставляются Предприятиям в целях финансового обеспечения затрат по ремонту и содержанию муниципального имущества, находящегося в муниципальной собственности.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Условиями предоставления субсидии являются: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Предприятие относится к категории юридических лиц, определенной пунктом 1.4 Порядка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отсутствие этапов ликвидации Предприятия - получателя и отсутствие решения арбитражного суда о признании Предприятия банкротом и об открытии конкурсного производства;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 приостановление деятельности Предприятия в порядке, предусмотренном Кодексом Российской Федерации об административных правонарушениях, на день рассмотрения заявки на получение субсидии;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отсутствие у Предприятия просроченной задолженности по начисленным налогам, сборам и иным обязательным платежам в бюджеты любого уровня или государственные, муниципальные внебюджетные фонды;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отсутствие в реестре недобросовестных поставщиков сведений о Предприятии.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Предприятие обязано обеспечить целевое и эффективное использование полученных денежных средств в счет субсидии из местного бюджета.  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Предприятие представляет в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комиссионный акт обследования состояния объекта, который требует предоставления субсидии на проведение ремонтных работ, замены оборудования;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дефектная ведомость (при выполнении ремонтных работ инженерных сетей);</w:t>
      </w:r>
    </w:p>
    <w:p w:rsidR="0002704C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3)  заявку на получение субсидии (приложение к порядку);</w:t>
      </w:r>
    </w:p>
    <w:p w:rsidR="006356A6" w:rsidRPr="007764CB" w:rsidRDefault="006356A6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расчет затрат на получение субсидии 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к порядку)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704C" w:rsidRPr="007764CB" w:rsidRDefault="006356A6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704C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)  локальный сметный расчет (при выполнении ремонтных работ инженерных сетей);</w:t>
      </w:r>
    </w:p>
    <w:p w:rsidR="0002704C" w:rsidRPr="007764CB" w:rsidRDefault="006356A6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704C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)  акт выполненных работ или подтверждающие документы производства (приобретения) товаров, работ, услуг, расчет затрат на их выполнение.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рабочих дней, организует заседание  комиссии, утвержденной </w:t>
      </w:r>
      <w:r w:rsidR="006429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района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рассматривает заявку </w:t>
      </w:r>
      <w:r w:rsidR="00AB3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документы в течение 10 рабочих дней 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предмет соответствия (несоответствия) требованиям настоящего Порядка, обоснованности заявленного Предприятием размера субсидии и подготавливает: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(протокол) о соответствии (несоответствии) представленных документов требованиям настоящего Порядка, обоснованности заявленного Предприятием размера субсидии, в решени</w:t>
      </w:r>
      <w:r w:rsidR="006429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субсидии указывается получатель субсидии, размер субсидии.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Основанием для отказа в предоставлении субсидии является:</w:t>
      </w:r>
    </w:p>
    <w:p w:rsidR="0002704C" w:rsidRPr="007764CB" w:rsidRDefault="00804E03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704C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)несоблюдение Предприятием условий предоставления субсидии, определенных пунктом 2.2. Порядка;</w:t>
      </w:r>
    </w:p>
    <w:p w:rsidR="0002704C" w:rsidRPr="007764CB" w:rsidRDefault="00804E03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04C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)непредставление Предприятием документов, предусмотренных пунктом 2.4. настоящего Порядка и (или) наличия в них недостоверных сведений.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В случае принятия решения об отказе в предоставлении субсидии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 уведомляет Предприятие в течение 5(пяти) рабочих дней после принятия такого решения.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Основанием  предоставления субсидии  является соглашение о предоставлении субсидии (далее – соглашение), заключенное между Предприятием и </w:t>
      </w:r>
      <w:r w:rsidR="004F0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 и настоящим Порядком.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Соглашение заключается в течение 5(пяти) рабочих дней со дня принятия решения (протокола) о предоставлении субсидии и содержит следующие условия</w:t>
      </w:r>
      <w:r w:rsidR="004F07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получателе субсидии (финансового обеспечения и возмещения);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сроки перечисления субсидии;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отчетных документов, подтверждающих выполнение работ по капитальному (текущему) ремонту и  (или) реконструкции объектов жилищно-коммунального  комплекса закрепленного на праве оперативного управления или хозяйственного ведения, подтверждающих исполнение Предприятием обязательств по выполнению работ</w:t>
      </w:r>
      <w:r w:rsidR="004F070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фактические затраты на капитальный ремонт муниципального имущества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2704C" w:rsidRPr="007764CB" w:rsidRDefault="000C7FCA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="0002704C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возврата субсидии в случае выявления факта (-</w:t>
      </w:r>
      <w:proofErr w:type="spellStart"/>
      <w:r w:rsidR="0002704C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="0002704C"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нарушения организацией целей, условий и порядка предоставления субсидии, условий соглашения;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возврата Предприятием в текущем финансовом году остатков  денежных средств субсидии, не использованных в отчетном финансовом году;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условие о проведении проверок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соблюдения условий, целей и порядка предоставления субсидии;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ответственность сторон за нарушение условий соглашения.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356A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Денежные средства в счет субсидии перечисляются в качестве возмещения расходов, при условии предоставления Предприятием правовых оснований, подтверждающих возникновение данных расходов (заключенных договоров, соглашений), а также путем возмещения фактически 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осуществленных Предприятием расходов. Денежные средства перечисляются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 течение 10 рабочих дней с момента заключения соглашения.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356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субсидии осуществляется в безналичной форме путем перечисления денежных средств получателю субсидии, за фактически выполненные объемы работ по ремонту при наличии подтверждающих документов.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Порядок возврата субсидии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Субсидии подлежат возврату в бюджет </w:t>
      </w:r>
      <w:proofErr w:type="spellStart"/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 случае установления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факта (-</w:t>
      </w:r>
      <w:proofErr w:type="spellStart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нарушения организацией условий, целей и порядка предоставления субсидии, установленных Порядком, нарушения условий Соглашения.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При выявлении обстоятельств, указанных в пункте 3.1 Порядка, получатель субсидии возвращает субсидию в бюджет </w:t>
      </w:r>
      <w:proofErr w:type="spellStart"/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самостоятельно  или по требованию </w:t>
      </w:r>
      <w:r w:rsidR="004F070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денежных средств осуществляется в истечение 10 (десяти) рабочих дне со дня вручения Предприятию требования о возврате субсидии.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требований о возврате субсидии в добровольном порядке взыскание производится в судебном порядке в соответствии с законодательством Российской Федерации.</w:t>
      </w:r>
    </w:p>
    <w:p w:rsidR="0002704C" w:rsidRPr="007764CB" w:rsidRDefault="0002704C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Контроль за использованием субсидии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и обязательную проверку целевого использования субсидии, соблюдения условий, целей и порядка их предоставления.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 </w:t>
      </w:r>
      <w:r w:rsidR="000C7F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осуществление мониторинга получателей субсидии, а также несет ответственность за соблюдение получателями субсидии условий, установленных пунктом 2.2 настоящего Порядка, соответствие представленных получателями субсидии документов требованиям, установленным пунктом 2.4 настоящего Порядка.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Получатели субсидии несут ответственность за нецелевое использование субсидии и достоверность представляемых документов и содержащихся в них сведений, указанных в пунктах 2.4 и 2.12 настоящего Порядка.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Предприятие обязано вести раздельный учет затрат, связанных с деятельностью по использованию субсидии.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Контроль за целевым использованием бюджетных средств, выделенных в счет субсидии, осуществляет 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финансам</w:t>
      </w:r>
      <w:r w:rsidR="00EB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Предприятие обязано предоставлять </w:t>
      </w:r>
      <w:r w:rsidR="00EB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Комитету по </w:t>
      </w:r>
      <w:proofErr w:type="gramStart"/>
      <w:r w:rsidR="00EB2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финансам 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</w:t>
      </w:r>
      <w:proofErr w:type="gramEnd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сроке, предусмотренными настоящим Порядком и соглашением о предоставлении субсидии.  Отчет об использовании субсидии представляется ежеквартально до 10 числа месяца, следующего за отчетным. Предприятие несет ответственность за достоверность представленных сведений об использовании субсидии в соответствии с действующим законодательством Российской Федерации.</w:t>
      </w: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810E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A11" w:rsidRPr="007764CB" w:rsidRDefault="00EB2A11" w:rsidP="00EB2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Д.В. Васильев</w:t>
      </w: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7" w:rsidRDefault="001066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7" w:rsidRDefault="001066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7" w:rsidRDefault="001066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7" w:rsidRDefault="001066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7" w:rsidRDefault="001066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7" w:rsidRDefault="001066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C2" w:rsidRDefault="009724C2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4C" w:rsidRPr="00144B9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44B9B" w:rsidRPr="00144B9B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</w:p>
    <w:p w:rsidR="0002704C" w:rsidRPr="00144B9B" w:rsidRDefault="0002704C" w:rsidP="00144B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44B9B" w:rsidRPr="00144B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предоставления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собственности</w:t>
      </w:r>
    </w:p>
    <w:p w:rsidR="00144B9B" w:rsidRDefault="00144B9B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9B" w:rsidRDefault="00144B9B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района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97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субсидии из бюджета </w:t>
      </w:r>
      <w:proofErr w:type="spellStart"/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Панкрушихинского</w:t>
      </w:r>
      <w:proofErr w:type="spellEnd"/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Получателя субсидии)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(юридический адрес Получателя субсидии)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 предоставить субсидию в целях: 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704C" w:rsidRPr="007764CB" w:rsidRDefault="0002704C" w:rsidP="009724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________________________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т.д.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Заявитель:</w:t>
      </w:r>
    </w:p>
    <w:p w:rsidR="009724C2" w:rsidRPr="009724C2" w:rsidRDefault="0002704C" w:rsidP="0097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24C2" w:rsidRP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                                        </w:t>
      </w:r>
      <w:r w:rsid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9724C2" w:rsidRPr="00144B9B" w:rsidRDefault="009724C2" w:rsidP="009724C2">
      <w:pPr>
        <w:spacing w:before="100" w:beforeAutospacing="1" w:after="100" w:afterAutospacing="1" w:line="240" w:lineRule="auto"/>
        <w:ind w:right="88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B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и ФИО руководителя)                                                                               (подпись)</w:t>
      </w:r>
    </w:p>
    <w:p w:rsidR="009724C2" w:rsidRPr="00144B9B" w:rsidRDefault="009724C2" w:rsidP="009724C2">
      <w:pPr>
        <w:spacing w:before="100" w:beforeAutospacing="1" w:after="100" w:afterAutospacing="1" w:line="240" w:lineRule="auto"/>
        <w:ind w:right="889"/>
        <w:jc w:val="both"/>
        <w:rPr>
          <w:rFonts w:ascii="Times New Roman" w:eastAsia="Times New Roman" w:hAnsi="Times New Roman" w:cs="Times New Roman"/>
          <w:lang w:eastAsia="ru-RU"/>
        </w:rPr>
      </w:pPr>
      <w:r w:rsidRPr="00144B9B">
        <w:rPr>
          <w:rFonts w:ascii="Times New Roman" w:eastAsia="Times New Roman" w:hAnsi="Times New Roman" w:cs="Times New Roman"/>
          <w:lang w:eastAsia="ru-RU"/>
        </w:rPr>
        <w:t>МП                                                                         ___________________</w:t>
      </w:r>
    </w:p>
    <w:p w:rsidR="00804E03" w:rsidRPr="00144B9B" w:rsidRDefault="009724C2" w:rsidP="009724C2">
      <w:pPr>
        <w:spacing w:before="100" w:beforeAutospacing="1" w:after="100" w:afterAutospacing="1" w:line="240" w:lineRule="auto"/>
        <w:ind w:right="889"/>
        <w:jc w:val="both"/>
        <w:rPr>
          <w:rFonts w:ascii="Times New Roman" w:eastAsia="Times New Roman" w:hAnsi="Times New Roman" w:cs="Times New Roman"/>
          <w:lang w:eastAsia="ru-RU"/>
        </w:rPr>
      </w:pPr>
      <w:r w:rsidRPr="00144B9B">
        <w:rPr>
          <w:rFonts w:ascii="Times New Roman" w:eastAsia="Times New Roman" w:hAnsi="Times New Roman" w:cs="Times New Roman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E67D21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144B9B">
        <w:rPr>
          <w:rFonts w:ascii="Times New Roman" w:eastAsia="Times New Roman" w:hAnsi="Times New Roman" w:cs="Times New Roman"/>
          <w:lang w:eastAsia="ru-RU"/>
        </w:rPr>
        <w:t>(дата)     </w:t>
      </w:r>
    </w:p>
    <w:p w:rsidR="009724C2" w:rsidRDefault="009724C2" w:rsidP="009724C2">
      <w:pPr>
        <w:spacing w:before="100" w:beforeAutospacing="1" w:after="100" w:afterAutospacing="1" w:line="240" w:lineRule="auto"/>
        <w:ind w:right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</w:p>
    <w:p w:rsidR="00144B9B" w:rsidRDefault="00144B9B" w:rsidP="009724C2">
      <w:pPr>
        <w:spacing w:before="100" w:beforeAutospacing="1" w:after="100" w:afterAutospacing="1" w:line="240" w:lineRule="auto"/>
        <w:ind w:right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9B" w:rsidRPr="00144B9B" w:rsidRDefault="00144B9B" w:rsidP="00144B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44B9B" w:rsidRPr="00144B9B" w:rsidRDefault="00144B9B" w:rsidP="00144B9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4B9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 муниципальным унитарным предприятиям на финансовое обеспечение затрат в связи с выполнением работ по ремонту и содержанию муниципального имущества, находящегося в муниципальной собственности</w:t>
      </w:r>
    </w:p>
    <w:p w:rsidR="00144B9B" w:rsidRPr="000F3FC7" w:rsidRDefault="00144B9B" w:rsidP="00144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ЗАТРАТ</w:t>
      </w:r>
    </w:p>
    <w:p w:rsidR="00144B9B" w:rsidRPr="000F3FC7" w:rsidRDefault="00144B9B" w:rsidP="00144B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субсидии _____________________________</w:t>
      </w:r>
    </w:p>
    <w:p w:rsidR="00144B9B" w:rsidRPr="000F3FC7" w:rsidRDefault="00144B9B" w:rsidP="00144B9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2832"/>
        <w:gridCol w:w="5176"/>
      </w:tblGrid>
      <w:tr w:rsidR="00144B9B" w:rsidRPr="000F3FC7" w:rsidTr="001F4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4B9B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Наименование затрат </w:t>
            </w:r>
          </w:p>
        </w:tc>
        <w:tc>
          <w:tcPr>
            <w:tcW w:w="0" w:type="auto"/>
            <w:vAlign w:val="center"/>
            <w:hideMark/>
          </w:tcPr>
          <w:p w:rsidR="00144B9B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B9B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сумма затрат</w:t>
            </w:r>
          </w:p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</w:t>
            </w: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руб.) </w:t>
            </w:r>
          </w:p>
        </w:tc>
      </w:tr>
      <w:tr w:rsidR="00144B9B" w:rsidRPr="000F3FC7" w:rsidTr="001F4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3FC7" w:rsidRPr="000F3FC7" w:rsidRDefault="007B5E8E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B9B" w:rsidRPr="000F3FC7" w:rsidRDefault="00144B9B" w:rsidP="001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B9B" w:rsidRPr="000F3FC7" w:rsidTr="001F4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3FC7" w:rsidRPr="000F3FC7" w:rsidRDefault="007B5E8E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B9B" w:rsidRPr="000F3FC7" w:rsidRDefault="00144B9B" w:rsidP="001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B9B" w:rsidRPr="000F3FC7" w:rsidTr="001F4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3FC7" w:rsidRPr="000F3FC7" w:rsidRDefault="007B5E8E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B9B" w:rsidRPr="000F3FC7" w:rsidRDefault="00144B9B" w:rsidP="001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B9B" w:rsidRPr="000F3FC7" w:rsidTr="001F4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3FC7" w:rsidRPr="000F3FC7" w:rsidRDefault="007B5E8E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B9B" w:rsidRPr="000F3FC7" w:rsidRDefault="00144B9B" w:rsidP="001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4B9B" w:rsidRPr="000F3FC7" w:rsidTr="001F4BC2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3FC7" w:rsidRPr="000F3FC7" w:rsidRDefault="00144B9B" w:rsidP="001F4B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 </w:t>
            </w:r>
          </w:p>
        </w:tc>
        <w:tc>
          <w:tcPr>
            <w:tcW w:w="0" w:type="auto"/>
            <w:vAlign w:val="center"/>
            <w:hideMark/>
          </w:tcPr>
          <w:p w:rsidR="00144B9B" w:rsidRPr="000F3FC7" w:rsidRDefault="00144B9B" w:rsidP="001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44B9B" w:rsidRPr="000F3FC7" w:rsidRDefault="00144B9B" w:rsidP="001F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4B9B" w:rsidRDefault="00144B9B" w:rsidP="0014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9B" w:rsidRDefault="00144B9B" w:rsidP="0014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заявленной суммы:</w:t>
      </w:r>
    </w:p>
    <w:p w:rsidR="00144B9B" w:rsidRDefault="00144B9B" w:rsidP="0014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6356A6" w:rsidRDefault="006356A6" w:rsidP="0014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9B" w:rsidRDefault="00144B9B" w:rsidP="0014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44B9B" w:rsidRPr="000F3FC7" w:rsidRDefault="00144B9B" w:rsidP="00144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B9B" w:rsidRPr="000F3FC7" w:rsidRDefault="00144B9B" w:rsidP="0014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(должность) ___________________________ Ф. И.О.</w:t>
      </w:r>
    </w:p>
    <w:p w:rsidR="00144B9B" w:rsidRPr="000F3FC7" w:rsidRDefault="00144B9B" w:rsidP="0014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  (подпись)</w:t>
      </w:r>
    </w:p>
    <w:p w:rsidR="00144B9B" w:rsidRPr="000F3FC7" w:rsidRDefault="00144B9B" w:rsidP="0014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F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_____________________________ Ф. И.О.</w:t>
      </w:r>
    </w:p>
    <w:p w:rsidR="00144B9B" w:rsidRPr="000F3FC7" w:rsidRDefault="00144B9B" w:rsidP="0014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C7">
        <w:rPr>
          <w:rFonts w:ascii="Times New Roman" w:eastAsia="Times New Roman" w:hAnsi="Times New Roman" w:cs="Times New Roman"/>
          <w:sz w:val="24"/>
          <w:szCs w:val="24"/>
          <w:lang w:eastAsia="ru-RU"/>
        </w:rPr>
        <w:t>  (подпись)</w:t>
      </w:r>
    </w:p>
    <w:p w:rsidR="00144B9B" w:rsidRPr="000F3FC7" w:rsidRDefault="00144B9B" w:rsidP="00144B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 М. П.</w:t>
      </w:r>
    </w:p>
    <w:p w:rsidR="00144B9B" w:rsidRPr="009724C2" w:rsidRDefault="00144B9B" w:rsidP="009724C2">
      <w:pPr>
        <w:spacing w:before="100" w:beforeAutospacing="1" w:after="100" w:afterAutospacing="1" w:line="240" w:lineRule="auto"/>
        <w:ind w:right="8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4C" w:rsidRPr="007764CB" w:rsidRDefault="0002704C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0974" w:rsidRDefault="00020974" w:rsidP="0002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974" w:rsidRDefault="00020974" w:rsidP="000209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4C" w:rsidRDefault="0002704C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7" w:rsidRPr="007764CB" w:rsidRDefault="00C00CB7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04C" w:rsidRPr="007764CB" w:rsidRDefault="0002704C" w:rsidP="000C7F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2704C" w:rsidRPr="007764CB" w:rsidRDefault="0002704C" w:rsidP="000C7F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02704C" w:rsidRPr="007764CB" w:rsidSect="00FA5E2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90092"/>
    <w:multiLevelType w:val="hybridMultilevel"/>
    <w:tmpl w:val="7F54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7E12"/>
    <w:multiLevelType w:val="hybridMultilevel"/>
    <w:tmpl w:val="AA7C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04C"/>
    <w:rsid w:val="00020974"/>
    <w:rsid w:val="0002704C"/>
    <w:rsid w:val="000C7FCA"/>
    <w:rsid w:val="001066B7"/>
    <w:rsid w:val="00130F77"/>
    <w:rsid w:val="001406F3"/>
    <w:rsid w:val="00144B9B"/>
    <w:rsid w:val="001B17F2"/>
    <w:rsid w:val="00203741"/>
    <w:rsid w:val="0027392D"/>
    <w:rsid w:val="00492877"/>
    <w:rsid w:val="004F0704"/>
    <w:rsid w:val="00542065"/>
    <w:rsid w:val="006356A6"/>
    <w:rsid w:val="00635A15"/>
    <w:rsid w:val="00642970"/>
    <w:rsid w:val="007764CB"/>
    <w:rsid w:val="0079208B"/>
    <w:rsid w:val="007B5E8E"/>
    <w:rsid w:val="007C6443"/>
    <w:rsid w:val="007F2C58"/>
    <w:rsid w:val="00804E03"/>
    <w:rsid w:val="00810E15"/>
    <w:rsid w:val="008A7E84"/>
    <w:rsid w:val="009257F1"/>
    <w:rsid w:val="009724C2"/>
    <w:rsid w:val="00986F59"/>
    <w:rsid w:val="00AB3890"/>
    <w:rsid w:val="00B42D6E"/>
    <w:rsid w:val="00C00CB7"/>
    <w:rsid w:val="00C16A23"/>
    <w:rsid w:val="00CA7484"/>
    <w:rsid w:val="00D57158"/>
    <w:rsid w:val="00D62F16"/>
    <w:rsid w:val="00DA0A71"/>
    <w:rsid w:val="00DA726F"/>
    <w:rsid w:val="00E32917"/>
    <w:rsid w:val="00E63A13"/>
    <w:rsid w:val="00E67D21"/>
    <w:rsid w:val="00EB2A11"/>
    <w:rsid w:val="00F07D18"/>
    <w:rsid w:val="00F3289C"/>
    <w:rsid w:val="00F70E3B"/>
    <w:rsid w:val="00FA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D463A-DAE7-468E-9CBF-E24F0D00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74"/>
    <w:pPr>
      <w:ind w:left="720"/>
      <w:contextualSpacing/>
    </w:pPr>
  </w:style>
  <w:style w:type="paragraph" w:styleId="a4">
    <w:name w:val="No Spacing"/>
    <w:uiPriority w:val="1"/>
    <w:qFormat/>
    <w:rsid w:val="00020974"/>
    <w:pPr>
      <w:spacing w:after="0" w:line="240" w:lineRule="auto"/>
    </w:pPr>
  </w:style>
  <w:style w:type="paragraph" w:customStyle="1" w:styleId="ConsPlusNormal">
    <w:name w:val="ConsPlusNormal"/>
    <w:rsid w:val="00635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2A1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A1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0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1D2AB-A7C7-408A-87D0-B7F71536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2236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7</cp:revision>
  <cp:lastPrinted>2020-06-23T08:00:00Z</cp:lastPrinted>
  <dcterms:created xsi:type="dcterms:W3CDTF">2020-06-15T03:45:00Z</dcterms:created>
  <dcterms:modified xsi:type="dcterms:W3CDTF">2020-06-23T08:09:00Z</dcterms:modified>
</cp:coreProperties>
</file>