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289" w:rsidRPr="00FB6D5F" w:rsidRDefault="00BF6289" w:rsidP="00F0394C">
      <w:pPr>
        <w:tabs>
          <w:tab w:val="left" w:pos="9214"/>
        </w:tabs>
        <w:ind w:right="-1"/>
        <w:rPr>
          <w:b/>
          <w:spacing w:val="84"/>
          <w:sz w:val="28"/>
          <w:szCs w:val="28"/>
        </w:rPr>
      </w:pPr>
    </w:p>
    <w:p w:rsidR="00BF6289" w:rsidRPr="00151F13" w:rsidRDefault="00BF6289" w:rsidP="00BF6289">
      <w:pPr>
        <w:jc w:val="center"/>
        <w:rPr>
          <w:b/>
          <w:sz w:val="28"/>
          <w:szCs w:val="28"/>
        </w:rPr>
      </w:pPr>
      <w:r w:rsidRPr="00151F13">
        <w:rPr>
          <w:b/>
          <w:sz w:val="28"/>
          <w:szCs w:val="28"/>
        </w:rPr>
        <w:t>ПАНКРУШИХИНСКИЙ РАЙОННЫЙ СОВЕТ ДЕПУТАТОВ</w:t>
      </w:r>
    </w:p>
    <w:p w:rsidR="00BF6289" w:rsidRPr="00151F13" w:rsidRDefault="00BF6289" w:rsidP="00BF6289">
      <w:pPr>
        <w:keepNext/>
        <w:jc w:val="center"/>
        <w:outlineLvl w:val="0"/>
        <w:rPr>
          <w:b/>
          <w:sz w:val="28"/>
          <w:szCs w:val="28"/>
        </w:rPr>
      </w:pPr>
      <w:r w:rsidRPr="00151F13">
        <w:rPr>
          <w:b/>
          <w:sz w:val="28"/>
          <w:szCs w:val="28"/>
        </w:rPr>
        <w:t>АЛТАЙСКОГО КРАЯ</w:t>
      </w:r>
    </w:p>
    <w:p w:rsidR="00BF6289" w:rsidRPr="00151F13" w:rsidRDefault="00BF6289" w:rsidP="00BF6289">
      <w:pPr>
        <w:rPr>
          <w:sz w:val="28"/>
          <w:szCs w:val="28"/>
        </w:rPr>
      </w:pPr>
    </w:p>
    <w:p w:rsidR="00BF6289" w:rsidRPr="00F0394C" w:rsidRDefault="00BF6289" w:rsidP="00BF6289">
      <w:pPr>
        <w:rPr>
          <w:sz w:val="28"/>
          <w:szCs w:val="28"/>
        </w:rPr>
      </w:pPr>
    </w:p>
    <w:p w:rsidR="00BF6289" w:rsidRPr="00F0394C" w:rsidRDefault="00BF6289" w:rsidP="00BF6289">
      <w:pPr>
        <w:jc w:val="center"/>
        <w:rPr>
          <w:b/>
          <w:spacing w:val="60"/>
          <w:sz w:val="28"/>
          <w:szCs w:val="28"/>
        </w:rPr>
      </w:pPr>
      <w:r w:rsidRPr="00F0394C">
        <w:rPr>
          <w:b/>
          <w:spacing w:val="60"/>
          <w:sz w:val="28"/>
          <w:szCs w:val="28"/>
        </w:rPr>
        <w:t>РЕШЕНИЕ</w:t>
      </w:r>
    </w:p>
    <w:p w:rsidR="00BF6289" w:rsidRPr="00151F13" w:rsidRDefault="00BF6289" w:rsidP="00BF6289">
      <w:pPr>
        <w:tabs>
          <w:tab w:val="left" w:pos="567"/>
          <w:tab w:val="left" w:pos="2410"/>
          <w:tab w:val="left" w:pos="8789"/>
          <w:tab w:val="left" w:pos="9639"/>
        </w:tabs>
        <w:jc w:val="both"/>
        <w:rPr>
          <w:sz w:val="28"/>
          <w:szCs w:val="28"/>
        </w:rPr>
      </w:pPr>
    </w:p>
    <w:p w:rsidR="00BF6289" w:rsidRPr="00151F13" w:rsidRDefault="00BF6289" w:rsidP="00BF6289">
      <w:pPr>
        <w:tabs>
          <w:tab w:val="left" w:pos="567"/>
          <w:tab w:val="left" w:pos="2410"/>
          <w:tab w:val="left" w:pos="8789"/>
          <w:tab w:val="left" w:pos="9639"/>
        </w:tabs>
        <w:jc w:val="both"/>
        <w:rPr>
          <w:sz w:val="28"/>
          <w:szCs w:val="28"/>
        </w:rPr>
      </w:pPr>
    </w:p>
    <w:p w:rsidR="00BF6289" w:rsidRPr="00151F13" w:rsidRDefault="00BF6289" w:rsidP="00F0394C">
      <w:pPr>
        <w:tabs>
          <w:tab w:val="left" w:pos="567"/>
          <w:tab w:val="left" w:pos="2410"/>
          <w:tab w:val="left" w:pos="8789"/>
          <w:tab w:val="left" w:pos="9638"/>
        </w:tabs>
        <w:jc w:val="both"/>
        <w:rPr>
          <w:sz w:val="28"/>
          <w:szCs w:val="28"/>
        </w:rPr>
      </w:pPr>
      <w:r w:rsidRPr="00151F13">
        <w:rPr>
          <w:sz w:val="28"/>
          <w:szCs w:val="28"/>
        </w:rPr>
        <w:t>«</w:t>
      </w:r>
      <w:r w:rsidR="00F0394C">
        <w:rPr>
          <w:sz w:val="28"/>
          <w:szCs w:val="28"/>
        </w:rPr>
        <w:t>17</w:t>
      </w:r>
      <w:r w:rsidRPr="00151F13">
        <w:rPr>
          <w:sz w:val="28"/>
          <w:szCs w:val="28"/>
        </w:rPr>
        <w:t xml:space="preserve">» </w:t>
      </w:r>
      <w:r w:rsidR="00F0394C">
        <w:rPr>
          <w:sz w:val="28"/>
          <w:szCs w:val="28"/>
        </w:rPr>
        <w:t>декабря 2</w:t>
      </w:r>
      <w:r w:rsidRPr="00151F13">
        <w:rPr>
          <w:sz w:val="28"/>
          <w:szCs w:val="28"/>
        </w:rPr>
        <w:t>01</w:t>
      </w:r>
      <w:r w:rsidR="00C55087">
        <w:rPr>
          <w:sz w:val="28"/>
          <w:szCs w:val="28"/>
        </w:rPr>
        <w:t>9</w:t>
      </w:r>
      <w:r w:rsidRPr="00151F13">
        <w:rPr>
          <w:sz w:val="28"/>
          <w:szCs w:val="28"/>
        </w:rPr>
        <w:t>г.</w:t>
      </w:r>
      <w:r w:rsidR="00F0394C">
        <w:rPr>
          <w:sz w:val="28"/>
          <w:szCs w:val="28"/>
        </w:rPr>
        <w:t xml:space="preserve">       </w:t>
      </w:r>
      <w:r w:rsidRPr="00151F13">
        <w:rPr>
          <w:sz w:val="28"/>
          <w:szCs w:val="28"/>
        </w:rPr>
        <w:tab/>
      </w:r>
      <w:r w:rsidR="00F0394C">
        <w:rPr>
          <w:sz w:val="28"/>
          <w:szCs w:val="28"/>
        </w:rPr>
        <w:t xml:space="preserve">   67РС</w:t>
      </w:r>
    </w:p>
    <w:p w:rsidR="00BF6289" w:rsidRPr="00F0394C" w:rsidRDefault="00BF6289" w:rsidP="00BF6289">
      <w:pPr>
        <w:tabs>
          <w:tab w:val="left" w:pos="567"/>
          <w:tab w:val="left" w:pos="2410"/>
          <w:tab w:val="left" w:pos="4536"/>
          <w:tab w:val="left" w:pos="7938"/>
        </w:tabs>
        <w:jc w:val="center"/>
      </w:pPr>
      <w:r w:rsidRPr="00F0394C">
        <w:t>с. Панкрушиха</w:t>
      </w:r>
    </w:p>
    <w:p w:rsidR="00BF6289" w:rsidRPr="00752BFA" w:rsidRDefault="00BF6289" w:rsidP="00BF6289">
      <w:pPr>
        <w:rPr>
          <w:sz w:val="26"/>
          <w:szCs w:val="26"/>
        </w:rPr>
      </w:pPr>
    </w:p>
    <w:p w:rsidR="00BF6289" w:rsidRPr="00752BFA" w:rsidRDefault="00BF6289" w:rsidP="00BF6289">
      <w:pPr>
        <w:rPr>
          <w:sz w:val="26"/>
          <w:szCs w:val="26"/>
        </w:rPr>
      </w:pPr>
    </w:p>
    <w:p w:rsidR="00F0394C" w:rsidRDefault="00591ECF" w:rsidP="00F0394C">
      <w:pPr>
        <w:pStyle w:val="a3"/>
        <w:tabs>
          <w:tab w:val="left" w:pos="4820"/>
        </w:tabs>
        <w:ind w:right="4251"/>
      </w:pPr>
      <w:r>
        <w:t>О состоянии учета и эффектив</w:t>
      </w:r>
      <w:r w:rsidR="00F0394C">
        <w:t>ности</w:t>
      </w:r>
    </w:p>
    <w:p w:rsidR="003953AC" w:rsidRDefault="00F0394C" w:rsidP="00F0394C">
      <w:pPr>
        <w:pStyle w:val="a3"/>
        <w:tabs>
          <w:tab w:val="left" w:pos="4820"/>
        </w:tabs>
        <w:ind w:right="4251"/>
        <w:jc w:val="left"/>
      </w:pPr>
      <w:proofErr w:type="gramStart"/>
      <w:r>
        <w:t xml:space="preserve">использования  </w:t>
      </w:r>
      <w:r w:rsidR="00591ECF">
        <w:t>муниципальной</w:t>
      </w:r>
      <w:proofErr w:type="gramEnd"/>
      <w:r w:rsidR="00591ECF">
        <w:t xml:space="preserve"> собственности </w:t>
      </w:r>
      <w:r>
        <w:t xml:space="preserve">муниципального </w:t>
      </w:r>
      <w:r w:rsidR="00591ECF">
        <w:t>обра</w:t>
      </w:r>
      <w:r>
        <w:t>-</w:t>
      </w:r>
      <w:bookmarkStart w:id="0" w:name="_GoBack"/>
      <w:bookmarkEnd w:id="0"/>
      <w:r w:rsidR="00591ECF">
        <w:t xml:space="preserve">зования </w:t>
      </w:r>
      <w:proofErr w:type="spellStart"/>
      <w:r w:rsidR="00591ECF">
        <w:t>Панкрушихинский</w:t>
      </w:r>
      <w:proofErr w:type="spellEnd"/>
      <w:r w:rsidR="00591ECF">
        <w:t xml:space="preserve"> район Алтайского края</w:t>
      </w:r>
    </w:p>
    <w:p w:rsidR="003953AC" w:rsidRDefault="003953AC">
      <w:pPr>
        <w:pStyle w:val="a6"/>
        <w:tabs>
          <w:tab w:val="left" w:pos="85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953AC" w:rsidRPr="00064225" w:rsidRDefault="003953AC">
      <w:pPr>
        <w:pStyle w:val="a6"/>
        <w:tabs>
          <w:tab w:val="left" w:pos="85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tab/>
      </w:r>
      <w:r w:rsidR="009A5D43">
        <w:rPr>
          <w:sz w:val="28"/>
          <w:szCs w:val="28"/>
        </w:rPr>
        <w:t>В соответствии со ст.28</w:t>
      </w:r>
      <w:r w:rsidRPr="00064225">
        <w:rPr>
          <w:sz w:val="28"/>
          <w:szCs w:val="28"/>
        </w:rPr>
        <w:t xml:space="preserve"> Устав</w:t>
      </w:r>
      <w:r w:rsidR="009A5D43">
        <w:rPr>
          <w:sz w:val="28"/>
          <w:szCs w:val="28"/>
        </w:rPr>
        <w:t>а</w:t>
      </w:r>
      <w:r w:rsidRPr="00064225">
        <w:rPr>
          <w:sz w:val="28"/>
          <w:szCs w:val="28"/>
        </w:rPr>
        <w:t xml:space="preserve"> муниципального образования Панкрушихинский район Алтайского края, Панкрушихинский районный Совет депутатов</w:t>
      </w:r>
    </w:p>
    <w:p w:rsidR="003953AC" w:rsidRPr="00064225" w:rsidRDefault="003953AC">
      <w:pPr>
        <w:jc w:val="center"/>
        <w:rPr>
          <w:sz w:val="28"/>
          <w:szCs w:val="28"/>
        </w:rPr>
      </w:pPr>
      <w:r w:rsidRPr="00064225">
        <w:rPr>
          <w:sz w:val="28"/>
          <w:szCs w:val="28"/>
        </w:rPr>
        <w:t>РЕШИЛ:</w:t>
      </w:r>
    </w:p>
    <w:p w:rsidR="003953AC" w:rsidRPr="00064225" w:rsidRDefault="003953AC">
      <w:pPr>
        <w:jc w:val="both"/>
        <w:rPr>
          <w:sz w:val="28"/>
          <w:szCs w:val="28"/>
        </w:rPr>
      </w:pPr>
    </w:p>
    <w:p w:rsidR="003953AC" w:rsidRPr="000C3A79" w:rsidRDefault="000C3A79" w:rsidP="00591ECF">
      <w:pPr>
        <w:pStyle w:val="a3"/>
        <w:numPr>
          <w:ilvl w:val="0"/>
          <w:numId w:val="3"/>
        </w:numPr>
        <w:ind w:left="0" w:right="-2" w:firstLine="709"/>
      </w:pPr>
      <w:r w:rsidRPr="000C3A79">
        <w:t xml:space="preserve">Принять </w:t>
      </w:r>
      <w:r w:rsidR="00591ECF">
        <w:t>к сведению информацию начальника управления Администрации района по экономическому развитию и имущественным отношениям</w:t>
      </w:r>
      <w:r w:rsidR="003953AC" w:rsidRPr="000C3A79">
        <w:rPr>
          <w:szCs w:val="28"/>
        </w:rPr>
        <w:t xml:space="preserve"> </w:t>
      </w:r>
      <w:r>
        <w:rPr>
          <w:szCs w:val="28"/>
        </w:rPr>
        <w:t>«</w:t>
      </w:r>
      <w:r w:rsidR="00591ECF" w:rsidRPr="00591ECF">
        <w:t>О состоянии учета и эффективности использования муниципальной собственности муниципального образования Панкрушихинский район Алтайского края</w:t>
      </w:r>
      <w:r>
        <w:t>»</w:t>
      </w:r>
      <w:r w:rsidR="003953AC" w:rsidRPr="00591ECF">
        <w:rPr>
          <w:szCs w:val="28"/>
        </w:rPr>
        <w:t xml:space="preserve"> (прилагается).</w:t>
      </w:r>
    </w:p>
    <w:p w:rsidR="00064225" w:rsidRPr="009A5D43" w:rsidRDefault="009A5D43" w:rsidP="009A5D43">
      <w:pPr>
        <w:pStyle w:val="HTM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D43">
        <w:rPr>
          <w:rFonts w:ascii="Times New Roman" w:hAnsi="Times New Roman" w:cs="Times New Roman"/>
          <w:sz w:val="28"/>
          <w:szCs w:val="28"/>
        </w:rPr>
        <w:t>Обнародовать настоящее решение на официальном сайте Администрации района</w:t>
      </w:r>
      <w:r w:rsidR="00064225" w:rsidRPr="009A5D43">
        <w:rPr>
          <w:rFonts w:ascii="Times New Roman" w:hAnsi="Times New Roman" w:cs="Times New Roman"/>
          <w:sz w:val="28"/>
          <w:szCs w:val="28"/>
        </w:rPr>
        <w:t>.</w:t>
      </w:r>
    </w:p>
    <w:p w:rsidR="00064225" w:rsidRPr="009A5D43" w:rsidRDefault="0024049B" w:rsidP="009A5D43">
      <w:pPr>
        <w:pStyle w:val="HTML"/>
        <w:numPr>
          <w:ilvl w:val="0"/>
          <w:numId w:val="3"/>
        </w:numPr>
        <w:tabs>
          <w:tab w:val="clear" w:pos="916"/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D43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комиссию по социальн</w:t>
      </w:r>
      <w:r w:rsidR="009A5D43" w:rsidRPr="009A5D43">
        <w:rPr>
          <w:rFonts w:ascii="Times New Roman" w:hAnsi="Times New Roman" w:cs="Times New Roman"/>
          <w:sz w:val="28"/>
          <w:szCs w:val="28"/>
        </w:rPr>
        <w:t>ым вопросам, собственности и имущественным отношениям (</w:t>
      </w:r>
      <w:proofErr w:type="spellStart"/>
      <w:r w:rsidR="009A5D43" w:rsidRPr="009A5D43">
        <w:rPr>
          <w:rFonts w:ascii="Times New Roman" w:hAnsi="Times New Roman" w:cs="Times New Roman"/>
          <w:sz w:val="28"/>
          <w:szCs w:val="28"/>
        </w:rPr>
        <w:t>Н.Ю.Мельников</w:t>
      </w:r>
      <w:proofErr w:type="spellEnd"/>
      <w:r w:rsidR="009A5D43" w:rsidRPr="009A5D43">
        <w:rPr>
          <w:rFonts w:ascii="Times New Roman" w:hAnsi="Times New Roman" w:cs="Times New Roman"/>
          <w:sz w:val="28"/>
          <w:szCs w:val="28"/>
        </w:rPr>
        <w:t>)</w:t>
      </w:r>
      <w:r w:rsidRPr="009A5D43">
        <w:rPr>
          <w:rFonts w:ascii="Times New Roman" w:hAnsi="Times New Roman" w:cs="Times New Roman"/>
          <w:sz w:val="28"/>
          <w:szCs w:val="28"/>
        </w:rPr>
        <w:t>.</w:t>
      </w:r>
    </w:p>
    <w:p w:rsidR="0024049B" w:rsidRDefault="0024049B" w:rsidP="009A5D43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49B" w:rsidRDefault="0024049B" w:rsidP="0024049B">
      <w:pPr>
        <w:pStyle w:val="HTML"/>
        <w:tabs>
          <w:tab w:val="clear" w:pos="916"/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064225" w:rsidRPr="00064225" w:rsidRDefault="00064225" w:rsidP="0006422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64225">
        <w:rPr>
          <w:rFonts w:ascii="Times New Roman" w:hAnsi="Times New Roman" w:cs="Times New Roman"/>
          <w:sz w:val="28"/>
          <w:szCs w:val="28"/>
        </w:rPr>
        <w:t xml:space="preserve">Председатель Панкрушихинского </w:t>
      </w:r>
    </w:p>
    <w:p w:rsidR="00064225" w:rsidRPr="00064225" w:rsidRDefault="00064225" w:rsidP="009A5D43">
      <w:pPr>
        <w:pStyle w:val="HTML"/>
        <w:tabs>
          <w:tab w:val="clear" w:pos="3664"/>
          <w:tab w:val="clear" w:pos="4580"/>
          <w:tab w:val="clear" w:pos="5496"/>
          <w:tab w:val="clear" w:pos="6412"/>
          <w:tab w:val="clear" w:pos="7328"/>
          <w:tab w:val="left" w:pos="7797"/>
          <w:tab w:val="left" w:pos="8080"/>
        </w:tabs>
        <w:rPr>
          <w:sz w:val="28"/>
          <w:szCs w:val="28"/>
        </w:rPr>
      </w:pPr>
      <w:r w:rsidRPr="00064225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Pr="00064225">
        <w:rPr>
          <w:rFonts w:ascii="Times New Roman" w:hAnsi="Times New Roman" w:cs="Times New Roman"/>
          <w:sz w:val="28"/>
          <w:szCs w:val="28"/>
        </w:rPr>
        <w:tab/>
        <w:t xml:space="preserve">Ж.В. </w:t>
      </w:r>
      <w:proofErr w:type="spellStart"/>
      <w:r w:rsidRPr="00064225"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</w:p>
    <w:p w:rsidR="00064225" w:rsidRPr="00064225" w:rsidRDefault="00064225" w:rsidP="000642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4225" w:rsidRDefault="00064225" w:rsidP="00064225">
      <w:pPr>
        <w:autoSpaceDE w:val="0"/>
        <w:autoSpaceDN w:val="0"/>
        <w:adjustRightInd w:val="0"/>
        <w:ind w:left="4956" w:firstLine="708"/>
        <w:jc w:val="both"/>
        <w:rPr>
          <w:sz w:val="26"/>
          <w:szCs w:val="26"/>
        </w:rPr>
      </w:pPr>
    </w:p>
    <w:p w:rsidR="00B529AC" w:rsidRDefault="00B529AC" w:rsidP="00064225">
      <w:pPr>
        <w:autoSpaceDE w:val="0"/>
        <w:autoSpaceDN w:val="0"/>
        <w:adjustRightInd w:val="0"/>
        <w:ind w:left="4956" w:firstLine="708"/>
        <w:jc w:val="both"/>
        <w:rPr>
          <w:sz w:val="26"/>
          <w:szCs w:val="26"/>
        </w:rPr>
      </w:pPr>
    </w:p>
    <w:p w:rsidR="00B529AC" w:rsidRDefault="00B529AC" w:rsidP="00064225">
      <w:pPr>
        <w:autoSpaceDE w:val="0"/>
        <w:autoSpaceDN w:val="0"/>
        <w:adjustRightInd w:val="0"/>
        <w:ind w:left="4956" w:firstLine="708"/>
        <w:jc w:val="both"/>
        <w:rPr>
          <w:sz w:val="26"/>
          <w:szCs w:val="26"/>
        </w:rPr>
      </w:pPr>
    </w:p>
    <w:p w:rsidR="00B529AC" w:rsidRDefault="00B529AC" w:rsidP="00064225">
      <w:pPr>
        <w:autoSpaceDE w:val="0"/>
        <w:autoSpaceDN w:val="0"/>
        <w:adjustRightInd w:val="0"/>
        <w:ind w:left="4956" w:firstLine="708"/>
        <w:jc w:val="both"/>
        <w:rPr>
          <w:sz w:val="26"/>
          <w:szCs w:val="26"/>
        </w:rPr>
      </w:pPr>
    </w:p>
    <w:p w:rsidR="00B529AC" w:rsidRDefault="00B529AC" w:rsidP="00064225">
      <w:pPr>
        <w:autoSpaceDE w:val="0"/>
        <w:autoSpaceDN w:val="0"/>
        <w:adjustRightInd w:val="0"/>
        <w:ind w:left="4956" w:firstLine="708"/>
        <w:jc w:val="both"/>
        <w:rPr>
          <w:sz w:val="26"/>
          <w:szCs w:val="26"/>
        </w:rPr>
      </w:pPr>
    </w:p>
    <w:p w:rsidR="00B529AC" w:rsidRDefault="00B529AC" w:rsidP="00064225">
      <w:pPr>
        <w:autoSpaceDE w:val="0"/>
        <w:autoSpaceDN w:val="0"/>
        <w:adjustRightInd w:val="0"/>
        <w:ind w:left="4956" w:firstLine="708"/>
        <w:jc w:val="both"/>
        <w:rPr>
          <w:sz w:val="26"/>
          <w:szCs w:val="26"/>
        </w:rPr>
      </w:pPr>
    </w:p>
    <w:p w:rsidR="00064225" w:rsidRPr="00F0394C" w:rsidRDefault="00064225" w:rsidP="00064225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 w:rsidRPr="00F0394C">
        <w:rPr>
          <w:bCs/>
          <w:sz w:val="28"/>
          <w:szCs w:val="28"/>
        </w:rPr>
        <w:t>Приложение</w:t>
      </w:r>
    </w:p>
    <w:p w:rsidR="00064225" w:rsidRPr="00F0394C" w:rsidRDefault="00064225" w:rsidP="00064225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 w:rsidRPr="00F0394C">
        <w:rPr>
          <w:bCs/>
          <w:sz w:val="28"/>
          <w:szCs w:val="28"/>
        </w:rPr>
        <w:t xml:space="preserve">к решению </w:t>
      </w:r>
    </w:p>
    <w:p w:rsidR="00064225" w:rsidRPr="00F0394C" w:rsidRDefault="00064225" w:rsidP="00064225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 w:rsidRPr="00F0394C">
        <w:rPr>
          <w:bCs/>
          <w:sz w:val="28"/>
          <w:szCs w:val="28"/>
        </w:rPr>
        <w:t xml:space="preserve">районного Совета депутатов </w:t>
      </w:r>
    </w:p>
    <w:p w:rsidR="00064225" w:rsidRPr="00F0394C" w:rsidRDefault="00064225" w:rsidP="00064225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 w:rsidRPr="00F0394C">
        <w:rPr>
          <w:bCs/>
          <w:sz w:val="28"/>
          <w:szCs w:val="28"/>
        </w:rPr>
        <w:t>Панкрушихинского района</w:t>
      </w:r>
    </w:p>
    <w:p w:rsidR="00064225" w:rsidRPr="00F0394C" w:rsidRDefault="00F0394C" w:rsidP="00064225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 w:rsidRPr="00F0394C">
        <w:rPr>
          <w:bCs/>
          <w:sz w:val="28"/>
          <w:szCs w:val="28"/>
        </w:rPr>
        <w:t>О</w:t>
      </w:r>
      <w:r w:rsidR="00064225" w:rsidRPr="00F0394C">
        <w:rPr>
          <w:bCs/>
          <w:sz w:val="28"/>
          <w:szCs w:val="28"/>
        </w:rPr>
        <w:t>т</w:t>
      </w:r>
      <w:r w:rsidRPr="00F0394C">
        <w:rPr>
          <w:bCs/>
          <w:sz w:val="28"/>
          <w:szCs w:val="28"/>
        </w:rPr>
        <w:t xml:space="preserve"> 17 декабря </w:t>
      </w:r>
      <w:r w:rsidR="00064225" w:rsidRPr="00F0394C">
        <w:rPr>
          <w:bCs/>
          <w:sz w:val="28"/>
          <w:szCs w:val="28"/>
        </w:rPr>
        <w:t>201</w:t>
      </w:r>
      <w:r w:rsidR="00BF7B03" w:rsidRPr="00F0394C">
        <w:rPr>
          <w:bCs/>
          <w:sz w:val="28"/>
          <w:szCs w:val="28"/>
        </w:rPr>
        <w:t>9</w:t>
      </w:r>
      <w:r w:rsidRPr="00F0394C">
        <w:rPr>
          <w:bCs/>
          <w:sz w:val="28"/>
          <w:szCs w:val="28"/>
        </w:rPr>
        <w:t xml:space="preserve"> №68РС</w:t>
      </w:r>
    </w:p>
    <w:p w:rsidR="000C3A79" w:rsidRPr="00F0394C" w:rsidRDefault="000C3A79" w:rsidP="000C3A79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:rsidR="00BF7B03" w:rsidRPr="00F0394C" w:rsidRDefault="00BF7B03" w:rsidP="000C3A79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:rsidR="00BF7B03" w:rsidRPr="00F0394C" w:rsidRDefault="00BF7B03" w:rsidP="000C3A79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:rsidR="00591ECF" w:rsidRPr="00F0394C" w:rsidRDefault="00591ECF" w:rsidP="0043383A">
      <w:pPr>
        <w:pStyle w:val="a3"/>
        <w:ind w:right="-2" w:firstLine="709"/>
        <w:jc w:val="center"/>
        <w:rPr>
          <w:szCs w:val="28"/>
        </w:rPr>
      </w:pPr>
      <w:r w:rsidRPr="00F0394C">
        <w:rPr>
          <w:szCs w:val="28"/>
        </w:rPr>
        <w:t>Информация</w:t>
      </w:r>
    </w:p>
    <w:p w:rsidR="00591ECF" w:rsidRPr="00F0394C" w:rsidRDefault="00591ECF" w:rsidP="0043383A">
      <w:pPr>
        <w:pStyle w:val="a3"/>
        <w:ind w:right="-2" w:firstLine="709"/>
        <w:rPr>
          <w:szCs w:val="28"/>
        </w:rPr>
      </w:pPr>
      <w:r w:rsidRPr="00F0394C">
        <w:rPr>
          <w:szCs w:val="28"/>
        </w:rPr>
        <w:t>о состоянии учета и эффективности использования муниципальной собственности муниципального образования Панкрушихинский район Алтайского края</w:t>
      </w:r>
    </w:p>
    <w:p w:rsidR="0043383A" w:rsidRPr="00F0394C" w:rsidRDefault="0043383A" w:rsidP="0043383A">
      <w:pPr>
        <w:pStyle w:val="a3"/>
        <w:ind w:right="-2" w:firstLine="709"/>
        <w:rPr>
          <w:szCs w:val="28"/>
        </w:rPr>
      </w:pPr>
    </w:p>
    <w:p w:rsidR="00C55087" w:rsidRPr="00F0394C" w:rsidRDefault="00C55087" w:rsidP="00C55087">
      <w:pPr>
        <w:jc w:val="both"/>
        <w:rPr>
          <w:sz w:val="28"/>
          <w:szCs w:val="28"/>
        </w:rPr>
      </w:pPr>
      <w:r w:rsidRPr="00F0394C">
        <w:rPr>
          <w:sz w:val="28"/>
          <w:szCs w:val="28"/>
        </w:rPr>
        <w:t>В 2019 году администрация Панкрушихинского района осуществляла функции по учету и распоряжению муниципальной собственностью района посредством работы управления Администрации района по экономическому развитию и имущественным отношениям. Управление Администрации района по экономическому развитию и имущественным отношениям осуществляет свою работу на основании Положения об управлении, утвержденного решением Панкрушихинского районного Совета депутатов от 16.07.2018г. № 38РС.</w:t>
      </w:r>
    </w:p>
    <w:p w:rsidR="00C55087" w:rsidRPr="00F0394C" w:rsidRDefault="00C55087" w:rsidP="00C55087">
      <w:pPr>
        <w:jc w:val="both"/>
        <w:rPr>
          <w:sz w:val="28"/>
          <w:szCs w:val="28"/>
        </w:rPr>
      </w:pPr>
      <w:r w:rsidRPr="00F0394C">
        <w:rPr>
          <w:sz w:val="28"/>
          <w:szCs w:val="28"/>
        </w:rPr>
        <w:t>Первоочередными задачами в сфере управления муниципальным имуществом и распоряжения земельными участками являлись:</w:t>
      </w:r>
    </w:p>
    <w:p w:rsidR="00C55087" w:rsidRPr="00F0394C" w:rsidRDefault="00C55087" w:rsidP="00C55087">
      <w:pPr>
        <w:jc w:val="both"/>
        <w:rPr>
          <w:sz w:val="28"/>
          <w:szCs w:val="28"/>
        </w:rPr>
      </w:pPr>
      <w:r w:rsidRPr="00F0394C">
        <w:rPr>
          <w:sz w:val="28"/>
          <w:szCs w:val="28"/>
        </w:rPr>
        <w:t>-пополнение доходной части консолидированного бюджета;</w:t>
      </w:r>
    </w:p>
    <w:p w:rsidR="00C55087" w:rsidRPr="00F0394C" w:rsidRDefault="00C55087" w:rsidP="00C55087">
      <w:pPr>
        <w:jc w:val="both"/>
        <w:rPr>
          <w:sz w:val="28"/>
          <w:szCs w:val="28"/>
        </w:rPr>
      </w:pPr>
      <w:r w:rsidRPr="00F0394C">
        <w:rPr>
          <w:sz w:val="28"/>
          <w:szCs w:val="28"/>
        </w:rPr>
        <w:t>-удовлетворение потребностей граждан, обращающихся с заявлениями в адрес органов местного самоуправления;</w:t>
      </w:r>
    </w:p>
    <w:p w:rsidR="00C55087" w:rsidRPr="00F0394C" w:rsidRDefault="00C55087" w:rsidP="00C55087">
      <w:pPr>
        <w:jc w:val="both"/>
        <w:rPr>
          <w:sz w:val="28"/>
          <w:szCs w:val="28"/>
        </w:rPr>
      </w:pPr>
      <w:r w:rsidRPr="00F0394C">
        <w:rPr>
          <w:sz w:val="28"/>
          <w:szCs w:val="28"/>
        </w:rPr>
        <w:t>-оптимизация структуры муниципальной собственности и ведение учета объектов;</w:t>
      </w:r>
    </w:p>
    <w:p w:rsidR="00C55087" w:rsidRPr="00F0394C" w:rsidRDefault="00C55087" w:rsidP="00C55087">
      <w:pPr>
        <w:jc w:val="both"/>
        <w:rPr>
          <w:sz w:val="28"/>
          <w:szCs w:val="28"/>
        </w:rPr>
      </w:pPr>
      <w:r w:rsidRPr="00F0394C">
        <w:rPr>
          <w:sz w:val="28"/>
          <w:szCs w:val="28"/>
        </w:rPr>
        <w:t>-эффективное управление объектами муниципальной собственности и сокращение расходов бюджета на содержание и эксплуатацию нерентабельных объектов муниципальной собственности.</w:t>
      </w:r>
    </w:p>
    <w:p w:rsidR="00C55087" w:rsidRPr="00F0394C" w:rsidRDefault="00C55087" w:rsidP="00C55087">
      <w:pPr>
        <w:jc w:val="both"/>
        <w:rPr>
          <w:sz w:val="28"/>
          <w:szCs w:val="28"/>
        </w:rPr>
      </w:pPr>
      <w:r w:rsidRPr="00F0394C">
        <w:rPr>
          <w:sz w:val="28"/>
          <w:szCs w:val="28"/>
        </w:rPr>
        <w:t>По состоянию на 01.07.2019 года в реестр объектов муниципальной собственности муниципального образования Панкрушихинский район Алтайского края включено 171 единица недвижимого и 46 единиц движимого имущества.</w:t>
      </w:r>
    </w:p>
    <w:p w:rsidR="00C55087" w:rsidRPr="00F0394C" w:rsidRDefault="00C55087" w:rsidP="00C55087">
      <w:pPr>
        <w:jc w:val="both"/>
        <w:rPr>
          <w:sz w:val="28"/>
          <w:szCs w:val="28"/>
        </w:rPr>
      </w:pPr>
      <w:r w:rsidRPr="00F0394C">
        <w:rPr>
          <w:sz w:val="28"/>
          <w:szCs w:val="28"/>
        </w:rPr>
        <w:t>Администрацией района осуществлены мероприятия по принятию из краевой собственности транспортных средств (2 автобуса Газель, 2 автобуса УАЗ), библиотечного фонда, спортивного инвентаря.</w:t>
      </w:r>
    </w:p>
    <w:p w:rsidR="00C55087" w:rsidRPr="00F0394C" w:rsidRDefault="00C55087" w:rsidP="00C55087">
      <w:pPr>
        <w:jc w:val="both"/>
        <w:rPr>
          <w:sz w:val="28"/>
          <w:szCs w:val="28"/>
        </w:rPr>
      </w:pPr>
      <w:r w:rsidRPr="00F0394C">
        <w:rPr>
          <w:sz w:val="28"/>
          <w:szCs w:val="28"/>
        </w:rPr>
        <w:t>В дальнейшем, была осуществлена процедура передачи указанного имущества в оперативное управление муниципальных бюджетных учреждений.</w:t>
      </w:r>
    </w:p>
    <w:p w:rsidR="00C55087" w:rsidRPr="00F0394C" w:rsidRDefault="00C55087" w:rsidP="00C55087">
      <w:pPr>
        <w:jc w:val="both"/>
        <w:rPr>
          <w:sz w:val="28"/>
          <w:szCs w:val="28"/>
        </w:rPr>
      </w:pPr>
      <w:r w:rsidRPr="00F0394C">
        <w:rPr>
          <w:sz w:val="28"/>
          <w:szCs w:val="28"/>
        </w:rPr>
        <w:t xml:space="preserve">В течение 2019 г. обеспечивалось оформление кадастровой и правоустанавливающей документации. За 11 месяцев 2019 года поставлены на государственный кадастровый учет и зарегистрированы права собственности муниципального образования Панкрушихинский район Алтайского края 14 </w:t>
      </w:r>
      <w:r w:rsidRPr="00F0394C">
        <w:rPr>
          <w:sz w:val="28"/>
          <w:szCs w:val="28"/>
        </w:rPr>
        <w:lastRenderedPageBreak/>
        <w:t>объектов капитального строительства (7 объектов образования и 7 объектов жилищно-коммунального хозяйства).</w:t>
      </w:r>
    </w:p>
    <w:p w:rsidR="00C55087" w:rsidRPr="00F0394C" w:rsidRDefault="00C55087" w:rsidP="00C55087">
      <w:pPr>
        <w:jc w:val="both"/>
        <w:rPr>
          <w:sz w:val="28"/>
          <w:szCs w:val="28"/>
        </w:rPr>
      </w:pPr>
      <w:r w:rsidRPr="00F0394C">
        <w:rPr>
          <w:sz w:val="28"/>
          <w:szCs w:val="28"/>
        </w:rPr>
        <w:t>В настоящее время имеется 114 действующих договоров аренды земельных участков (51 договор аренды участков из районного фонда перераспределения земель, 63 договора аренды иных участков), по которым в бюджет района поступило 8 609 тыс. рублей арендной платы.</w:t>
      </w:r>
    </w:p>
    <w:p w:rsidR="00C55087" w:rsidRPr="00F0394C" w:rsidRDefault="00C55087" w:rsidP="00C55087">
      <w:pPr>
        <w:jc w:val="both"/>
        <w:rPr>
          <w:sz w:val="28"/>
          <w:szCs w:val="28"/>
        </w:rPr>
      </w:pPr>
      <w:r w:rsidRPr="00F0394C">
        <w:rPr>
          <w:sz w:val="28"/>
          <w:szCs w:val="28"/>
        </w:rPr>
        <w:t>За 2019год 4 земельных участка проданы физическим лицам на сумму 383,6 тыс. рублей.</w:t>
      </w:r>
    </w:p>
    <w:p w:rsidR="00C55087" w:rsidRPr="00F0394C" w:rsidRDefault="00C55087" w:rsidP="00C55087">
      <w:pPr>
        <w:jc w:val="both"/>
        <w:rPr>
          <w:sz w:val="28"/>
          <w:szCs w:val="28"/>
        </w:rPr>
      </w:pPr>
      <w:r w:rsidRPr="00F0394C">
        <w:rPr>
          <w:sz w:val="28"/>
          <w:szCs w:val="28"/>
        </w:rPr>
        <w:t>В течение года велась претензионная работа по выплате задолженности с арендаторами, нарушающими срок внесения арендной платы: выставлялись претензионные документы, должниками периодически отправлялись сообщения посредством телефонной и мобильной связи. В рамках погашения задолженности по арендной плате за земельные участки из земель сельскохозяйственного назначения районного фонда перераспределения земель были подготовлены 20 претензий, 1 иск в Арбитражный суд Алтайского края и 1 иск в Панкрушихинский районный суд. В результате проведенной работы погашено недоимки на сумму 2 161,8 тыс. рублей.</w:t>
      </w:r>
    </w:p>
    <w:p w:rsidR="00C55087" w:rsidRPr="00F0394C" w:rsidRDefault="00C55087" w:rsidP="00C55087">
      <w:pPr>
        <w:jc w:val="both"/>
        <w:rPr>
          <w:sz w:val="28"/>
          <w:szCs w:val="28"/>
        </w:rPr>
      </w:pPr>
      <w:r w:rsidRPr="00F0394C">
        <w:rPr>
          <w:sz w:val="28"/>
          <w:szCs w:val="28"/>
        </w:rPr>
        <w:t xml:space="preserve">Проводятся мероприятия по установлению эффективных ставок арендной платы за сдаваемые в аренду земельные участки, находящиеся в муниципальной собственности, а </w:t>
      </w:r>
      <w:proofErr w:type="gramStart"/>
      <w:r w:rsidRPr="00F0394C">
        <w:rPr>
          <w:sz w:val="28"/>
          <w:szCs w:val="28"/>
        </w:rPr>
        <w:t>так же</w:t>
      </w:r>
      <w:proofErr w:type="gramEnd"/>
      <w:r w:rsidRPr="00F0394C">
        <w:rPr>
          <w:sz w:val="28"/>
          <w:szCs w:val="28"/>
        </w:rPr>
        <w:t xml:space="preserve"> за земельные участки, государственная собственность на которые не разграничена. Ставки, применяемые при расчете арендной платы за сдаваемые в аренду земельные участки приведены в соответствие с действующим законодательством. За земельные участки из земель сельскохозяйственного назначения районного фонда перераспределения земель ставка арендной платы составляет 1,5% от кадастровой стоимости в соответствии с Земельным кодексом РФ. Средний размер арендной платы за земли сельскохозяйственного назначения районного фонда перераспределения земель составляет 372 руб./га. </w:t>
      </w:r>
    </w:p>
    <w:p w:rsidR="00C55087" w:rsidRPr="00F0394C" w:rsidRDefault="00C55087" w:rsidP="00C55087">
      <w:pPr>
        <w:jc w:val="both"/>
        <w:rPr>
          <w:sz w:val="28"/>
          <w:szCs w:val="28"/>
        </w:rPr>
      </w:pPr>
      <w:r w:rsidRPr="00F0394C">
        <w:rPr>
          <w:sz w:val="28"/>
          <w:szCs w:val="28"/>
        </w:rPr>
        <w:t xml:space="preserve">Разработан и утвержден на сессии районного Собрания депутатов Прогнозный План приватизации муниципального имущества на 2019 год, в который в течение года вносились изменения и дополнения. В План вошли 5 объектов имущества, два из которых во 2 квартале 2019 года были реализованы на открытых торгах, по двум объектам торги признаны несостоявшимися в связи с отсутствием заявок и один объект в стадии подписания договора купли-продажи. Согласно действующему законодательству перед выставлением на торги для определения рыночной цены имущество, включенное в План приватизации, оценивалось независимым оценщиком, который подготавливал отчет об оценке в соответствии с законом об оценочной деятельности. По результатам аукционов по продаже муниципального имущества в результате приватизации за 11 месяцев 2019 года проданы 3 объекта недвижимого имущества (один из которых был включен в прогнозный план приватизации на 2018 год) на сумму 1 990,3 тыс. рублей. В связи с изменением действующего законодательства по приватизации имущества с 01.06.2019г. все торги по приватизации муниципального имущества могут осуществляться посредством проведения торгов только в электронной форме, у участников торгов – физических лиц и индивидуальных </w:t>
      </w:r>
      <w:r w:rsidRPr="00F0394C">
        <w:rPr>
          <w:sz w:val="28"/>
          <w:szCs w:val="28"/>
        </w:rPr>
        <w:lastRenderedPageBreak/>
        <w:t>предпринимателей могут возникать проблемы с участием, связанные с приобретением электронно-цифровой подписи, ее стоимость 3,5-6 тыс. рублей, срок действия 1 год.</w:t>
      </w:r>
    </w:p>
    <w:p w:rsidR="00C55087" w:rsidRPr="00F0394C" w:rsidRDefault="00C55087" w:rsidP="00C55087">
      <w:pPr>
        <w:jc w:val="both"/>
        <w:rPr>
          <w:sz w:val="28"/>
          <w:szCs w:val="28"/>
        </w:rPr>
      </w:pPr>
      <w:r w:rsidRPr="00F0394C">
        <w:rPr>
          <w:sz w:val="28"/>
          <w:szCs w:val="28"/>
        </w:rPr>
        <w:t>Заключено 12 договоров аренды движимого и недвижимого муниципального имущества. Во исполнение заключенных договоров аренды муниципального имущества в бюджет района в 2019 году поступило 228,8 тыс. рублей. Не допускалось заключение договоров на право аренды муниципального имущества без проведения торгов, за исключение случаев, указанных в ст.17.1 Федерального закона от 26.07.2006 N 135-ФЗ «О защите конкуренции».</w:t>
      </w:r>
    </w:p>
    <w:p w:rsidR="00C55087" w:rsidRPr="00F0394C" w:rsidRDefault="00C55087" w:rsidP="00C55087">
      <w:pPr>
        <w:jc w:val="both"/>
        <w:rPr>
          <w:sz w:val="28"/>
          <w:szCs w:val="28"/>
        </w:rPr>
      </w:pPr>
      <w:r w:rsidRPr="00F0394C">
        <w:rPr>
          <w:sz w:val="28"/>
          <w:szCs w:val="28"/>
        </w:rPr>
        <w:t xml:space="preserve">В соответствии </w:t>
      </w:r>
      <w:proofErr w:type="spellStart"/>
      <w:r w:rsidRPr="00F0394C">
        <w:rPr>
          <w:sz w:val="28"/>
          <w:szCs w:val="28"/>
        </w:rPr>
        <w:t>п.п</w:t>
      </w:r>
      <w:proofErr w:type="spellEnd"/>
      <w:r w:rsidRPr="00F0394C">
        <w:rPr>
          <w:sz w:val="28"/>
          <w:szCs w:val="28"/>
        </w:rPr>
        <w:t>. 1 и 2 ст. 17 Федерального закона от 14.11.2002 N 161-ФЗ «О государственных и муниципальных унитарных предприятиях» собственник имеет право на получение части прибыли от использования имущества, находящегося в хозяйственном ведении предприятия, размер отчислений устанавливается собственником. Норматив отчисления в бюджет муниципального образования Панкрушихинский район Алтайского края части прибыли, остающейся в распоряжении муниципального унитарного предприятия после уплаты налогов и иных обязательных платежей составил 0,5%.</w:t>
      </w:r>
    </w:p>
    <w:p w:rsidR="00C55087" w:rsidRPr="00F0394C" w:rsidRDefault="00C55087" w:rsidP="00C55087">
      <w:pPr>
        <w:jc w:val="both"/>
        <w:rPr>
          <w:sz w:val="28"/>
          <w:szCs w:val="28"/>
        </w:rPr>
      </w:pPr>
      <w:r w:rsidRPr="00F0394C">
        <w:rPr>
          <w:sz w:val="28"/>
          <w:szCs w:val="28"/>
        </w:rPr>
        <w:t>Чистая прибыль, полученная муниципальным унитарным предприятием «Теплоцентраль» за 2018 года составила 2 164 тыс. рублей.</w:t>
      </w:r>
    </w:p>
    <w:p w:rsidR="00C55087" w:rsidRPr="00F0394C" w:rsidRDefault="00C55087" w:rsidP="00C55087">
      <w:pPr>
        <w:jc w:val="both"/>
        <w:rPr>
          <w:sz w:val="28"/>
          <w:szCs w:val="28"/>
        </w:rPr>
      </w:pPr>
      <w:r w:rsidRPr="00F0394C">
        <w:rPr>
          <w:sz w:val="28"/>
          <w:szCs w:val="28"/>
        </w:rPr>
        <w:t>Отчисления от чистой прибыли муниципальным предприятием за использование имущества, находящегося в хозяйственном ведении по состоянию на 01 января 2019 года составили 10 818 рублей.</w:t>
      </w:r>
    </w:p>
    <w:p w:rsidR="00C55087" w:rsidRPr="00F0394C" w:rsidRDefault="00C55087" w:rsidP="00C55087">
      <w:pPr>
        <w:jc w:val="both"/>
        <w:rPr>
          <w:sz w:val="28"/>
          <w:szCs w:val="28"/>
        </w:rPr>
      </w:pPr>
      <w:r w:rsidRPr="00F0394C">
        <w:rPr>
          <w:sz w:val="28"/>
          <w:szCs w:val="28"/>
        </w:rPr>
        <w:t>В течение года велась работа по подготовке необходимой документации по передаче муниципального имущества муниципального образования Панкрушихинский район Алтайского края в собственность муниципальных образований сельских поселений Панкрушихинского района согласно решениям районного Совета депутатов, постановлениям администрации района; приему имущества из собственности Алтайского края и федеральной собственности в муниципальную собственность муниципального образования Панкрушихинский район Алтайского края согласно решений Администрации Алтайского края, решений федеральных уполномоченных органов и закреплению принятого имущества на праве оперативного управления и хозяйственного ведения за муниципальными учреждениями и предприятием района.</w:t>
      </w:r>
    </w:p>
    <w:p w:rsidR="00C55087" w:rsidRPr="00F0394C" w:rsidRDefault="00C55087" w:rsidP="00C55087">
      <w:pPr>
        <w:jc w:val="both"/>
        <w:rPr>
          <w:sz w:val="28"/>
          <w:szCs w:val="28"/>
        </w:rPr>
      </w:pPr>
      <w:r w:rsidRPr="00F0394C">
        <w:rPr>
          <w:sz w:val="28"/>
          <w:szCs w:val="28"/>
        </w:rPr>
        <w:t>В течение года управление Администрации района по экономическому развитию и имущественным отношениям сталкивалось с проблемами взаимодействия с государственными органами, в т. ч. в области государственного кадастрового учета земельных участков и объектов капитального строительства.</w:t>
      </w:r>
    </w:p>
    <w:p w:rsidR="00C55087" w:rsidRPr="00F0394C" w:rsidRDefault="00C55087" w:rsidP="00C55087">
      <w:pPr>
        <w:jc w:val="both"/>
        <w:rPr>
          <w:sz w:val="28"/>
          <w:szCs w:val="28"/>
        </w:rPr>
      </w:pPr>
      <w:r w:rsidRPr="00F0394C">
        <w:rPr>
          <w:sz w:val="28"/>
          <w:szCs w:val="28"/>
        </w:rPr>
        <w:t>Не в полной мере главами сельских поселений выполнялись рекомендации администрации района, направленные на повышение эффективности управления объектами муниципальной собственности сельских поселений, а также рекомендации по своевременному оформлению правоустанавливающей документации.</w:t>
      </w:r>
    </w:p>
    <w:p w:rsidR="00C55087" w:rsidRPr="00F0394C" w:rsidRDefault="00C55087" w:rsidP="00C55087">
      <w:pPr>
        <w:jc w:val="both"/>
        <w:rPr>
          <w:sz w:val="28"/>
          <w:szCs w:val="28"/>
        </w:rPr>
      </w:pPr>
      <w:r w:rsidRPr="00F0394C">
        <w:rPr>
          <w:sz w:val="28"/>
          <w:szCs w:val="28"/>
        </w:rPr>
        <w:t>В течение года, совместно с уполномоченными государственными органами, разрабатывались методики и порядок электронного взаимодействия.</w:t>
      </w:r>
    </w:p>
    <w:p w:rsidR="000C3A79" w:rsidRPr="00F0394C" w:rsidRDefault="00C55087" w:rsidP="00C55087">
      <w:pPr>
        <w:jc w:val="both"/>
        <w:rPr>
          <w:sz w:val="28"/>
          <w:szCs w:val="28"/>
        </w:rPr>
      </w:pPr>
      <w:r w:rsidRPr="00F0394C">
        <w:rPr>
          <w:sz w:val="28"/>
          <w:szCs w:val="28"/>
        </w:rPr>
        <w:lastRenderedPageBreak/>
        <w:t>Учитывая проблемные вопросы отчетного года, а также имеющиеся наработки, следует увеличить степень взаимодействия с главами администраций сельских поселений в части ведения претензионной работы с арендаторами-должниками, уделять внимание правовому обучению специалистов администраций сельсовета по тематике учета и контроля за использованием муниципального имущества, а также предпринять все усилия для внедрения эффективных методик электронного межведомственного документарного взаимодействия, облегчающего процедуру получения муниципальных услуг гражданами.</w:t>
      </w:r>
    </w:p>
    <w:p w:rsidR="000C3A79" w:rsidRPr="00F0394C" w:rsidRDefault="000C3A79" w:rsidP="00064225">
      <w:pPr>
        <w:jc w:val="both"/>
        <w:rPr>
          <w:sz w:val="28"/>
          <w:szCs w:val="28"/>
        </w:rPr>
      </w:pPr>
    </w:p>
    <w:p w:rsidR="00BF7B03" w:rsidRPr="00F0394C" w:rsidRDefault="00BF7B03" w:rsidP="00064225">
      <w:pPr>
        <w:jc w:val="both"/>
        <w:rPr>
          <w:sz w:val="28"/>
          <w:szCs w:val="28"/>
        </w:rPr>
      </w:pPr>
    </w:p>
    <w:p w:rsidR="00BF7B03" w:rsidRPr="00F0394C" w:rsidRDefault="00BF7B03" w:rsidP="00064225">
      <w:pPr>
        <w:jc w:val="both"/>
        <w:rPr>
          <w:sz w:val="28"/>
          <w:szCs w:val="28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DF29AC" w:rsidRPr="00F0394C" w:rsidTr="00DF29AC">
        <w:tc>
          <w:tcPr>
            <w:tcW w:w="4361" w:type="dxa"/>
          </w:tcPr>
          <w:p w:rsidR="00DF29AC" w:rsidRPr="00F0394C" w:rsidRDefault="00DF29AC" w:rsidP="00064225">
            <w:pPr>
              <w:jc w:val="both"/>
              <w:rPr>
                <w:sz w:val="28"/>
                <w:szCs w:val="28"/>
              </w:rPr>
            </w:pPr>
            <w:r w:rsidRPr="00F0394C">
              <w:rPr>
                <w:sz w:val="28"/>
                <w:szCs w:val="28"/>
              </w:rPr>
              <w:t>Начальник управления Администрации района по экономическому развитию и имущественным отношениям</w:t>
            </w:r>
          </w:p>
        </w:tc>
        <w:tc>
          <w:tcPr>
            <w:tcW w:w="5528" w:type="dxa"/>
          </w:tcPr>
          <w:p w:rsidR="00DF29AC" w:rsidRPr="00F0394C" w:rsidRDefault="00DF29AC" w:rsidP="00DF29AC">
            <w:pPr>
              <w:jc w:val="right"/>
              <w:rPr>
                <w:sz w:val="28"/>
                <w:szCs w:val="28"/>
              </w:rPr>
            </w:pPr>
            <w:r w:rsidRPr="00F0394C">
              <w:rPr>
                <w:sz w:val="28"/>
                <w:szCs w:val="28"/>
              </w:rPr>
              <w:t>Ю.Н. Гоценбиллер</w:t>
            </w:r>
          </w:p>
        </w:tc>
      </w:tr>
    </w:tbl>
    <w:p w:rsidR="000C3A79" w:rsidRPr="00F0394C" w:rsidRDefault="000C3A79" w:rsidP="00064225">
      <w:pPr>
        <w:jc w:val="both"/>
        <w:rPr>
          <w:sz w:val="28"/>
          <w:szCs w:val="28"/>
        </w:rPr>
      </w:pPr>
    </w:p>
    <w:sectPr w:rsidR="000C3A79" w:rsidRPr="00F0394C" w:rsidSect="00BF7B03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C652F"/>
    <w:multiLevelType w:val="hybridMultilevel"/>
    <w:tmpl w:val="AB405F00"/>
    <w:lvl w:ilvl="0" w:tplc="F1C84A2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A4155A"/>
    <w:multiLevelType w:val="hybridMultilevel"/>
    <w:tmpl w:val="23B43372"/>
    <w:lvl w:ilvl="0" w:tplc="CDAE42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8E61CC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0C22ED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E9725AC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EAD81E8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A09605D6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2E72556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9A96EEB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B636D12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B5A7C3D"/>
    <w:multiLevelType w:val="singleLevel"/>
    <w:tmpl w:val="24E6D906"/>
    <w:lvl w:ilvl="0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  <w:rPr>
        <w:rFonts w:hint="default"/>
      </w:rPr>
    </w:lvl>
  </w:abstractNum>
  <w:abstractNum w:abstractNumId="3">
    <w:nsid w:val="6ABC6B9E"/>
    <w:multiLevelType w:val="multilevel"/>
    <w:tmpl w:val="4C48EAC0"/>
    <w:lvl w:ilvl="0">
      <w:start w:val="1"/>
      <w:numFmt w:val="decimal"/>
      <w:lvlText w:val="%1."/>
      <w:lvlJc w:val="left"/>
      <w:pPr>
        <w:ind w:left="928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54"/>
    <w:rsid w:val="00064225"/>
    <w:rsid w:val="000B010B"/>
    <w:rsid w:val="000B0B93"/>
    <w:rsid w:val="000C3A79"/>
    <w:rsid w:val="000D5546"/>
    <w:rsid w:val="0012056A"/>
    <w:rsid w:val="00167D72"/>
    <w:rsid w:val="001A6A10"/>
    <w:rsid w:val="001F6562"/>
    <w:rsid w:val="00210B17"/>
    <w:rsid w:val="00234B58"/>
    <w:rsid w:val="0024049B"/>
    <w:rsid w:val="003953AC"/>
    <w:rsid w:val="0043383A"/>
    <w:rsid w:val="00435EEB"/>
    <w:rsid w:val="00544102"/>
    <w:rsid w:val="005876B1"/>
    <w:rsid w:val="00591ECF"/>
    <w:rsid w:val="005D0ECA"/>
    <w:rsid w:val="005E22CF"/>
    <w:rsid w:val="00651F4C"/>
    <w:rsid w:val="00654193"/>
    <w:rsid w:val="006C6766"/>
    <w:rsid w:val="006E4C1B"/>
    <w:rsid w:val="0071130D"/>
    <w:rsid w:val="00713FC9"/>
    <w:rsid w:val="00833B81"/>
    <w:rsid w:val="008F38C2"/>
    <w:rsid w:val="00900155"/>
    <w:rsid w:val="00984A3E"/>
    <w:rsid w:val="009A5D43"/>
    <w:rsid w:val="009D603D"/>
    <w:rsid w:val="00A02E84"/>
    <w:rsid w:val="00A378FF"/>
    <w:rsid w:val="00AA6951"/>
    <w:rsid w:val="00B529AC"/>
    <w:rsid w:val="00B5714C"/>
    <w:rsid w:val="00BB13CA"/>
    <w:rsid w:val="00BD1E7B"/>
    <w:rsid w:val="00BF6289"/>
    <w:rsid w:val="00BF7B03"/>
    <w:rsid w:val="00C55087"/>
    <w:rsid w:val="00CA600F"/>
    <w:rsid w:val="00CA7FC8"/>
    <w:rsid w:val="00DF29AC"/>
    <w:rsid w:val="00EC6BD8"/>
    <w:rsid w:val="00F0394C"/>
    <w:rsid w:val="00F10A8D"/>
    <w:rsid w:val="00F20D90"/>
    <w:rsid w:val="00F3303E"/>
    <w:rsid w:val="00FB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90067E-9CA2-4221-9343-97EBCC3E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E7B"/>
    <w:rPr>
      <w:sz w:val="24"/>
      <w:szCs w:val="24"/>
    </w:rPr>
  </w:style>
  <w:style w:type="paragraph" w:styleId="1">
    <w:name w:val="heading 1"/>
    <w:basedOn w:val="a"/>
    <w:next w:val="a"/>
    <w:qFormat/>
    <w:rsid w:val="00BD1E7B"/>
    <w:pPr>
      <w:keepNext/>
      <w:spacing w:line="480" w:lineRule="auto"/>
      <w:outlineLvl w:val="0"/>
    </w:pPr>
    <w:rPr>
      <w:b/>
      <w:spacing w:val="20"/>
      <w:sz w:val="26"/>
    </w:rPr>
  </w:style>
  <w:style w:type="paragraph" w:styleId="2">
    <w:name w:val="heading 2"/>
    <w:basedOn w:val="a"/>
    <w:qFormat/>
    <w:rsid w:val="00BD1E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1E7B"/>
    <w:pPr>
      <w:ind w:right="5394"/>
      <w:jc w:val="both"/>
    </w:pPr>
    <w:rPr>
      <w:sz w:val="28"/>
    </w:rPr>
  </w:style>
  <w:style w:type="character" w:styleId="a5">
    <w:name w:val="Hyperlink"/>
    <w:rsid w:val="00BD1E7B"/>
    <w:rPr>
      <w:color w:val="0000FF"/>
      <w:u w:val="single"/>
    </w:rPr>
  </w:style>
  <w:style w:type="paragraph" w:styleId="HTML">
    <w:name w:val="HTML Preformatted"/>
    <w:basedOn w:val="a"/>
    <w:link w:val="HTML0"/>
    <w:rsid w:val="00BD1E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Normal (Web)"/>
    <w:basedOn w:val="a"/>
    <w:uiPriority w:val="99"/>
    <w:rsid w:val="00BD1E7B"/>
    <w:pPr>
      <w:spacing w:before="100" w:beforeAutospacing="1" w:after="100" w:afterAutospacing="1"/>
    </w:pPr>
  </w:style>
  <w:style w:type="paragraph" w:customStyle="1" w:styleId="normalsbsleft">
    <w:name w:val="normalsbsleft"/>
    <w:basedOn w:val="a"/>
    <w:rsid w:val="00BD1E7B"/>
    <w:pPr>
      <w:spacing w:before="100" w:beforeAutospacing="1" w:after="100" w:afterAutospacing="1"/>
    </w:pPr>
  </w:style>
  <w:style w:type="paragraph" w:customStyle="1" w:styleId="normalsbsright">
    <w:name w:val="normalsbsright"/>
    <w:basedOn w:val="a"/>
    <w:rsid w:val="00BD1E7B"/>
    <w:pPr>
      <w:spacing w:before="100" w:beforeAutospacing="1" w:after="100" w:afterAutospacing="1"/>
    </w:pPr>
  </w:style>
  <w:style w:type="paragraph" w:customStyle="1" w:styleId="toleft">
    <w:name w:val="toleft"/>
    <w:basedOn w:val="a"/>
    <w:rsid w:val="00BD1E7B"/>
    <w:pPr>
      <w:spacing w:before="100" w:beforeAutospacing="1" w:after="100" w:afterAutospacing="1"/>
    </w:pPr>
  </w:style>
  <w:style w:type="paragraph" w:customStyle="1" w:styleId="txtcomment">
    <w:name w:val="txtcomment"/>
    <w:basedOn w:val="a"/>
    <w:rsid w:val="00BD1E7B"/>
    <w:pPr>
      <w:spacing w:before="100" w:beforeAutospacing="1" w:after="100" w:afterAutospacing="1"/>
    </w:pPr>
  </w:style>
  <w:style w:type="paragraph" w:customStyle="1" w:styleId="ConsPlusNonformat">
    <w:name w:val="ConsPlusNonformat"/>
    <w:rsid w:val="00BD1E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D1E7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HTML0">
    <w:name w:val="Стандартный HTML Знак"/>
    <w:link w:val="HTML"/>
    <w:rsid w:val="00064225"/>
    <w:rPr>
      <w:rFonts w:ascii="Courier New" w:hAnsi="Courier New" w:cs="Courier New"/>
    </w:rPr>
  </w:style>
  <w:style w:type="paragraph" w:customStyle="1" w:styleId="10">
    <w:name w:val="Обычный1"/>
    <w:rsid w:val="000C3A79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character" w:customStyle="1" w:styleId="a4">
    <w:name w:val="Основной текст Знак"/>
    <w:basedOn w:val="a0"/>
    <w:link w:val="a3"/>
    <w:rsid w:val="00591ECF"/>
    <w:rPr>
      <w:sz w:val="28"/>
      <w:szCs w:val="24"/>
    </w:rPr>
  </w:style>
  <w:style w:type="table" w:styleId="a7">
    <w:name w:val="Table Grid"/>
    <w:basedOn w:val="a1"/>
    <w:rsid w:val="00A02E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Панкрушихинского района</Company>
  <LinksUpToDate>false</LinksUpToDate>
  <CharactersWithSpaces>9614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Луценко Светлана Равильевна</dc:creator>
  <cp:lastModifiedBy>Евгения</cp:lastModifiedBy>
  <cp:revision>3</cp:revision>
  <cp:lastPrinted>2009-05-27T01:11:00Z</cp:lastPrinted>
  <dcterms:created xsi:type="dcterms:W3CDTF">2019-12-16T03:44:00Z</dcterms:created>
  <dcterms:modified xsi:type="dcterms:W3CDTF">2019-12-19T08:48:00Z</dcterms:modified>
</cp:coreProperties>
</file>