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УТВЕРЖДАЮ</w:t>
      </w:r>
    </w:p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Председатель Общественного Совета</w:t>
      </w:r>
    </w:p>
    <w:p w:rsid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7BD9">
        <w:rPr>
          <w:rFonts w:ascii="Times New Roman" w:hAnsi="Times New Roman" w:cs="Times New Roman"/>
          <w:sz w:val="24"/>
          <w:szCs w:val="24"/>
        </w:rPr>
        <w:t>По развитию предпринимательства при главе района</w:t>
      </w:r>
    </w:p>
    <w:p w:rsid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A60E7">
        <w:rPr>
          <w:rFonts w:ascii="Times New Roman" w:hAnsi="Times New Roman" w:cs="Times New Roman"/>
          <w:sz w:val="24"/>
          <w:szCs w:val="24"/>
        </w:rPr>
        <w:t>С.Н. Акимова</w:t>
      </w:r>
    </w:p>
    <w:p w:rsidR="00E77BD9" w:rsidRPr="00E77BD9" w:rsidRDefault="00E77BD9" w:rsidP="00E77B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</w:t>
      </w:r>
      <w:r w:rsidR="00F35A5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E77BD9" w:rsidRPr="00E77BD9" w:rsidRDefault="00E77BD9" w:rsidP="00E77B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D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7BD9" w:rsidRDefault="00E77BD9" w:rsidP="00E77B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7BD9">
        <w:rPr>
          <w:rFonts w:ascii="Times New Roman" w:hAnsi="Times New Roman" w:cs="Times New Roman"/>
          <w:sz w:val="28"/>
          <w:szCs w:val="28"/>
        </w:rPr>
        <w:t>работы Общественного Совета по развитию предпринимательства</w:t>
      </w:r>
      <w:r w:rsidRPr="00E77BD9">
        <w:rPr>
          <w:sz w:val="28"/>
          <w:szCs w:val="28"/>
        </w:rPr>
        <w:t xml:space="preserve"> </w:t>
      </w:r>
      <w:r w:rsidRPr="00E77BD9">
        <w:rPr>
          <w:rFonts w:ascii="Times New Roman" w:hAnsi="Times New Roman" w:cs="Times New Roman"/>
          <w:sz w:val="28"/>
          <w:szCs w:val="28"/>
        </w:rPr>
        <w:t>при главе района на 2019 год.</w:t>
      </w:r>
    </w:p>
    <w:p w:rsidR="00E77BD9" w:rsidRPr="00E77BD9" w:rsidRDefault="00E77BD9" w:rsidP="00E77BD9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E77BD9" w:rsidTr="00E77BD9">
        <w:tc>
          <w:tcPr>
            <w:tcW w:w="6912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 члены ОС</w:t>
            </w:r>
          </w:p>
        </w:tc>
        <w:tc>
          <w:tcPr>
            <w:tcW w:w="3621" w:type="dxa"/>
          </w:tcPr>
          <w:p w:rsidR="00E77BD9" w:rsidRPr="00E77BD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</w:tr>
    </w:tbl>
    <w:p w:rsidR="00721B1A" w:rsidRPr="00F07110" w:rsidRDefault="00E77BD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110">
        <w:rPr>
          <w:rFonts w:ascii="Times New Roman" w:hAnsi="Times New Roman" w:cs="Times New Roman"/>
          <w:b/>
          <w:sz w:val="24"/>
          <w:szCs w:val="24"/>
        </w:rPr>
        <w:t>1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E77BD9" w:rsidTr="00E77BD9">
        <w:tc>
          <w:tcPr>
            <w:tcW w:w="6912" w:type="dxa"/>
          </w:tcPr>
          <w:p w:rsidR="00E77BD9" w:rsidRPr="00144EA9" w:rsidRDefault="00E77BD9" w:rsidP="00E77B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Общественного Совета при главе района</w:t>
            </w:r>
          </w:p>
        </w:tc>
        <w:tc>
          <w:tcPr>
            <w:tcW w:w="4253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621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7BD9" w:rsidTr="00144EA9">
        <w:trPr>
          <w:trHeight w:val="641"/>
        </w:trPr>
        <w:tc>
          <w:tcPr>
            <w:tcW w:w="6912" w:type="dxa"/>
          </w:tcPr>
          <w:p w:rsidR="00E77BD9" w:rsidRPr="00E77BD9" w:rsidRDefault="00E77BD9" w:rsidP="00E77B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СМСП в общественных мероприятиях, проводимых на территории района</w:t>
            </w:r>
          </w:p>
        </w:tc>
        <w:tc>
          <w:tcPr>
            <w:tcW w:w="4253" w:type="dxa"/>
          </w:tcPr>
          <w:p w:rsidR="00E77BD9" w:rsidRPr="00E614E4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Председатель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E77BD9" w:rsidRPr="004475A0" w:rsidRDefault="004475A0" w:rsidP="00447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Февраль, март 2019 г.</w:t>
            </w:r>
          </w:p>
        </w:tc>
      </w:tr>
      <w:tr w:rsidR="00E77BD9" w:rsidTr="004475A0">
        <w:trPr>
          <w:trHeight w:val="593"/>
        </w:trPr>
        <w:tc>
          <w:tcPr>
            <w:tcW w:w="6912" w:type="dxa"/>
          </w:tcPr>
          <w:p w:rsidR="00E77BD9" w:rsidRPr="00E77BD9" w:rsidRDefault="00E77BD9" w:rsidP="00E7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BD9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прилегающих территорий</w:t>
            </w:r>
            <w:r w:rsidR="00144EA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предпринимательской деятельности</w:t>
            </w:r>
          </w:p>
          <w:p w:rsidR="00E77BD9" w:rsidRDefault="00E77BD9" w:rsidP="00E77B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77BD9" w:rsidRDefault="00E614E4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Колесниченко Марина Григорьевна</w:t>
            </w:r>
          </w:p>
          <w:p w:rsidR="004475A0" w:rsidRPr="00E614E4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Члены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E77BD9" w:rsidRDefault="00E77BD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E77BD9" w:rsidRPr="00F07110" w:rsidRDefault="00144EA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 2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144EA9">
        <w:trPr>
          <w:trHeight w:val="352"/>
        </w:trPr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вопросе</w:t>
            </w: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мероприятий, посвященных 9 мая</w:t>
            </w:r>
          </w:p>
          <w:p w:rsidR="00144EA9" w:rsidRPr="00144EA9" w:rsidRDefault="00144EA9" w:rsidP="00144EA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44EA9" w:rsidRPr="00E614E4" w:rsidRDefault="00E614E4" w:rsidP="004475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>Председатель 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Апрель, май 2019 г.</w:t>
            </w:r>
          </w:p>
        </w:tc>
      </w:tr>
      <w:tr w:rsidR="00144EA9" w:rsidTr="004475A0">
        <w:trPr>
          <w:trHeight w:val="745"/>
        </w:trPr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 граждан</w:t>
            </w:r>
          </w:p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44EA9" w:rsidRPr="00E614E4" w:rsidRDefault="00E614E4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E614E4" w:rsidRPr="00E614E4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Члены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44EA9" w:rsidTr="004475A0">
        <w:trPr>
          <w:trHeight w:val="597"/>
        </w:trPr>
        <w:tc>
          <w:tcPr>
            <w:tcW w:w="6912" w:type="dxa"/>
          </w:tcPr>
          <w:p w:rsidR="00144EA9" w:rsidRPr="00144EA9" w:rsidRDefault="00144EA9">
            <w:pPr>
              <w:rPr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 дню предпринимателя</w:t>
            </w:r>
          </w:p>
        </w:tc>
        <w:tc>
          <w:tcPr>
            <w:tcW w:w="4253" w:type="dxa"/>
          </w:tcPr>
          <w:p w:rsidR="00144EA9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E614E4" w:rsidRDefault="00E614E4" w:rsidP="00E614E4">
            <w:pPr>
              <w:jc w:val="center"/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/>
        </w:tc>
      </w:tr>
    </w:tbl>
    <w:p w:rsidR="00144EA9" w:rsidRPr="00F07110" w:rsidRDefault="00144EA9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3 квартал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4475A0">
        <w:trPr>
          <w:trHeight w:val="636"/>
        </w:trPr>
        <w:tc>
          <w:tcPr>
            <w:tcW w:w="6912" w:type="dxa"/>
          </w:tcPr>
          <w:p w:rsidR="00144EA9" w:rsidRPr="00144EA9" w:rsidRDefault="00144EA9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О работе Общественного Совета за первое полугодие 2019 г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Июль, сентябрь 2019 г.</w:t>
            </w:r>
          </w:p>
        </w:tc>
      </w:tr>
      <w:tr w:rsidR="00144EA9" w:rsidTr="00144EA9">
        <w:tc>
          <w:tcPr>
            <w:tcW w:w="6912" w:type="dxa"/>
          </w:tcPr>
          <w:p w:rsidR="00144EA9" w:rsidRPr="00144EA9" w:rsidRDefault="00144EA9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вопросов, перспектив развития предпринимательства в районе</w:t>
            </w:r>
          </w:p>
          <w:p w:rsidR="00144EA9" w:rsidRPr="00144EA9" w:rsidRDefault="00144EA9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802FA7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Pr="00E614E4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EA9" w:rsidTr="00FE2E30">
        <w:trPr>
          <w:trHeight w:val="561"/>
        </w:trPr>
        <w:tc>
          <w:tcPr>
            <w:tcW w:w="6912" w:type="dxa"/>
          </w:tcPr>
          <w:p w:rsidR="001B5D8A" w:rsidRPr="00144EA9" w:rsidRDefault="004475A0" w:rsidP="0014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посвященные Дню р</w:t>
            </w:r>
            <w:r w:rsidR="001B5D8A">
              <w:rPr>
                <w:rFonts w:ascii="Times New Roman" w:hAnsi="Times New Roman" w:cs="Times New Roman"/>
                <w:sz w:val="24"/>
                <w:szCs w:val="24"/>
              </w:rPr>
              <w:t xml:space="preserve">аботника торговли 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Default="00144EA9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A9" w:rsidRPr="00F07110" w:rsidRDefault="001B5D8A" w:rsidP="00E77B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11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4EA9" w:rsidRPr="00F07110">
        <w:rPr>
          <w:rFonts w:ascii="Times New Roman" w:hAnsi="Times New Roman" w:cs="Times New Roman"/>
          <w:b/>
          <w:sz w:val="24"/>
          <w:szCs w:val="24"/>
        </w:rPr>
        <w:t xml:space="preserve">4 квартал </w:t>
      </w:r>
    </w:p>
    <w:tbl>
      <w:tblPr>
        <w:tblStyle w:val="a4"/>
        <w:tblW w:w="0" w:type="auto"/>
        <w:tblLook w:val="04A0"/>
      </w:tblPr>
      <w:tblGrid>
        <w:gridCol w:w="6912"/>
        <w:gridCol w:w="4253"/>
        <w:gridCol w:w="3621"/>
      </w:tblGrid>
      <w:tr w:rsidR="00144EA9" w:rsidTr="004475A0">
        <w:trPr>
          <w:trHeight w:val="708"/>
        </w:trPr>
        <w:tc>
          <w:tcPr>
            <w:tcW w:w="6912" w:type="dxa"/>
          </w:tcPr>
          <w:p w:rsidR="001B5D8A" w:rsidRPr="00144EA9" w:rsidRDefault="00144EA9" w:rsidP="00F35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EA9">
              <w:rPr>
                <w:rFonts w:ascii="Times New Roman" w:hAnsi="Times New Roman" w:cs="Times New Roman"/>
                <w:sz w:val="24"/>
                <w:szCs w:val="24"/>
              </w:rPr>
              <w:t>Итоги работы Общественного Совета по предпринимательству при главе района за 2019 г</w:t>
            </w:r>
            <w:r w:rsidR="00F35A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44EA9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44EA9" w:rsidRPr="004475A0" w:rsidRDefault="004475A0" w:rsidP="00E77BD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75A0">
              <w:rPr>
                <w:rFonts w:ascii="Times New Roman" w:hAnsi="Times New Roman" w:cs="Times New Roman"/>
              </w:rPr>
              <w:t>Ноябрь, декабрь 2019 г.</w:t>
            </w:r>
          </w:p>
        </w:tc>
      </w:tr>
      <w:tr w:rsidR="00F35A5B" w:rsidTr="004475A0">
        <w:trPr>
          <w:trHeight w:val="690"/>
        </w:trPr>
        <w:tc>
          <w:tcPr>
            <w:tcW w:w="6912" w:type="dxa"/>
          </w:tcPr>
          <w:p w:rsidR="00F35A5B" w:rsidRPr="00144EA9" w:rsidRDefault="00116B4D" w:rsidP="00F35A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Общественного совета на 2020 г.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F35A5B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4E4">
              <w:rPr>
                <w:rFonts w:ascii="Times New Roman" w:hAnsi="Times New Roman" w:cs="Times New Roman"/>
              </w:rPr>
              <w:t xml:space="preserve">Секретарь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F35A5B" w:rsidRDefault="00F35A5B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8A" w:rsidTr="004475A0">
        <w:trPr>
          <w:trHeight w:val="699"/>
        </w:trPr>
        <w:tc>
          <w:tcPr>
            <w:tcW w:w="6912" w:type="dxa"/>
          </w:tcPr>
          <w:p w:rsidR="001B5D8A" w:rsidRPr="00144EA9" w:rsidRDefault="001B5D8A" w:rsidP="00144E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вопросе организации мероприятий, посвященных празднованию Нового Года</w:t>
            </w:r>
          </w:p>
        </w:tc>
        <w:tc>
          <w:tcPr>
            <w:tcW w:w="4253" w:type="dxa"/>
          </w:tcPr>
          <w:p w:rsidR="00E614E4" w:rsidRPr="00E614E4" w:rsidRDefault="00E614E4" w:rsidP="00E614E4">
            <w:pPr>
              <w:jc w:val="center"/>
              <w:rPr>
                <w:rFonts w:ascii="Times New Roman" w:hAnsi="Times New Roman" w:cs="Times New Roman"/>
              </w:rPr>
            </w:pPr>
            <w:r w:rsidRPr="00E614E4">
              <w:rPr>
                <w:rFonts w:ascii="Times New Roman" w:hAnsi="Times New Roman" w:cs="Times New Roman"/>
              </w:rPr>
              <w:t xml:space="preserve">Председатель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  <w:p w:rsidR="001B5D8A" w:rsidRDefault="00E614E4" w:rsidP="00E614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Pr="00E614E4">
              <w:rPr>
                <w:rFonts w:ascii="Times New Roman" w:hAnsi="Times New Roman" w:cs="Times New Roman"/>
              </w:rPr>
              <w:t xml:space="preserve"> </w:t>
            </w:r>
            <w:r w:rsidR="004475A0" w:rsidRPr="00E614E4">
              <w:rPr>
                <w:rFonts w:ascii="Times New Roman" w:hAnsi="Times New Roman" w:cs="Times New Roman"/>
              </w:rPr>
              <w:t>О</w:t>
            </w:r>
            <w:r w:rsidR="004475A0">
              <w:rPr>
                <w:rFonts w:ascii="Times New Roman" w:hAnsi="Times New Roman" w:cs="Times New Roman"/>
              </w:rPr>
              <w:t>бщественного Совета</w:t>
            </w:r>
          </w:p>
        </w:tc>
        <w:tc>
          <w:tcPr>
            <w:tcW w:w="3621" w:type="dxa"/>
          </w:tcPr>
          <w:p w:rsidR="001B5D8A" w:rsidRDefault="001B5D8A" w:rsidP="00E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8B" w:rsidRDefault="0056598B" w:rsidP="00565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EA9" w:rsidRPr="0056598B" w:rsidRDefault="0056598B" w:rsidP="005659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98B">
        <w:rPr>
          <w:rFonts w:ascii="Times New Roman" w:hAnsi="Times New Roman" w:cs="Times New Roman"/>
          <w:b/>
          <w:sz w:val="24"/>
          <w:szCs w:val="24"/>
        </w:rPr>
        <w:t xml:space="preserve">В течение года: </w:t>
      </w:r>
    </w:p>
    <w:p w:rsidR="0056598B" w:rsidRP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>Размещение информационных материалов на официальном сайте Администрации района, газете «Трибуна хлебороба»</w:t>
      </w:r>
    </w:p>
    <w:p w:rsidR="0056598B" w:rsidRP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>По мере необходимости проведение внеочередных заседаний Общественного Совета по предпринимательству при главе района.</w:t>
      </w:r>
    </w:p>
    <w:p w:rsidR="0056598B" w:rsidRDefault="0056598B" w:rsidP="0056598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8B">
        <w:rPr>
          <w:rFonts w:ascii="Times New Roman" w:hAnsi="Times New Roman" w:cs="Times New Roman"/>
          <w:sz w:val="24"/>
          <w:szCs w:val="24"/>
        </w:rPr>
        <w:t xml:space="preserve">Участие и привлечение специалистов </w:t>
      </w:r>
      <w:r>
        <w:rPr>
          <w:rFonts w:ascii="Times New Roman" w:hAnsi="Times New Roman" w:cs="Times New Roman"/>
          <w:sz w:val="24"/>
          <w:szCs w:val="24"/>
        </w:rPr>
        <w:t>краевых</w:t>
      </w:r>
      <w:r w:rsidRPr="00565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56598B">
        <w:rPr>
          <w:rFonts w:ascii="Times New Roman" w:hAnsi="Times New Roman" w:cs="Times New Roman"/>
          <w:sz w:val="24"/>
          <w:szCs w:val="24"/>
        </w:rPr>
        <w:t>, по вопросам, требующим экспертного разъяснения, а также специалистов общественного питания и работников торговли района в проведении обучающих семинар</w:t>
      </w:r>
      <w:r w:rsidR="00737033">
        <w:rPr>
          <w:rFonts w:ascii="Times New Roman" w:hAnsi="Times New Roman" w:cs="Times New Roman"/>
          <w:sz w:val="24"/>
          <w:szCs w:val="24"/>
        </w:rPr>
        <w:t>ов</w:t>
      </w:r>
      <w:r w:rsidRPr="0056598B">
        <w:rPr>
          <w:rFonts w:ascii="Times New Roman" w:hAnsi="Times New Roman" w:cs="Times New Roman"/>
          <w:sz w:val="24"/>
          <w:szCs w:val="24"/>
        </w:rPr>
        <w:t>.</w:t>
      </w:r>
    </w:p>
    <w:p w:rsidR="00116B4D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B4D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6B4D" w:rsidRPr="0056598B" w:rsidRDefault="00116B4D" w:rsidP="00116B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16B4D" w:rsidRPr="0056598B" w:rsidSect="00E77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84B"/>
    <w:multiLevelType w:val="hybridMultilevel"/>
    <w:tmpl w:val="6710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BD9"/>
    <w:rsid w:val="00116B4D"/>
    <w:rsid w:val="00144EA9"/>
    <w:rsid w:val="00170C85"/>
    <w:rsid w:val="001B5D8A"/>
    <w:rsid w:val="004475A0"/>
    <w:rsid w:val="0045315B"/>
    <w:rsid w:val="004854A4"/>
    <w:rsid w:val="00486AF9"/>
    <w:rsid w:val="0056598B"/>
    <w:rsid w:val="00575FDE"/>
    <w:rsid w:val="006B44A2"/>
    <w:rsid w:val="00721B1A"/>
    <w:rsid w:val="00737033"/>
    <w:rsid w:val="00802FA7"/>
    <w:rsid w:val="00AA16EA"/>
    <w:rsid w:val="00BD3F49"/>
    <w:rsid w:val="00CA7BB7"/>
    <w:rsid w:val="00E614E4"/>
    <w:rsid w:val="00E73101"/>
    <w:rsid w:val="00E77BD9"/>
    <w:rsid w:val="00EA60E7"/>
    <w:rsid w:val="00F07110"/>
    <w:rsid w:val="00F35A5B"/>
    <w:rsid w:val="00F43B68"/>
    <w:rsid w:val="00F554F5"/>
    <w:rsid w:val="00F60F9A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9"/>
  </w:style>
  <w:style w:type="paragraph" w:styleId="1">
    <w:name w:val="heading 1"/>
    <w:basedOn w:val="a"/>
    <w:link w:val="10"/>
    <w:uiPriority w:val="9"/>
    <w:qFormat/>
    <w:rsid w:val="0011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BD9"/>
    <w:pPr>
      <w:spacing w:after="0" w:line="240" w:lineRule="auto"/>
    </w:pPr>
  </w:style>
  <w:style w:type="table" w:styleId="a4">
    <w:name w:val="Table Grid"/>
    <w:basedOn w:val="a1"/>
    <w:uiPriority w:val="59"/>
    <w:rsid w:val="00E77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4E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11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F2A2-E841-470B-B6E9-D9F123E6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2018-11-02T07:28:00Z</dcterms:created>
  <dcterms:modified xsi:type="dcterms:W3CDTF">2018-11-22T13:29:00Z</dcterms:modified>
</cp:coreProperties>
</file>