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0D" w:rsidRDefault="004F720D" w:rsidP="004F720D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ПАНКРУШИХИНСКОГО РАЙОНА</w:t>
      </w:r>
    </w:p>
    <w:p w:rsidR="004F720D" w:rsidRDefault="004F720D" w:rsidP="004F720D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F720D" w:rsidRDefault="004F720D" w:rsidP="004F720D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АЛТАЙСКОГО КРАЯ</w:t>
      </w:r>
    </w:p>
    <w:p w:rsidR="004F720D" w:rsidRDefault="004F720D" w:rsidP="004F720D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4F720D" w:rsidRDefault="004F720D" w:rsidP="004F720D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4F720D" w:rsidRDefault="004F720D" w:rsidP="004F720D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4F720D" w:rsidRPr="004F720D" w:rsidRDefault="004F720D" w:rsidP="004F720D">
      <w:pPr>
        <w:pStyle w:val="a4"/>
        <w:spacing w:after="0"/>
        <w:jc w:val="center"/>
        <w:rPr>
          <w:rFonts w:ascii="Arial" w:hAnsi="Arial" w:cs="Arial"/>
          <w:b/>
          <w:bCs/>
          <w:spacing w:val="20"/>
          <w:w w:val="120"/>
          <w:kern w:val="28"/>
          <w:sz w:val="28"/>
          <w:szCs w:val="28"/>
        </w:rPr>
      </w:pPr>
      <w:r w:rsidRPr="004F720D">
        <w:rPr>
          <w:rFonts w:ascii="Arial" w:hAnsi="Arial" w:cs="Arial"/>
          <w:b/>
          <w:bCs/>
          <w:spacing w:val="20"/>
          <w:w w:val="120"/>
          <w:kern w:val="28"/>
          <w:sz w:val="28"/>
          <w:szCs w:val="28"/>
        </w:rPr>
        <w:t>ПОСТАНОВЛЕНИЕ</w:t>
      </w:r>
    </w:p>
    <w:p w:rsidR="004F720D" w:rsidRDefault="004F720D" w:rsidP="004F720D">
      <w:pPr>
        <w:pStyle w:val="a4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F720D" w:rsidRDefault="004F720D" w:rsidP="004F720D">
      <w:pPr>
        <w:pStyle w:val="a4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F720D" w:rsidRDefault="004F720D" w:rsidP="004F720D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4F720D" w:rsidRDefault="004F720D" w:rsidP="004F720D">
      <w:pPr>
        <w:pStyle w:val="a4"/>
        <w:spacing w:after="0"/>
        <w:jc w:val="both"/>
      </w:pPr>
      <w:r>
        <w:rPr>
          <w:sz w:val="28"/>
          <w:szCs w:val="28"/>
        </w:rPr>
        <w:t xml:space="preserve">«____» __________ 2018 г. № _____                                              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с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Панкрушиха</w:t>
      </w:r>
    </w:p>
    <w:p w:rsidR="004F720D" w:rsidRDefault="004F720D" w:rsidP="004F720D">
      <w:pPr>
        <w:pStyle w:val="a4"/>
        <w:spacing w:after="0"/>
        <w:jc w:val="both"/>
      </w:pPr>
    </w:p>
    <w:p w:rsidR="004F720D" w:rsidRDefault="004F720D" w:rsidP="004F720D">
      <w:pPr>
        <w:pStyle w:val="a4"/>
        <w:spacing w:after="0"/>
        <w:jc w:val="both"/>
        <w:rPr>
          <w:sz w:val="28"/>
          <w:szCs w:val="28"/>
        </w:rPr>
      </w:pPr>
    </w:p>
    <w:p w:rsidR="004F720D" w:rsidRPr="00D242F5" w:rsidRDefault="00377708" w:rsidP="004F720D">
      <w:pPr>
        <w:pStyle w:val="a4"/>
        <w:spacing w:after="0"/>
        <w:jc w:val="center"/>
      </w:pPr>
      <w:r w:rsidRPr="00D242F5">
        <w:t>О внесении дополнений в План</w:t>
      </w:r>
      <w:r w:rsidR="004F720D" w:rsidRPr="00D242F5">
        <w:t xml:space="preserve"> мероприятий по противодействию коррупции на территории муниципального образования Панкрушихинский район Алтайского края  на 2018-2021 годы</w:t>
      </w:r>
    </w:p>
    <w:p w:rsidR="004F720D" w:rsidRPr="00D242F5" w:rsidRDefault="004F720D" w:rsidP="004F720D">
      <w:pPr>
        <w:pStyle w:val="a4"/>
        <w:spacing w:after="0"/>
        <w:jc w:val="both"/>
      </w:pPr>
    </w:p>
    <w:p w:rsidR="004F720D" w:rsidRPr="00D242F5" w:rsidRDefault="004F720D" w:rsidP="004F720D">
      <w:pPr>
        <w:pStyle w:val="a4"/>
        <w:spacing w:after="0"/>
        <w:jc w:val="both"/>
      </w:pPr>
    </w:p>
    <w:p w:rsidR="00377708" w:rsidRPr="00D242F5" w:rsidRDefault="004F720D" w:rsidP="004F720D">
      <w:pPr>
        <w:pStyle w:val="a4"/>
        <w:spacing w:after="0"/>
        <w:ind w:firstLine="709"/>
        <w:jc w:val="both"/>
      </w:pPr>
      <w:r w:rsidRPr="00D242F5">
        <w:t xml:space="preserve">В </w:t>
      </w:r>
      <w:proofErr w:type="gramStart"/>
      <w:r w:rsidR="00377708" w:rsidRPr="00D242F5">
        <w:t>целях</w:t>
      </w:r>
      <w:proofErr w:type="gramEnd"/>
      <w:r w:rsidR="00377708" w:rsidRPr="00D242F5">
        <w:t xml:space="preserve"> организации исполнения Федерального закона от 25.12.2008г. №273-ФЗ «О противодействии коррупции» и Указа Президента Российской Федерации от 29.06.2018 №378 «О национальном плане проиводействия коррупции на 2018-2020 годы»,</w:t>
      </w:r>
    </w:p>
    <w:p w:rsidR="004F720D" w:rsidRPr="00D242F5" w:rsidRDefault="004F720D" w:rsidP="004F720D">
      <w:pPr>
        <w:pStyle w:val="a4"/>
        <w:spacing w:after="0"/>
        <w:jc w:val="both"/>
      </w:pPr>
    </w:p>
    <w:p w:rsidR="004F720D" w:rsidRPr="00D242F5" w:rsidRDefault="004F720D" w:rsidP="004F720D">
      <w:pPr>
        <w:pStyle w:val="a4"/>
        <w:spacing w:after="0"/>
        <w:jc w:val="center"/>
      </w:pPr>
      <w:r w:rsidRPr="00D242F5">
        <w:t>ПОСТАНОВЛЯЮ:</w:t>
      </w:r>
    </w:p>
    <w:p w:rsidR="004F720D" w:rsidRPr="00D242F5" w:rsidRDefault="004F720D" w:rsidP="004F720D">
      <w:pPr>
        <w:pStyle w:val="a4"/>
        <w:spacing w:after="0"/>
        <w:jc w:val="center"/>
      </w:pPr>
    </w:p>
    <w:p w:rsidR="00B30528" w:rsidRPr="00D242F5" w:rsidRDefault="00377708" w:rsidP="004F720D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D242F5">
        <w:t xml:space="preserve">Дополнить План </w:t>
      </w:r>
      <w:r w:rsidR="004F720D" w:rsidRPr="00D242F5">
        <w:t>мероприятий по противодействию коррупции на территории муниципального образования Панкрушихинский район Алтайского края</w:t>
      </w:r>
      <w:r w:rsidR="006B64BB">
        <w:t xml:space="preserve"> на 2018-2021</w:t>
      </w:r>
      <w:r w:rsidRPr="00D242F5">
        <w:t xml:space="preserve"> годы, утвержденный постановлением Администрации Панкрушихинского района от </w:t>
      </w:r>
      <w:r w:rsidR="00755A8E" w:rsidRPr="00D242F5">
        <w:t xml:space="preserve">06.06.2018 №186 </w:t>
      </w:r>
      <w:r w:rsidR="00B30528" w:rsidRPr="00D242F5">
        <w:t>следующими пунктами:</w:t>
      </w:r>
    </w:p>
    <w:tbl>
      <w:tblPr>
        <w:tblW w:w="1032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3685"/>
        <w:gridCol w:w="1560"/>
        <w:gridCol w:w="2126"/>
        <w:gridCol w:w="2551"/>
      </w:tblGrid>
      <w:tr w:rsidR="00B30528" w:rsidRPr="00D242F5" w:rsidTr="00B305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B30528" w:rsidP="0065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B30528" w:rsidP="0065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B30528" w:rsidP="0065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Срок пров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дения мер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B30528" w:rsidP="0065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D036F4" w:rsidP="0065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Ожидаемые результ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B30528" w:rsidRPr="00D242F5" w:rsidTr="00B305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B30528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755A8E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ровой работы в части, касающе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ся ведения личных дел лиц, зам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щающих муниципальные должн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сти и должности муниципальной службы, в  том числе контроля за актуализацией сведений, соде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жащихся в анкетах, предоста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ляемых при назначении на ук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занные должности и поступлении на такую службу, об их родстве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B30528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2018 - 2021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D036F4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>нистрации района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правовому обеспечению и о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ганизационным вопросам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>, Адм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>нистрации сельс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>ветов (по соглас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528" w:rsidRPr="00D242F5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28" w:rsidRPr="00D242F5" w:rsidRDefault="00600AC7" w:rsidP="0060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Повышение эффекти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ности кадровой работы в части, касающейся ведения личных дел работников, </w:t>
            </w:r>
            <w:r w:rsidR="00D036F4" w:rsidRPr="00D242F5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D036F4" w:rsidRPr="00D242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36F4" w:rsidRPr="00D242F5">
              <w:rPr>
                <w:rFonts w:ascii="Times New Roman" w:hAnsi="Times New Roman" w:cs="Times New Roman"/>
                <w:sz w:val="24"/>
                <w:szCs w:val="24"/>
              </w:rPr>
              <w:t>вие нарушений при принятии мер по пр</w:t>
            </w:r>
            <w:r w:rsidR="00D036F4" w:rsidRPr="00D242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36F4" w:rsidRPr="00D242F5">
              <w:rPr>
                <w:rFonts w:ascii="Times New Roman" w:hAnsi="Times New Roman" w:cs="Times New Roman"/>
                <w:sz w:val="24"/>
                <w:szCs w:val="24"/>
              </w:rPr>
              <w:t>дотвращению и урег</w:t>
            </w:r>
            <w:r w:rsidR="00D036F4" w:rsidRPr="00D242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36F4" w:rsidRPr="00D242F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</w:tr>
      <w:tr w:rsidR="00225DCC" w:rsidRPr="00D242F5" w:rsidTr="00B305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</w:t>
            </w:r>
            <w:proofErr w:type="gramStart"/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дением муниципальными служ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щими требований, касающихся 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и урегулиров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ния конфликта интересов, а также привлечением к ответственности в случае их несоблюдения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Управление Адм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нистрации района по правовому обеспечению и о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ганизационным вопросам, Адм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нистрации сельс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ветов (по соглас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225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блюдением муниц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 xml:space="preserve">пальными служащими 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каса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щихся предотвращения и урегулирования ко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</w:tr>
      <w:tr w:rsidR="00225DCC" w:rsidRPr="00D242F5" w:rsidTr="00B305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жащих, впервые поступивших на муниципальную службу для з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мещения должностей, включе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ных в перечни, установленные нормативными правовыми актами Российской Федерации, по обр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в обла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ти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2018 - 2021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Админис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рации сельсоветов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C" w:rsidRPr="00D242F5" w:rsidRDefault="00225DCC" w:rsidP="00650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Квалифицированные муниципальные сл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жащие, в должностные обязанности которых входит участие в пр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тиводействии корру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42F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</w:tbl>
    <w:p w:rsidR="004F720D" w:rsidRPr="00D242F5" w:rsidRDefault="004F720D" w:rsidP="00B30528">
      <w:pPr>
        <w:pStyle w:val="a4"/>
        <w:spacing w:after="0"/>
        <w:ind w:left="709"/>
        <w:jc w:val="both"/>
      </w:pPr>
    </w:p>
    <w:p w:rsidR="004F720D" w:rsidRPr="00D242F5" w:rsidRDefault="00225DCC" w:rsidP="004F720D">
      <w:pPr>
        <w:pStyle w:val="a4"/>
        <w:widowControl/>
        <w:numPr>
          <w:ilvl w:val="0"/>
          <w:numId w:val="1"/>
        </w:numPr>
        <w:spacing w:after="0" w:line="200" w:lineRule="atLeast"/>
        <w:ind w:left="0" w:firstLine="709"/>
        <w:jc w:val="both"/>
        <w:rPr>
          <w:color w:val="000000"/>
        </w:rPr>
      </w:pPr>
      <w:r w:rsidRPr="00D242F5">
        <w:rPr>
          <w:color w:val="000000"/>
        </w:rPr>
        <w:t xml:space="preserve">Обнародовать </w:t>
      </w:r>
      <w:r w:rsidR="004F720D" w:rsidRPr="00D242F5">
        <w:rPr>
          <w:color w:val="000000"/>
        </w:rPr>
        <w:t xml:space="preserve"> постановление в </w:t>
      </w:r>
      <w:r w:rsidR="004F720D" w:rsidRPr="00D242F5">
        <w:rPr>
          <w:rFonts w:eastAsia="Arial CYR" w:cs="Arial CYR"/>
          <w:color w:val="000000"/>
        </w:rPr>
        <w:t xml:space="preserve">информационно-телекоммуникационной сети «Интернет» </w:t>
      </w:r>
      <w:r w:rsidR="004F720D" w:rsidRPr="00D242F5">
        <w:rPr>
          <w:color w:val="000000"/>
        </w:rPr>
        <w:t>на официальном сайте Администрации Панкрушихинского района.</w:t>
      </w:r>
    </w:p>
    <w:p w:rsidR="004F720D" w:rsidRPr="00D242F5" w:rsidRDefault="004F720D" w:rsidP="004F720D">
      <w:pPr>
        <w:pStyle w:val="a4"/>
        <w:widowControl/>
        <w:numPr>
          <w:ilvl w:val="0"/>
          <w:numId w:val="1"/>
        </w:numPr>
        <w:spacing w:after="0" w:line="200" w:lineRule="atLeast"/>
        <w:ind w:left="0" w:firstLine="709"/>
        <w:jc w:val="both"/>
        <w:rPr>
          <w:color w:val="000000"/>
        </w:rPr>
      </w:pPr>
      <w:r w:rsidRPr="00D242F5">
        <w:rPr>
          <w:color w:val="000000"/>
        </w:rPr>
        <w:t xml:space="preserve">Контроль </w:t>
      </w:r>
      <w:r w:rsidR="00225DCC" w:rsidRPr="00D242F5">
        <w:rPr>
          <w:color w:val="000000"/>
        </w:rPr>
        <w:t>исполнения</w:t>
      </w:r>
      <w:r w:rsidRPr="00D242F5">
        <w:rPr>
          <w:color w:val="000000"/>
        </w:rPr>
        <w:t xml:space="preserve"> настоящего постановления возложить на </w:t>
      </w:r>
      <w:r w:rsidR="00225DCC" w:rsidRPr="00D242F5">
        <w:rPr>
          <w:color w:val="000000"/>
        </w:rPr>
        <w:t>секретаря Администрации района, начальника управления по правовому обеспечению и организационным вопросам О.С. Белышеву</w:t>
      </w:r>
      <w:r w:rsidRPr="00D242F5">
        <w:rPr>
          <w:color w:val="000000"/>
        </w:rPr>
        <w:t xml:space="preserve">. </w:t>
      </w:r>
    </w:p>
    <w:p w:rsidR="004F720D" w:rsidRPr="00D242F5" w:rsidRDefault="004F720D" w:rsidP="004F720D">
      <w:pPr>
        <w:pStyle w:val="a4"/>
        <w:spacing w:after="0"/>
        <w:ind w:left="1065"/>
        <w:jc w:val="both"/>
      </w:pPr>
    </w:p>
    <w:p w:rsidR="004F720D" w:rsidRPr="00D242F5" w:rsidRDefault="004F720D" w:rsidP="004F720D">
      <w:pPr>
        <w:pStyle w:val="a4"/>
        <w:spacing w:after="0"/>
        <w:ind w:left="1065"/>
        <w:jc w:val="both"/>
      </w:pPr>
    </w:p>
    <w:p w:rsidR="004F720D" w:rsidRPr="00D242F5" w:rsidRDefault="004F720D" w:rsidP="004F720D">
      <w:pPr>
        <w:pStyle w:val="a4"/>
        <w:spacing w:after="0"/>
        <w:ind w:left="1065"/>
        <w:jc w:val="both"/>
      </w:pPr>
    </w:p>
    <w:p w:rsidR="004F720D" w:rsidRPr="00D242F5" w:rsidRDefault="004F720D" w:rsidP="004F720D">
      <w:pPr>
        <w:pStyle w:val="a4"/>
        <w:spacing w:after="0"/>
        <w:jc w:val="both"/>
      </w:pPr>
    </w:p>
    <w:p w:rsidR="004F720D" w:rsidRPr="00D242F5" w:rsidRDefault="004F720D" w:rsidP="004F720D">
      <w:pPr>
        <w:pStyle w:val="a4"/>
        <w:spacing w:after="0"/>
        <w:jc w:val="both"/>
      </w:pPr>
      <w:r w:rsidRPr="00D242F5">
        <w:t xml:space="preserve">Глава района                                                             </w:t>
      </w:r>
      <w:r w:rsidR="00D242F5">
        <w:t xml:space="preserve">                                    </w:t>
      </w:r>
      <w:r w:rsidRPr="00D242F5">
        <w:t xml:space="preserve">                       Д.В. Васильев</w:t>
      </w:r>
    </w:p>
    <w:p w:rsidR="004F720D" w:rsidRPr="00D242F5" w:rsidRDefault="004F720D" w:rsidP="004F72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4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0D" w:rsidRPr="00D242F5" w:rsidRDefault="004F720D" w:rsidP="004F72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720D" w:rsidRPr="00D242F5" w:rsidRDefault="004F720D" w:rsidP="004F72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720D" w:rsidRDefault="004F720D" w:rsidP="004F7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0D" w:rsidRDefault="004F720D" w:rsidP="004F7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0D" w:rsidRDefault="004F720D" w:rsidP="004F720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О.С. Белышева</w:t>
      </w:r>
    </w:p>
    <w:p w:rsidR="004F720D" w:rsidRDefault="004F720D" w:rsidP="004F720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22091</w:t>
      </w:r>
    </w:p>
    <w:p w:rsidR="001F66E1" w:rsidRDefault="001F66E1"/>
    <w:sectPr w:rsidR="001F66E1" w:rsidSect="004F72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DB7"/>
    <w:multiLevelType w:val="hybridMultilevel"/>
    <w:tmpl w:val="8B8E691A"/>
    <w:lvl w:ilvl="0" w:tplc="92425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DE4438"/>
    <w:multiLevelType w:val="hybridMultilevel"/>
    <w:tmpl w:val="1B48DD2C"/>
    <w:lvl w:ilvl="0" w:tplc="97481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F720D"/>
    <w:rsid w:val="001F66E1"/>
    <w:rsid w:val="00225DCC"/>
    <w:rsid w:val="00334EF4"/>
    <w:rsid w:val="00377708"/>
    <w:rsid w:val="004F720D"/>
    <w:rsid w:val="00600AC7"/>
    <w:rsid w:val="006B64BB"/>
    <w:rsid w:val="00755A8E"/>
    <w:rsid w:val="009477C0"/>
    <w:rsid w:val="00B30528"/>
    <w:rsid w:val="00D036F4"/>
    <w:rsid w:val="00D2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2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4F720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F720D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2018-08-20T07:23:00Z</cp:lastPrinted>
  <dcterms:created xsi:type="dcterms:W3CDTF">2018-08-20T05:23:00Z</dcterms:created>
  <dcterms:modified xsi:type="dcterms:W3CDTF">2018-08-20T07:23:00Z</dcterms:modified>
</cp:coreProperties>
</file>