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09" w:rsidRDefault="00AB00EC">
      <w:pPr>
        <w:pStyle w:val="10"/>
        <w:keepNext/>
        <w:keepLines/>
        <w:shd w:val="clear" w:color="auto" w:fill="auto"/>
        <w:spacing w:after="299" w:line="280" w:lineRule="exact"/>
        <w:ind w:left="12960"/>
      </w:pPr>
      <w:r>
        <w:t>Приложение 1</w:t>
      </w:r>
    </w:p>
    <w:p w:rsidR="00162E09" w:rsidRDefault="00AB00EC">
      <w:pPr>
        <w:pStyle w:val="12"/>
        <w:keepNext/>
        <w:keepLines/>
        <w:shd w:val="clear" w:color="auto" w:fill="auto"/>
        <w:spacing w:before="0"/>
        <w:ind w:left="360" w:firstLine="0"/>
      </w:pPr>
      <w:bookmarkStart w:id="0" w:name="bookmark0"/>
      <w:r>
        <w:t>Внебюджетные Инвестиционные проекты, реализуемые и планируемые к осуществлению в</w:t>
      </w:r>
      <w:r>
        <w:br/>
        <w:t>Панкрушихинском районе Алтайского края по состоянию за 2 квартал 2020 года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989"/>
        <w:gridCol w:w="854"/>
        <w:gridCol w:w="1133"/>
        <w:gridCol w:w="994"/>
        <w:gridCol w:w="1272"/>
        <w:gridCol w:w="1138"/>
        <w:gridCol w:w="1133"/>
        <w:gridCol w:w="1138"/>
        <w:gridCol w:w="1560"/>
        <w:gridCol w:w="1277"/>
        <w:gridCol w:w="1272"/>
        <w:gridCol w:w="1123"/>
        <w:gridCol w:w="874"/>
      </w:tblGrid>
      <w:tr w:rsidR="00162E09" w:rsidTr="008E7C5E">
        <w:trPr>
          <w:trHeight w:hRule="exact" w:val="480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№</w:t>
            </w:r>
          </w:p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п/</w:t>
            </w:r>
          </w:p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п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Наименование</w:t>
            </w:r>
            <w:r w:rsidR="00DA15F2">
              <w:rPr>
                <w:rStyle w:val="29pt"/>
              </w:rPr>
              <w:t xml:space="preserve"> </w:t>
            </w:r>
            <w:r>
              <w:rPr>
                <w:rStyle w:val="29pt"/>
              </w:rPr>
              <w:t>района</w:t>
            </w:r>
          </w:p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города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Вид</w:t>
            </w:r>
            <w:r w:rsidR="00DA15F2">
              <w:rPr>
                <w:rStyle w:val="29pt"/>
              </w:rPr>
              <w:t xml:space="preserve"> </w:t>
            </w:r>
            <w:r>
              <w:rPr>
                <w:rStyle w:val="29pt"/>
              </w:rPr>
              <w:t>экономи</w:t>
            </w:r>
            <w:r w:rsidR="00DA15F2">
              <w:rPr>
                <w:rStyle w:val="29pt"/>
              </w:rPr>
              <w:t>ч</w:t>
            </w:r>
            <w:r>
              <w:rPr>
                <w:rStyle w:val="29pt"/>
              </w:rPr>
              <w:t>еской</w:t>
            </w:r>
          </w:p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деятельности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ind w:left="140"/>
              <w:jc w:val="center"/>
            </w:pPr>
            <w:r>
              <w:rPr>
                <w:rStyle w:val="29pt"/>
              </w:rPr>
              <w:t>Наименование</w:t>
            </w:r>
          </w:p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проекта и контакты его</w:t>
            </w:r>
          </w:p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ind w:left="140"/>
              <w:jc w:val="center"/>
            </w:pPr>
            <w:r>
              <w:rPr>
                <w:rStyle w:val="29pt"/>
              </w:rPr>
              <w:t>инициатор</w:t>
            </w:r>
          </w:p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after="60" w:line="226" w:lineRule="exact"/>
              <w:jc w:val="center"/>
            </w:pPr>
            <w:r>
              <w:rPr>
                <w:rStyle w:val="29pt"/>
              </w:rPr>
              <w:t>Общая стоимость тыс.ру</w:t>
            </w:r>
            <w:r w:rsidR="008E7C5E">
              <w:rPr>
                <w:rStyle w:val="29pt"/>
              </w:rPr>
              <w:t>б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Период</w:t>
            </w:r>
          </w:p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реализации</w:t>
            </w:r>
          </w:p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проекта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Проект заявлен в первые (да/нет)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Освоено средств, тыс.руб.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План</w:t>
            </w:r>
          </w:p>
          <w:p w:rsidR="008E7C5E" w:rsidRDefault="008E7C5E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Ф</w:t>
            </w:r>
            <w:r w:rsidR="00AB00EC">
              <w:rPr>
                <w:rStyle w:val="29pt"/>
              </w:rPr>
              <w:t>инансирования</w:t>
            </w:r>
          </w:p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 xml:space="preserve"> в 2019 году, тыс. руб.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Создание рабочих мест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Потребность в кадрах с указанием професси</w:t>
            </w:r>
            <w:r w:rsidR="008E7C5E">
              <w:rPr>
                <w:rStyle w:val="29pt"/>
              </w:rPr>
              <w:t>о</w:t>
            </w:r>
            <w:r>
              <w:rPr>
                <w:rStyle w:val="29pt"/>
              </w:rPr>
              <w:t>нального состава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  <w:ind w:left="140"/>
              <w:jc w:val="center"/>
            </w:pPr>
            <w:r>
              <w:rPr>
                <w:rStyle w:val="29pt"/>
              </w:rPr>
              <w:t>Стадия</w:t>
            </w:r>
          </w:p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  <w:ind w:left="140"/>
              <w:jc w:val="center"/>
            </w:pPr>
            <w:r>
              <w:rPr>
                <w:rStyle w:val="29pt"/>
              </w:rPr>
              <w:t>реализации</w:t>
            </w:r>
          </w:p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26" w:lineRule="exact"/>
              <w:ind w:left="140"/>
              <w:jc w:val="center"/>
            </w:pPr>
            <w:r>
              <w:rPr>
                <w:rStyle w:val="29pt"/>
              </w:rPr>
              <w:t>пр</w:t>
            </w:r>
            <w:r w:rsidR="008E7C5E">
              <w:rPr>
                <w:rStyle w:val="29pt"/>
              </w:rPr>
              <w:t>о</w:t>
            </w:r>
            <w:bookmarkStart w:id="1" w:name="_GoBack"/>
            <w:bookmarkEnd w:id="1"/>
            <w:r>
              <w:rPr>
                <w:rStyle w:val="29pt"/>
              </w:rPr>
              <w:t>екта</w:t>
            </w:r>
          </w:p>
        </w:tc>
      </w:tr>
      <w:tr w:rsidR="00162E09">
        <w:trPr>
          <w:trHeight w:hRule="exact" w:val="1147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E09" w:rsidRDefault="00162E09">
            <w:pPr>
              <w:framePr w:w="15154" w:wrap="notBeside" w:vAnchor="text" w:hAnchor="text" w:xAlign="center" w:y="1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E09" w:rsidRDefault="00162E09">
            <w:pPr>
              <w:framePr w:w="15154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E09" w:rsidRDefault="00162E09">
            <w:pPr>
              <w:framePr w:w="15154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162E09">
            <w:pPr>
              <w:framePr w:w="15154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E09" w:rsidRDefault="00162E09">
            <w:pPr>
              <w:framePr w:w="15154" w:wrap="notBeside" w:vAnchor="text" w:hAnchor="text" w:xAlign="center" w:y="1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E09" w:rsidRDefault="00162E09">
            <w:pPr>
              <w:framePr w:w="15154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E09" w:rsidRDefault="00162E09">
            <w:pPr>
              <w:framePr w:w="15154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Всего за период реализации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За</w:t>
            </w:r>
          </w:p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29pt"/>
              </w:rPr>
              <w:t>отчетный</w:t>
            </w:r>
          </w:p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период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E09" w:rsidRDefault="00162E09">
            <w:pPr>
              <w:framePr w:w="15154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"/>
              </w:rPr>
              <w:t>За отчетный период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Всего</w:t>
            </w:r>
          </w:p>
          <w:p w:rsidR="00162E09" w:rsidRDefault="00AB00EC" w:rsidP="008E7C5E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pt"/>
              </w:rPr>
              <w:t>предусмотрено</w:t>
            </w:r>
          </w:p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проектом</w:t>
            </w: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162E09">
            <w:pPr>
              <w:framePr w:w="15154" w:wrap="notBeside" w:vAnchor="text" w:hAnchor="text" w:xAlign="center" w:y="1"/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09" w:rsidRDefault="00162E09">
            <w:pPr>
              <w:framePr w:w="15154" w:wrap="notBeside" w:vAnchor="text" w:hAnchor="text" w:xAlign="center" w:y="1"/>
            </w:pPr>
          </w:p>
        </w:tc>
      </w:tr>
      <w:tr w:rsidR="00162E09">
        <w:trPr>
          <w:trHeight w:hRule="exact" w:val="24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162E09">
            <w:pPr>
              <w:framePr w:w="15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13</w:t>
            </w:r>
          </w:p>
        </w:tc>
      </w:tr>
      <w:tr w:rsidR="00162E09" w:rsidTr="00DA15F2">
        <w:trPr>
          <w:trHeight w:hRule="exact" w:val="71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4pt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E09" w:rsidRDefault="00AB00EC" w:rsidP="00DA15F2">
            <w:pPr>
              <w:pStyle w:val="20"/>
              <w:framePr w:w="151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Панкрушихинский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15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х</w:t>
            </w:r>
          </w:p>
        </w:tc>
      </w:tr>
    </w:tbl>
    <w:p w:rsidR="00162E09" w:rsidRDefault="00162E09">
      <w:pPr>
        <w:framePr w:w="15154" w:wrap="notBeside" w:vAnchor="text" w:hAnchor="text" w:xAlign="center" w:y="1"/>
        <w:rPr>
          <w:sz w:val="2"/>
          <w:szCs w:val="2"/>
        </w:rPr>
      </w:pPr>
    </w:p>
    <w:p w:rsidR="00162E09" w:rsidRDefault="00162E09">
      <w:pPr>
        <w:rPr>
          <w:sz w:val="2"/>
          <w:szCs w:val="2"/>
        </w:rPr>
      </w:pPr>
    </w:p>
    <w:p w:rsidR="00162E09" w:rsidRDefault="00162E09">
      <w:pPr>
        <w:rPr>
          <w:sz w:val="2"/>
          <w:szCs w:val="2"/>
        </w:rPr>
        <w:sectPr w:rsidR="00162E09">
          <w:pgSz w:w="16840" w:h="11900" w:orient="landscape"/>
          <w:pgMar w:top="1513" w:right="666" w:bottom="1513" w:left="1021" w:header="0" w:footer="3" w:gutter="0"/>
          <w:cols w:space="720"/>
          <w:noEndnote/>
          <w:docGrid w:linePitch="360"/>
        </w:sectPr>
      </w:pPr>
    </w:p>
    <w:p w:rsidR="00162E09" w:rsidRDefault="00AB00EC">
      <w:pPr>
        <w:pStyle w:val="12"/>
        <w:keepNext/>
        <w:keepLines/>
        <w:shd w:val="clear" w:color="auto" w:fill="auto"/>
        <w:spacing w:before="0" w:after="663" w:line="283" w:lineRule="exact"/>
        <w:ind w:left="2060" w:right="1740"/>
        <w:jc w:val="left"/>
      </w:pPr>
      <w:bookmarkStart w:id="2" w:name="bookmark1"/>
      <w:r>
        <w:lastRenderedPageBreak/>
        <w:t>Реестр производственных площадок, земельных участков с целью размещения на них объектов инвести</w:t>
      </w:r>
      <w:r>
        <w:rPr>
          <w:rStyle w:val="13"/>
        </w:rPr>
        <w:t>ц</w:t>
      </w:r>
      <w:r>
        <w:t>ионной деятельности Панкрушихинского района (города) Алтайского края на 2020 год</w:t>
      </w:r>
      <w:bookmarkEnd w:id="2"/>
    </w:p>
    <w:tbl>
      <w:tblPr>
        <w:tblOverlap w:val="never"/>
        <w:tblW w:w="15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058"/>
        <w:gridCol w:w="1249"/>
        <w:gridCol w:w="1555"/>
        <w:gridCol w:w="1590"/>
        <w:gridCol w:w="1674"/>
        <w:gridCol w:w="2410"/>
        <w:gridCol w:w="1930"/>
        <w:gridCol w:w="1352"/>
        <w:gridCol w:w="1120"/>
      </w:tblGrid>
      <w:tr w:rsidR="00162E09" w:rsidTr="00AB00EC">
        <w:trPr>
          <w:trHeight w:hRule="exact" w:val="502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</w:rPr>
              <w:t>№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0EC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Месторасположение</w:t>
            </w:r>
            <w:r w:rsidR="00B653D4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земельного участка, координаты или кадастровый номер</w:t>
            </w:r>
            <w:r w:rsidR="00B653D4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 xml:space="preserve">(номер квартала), удаленность от </w:t>
            </w:r>
          </w:p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г. Барнаула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Площадь</w:t>
            </w:r>
          </w:p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участка</w:t>
            </w:r>
          </w:p>
          <w:p w:rsidR="00162E09" w:rsidRDefault="00AB00EC" w:rsidP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ind w:left="300"/>
            </w:pPr>
            <w:r>
              <w:rPr>
                <w:rStyle w:val="2115pt"/>
              </w:rPr>
              <w:t>(кв.м.),</w:t>
            </w:r>
          </w:p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статус</w:t>
            </w:r>
          </w:p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предложе-</w:t>
            </w:r>
          </w:p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ния</w:t>
            </w:r>
          </w:p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(аренда/</w:t>
            </w:r>
          </w:p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продажа)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 w:rsidP="000B3A1F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Категория земель,</w:t>
            </w:r>
            <w:r w:rsidR="000B3A1F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форма собственност</w:t>
            </w:r>
            <w:r w:rsidR="000B3A1F">
              <w:rPr>
                <w:rStyle w:val="2115pt"/>
              </w:rPr>
              <w:t>и</w:t>
            </w:r>
            <w:r>
              <w:rPr>
                <w:rStyle w:val="2115pt"/>
              </w:rPr>
              <w:t>, собственник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Целевое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назначение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участка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 w:rsidP="000B3A1F">
            <w:pPr>
              <w:pStyle w:val="20"/>
              <w:framePr w:w="15432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5pt"/>
              </w:rPr>
              <w:t>Необходим</w:t>
            </w:r>
          </w:p>
          <w:p w:rsidR="00162E09" w:rsidRDefault="00AB00EC" w:rsidP="000B3A1F">
            <w:pPr>
              <w:pStyle w:val="20"/>
              <w:framePr w:w="15432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5pt"/>
              </w:rPr>
              <w:t>ость</w:t>
            </w:r>
          </w:p>
          <w:p w:rsidR="00162E09" w:rsidRDefault="00AB00EC" w:rsidP="000B3A1F">
            <w:pPr>
              <w:pStyle w:val="20"/>
              <w:framePr w:w="15432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5pt"/>
              </w:rPr>
              <w:t>перевода в</w:t>
            </w:r>
          </w:p>
          <w:p w:rsidR="00162E09" w:rsidRDefault="00AB00EC" w:rsidP="000B3A1F">
            <w:pPr>
              <w:pStyle w:val="20"/>
              <w:framePr w:w="15432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5pt"/>
              </w:rPr>
              <w:t>другую</w:t>
            </w:r>
          </w:p>
          <w:p w:rsidR="00162E09" w:rsidRDefault="00AB00EC" w:rsidP="000B3A1F">
            <w:pPr>
              <w:pStyle w:val="20"/>
              <w:framePr w:w="15432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5pt"/>
              </w:rPr>
              <w:t>категорию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Наличие</w:t>
            </w:r>
          </w:p>
          <w:p w:rsidR="00AB00EC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инфраструктуры:</w:t>
            </w:r>
            <w:r w:rsidR="00B653D4">
              <w:rPr>
                <w:rStyle w:val="2115pt"/>
              </w:rPr>
              <w:t xml:space="preserve"> </w:t>
            </w:r>
          </w:p>
          <w:p w:rsidR="00AB00EC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электроснабжение, водоснабжение, водоотведение,</w:t>
            </w:r>
            <w:r w:rsidR="00B653D4">
              <w:rPr>
                <w:rStyle w:val="2115pt"/>
              </w:rPr>
              <w:t xml:space="preserve"> </w:t>
            </w:r>
          </w:p>
          <w:p w:rsidR="00162E09" w:rsidRDefault="00AB00EC" w:rsidP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газоснабжение (возможность подключения, удаленность точек подключения, свободные мощности, тарифы); транспортная доступность (наличие автомобильных дорог, ж/д путей,</w:t>
            </w:r>
            <w:r w:rsidR="00B653D4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тупиков и т.д.)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ind w:left="340"/>
            </w:pPr>
            <w:r>
              <w:rPr>
                <w:rStyle w:val="2115pt"/>
              </w:rPr>
              <w:t>Техническая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характеристика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имеющихся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сооружений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(площадь,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этажность,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техническая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ind w:left="180"/>
            </w:pPr>
            <w:r>
              <w:rPr>
                <w:rStyle w:val="2115pt"/>
              </w:rPr>
              <w:t>оснащенность,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состояние)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5pt"/>
              </w:rPr>
              <w:t>Координаты</w:t>
            </w:r>
          </w:p>
          <w:p w:rsidR="00162E09" w:rsidRDefault="00AB00EC" w:rsidP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5pt"/>
              </w:rPr>
              <w:t>контактного 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09" w:rsidRDefault="00AB00EC" w:rsidP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Приме-</w:t>
            </w:r>
          </w:p>
          <w:p w:rsidR="00162E09" w:rsidRDefault="00AB00EC" w:rsidP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before="120" w:line="230" w:lineRule="exact"/>
              <w:ind w:left="220"/>
            </w:pPr>
            <w:r>
              <w:rPr>
                <w:rStyle w:val="2115pt"/>
              </w:rPr>
              <w:t>чание</w:t>
            </w:r>
          </w:p>
        </w:tc>
      </w:tr>
      <w:tr w:rsidR="00162E09" w:rsidTr="00AB00EC">
        <w:trPr>
          <w:trHeight w:hRule="exact" w:val="2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29pt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</w:t>
            </w:r>
          </w:p>
        </w:tc>
      </w:tr>
      <w:tr w:rsidR="00162E09" w:rsidTr="00AB00EC">
        <w:trPr>
          <w:trHeight w:hRule="exact" w:val="210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"/>
              </w:rPr>
              <w:t>Алтайский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"/>
              </w:rPr>
              <w:t>край,</w:t>
            </w:r>
          </w:p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  <w:rPr>
                <w:rStyle w:val="2115pt"/>
              </w:rPr>
            </w:pPr>
            <w:r>
              <w:rPr>
                <w:rStyle w:val="2115pt"/>
              </w:rPr>
              <w:t>Панкрушихинский район, с. Панкрушиха, конец улицы Ленина,</w:t>
            </w:r>
          </w:p>
          <w:p w:rsidR="00AB00EC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"/>
              </w:rPr>
              <w:t>№ квартала 30208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15pt0"/>
              </w:rPr>
              <w:t>100000кв. м., аренда/ продажа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Земли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населенных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пунктов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Усадебная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застройка,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совмещенный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со спортивной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площадкой,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детсадом и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магазином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 w:rsidP="000B3A1F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after="60" w:line="180" w:lineRule="exact"/>
              <w:ind w:left="160"/>
            </w:pPr>
            <w:r>
              <w:rPr>
                <w:rStyle w:val="29pt"/>
              </w:rPr>
              <w:t>Инфраструктура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before="60" w:line="180" w:lineRule="exact"/>
              <w:ind w:left="160"/>
            </w:pPr>
            <w:r>
              <w:rPr>
                <w:rStyle w:val="29pt"/>
              </w:rPr>
              <w:t>имеется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Телефон: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8(38580)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22332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Электронная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почта:</w:t>
            </w:r>
            <w:hyperlink r:id="rId6" w:history="1">
              <w:r>
                <w:rPr>
                  <w:rStyle w:val="a3"/>
                </w:rPr>
                <w:t xml:space="preserve"> adm</w:t>
              </w:r>
            </w:hyperlink>
            <w:r w:rsidRPr="00B653D4">
              <w:rPr>
                <w:rStyle w:val="29pt0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</w:rPr>
                <w:t>in@rankrus</w:t>
              </w:r>
            </w:hyperlink>
            <w:r w:rsidRPr="00B653D4">
              <w:rPr>
                <w:rStyle w:val="29pt0"/>
                <w:lang w:val="ru-RU"/>
              </w:rPr>
              <w:t xml:space="preserve"> </w:t>
            </w:r>
            <w:hyperlink r:id="rId8" w:history="1">
              <w:r>
                <w:rPr>
                  <w:rStyle w:val="a3"/>
                </w:rPr>
                <w:t>hiha22.ru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E09" w:rsidRDefault="00162E09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2E09" w:rsidRDefault="00162E09">
      <w:pPr>
        <w:framePr w:w="15432" w:wrap="notBeside" w:vAnchor="text" w:hAnchor="text" w:xAlign="center" w:y="1"/>
        <w:rPr>
          <w:sz w:val="2"/>
          <w:szCs w:val="2"/>
        </w:rPr>
      </w:pPr>
    </w:p>
    <w:p w:rsidR="00162E09" w:rsidRDefault="00162E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030"/>
        <w:gridCol w:w="1277"/>
        <w:gridCol w:w="1555"/>
        <w:gridCol w:w="1848"/>
        <w:gridCol w:w="1416"/>
        <w:gridCol w:w="2410"/>
        <w:gridCol w:w="1930"/>
        <w:gridCol w:w="1205"/>
        <w:gridCol w:w="1267"/>
      </w:tblGrid>
      <w:tr w:rsidR="00162E09">
        <w:trPr>
          <w:trHeight w:hRule="exact" w:val="2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ind w:left="220"/>
            </w:pPr>
            <w:r>
              <w:rPr>
                <w:rStyle w:val="29pt"/>
              </w:rPr>
              <w:lastRenderedPageBreak/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</w:t>
            </w:r>
          </w:p>
        </w:tc>
      </w:tr>
      <w:tr w:rsidR="00162E09">
        <w:trPr>
          <w:trHeight w:hRule="exact" w:val="244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"/>
              </w:rPr>
              <w:t>Алтайский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"/>
              </w:rPr>
              <w:t>край,</w:t>
            </w:r>
          </w:p>
          <w:p w:rsidR="00162E09" w:rsidRDefault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"/>
              </w:rPr>
              <w:t>Панкрушихинс</w:t>
            </w:r>
            <w:r w:rsidR="00AB00EC">
              <w:rPr>
                <w:rStyle w:val="2115pt"/>
              </w:rPr>
              <w:t>кий район, с. Панкрушиха, улица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  <w:rPr>
                <w:rStyle w:val="2115pt"/>
              </w:rPr>
            </w:pPr>
            <w:r>
              <w:rPr>
                <w:rStyle w:val="2115pt"/>
              </w:rPr>
              <w:t>Объездная 22а</w:t>
            </w:r>
            <w:r w:rsidR="00761D98">
              <w:rPr>
                <w:rStyle w:val="2115pt"/>
              </w:rPr>
              <w:t>,</w:t>
            </w:r>
          </w:p>
          <w:p w:rsidR="00761D98" w:rsidRDefault="00761D98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"/>
              </w:rPr>
              <w:t>22:32030210:707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3D4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302" w:lineRule="exact"/>
              <w:rPr>
                <w:rStyle w:val="2115pt0"/>
              </w:rPr>
            </w:pPr>
            <w:r>
              <w:rPr>
                <w:rStyle w:val="2115pt0"/>
              </w:rPr>
              <w:t>5000кв.м.,</w:t>
            </w:r>
            <w:r w:rsidR="00B653D4">
              <w:rPr>
                <w:rStyle w:val="2115pt0"/>
              </w:rPr>
              <w:t xml:space="preserve"> </w:t>
            </w:r>
            <w:r>
              <w:rPr>
                <w:rStyle w:val="2115pt0"/>
              </w:rPr>
              <w:t>аренда/</w:t>
            </w:r>
          </w:p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5pt0"/>
              </w:rPr>
              <w:t>продажа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Земли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населенных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0"/>
              </w:rPr>
              <w:t>пунктов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 w:rsidP="00B653D4">
            <w:pPr>
              <w:pStyle w:val="20"/>
              <w:framePr w:w="15432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15pt0"/>
              </w:rPr>
              <w:t>Под объекты придорожного сервиса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5pt"/>
              </w:rPr>
              <w:t>Администрация района гарантирует подведение водопровода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Телефон: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8(38580)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22332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Электронн</w:t>
            </w:r>
            <w:r w:rsidR="00B653D4">
              <w:rPr>
                <w:rStyle w:val="29pt"/>
              </w:rPr>
              <w:t>ая</w:t>
            </w:r>
          </w:p>
          <w:p w:rsidR="00162E09" w:rsidRDefault="00AB00EC">
            <w:pPr>
              <w:pStyle w:val="20"/>
              <w:framePr w:w="15432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почта:</w:t>
            </w:r>
            <w:hyperlink r:id="rId9" w:history="1">
              <w:r>
                <w:rPr>
                  <w:rStyle w:val="a3"/>
                </w:rPr>
                <w:t xml:space="preserve"> adm</w:t>
              </w:r>
            </w:hyperlink>
            <w:r w:rsidRPr="00B653D4">
              <w:rPr>
                <w:rStyle w:val="29pt0"/>
                <w:lang w:val="ru-RU"/>
              </w:rPr>
              <w:t xml:space="preserve"> </w:t>
            </w:r>
            <w:hyperlink r:id="rId10" w:history="1">
              <w:r>
                <w:rPr>
                  <w:rStyle w:val="a3"/>
                </w:rPr>
                <w:t>in@rankrus</w:t>
              </w:r>
            </w:hyperlink>
            <w:r w:rsidRPr="00B653D4">
              <w:rPr>
                <w:rStyle w:val="29pt0"/>
                <w:lang w:val="ru-RU"/>
              </w:rPr>
              <w:t xml:space="preserve"> </w:t>
            </w:r>
            <w:hyperlink r:id="rId11" w:history="1">
              <w:r>
                <w:rPr>
                  <w:rStyle w:val="a3"/>
                </w:rPr>
                <w:t>hiha22.ru</w:t>
              </w:r>
            </w:hyperlink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E09" w:rsidRDefault="00162E09">
            <w:pPr>
              <w:framePr w:w="15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2E09" w:rsidRDefault="00162E09">
      <w:pPr>
        <w:framePr w:w="15432" w:wrap="notBeside" w:vAnchor="text" w:hAnchor="text" w:xAlign="center" w:y="1"/>
        <w:rPr>
          <w:sz w:val="2"/>
          <w:szCs w:val="2"/>
        </w:rPr>
      </w:pPr>
    </w:p>
    <w:p w:rsidR="00162E09" w:rsidRDefault="00162E09">
      <w:pPr>
        <w:rPr>
          <w:sz w:val="2"/>
          <w:szCs w:val="2"/>
        </w:rPr>
      </w:pPr>
    </w:p>
    <w:p w:rsidR="00162E09" w:rsidRDefault="00162E09">
      <w:pPr>
        <w:rPr>
          <w:sz w:val="2"/>
          <w:szCs w:val="2"/>
        </w:rPr>
      </w:pPr>
    </w:p>
    <w:sectPr w:rsidR="00162E09">
      <w:pgSz w:w="16840" w:h="11900" w:orient="landscape"/>
      <w:pgMar w:top="1562" w:right="387" w:bottom="1567" w:left="10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D4" w:rsidRDefault="00B653D4">
      <w:r>
        <w:separator/>
      </w:r>
    </w:p>
  </w:endnote>
  <w:endnote w:type="continuationSeparator" w:id="0">
    <w:p w:rsidR="00B653D4" w:rsidRDefault="00B6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D4" w:rsidRDefault="00B653D4"/>
  </w:footnote>
  <w:footnote w:type="continuationSeparator" w:id="0">
    <w:p w:rsidR="00B653D4" w:rsidRDefault="00B653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09"/>
    <w:rsid w:val="000A651B"/>
    <w:rsid w:val="000B3A1F"/>
    <w:rsid w:val="00162E09"/>
    <w:rsid w:val="00761D98"/>
    <w:rsid w:val="008E7C5E"/>
    <w:rsid w:val="00AB00EC"/>
    <w:rsid w:val="00B653D4"/>
    <w:rsid w:val="00DA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5B3E2-EE37-49EC-AFA7-721D7F8B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420" w:line="322" w:lineRule="exact"/>
      <w:ind w:hanging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ankrushiha22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in@pankrushiha22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ankrushiha22.ru" TargetMode="External"/><Relationship Id="rId11" Type="http://schemas.openxmlformats.org/officeDocument/2006/relationships/hyperlink" Target="mailto:admin@pankrushiha22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dmin@pankrushiha22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in@pankrushiha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cp:lastModifiedBy>econom</cp:lastModifiedBy>
  <cp:revision>5</cp:revision>
  <dcterms:created xsi:type="dcterms:W3CDTF">2020-07-07T08:37:00Z</dcterms:created>
  <dcterms:modified xsi:type="dcterms:W3CDTF">2020-07-07T09:10:00Z</dcterms:modified>
</cp:coreProperties>
</file>