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BC" w:rsidRDefault="00E61FBC" w:rsidP="004C054B">
      <w:pPr>
        <w:spacing w:after="0" w:line="240" w:lineRule="auto"/>
        <w:ind w:left="5222"/>
        <w:rPr>
          <w:rFonts w:ascii="Times New Roman" w:hAnsi="Times New Roman"/>
          <w:bCs/>
          <w:sz w:val="28"/>
          <w:szCs w:val="28"/>
        </w:rPr>
      </w:pPr>
    </w:p>
    <w:p w:rsidR="00A8096D" w:rsidRDefault="00A8096D" w:rsidP="00A8096D">
      <w:pPr>
        <w:spacing w:after="0" w:line="240" w:lineRule="auto"/>
        <w:ind w:left="5222"/>
        <w:jc w:val="right"/>
        <w:rPr>
          <w:rFonts w:ascii="Times New Roman" w:hAnsi="Times New Roman"/>
          <w:bCs/>
          <w:sz w:val="28"/>
          <w:szCs w:val="28"/>
        </w:rPr>
      </w:pPr>
      <w:r>
        <w:rPr>
          <w:rFonts w:ascii="Times New Roman" w:hAnsi="Times New Roman"/>
          <w:bCs/>
          <w:sz w:val="28"/>
          <w:szCs w:val="28"/>
        </w:rPr>
        <w:t>ПРИЛОЖЕНИЕ</w:t>
      </w:r>
    </w:p>
    <w:p w:rsidR="00A8096D" w:rsidRDefault="00A8096D" w:rsidP="00A8096D">
      <w:pPr>
        <w:spacing w:after="0" w:line="240" w:lineRule="auto"/>
        <w:ind w:left="5222"/>
        <w:jc w:val="right"/>
        <w:rPr>
          <w:rFonts w:ascii="Times New Roman" w:hAnsi="Times New Roman"/>
          <w:bCs/>
          <w:sz w:val="28"/>
          <w:szCs w:val="28"/>
        </w:rPr>
      </w:pPr>
      <w:r>
        <w:rPr>
          <w:rFonts w:ascii="Times New Roman" w:hAnsi="Times New Roman"/>
          <w:bCs/>
          <w:sz w:val="28"/>
          <w:szCs w:val="28"/>
        </w:rPr>
        <w:t>к постановлению Администрации</w:t>
      </w:r>
    </w:p>
    <w:p w:rsidR="00A8096D" w:rsidRDefault="00A8096D" w:rsidP="00A8096D">
      <w:pPr>
        <w:spacing w:after="0" w:line="240" w:lineRule="auto"/>
        <w:ind w:left="5222"/>
        <w:jc w:val="right"/>
        <w:rPr>
          <w:rFonts w:ascii="Times New Roman" w:hAnsi="Times New Roman"/>
          <w:bCs/>
          <w:sz w:val="28"/>
          <w:szCs w:val="28"/>
        </w:rPr>
      </w:pPr>
      <w:r>
        <w:rPr>
          <w:rFonts w:ascii="Times New Roman" w:hAnsi="Times New Roman"/>
          <w:bCs/>
          <w:sz w:val="28"/>
          <w:szCs w:val="28"/>
        </w:rPr>
        <w:t>Панкрушихинского района</w:t>
      </w:r>
    </w:p>
    <w:p w:rsidR="00A8096D" w:rsidRDefault="00A8096D" w:rsidP="00A8096D">
      <w:pPr>
        <w:spacing w:after="0" w:line="240" w:lineRule="auto"/>
        <w:ind w:left="5222"/>
        <w:jc w:val="right"/>
        <w:rPr>
          <w:rFonts w:ascii="Times New Roman" w:hAnsi="Times New Roman"/>
          <w:bCs/>
          <w:sz w:val="28"/>
          <w:szCs w:val="28"/>
        </w:rPr>
      </w:pPr>
      <w:r>
        <w:rPr>
          <w:rFonts w:ascii="Times New Roman" w:hAnsi="Times New Roman"/>
          <w:bCs/>
          <w:sz w:val="28"/>
          <w:szCs w:val="28"/>
        </w:rPr>
        <w:t>от «</w:t>
      </w:r>
      <w:r w:rsidR="004C054B">
        <w:rPr>
          <w:rFonts w:ascii="Times New Roman" w:hAnsi="Times New Roman"/>
          <w:bCs/>
          <w:sz w:val="28"/>
          <w:szCs w:val="28"/>
        </w:rPr>
        <w:t>15» декабря</w:t>
      </w:r>
      <w:r>
        <w:rPr>
          <w:rFonts w:ascii="Times New Roman" w:hAnsi="Times New Roman"/>
          <w:bCs/>
          <w:sz w:val="28"/>
          <w:szCs w:val="28"/>
        </w:rPr>
        <w:t xml:space="preserve"> 2017 № </w:t>
      </w:r>
      <w:r w:rsidR="004C054B">
        <w:rPr>
          <w:rFonts w:ascii="Times New Roman" w:hAnsi="Times New Roman"/>
          <w:bCs/>
          <w:sz w:val="28"/>
          <w:szCs w:val="28"/>
        </w:rPr>
        <w:t>363</w:t>
      </w:r>
    </w:p>
    <w:p w:rsidR="00A8096D" w:rsidRDefault="00A8096D" w:rsidP="00A8096D">
      <w:pPr>
        <w:jc w:val="right"/>
        <w:rPr>
          <w:rFonts w:ascii="Times New Roman" w:hAnsi="Times New Roman"/>
          <w:b/>
          <w:bCs/>
          <w:sz w:val="28"/>
          <w:szCs w:val="28"/>
        </w:rPr>
      </w:pPr>
    </w:p>
    <w:p w:rsidR="00A8096D" w:rsidRDefault="00A8096D" w:rsidP="00A8096D">
      <w:pPr>
        <w:jc w:val="center"/>
        <w:rPr>
          <w:rFonts w:ascii="Times New Roman" w:hAnsi="Times New Roman"/>
          <w:b/>
          <w:bCs/>
          <w:sz w:val="28"/>
          <w:szCs w:val="28"/>
        </w:rPr>
      </w:pPr>
      <w:r>
        <w:rPr>
          <w:rFonts w:ascii="Times New Roman" w:hAnsi="Times New Roman"/>
          <w:b/>
          <w:bCs/>
          <w:sz w:val="28"/>
          <w:szCs w:val="28"/>
        </w:rPr>
        <w:t>ПРОГРАММА</w:t>
      </w:r>
    </w:p>
    <w:p w:rsidR="00A8096D" w:rsidRDefault="00A8096D" w:rsidP="00A8096D">
      <w:pPr>
        <w:spacing w:after="0"/>
        <w:jc w:val="center"/>
        <w:rPr>
          <w:rFonts w:ascii="Times New Roman" w:hAnsi="Times New Roman"/>
          <w:b/>
          <w:bCs/>
          <w:sz w:val="28"/>
          <w:szCs w:val="28"/>
        </w:rPr>
      </w:pPr>
      <w:r>
        <w:rPr>
          <w:rFonts w:ascii="Times New Roman" w:hAnsi="Times New Roman"/>
          <w:b/>
          <w:bCs/>
          <w:sz w:val="28"/>
          <w:szCs w:val="28"/>
        </w:rPr>
        <w:t xml:space="preserve">комплексного развития </w:t>
      </w:r>
      <w:r w:rsidR="00C6607B">
        <w:rPr>
          <w:rFonts w:ascii="Times New Roman" w:hAnsi="Times New Roman"/>
          <w:b/>
          <w:bCs/>
          <w:sz w:val="28"/>
          <w:szCs w:val="28"/>
        </w:rPr>
        <w:t xml:space="preserve">систем </w:t>
      </w:r>
      <w:r>
        <w:rPr>
          <w:rFonts w:ascii="Times New Roman" w:hAnsi="Times New Roman"/>
          <w:b/>
          <w:bCs/>
          <w:sz w:val="28"/>
          <w:szCs w:val="28"/>
        </w:rPr>
        <w:t>коммунальной инфраструктуры</w:t>
      </w:r>
    </w:p>
    <w:p w:rsidR="00A8096D" w:rsidRDefault="00A8096D" w:rsidP="00A8096D">
      <w:pPr>
        <w:spacing w:after="0"/>
        <w:jc w:val="center"/>
        <w:rPr>
          <w:rFonts w:ascii="Times New Roman" w:hAnsi="Times New Roman"/>
          <w:b/>
          <w:bCs/>
          <w:sz w:val="28"/>
          <w:szCs w:val="28"/>
        </w:rPr>
      </w:pPr>
      <w:r>
        <w:rPr>
          <w:rFonts w:ascii="Times New Roman" w:hAnsi="Times New Roman"/>
          <w:b/>
          <w:bCs/>
          <w:sz w:val="28"/>
          <w:szCs w:val="28"/>
        </w:rPr>
        <w:t>муниципального образования Велижанский сельсовет</w:t>
      </w:r>
    </w:p>
    <w:p w:rsidR="00A8096D" w:rsidRDefault="00A8096D" w:rsidP="00A8096D">
      <w:pPr>
        <w:spacing w:after="0"/>
        <w:jc w:val="center"/>
        <w:rPr>
          <w:rFonts w:ascii="Times New Roman" w:hAnsi="Times New Roman"/>
          <w:b/>
          <w:bCs/>
          <w:sz w:val="28"/>
          <w:szCs w:val="28"/>
        </w:rPr>
      </w:pPr>
      <w:r>
        <w:rPr>
          <w:rFonts w:ascii="Times New Roman" w:hAnsi="Times New Roman"/>
          <w:b/>
          <w:bCs/>
          <w:sz w:val="28"/>
          <w:szCs w:val="28"/>
        </w:rPr>
        <w:t xml:space="preserve"> Панкрушихинского района Алтайского края </w:t>
      </w:r>
    </w:p>
    <w:p w:rsidR="00A8096D" w:rsidRDefault="00A8096D" w:rsidP="00A8096D">
      <w:pPr>
        <w:spacing w:after="0"/>
        <w:jc w:val="center"/>
        <w:rPr>
          <w:rFonts w:ascii="Times New Roman" w:hAnsi="Times New Roman"/>
          <w:b/>
          <w:bCs/>
          <w:sz w:val="28"/>
          <w:szCs w:val="28"/>
        </w:rPr>
      </w:pPr>
      <w:r>
        <w:rPr>
          <w:rFonts w:ascii="Times New Roman" w:hAnsi="Times New Roman"/>
          <w:b/>
          <w:bCs/>
          <w:sz w:val="28"/>
          <w:szCs w:val="28"/>
        </w:rPr>
        <w:t>на период 2017 – 2033 годы</w:t>
      </w: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753854" w:rsidRDefault="00753854" w:rsidP="00A8096D">
      <w:pPr>
        <w:autoSpaceDE w:val="0"/>
        <w:autoSpaceDN w:val="0"/>
        <w:adjustRightInd w:val="0"/>
        <w:spacing w:after="0" w:line="240" w:lineRule="auto"/>
        <w:ind w:firstLine="720"/>
        <w:jc w:val="both"/>
        <w:rPr>
          <w:rFonts w:ascii="Times New Roman" w:hAnsi="Times New Roman" w:cs="Times New Roman"/>
          <w:sz w:val="28"/>
          <w:szCs w:val="28"/>
        </w:rPr>
      </w:pPr>
    </w:p>
    <w:p w:rsidR="00753854" w:rsidRDefault="00753854" w:rsidP="00A8096D">
      <w:pPr>
        <w:autoSpaceDE w:val="0"/>
        <w:autoSpaceDN w:val="0"/>
        <w:adjustRightInd w:val="0"/>
        <w:spacing w:after="0" w:line="240" w:lineRule="auto"/>
        <w:ind w:firstLine="720"/>
        <w:jc w:val="both"/>
        <w:rPr>
          <w:rFonts w:ascii="Times New Roman" w:hAnsi="Times New Roman" w:cs="Times New Roman"/>
          <w:sz w:val="28"/>
          <w:szCs w:val="28"/>
        </w:rPr>
      </w:pPr>
    </w:p>
    <w:p w:rsidR="00753854" w:rsidRDefault="00753854" w:rsidP="00A8096D">
      <w:pPr>
        <w:autoSpaceDE w:val="0"/>
        <w:autoSpaceDN w:val="0"/>
        <w:adjustRightInd w:val="0"/>
        <w:spacing w:after="0" w:line="240" w:lineRule="auto"/>
        <w:ind w:firstLine="720"/>
        <w:jc w:val="both"/>
        <w:rPr>
          <w:rFonts w:ascii="Times New Roman" w:hAnsi="Times New Roman" w:cs="Times New Roman"/>
          <w:sz w:val="28"/>
          <w:szCs w:val="28"/>
        </w:rPr>
      </w:pPr>
    </w:p>
    <w:p w:rsidR="00753854" w:rsidRDefault="00753854"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8096D" w:rsidRDefault="00A8096D" w:rsidP="00A8096D">
      <w:pPr>
        <w:jc w:val="center"/>
        <w:rPr>
          <w:rFonts w:ascii="Times New Roman" w:hAnsi="Times New Roman" w:cs="Times New Roman"/>
          <w:sz w:val="28"/>
          <w:szCs w:val="28"/>
        </w:rPr>
      </w:pPr>
    </w:p>
    <w:tbl>
      <w:tblPr>
        <w:tblW w:w="9696" w:type="dxa"/>
        <w:tblInd w:w="-5" w:type="dxa"/>
        <w:tblLayout w:type="fixed"/>
        <w:tblCellMar>
          <w:left w:w="57" w:type="dxa"/>
          <w:right w:w="57" w:type="dxa"/>
        </w:tblCellMar>
        <w:tblLook w:val="04A0"/>
      </w:tblPr>
      <w:tblGrid>
        <w:gridCol w:w="1022"/>
        <w:gridCol w:w="737"/>
        <w:gridCol w:w="7516"/>
        <w:gridCol w:w="421"/>
      </w:tblGrid>
      <w:tr w:rsidR="00A8096D" w:rsidRPr="0053337C" w:rsidTr="0053337C">
        <w:trPr>
          <w:trHeight w:val="332"/>
        </w:trPr>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153AC3" w:rsidRPr="0053337C" w:rsidRDefault="00153AC3" w:rsidP="00153AC3">
            <w:pPr>
              <w:snapToGrid w:val="0"/>
              <w:spacing w:after="0" w:line="240" w:lineRule="auto"/>
              <w:rPr>
                <w:rFonts w:ascii="Times New Roman" w:hAnsi="Times New Roman" w:cs="Times New Roman"/>
                <w:sz w:val="28"/>
                <w:szCs w:val="28"/>
              </w:rPr>
            </w:pPr>
          </w:p>
        </w:tc>
        <w:tc>
          <w:tcPr>
            <w:tcW w:w="737"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516" w:type="dxa"/>
            <w:hideMark/>
          </w:tcPr>
          <w:p w:rsidR="00A8096D" w:rsidRPr="0053337C" w:rsidRDefault="00A8096D" w:rsidP="00153AC3">
            <w:pPr>
              <w:pStyle w:val="ConsPlusNormal0"/>
              <w:widowControl/>
              <w:ind w:firstLine="0"/>
              <w:rPr>
                <w:rFonts w:ascii="Times New Roman" w:hAnsi="Times New Roman" w:cs="Times New Roman"/>
                <w:sz w:val="28"/>
                <w:szCs w:val="28"/>
              </w:rPr>
            </w:pPr>
            <w:r w:rsidRPr="0053337C">
              <w:rPr>
                <w:rFonts w:ascii="Times New Roman" w:hAnsi="Times New Roman" w:cs="Times New Roman"/>
                <w:sz w:val="28"/>
                <w:szCs w:val="28"/>
              </w:rPr>
              <w:t>Паспорт программы.</w:t>
            </w:r>
          </w:p>
          <w:p w:rsidR="00A8096D" w:rsidRPr="0053337C" w:rsidRDefault="00A8096D" w:rsidP="00153AC3">
            <w:pPr>
              <w:pStyle w:val="ConsPlusNormal0"/>
              <w:widowControl/>
              <w:ind w:firstLine="0"/>
              <w:rPr>
                <w:rFonts w:ascii="Times New Roman" w:hAnsi="Times New Roman" w:cs="Times New Roman"/>
                <w:sz w:val="28"/>
                <w:szCs w:val="28"/>
              </w:rPr>
            </w:pP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3</w:t>
            </w:r>
          </w:p>
        </w:tc>
      </w:tr>
      <w:tr w:rsidR="00A8096D" w:rsidRPr="0053337C" w:rsidTr="0053337C">
        <w:trPr>
          <w:trHeight w:val="276"/>
        </w:trPr>
        <w:tc>
          <w:tcPr>
            <w:tcW w:w="1022" w:type="dxa"/>
            <w:hideMark/>
          </w:tcPr>
          <w:p w:rsidR="00A8096D" w:rsidRPr="0053337C" w:rsidRDefault="0053337C" w:rsidP="00153AC3">
            <w:pPr>
              <w:rPr>
                <w:rFonts w:ascii="Times New Roman" w:hAnsi="Times New Roman" w:cs="Times New Roman"/>
                <w:sz w:val="28"/>
                <w:szCs w:val="28"/>
              </w:rPr>
            </w:pPr>
            <w:r>
              <w:rPr>
                <w:rFonts w:ascii="Times New Roman" w:hAnsi="Times New Roman" w:cs="Times New Roman"/>
                <w:sz w:val="28"/>
                <w:szCs w:val="28"/>
              </w:rPr>
              <w:t>2</w:t>
            </w:r>
            <w:r w:rsidR="00153AC3" w:rsidRPr="0053337C">
              <w:rPr>
                <w:rFonts w:ascii="Times New Roman" w:hAnsi="Times New Roman" w:cs="Times New Roman"/>
                <w:sz w:val="28"/>
                <w:szCs w:val="28"/>
              </w:rPr>
              <w:t>.</w:t>
            </w:r>
          </w:p>
        </w:tc>
        <w:tc>
          <w:tcPr>
            <w:tcW w:w="737" w:type="dxa"/>
            <w:hideMark/>
          </w:tcPr>
          <w:p w:rsidR="00A8096D" w:rsidRPr="0053337C" w:rsidRDefault="00A8096D" w:rsidP="00153AC3">
            <w:pPr>
              <w:spacing w:after="0" w:line="240" w:lineRule="auto"/>
              <w:rPr>
                <w:rFonts w:ascii="Times New Roman" w:hAnsi="Times New Roman" w:cs="Times New Roman"/>
                <w:sz w:val="28"/>
                <w:szCs w:val="28"/>
              </w:rPr>
            </w:pPr>
          </w:p>
        </w:tc>
        <w:tc>
          <w:tcPr>
            <w:tcW w:w="7516" w:type="dxa"/>
            <w:hideMark/>
          </w:tcPr>
          <w:p w:rsidR="00A8096D" w:rsidRPr="0053337C" w:rsidRDefault="00153AC3" w:rsidP="00153AC3">
            <w:pPr>
              <w:pStyle w:val="ConsPlusNormal0"/>
              <w:rPr>
                <w:rFonts w:ascii="Times New Roman" w:hAnsi="Times New Roman" w:cs="Times New Roman"/>
                <w:sz w:val="28"/>
                <w:szCs w:val="28"/>
              </w:rPr>
            </w:pPr>
            <w:r w:rsidRPr="0053337C">
              <w:rPr>
                <w:rFonts w:ascii="Times New Roman" w:hAnsi="Times New Roman" w:cs="Times New Roman"/>
                <w:sz w:val="28"/>
                <w:szCs w:val="28"/>
              </w:rPr>
              <w:t>Общие положения.</w:t>
            </w:r>
          </w:p>
        </w:tc>
        <w:tc>
          <w:tcPr>
            <w:tcW w:w="421" w:type="dxa"/>
            <w:hideMark/>
          </w:tcPr>
          <w:p w:rsidR="00A8096D" w:rsidRPr="0053337C" w:rsidRDefault="0053337C" w:rsidP="00153AC3">
            <w:pPr>
              <w:rPr>
                <w:rFonts w:ascii="Times New Roman" w:hAnsi="Times New Roman" w:cs="Times New Roman"/>
                <w:sz w:val="28"/>
                <w:szCs w:val="28"/>
              </w:rPr>
            </w:pPr>
            <w:r>
              <w:rPr>
                <w:rFonts w:ascii="Times New Roman" w:hAnsi="Times New Roman" w:cs="Times New Roman"/>
                <w:sz w:val="28"/>
                <w:szCs w:val="28"/>
              </w:rPr>
              <w:t>4</w:t>
            </w:r>
          </w:p>
        </w:tc>
      </w:tr>
      <w:tr w:rsidR="00A8096D" w:rsidRPr="0053337C" w:rsidTr="0053337C">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A8096D" w:rsidRPr="0053337C">
              <w:rPr>
                <w:rFonts w:ascii="Times New Roman" w:hAnsi="Times New Roman" w:cs="Times New Roman"/>
                <w:sz w:val="28"/>
                <w:szCs w:val="28"/>
              </w:rPr>
              <w:t>.</w:t>
            </w:r>
          </w:p>
        </w:tc>
        <w:tc>
          <w:tcPr>
            <w:tcW w:w="737"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516" w:type="dxa"/>
            <w:hideMark/>
          </w:tcPr>
          <w:p w:rsidR="00A8096D" w:rsidRPr="0053337C" w:rsidRDefault="00A8096D" w:rsidP="00153AC3">
            <w:pPr>
              <w:shd w:val="clear" w:color="auto" w:fill="FFFFFF"/>
              <w:tabs>
                <w:tab w:val="left" w:pos="284"/>
              </w:tabs>
              <w:spacing w:after="0" w:line="240" w:lineRule="auto"/>
              <w:rPr>
                <w:rFonts w:ascii="Times New Roman" w:hAnsi="Times New Roman" w:cs="Times New Roman"/>
                <w:sz w:val="28"/>
                <w:szCs w:val="28"/>
              </w:rPr>
            </w:pPr>
            <w:r w:rsidRPr="0053337C">
              <w:rPr>
                <w:rFonts w:ascii="Times New Roman" w:hAnsi="Times New Roman" w:cs="Times New Roman"/>
                <w:bCs/>
                <w:sz w:val="28"/>
                <w:szCs w:val="28"/>
              </w:rPr>
              <w:t xml:space="preserve">Характеристика проблемы и обоснование необходимости ее решения программными методами. </w:t>
            </w:r>
          </w:p>
        </w:tc>
        <w:tc>
          <w:tcPr>
            <w:tcW w:w="421" w:type="dxa"/>
          </w:tcPr>
          <w:p w:rsidR="00A8096D" w:rsidRPr="0053337C" w:rsidRDefault="0053337C" w:rsidP="00153AC3">
            <w:pPr>
              <w:rPr>
                <w:rFonts w:ascii="Times New Roman" w:hAnsi="Times New Roman" w:cs="Times New Roman"/>
                <w:sz w:val="28"/>
                <w:szCs w:val="28"/>
              </w:rPr>
            </w:pPr>
            <w:r>
              <w:rPr>
                <w:rFonts w:ascii="Times New Roman" w:hAnsi="Times New Roman" w:cs="Times New Roman"/>
                <w:sz w:val="28"/>
                <w:szCs w:val="28"/>
              </w:rPr>
              <w:t>5</w:t>
            </w:r>
          </w:p>
          <w:p w:rsidR="00A8096D" w:rsidRPr="0053337C" w:rsidRDefault="00A8096D" w:rsidP="00153AC3">
            <w:pPr>
              <w:rPr>
                <w:rFonts w:ascii="Times New Roman" w:hAnsi="Times New Roman" w:cs="Times New Roman"/>
                <w:sz w:val="28"/>
                <w:szCs w:val="28"/>
              </w:rPr>
            </w:pPr>
          </w:p>
        </w:tc>
      </w:tr>
      <w:tr w:rsidR="00A8096D" w:rsidRPr="0053337C" w:rsidTr="0053337C">
        <w:tc>
          <w:tcPr>
            <w:tcW w:w="1022"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37" w:type="dxa"/>
            <w:hideMark/>
          </w:tcPr>
          <w:p w:rsidR="00A8096D" w:rsidRPr="0053337C" w:rsidRDefault="0053337C" w:rsidP="00153AC3">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00A8096D" w:rsidRPr="0053337C">
              <w:rPr>
                <w:rFonts w:ascii="Times New Roman" w:hAnsi="Times New Roman" w:cs="Times New Roman"/>
                <w:sz w:val="28"/>
                <w:szCs w:val="28"/>
              </w:rPr>
              <w:t>.1.</w:t>
            </w:r>
          </w:p>
        </w:tc>
        <w:tc>
          <w:tcPr>
            <w:tcW w:w="7516" w:type="dxa"/>
            <w:hideMark/>
          </w:tcPr>
          <w:p w:rsidR="00A8096D" w:rsidRPr="0053337C" w:rsidRDefault="00A8096D" w:rsidP="00153AC3">
            <w:pPr>
              <w:shd w:val="clear" w:color="auto" w:fill="FFFFFF"/>
              <w:spacing w:after="0" w:line="240" w:lineRule="auto"/>
              <w:rPr>
                <w:rFonts w:ascii="Times New Roman" w:hAnsi="Times New Roman" w:cs="Times New Roman"/>
                <w:sz w:val="28"/>
                <w:szCs w:val="28"/>
              </w:rPr>
            </w:pPr>
            <w:r w:rsidRPr="0053337C">
              <w:rPr>
                <w:rFonts w:ascii="Times New Roman" w:hAnsi="Times New Roman" w:cs="Times New Roman"/>
                <w:bCs/>
                <w:sz w:val="28"/>
                <w:szCs w:val="28"/>
              </w:rPr>
              <w:t xml:space="preserve"> </w:t>
            </w:r>
            <w:r w:rsidRPr="0053337C">
              <w:rPr>
                <w:rFonts w:ascii="Times New Roman" w:hAnsi="Times New Roman" w:cs="Times New Roman"/>
                <w:sz w:val="28"/>
                <w:szCs w:val="28"/>
              </w:rPr>
              <w:t xml:space="preserve"> </w:t>
            </w:r>
            <w:r w:rsidRPr="0053337C">
              <w:rPr>
                <w:rFonts w:ascii="Times New Roman" w:hAnsi="Times New Roman" w:cs="Times New Roman"/>
                <w:bCs/>
                <w:sz w:val="28"/>
                <w:szCs w:val="28"/>
              </w:rPr>
              <w:t>Водоснабжение</w:t>
            </w:r>
          </w:p>
        </w:tc>
        <w:tc>
          <w:tcPr>
            <w:tcW w:w="421" w:type="dxa"/>
            <w:hideMark/>
          </w:tcPr>
          <w:p w:rsidR="00A8096D" w:rsidRPr="0053337C" w:rsidRDefault="0053337C" w:rsidP="00153AC3">
            <w:pPr>
              <w:rPr>
                <w:rFonts w:ascii="Times New Roman" w:hAnsi="Times New Roman" w:cs="Times New Roman"/>
                <w:sz w:val="28"/>
                <w:szCs w:val="28"/>
              </w:rPr>
            </w:pPr>
            <w:r>
              <w:rPr>
                <w:rFonts w:ascii="Times New Roman" w:hAnsi="Times New Roman" w:cs="Times New Roman"/>
                <w:sz w:val="28"/>
                <w:szCs w:val="28"/>
              </w:rPr>
              <w:t>5</w:t>
            </w:r>
          </w:p>
        </w:tc>
      </w:tr>
      <w:tr w:rsidR="00A8096D" w:rsidRPr="0053337C" w:rsidTr="0053337C">
        <w:trPr>
          <w:trHeight w:val="270"/>
        </w:trPr>
        <w:tc>
          <w:tcPr>
            <w:tcW w:w="1022"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37" w:type="dxa"/>
            <w:hideMark/>
          </w:tcPr>
          <w:p w:rsidR="00A8096D" w:rsidRPr="0053337C" w:rsidRDefault="0053337C" w:rsidP="00153AC3">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00A8096D" w:rsidRPr="0053337C">
              <w:rPr>
                <w:rFonts w:ascii="Times New Roman" w:hAnsi="Times New Roman" w:cs="Times New Roman"/>
                <w:sz w:val="28"/>
                <w:szCs w:val="28"/>
              </w:rPr>
              <w:t>2.</w:t>
            </w:r>
          </w:p>
        </w:tc>
        <w:tc>
          <w:tcPr>
            <w:tcW w:w="7516" w:type="dxa"/>
            <w:hideMark/>
          </w:tcPr>
          <w:p w:rsidR="00A8096D" w:rsidRPr="0053337C" w:rsidRDefault="00A8096D" w:rsidP="00153AC3">
            <w:pPr>
              <w:spacing w:after="0" w:line="240" w:lineRule="auto"/>
              <w:rPr>
                <w:rFonts w:ascii="Times New Roman" w:hAnsi="Times New Roman" w:cs="Times New Roman"/>
                <w:sz w:val="28"/>
                <w:szCs w:val="28"/>
              </w:rPr>
            </w:pPr>
            <w:r w:rsidRPr="0053337C">
              <w:rPr>
                <w:rFonts w:ascii="Times New Roman" w:hAnsi="Times New Roman" w:cs="Times New Roman"/>
                <w:bCs/>
                <w:sz w:val="28"/>
                <w:szCs w:val="28"/>
              </w:rPr>
              <w:t xml:space="preserve">Электроснабжение </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7</w:t>
            </w:r>
          </w:p>
        </w:tc>
      </w:tr>
      <w:tr w:rsidR="00A8096D" w:rsidRPr="0053337C" w:rsidTr="0053337C">
        <w:trPr>
          <w:trHeight w:val="330"/>
        </w:trPr>
        <w:tc>
          <w:tcPr>
            <w:tcW w:w="1022"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37" w:type="dxa"/>
            <w:hideMark/>
          </w:tcPr>
          <w:p w:rsidR="00A8096D" w:rsidRPr="0053337C" w:rsidRDefault="0053337C" w:rsidP="00153AC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A8096D" w:rsidRPr="0053337C">
              <w:rPr>
                <w:rFonts w:ascii="Times New Roman" w:hAnsi="Times New Roman" w:cs="Times New Roman"/>
                <w:sz w:val="28"/>
                <w:szCs w:val="28"/>
              </w:rPr>
              <w:t>.3.</w:t>
            </w:r>
          </w:p>
        </w:tc>
        <w:tc>
          <w:tcPr>
            <w:tcW w:w="7516" w:type="dxa"/>
            <w:hideMark/>
          </w:tcPr>
          <w:p w:rsidR="00A8096D" w:rsidRPr="0053337C" w:rsidRDefault="00A8096D" w:rsidP="00153AC3">
            <w:pPr>
              <w:spacing w:after="0" w:line="240" w:lineRule="auto"/>
              <w:rPr>
                <w:rFonts w:ascii="Times New Roman" w:hAnsi="Times New Roman" w:cs="Times New Roman"/>
                <w:bCs/>
                <w:sz w:val="28"/>
                <w:szCs w:val="28"/>
              </w:rPr>
            </w:pPr>
            <w:r w:rsidRPr="0053337C">
              <w:rPr>
                <w:rFonts w:ascii="Times New Roman" w:hAnsi="Times New Roman" w:cs="Times New Roman"/>
                <w:bCs/>
                <w:sz w:val="28"/>
                <w:szCs w:val="28"/>
              </w:rPr>
              <w:t xml:space="preserve">Водоотведение </w:t>
            </w:r>
          </w:p>
        </w:tc>
        <w:tc>
          <w:tcPr>
            <w:tcW w:w="421" w:type="dxa"/>
            <w:hideMark/>
          </w:tcPr>
          <w:p w:rsidR="00A8096D" w:rsidRPr="0053337C" w:rsidRDefault="0053337C" w:rsidP="00153AC3">
            <w:pPr>
              <w:rPr>
                <w:rFonts w:ascii="Times New Roman" w:hAnsi="Times New Roman" w:cs="Times New Roman"/>
                <w:sz w:val="28"/>
                <w:szCs w:val="28"/>
              </w:rPr>
            </w:pPr>
            <w:r>
              <w:rPr>
                <w:rFonts w:ascii="Times New Roman" w:hAnsi="Times New Roman" w:cs="Times New Roman"/>
                <w:sz w:val="28"/>
                <w:szCs w:val="28"/>
              </w:rPr>
              <w:t>7</w:t>
            </w:r>
          </w:p>
        </w:tc>
      </w:tr>
      <w:tr w:rsidR="00A8096D" w:rsidRPr="0053337C" w:rsidTr="0053337C">
        <w:trPr>
          <w:trHeight w:val="180"/>
        </w:trPr>
        <w:tc>
          <w:tcPr>
            <w:tcW w:w="1022"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37" w:type="dxa"/>
            <w:hideMark/>
          </w:tcPr>
          <w:p w:rsidR="00A8096D" w:rsidRPr="0053337C" w:rsidRDefault="0053337C" w:rsidP="00153AC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A8096D" w:rsidRPr="0053337C">
              <w:rPr>
                <w:rFonts w:ascii="Times New Roman" w:hAnsi="Times New Roman" w:cs="Times New Roman"/>
                <w:sz w:val="28"/>
                <w:szCs w:val="28"/>
              </w:rPr>
              <w:t>.4.</w:t>
            </w:r>
          </w:p>
        </w:tc>
        <w:tc>
          <w:tcPr>
            <w:tcW w:w="7516" w:type="dxa"/>
            <w:hideMark/>
          </w:tcPr>
          <w:p w:rsidR="00A8096D" w:rsidRPr="0053337C" w:rsidRDefault="00A8096D" w:rsidP="00153AC3">
            <w:pPr>
              <w:spacing w:after="0" w:line="240" w:lineRule="auto"/>
              <w:rPr>
                <w:rFonts w:ascii="Times New Roman" w:hAnsi="Times New Roman" w:cs="Times New Roman"/>
                <w:bCs/>
                <w:sz w:val="28"/>
                <w:szCs w:val="28"/>
              </w:rPr>
            </w:pPr>
            <w:r w:rsidRPr="0053337C">
              <w:rPr>
                <w:rFonts w:ascii="Times New Roman" w:hAnsi="Times New Roman" w:cs="Times New Roman"/>
                <w:bCs/>
                <w:sz w:val="28"/>
                <w:szCs w:val="28"/>
              </w:rPr>
              <w:t xml:space="preserve">Теплоснабжение </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8</w:t>
            </w:r>
          </w:p>
        </w:tc>
      </w:tr>
      <w:tr w:rsidR="00A8096D" w:rsidRPr="0053337C" w:rsidTr="0053337C">
        <w:trPr>
          <w:trHeight w:val="256"/>
        </w:trPr>
        <w:tc>
          <w:tcPr>
            <w:tcW w:w="1022"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37" w:type="dxa"/>
            <w:hideMark/>
          </w:tcPr>
          <w:p w:rsidR="00A8096D" w:rsidRPr="0053337C" w:rsidRDefault="0053337C" w:rsidP="00153AC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A8096D" w:rsidRPr="0053337C">
              <w:rPr>
                <w:rFonts w:ascii="Times New Roman" w:hAnsi="Times New Roman" w:cs="Times New Roman"/>
                <w:sz w:val="28"/>
                <w:szCs w:val="28"/>
              </w:rPr>
              <w:t>.5.</w:t>
            </w:r>
          </w:p>
        </w:tc>
        <w:tc>
          <w:tcPr>
            <w:tcW w:w="7516" w:type="dxa"/>
            <w:hideMark/>
          </w:tcPr>
          <w:p w:rsidR="00A8096D" w:rsidRPr="0053337C" w:rsidRDefault="00A8096D" w:rsidP="00153AC3">
            <w:pPr>
              <w:spacing w:after="0" w:line="240" w:lineRule="auto"/>
              <w:rPr>
                <w:rFonts w:ascii="Times New Roman" w:hAnsi="Times New Roman" w:cs="Times New Roman"/>
                <w:bCs/>
                <w:sz w:val="28"/>
                <w:szCs w:val="28"/>
              </w:rPr>
            </w:pPr>
            <w:r w:rsidRPr="0053337C">
              <w:rPr>
                <w:rFonts w:ascii="Times New Roman" w:hAnsi="Times New Roman" w:cs="Times New Roman"/>
                <w:bCs/>
                <w:sz w:val="28"/>
                <w:szCs w:val="28"/>
              </w:rPr>
              <w:t xml:space="preserve">Газоснабжение </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8</w:t>
            </w:r>
          </w:p>
        </w:tc>
      </w:tr>
      <w:tr w:rsidR="00A8096D" w:rsidRPr="0053337C" w:rsidTr="0053337C">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A8096D" w:rsidRPr="0053337C">
              <w:rPr>
                <w:rFonts w:ascii="Times New Roman" w:hAnsi="Times New Roman" w:cs="Times New Roman"/>
                <w:sz w:val="28"/>
                <w:szCs w:val="28"/>
              </w:rPr>
              <w:t>.</w:t>
            </w:r>
          </w:p>
        </w:tc>
        <w:tc>
          <w:tcPr>
            <w:tcW w:w="737" w:type="dxa"/>
          </w:tcPr>
          <w:p w:rsidR="00A8096D" w:rsidRPr="0053337C" w:rsidRDefault="00A8096D" w:rsidP="00153AC3">
            <w:pPr>
              <w:spacing w:after="0" w:line="240" w:lineRule="auto"/>
              <w:rPr>
                <w:rFonts w:ascii="Times New Roman" w:hAnsi="Times New Roman" w:cs="Times New Roman"/>
                <w:bCs/>
                <w:sz w:val="28"/>
                <w:szCs w:val="28"/>
              </w:rPr>
            </w:pPr>
          </w:p>
        </w:tc>
        <w:tc>
          <w:tcPr>
            <w:tcW w:w="7516" w:type="dxa"/>
            <w:hideMark/>
          </w:tcPr>
          <w:p w:rsidR="00A8096D" w:rsidRPr="0053337C" w:rsidRDefault="00A8096D" w:rsidP="00153AC3">
            <w:pPr>
              <w:spacing w:after="0" w:line="240" w:lineRule="auto"/>
              <w:rPr>
                <w:rFonts w:ascii="Times New Roman" w:hAnsi="Times New Roman" w:cs="Times New Roman"/>
                <w:sz w:val="28"/>
                <w:szCs w:val="28"/>
              </w:rPr>
            </w:pPr>
            <w:r w:rsidRPr="0053337C">
              <w:rPr>
                <w:rFonts w:ascii="Times New Roman" w:hAnsi="Times New Roman" w:cs="Times New Roman"/>
                <w:bCs/>
                <w:sz w:val="28"/>
                <w:szCs w:val="28"/>
              </w:rPr>
              <w:t>Цели и задачи программы.</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8</w:t>
            </w:r>
          </w:p>
        </w:tc>
      </w:tr>
      <w:tr w:rsidR="00A8096D" w:rsidRPr="0053337C" w:rsidTr="0053337C">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A8096D" w:rsidRPr="0053337C">
              <w:rPr>
                <w:rFonts w:ascii="Times New Roman" w:hAnsi="Times New Roman" w:cs="Times New Roman"/>
                <w:sz w:val="28"/>
                <w:szCs w:val="28"/>
              </w:rPr>
              <w:t>.</w:t>
            </w:r>
          </w:p>
        </w:tc>
        <w:tc>
          <w:tcPr>
            <w:tcW w:w="737" w:type="dxa"/>
          </w:tcPr>
          <w:p w:rsidR="00A8096D" w:rsidRPr="0053337C" w:rsidRDefault="00A8096D" w:rsidP="00153AC3">
            <w:pPr>
              <w:spacing w:after="0" w:line="240" w:lineRule="auto"/>
              <w:rPr>
                <w:rFonts w:ascii="Times New Roman" w:hAnsi="Times New Roman" w:cs="Times New Roman"/>
                <w:bCs/>
                <w:sz w:val="28"/>
                <w:szCs w:val="28"/>
              </w:rPr>
            </w:pPr>
          </w:p>
        </w:tc>
        <w:tc>
          <w:tcPr>
            <w:tcW w:w="7516" w:type="dxa"/>
            <w:hideMark/>
          </w:tcPr>
          <w:p w:rsidR="00A8096D" w:rsidRPr="0053337C" w:rsidRDefault="00A8096D" w:rsidP="00153AC3">
            <w:pPr>
              <w:spacing w:after="0" w:line="240" w:lineRule="auto"/>
              <w:rPr>
                <w:rFonts w:ascii="Times New Roman" w:hAnsi="Times New Roman" w:cs="Times New Roman"/>
                <w:sz w:val="28"/>
                <w:szCs w:val="28"/>
              </w:rPr>
            </w:pPr>
            <w:r w:rsidRPr="0053337C">
              <w:rPr>
                <w:rFonts w:ascii="Times New Roman" w:hAnsi="Times New Roman" w:cs="Times New Roman"/>
                <w:bCs/>
                <w:sz w:val="28"/>
                <w:szCs w:val="28"/>
              </w:rPr>
              <w:t xml:space="preserve">Программные мероприятия.            </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8</w:t>
            </w:r>
          </w:p>
        </w:tc>
      </w:tr>
      <w:tr w:rsidR="00A8096D" w:rsidRPr="0053337C" w:rsidTr="0053337C">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A8096D" w:rsidRPr="0053337C">
              <w:rPr>
                <w:rFonts w:ascii="Times New Roman" w:hAnsi="Times New Roman" w:cs="Times New Roman"/>
                <w:sz w:val="28"/>
                <w:szCs w:val="28"/>
              </w:rPr>
              <w:t>.</w:t>
            </w:r>
          </w:p>
        </w:tc>
        <w:tc>
          <w:tcPr>
            <w:tcW w:w="737" w:type="dxa"/>
          </w:tcPr>
          <w:p w:rsidR="00A8096D" w:rsidRPr="0053337C" w:rsidRDefault="00A8096D" w:rsidP="00153AC3">
            <w:pPr>
              <w:spacing w:after="0" w:line="240" w:lineRule="auto"/>
              <w:rPr>
                <w:rFonts w:ascii="Times New Roman" w:hAnsi="Times New Roman" w:cs="Times New Roman"/>
                <w:bCs/>
                <w:sz w:val="28"/>
                <w:szCs w:val="28"/>
              </w:rPr>
            </w:pPr>
          </w:p>
        </w:tc>
        <w:tc>
          <w:tcPr>
            <w:tcW w:w="7516" w:type="dxa"/>
            <w:hideMark/>
          </w:tcPr>
          <w:p w:rsidR="00A8096D" w:rsidRPr="0053337C" w:rsidRDefault="00A8096D" w:rsidP="00153AC3">
            <w:pPr>
              <w:spacing w:after="0" w:line="240" w:lineRule="auto"/>
              <w:rPr>
                <w:rFonts w:ascii="Times New Roman" w:hAnsi="Times New Roman" w:cs="Times New Roman"/>
                <w:sz w:val="28"/>
                <w:szCs w:val="28"/>
              </w:rPr>
            </w:pPr>
            <w:r w:rsidRPr="0053337C">
              <w:rPr>
                <w:rFonts w:ascii="Times New Roman" w:hAnsi="Times New Roman" w:cs="Times New Roman"/>
                <w:bCs/>
                <w:sz w:val="28"/>
                <w:szCs w:val="28"/>
              </w:rPr>
              <w:t>Ресурсное обеспечение программы.</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9</w:t>
            </w:r>
          </w:p>
        </w:tc>
      </w:tr>
      <w:tr w:rsidR="00A8096D" w:rsidRPr="0053337C" w:rsidTr="0053337C">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A8096D" w:rsidRPr="0053337C">
              <w:rPr>
                <w:rFonts w:ascii="Times New Roman" w:hAnsi="Times New Roman" w:cs="Times New Roman"/>
                <w:sz w:val="28"/>
                <w:szCs w:val="28"/>
              </w:rPr>
              <w:t>.</w:t>
            </w:r>
          </w:p>
        </w:tc>
        <w:tc>
          <w:tcPr>
            <w:tcW w:w="737" w:type="dxa"/>
          </w:tcPr>
          <w:p w:rsidR="00A8096D" w:rsidRPr="0053337C" w:rsidRDefault="00A8096D" w:rsidP="00153AC3">
            <w:pPr>
              <w:spacing w:after="0" w:line="240" w:lineRule="auto"/>
              <w:rPr>
                <w:rFonts w:ascii="Times New Roman" w:hAnsi="Times New Roman" w:cs="Times New Roman"/>
                <w:bCs/>
                <w:sz w:val="28"/>
                <w:szCs w:val="28"/>
              </w:rPr>
            </w:pPr>
          </w:p>
        </w:tc>
        <w:tc>
          <w:tcPr>
            <w:tcW w:w="7516" w:type="dxa"/>
            <w:hideMark/>
          </w:tcPr>
          <w:p w:rsidR="00A8096D" w:rsidRPr="0053337C" w:rsidRDefault="00A8096D" w:rsidP="00153AC3">
            <w:pPr>
              <w:spacing w:after="0" w:line="240" w:lineRule="auto"/>
              <w:rPr>
                <w:rFonts w:ascii="Times New Roman" w:hAnsi="Times New Roman" w:cs="Times New Roman"/>
                <w:sz w:val="28"/>
                <w:szCs w:val="28"/>
              </w:rPr>
            </w:pPr>
            <w:r w:rsidRPr="0053337C">
              <w:rPr>
                <w:rFonts w:ascii="Times New Roman" w:hAnsi="Times New Roman" w:cs="Times New Roman"/>
                <w:sz w:val="28"/>
                <w:szCs w:val="28"/>
              </w:rPr>
              <w:t>Оценка эффективности реализации программы.</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10</w:t>
            </w:r>
          </w:p>
        </w:tc>
      </w:tr>
      <w:tr w:rsidR="00A8096D" w:rsidRPr="0053337C" w:rsidTr="0053337C">
        <w:tc>
          <w:tcPr>
            <w:tcW w:w="1022" w:type="dxa"/>
            <w:hideMark/>
          </w:tcPr>
          <w:p w:rsidR="00A8096D" w:rsidRPr="0053337C" w:rsidRDefault="0053337C" w:rsidP="00153AC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A8096D" w:rsidRPr="0053337C">
              <w:rPr>
                <w:rFonts w:ascii="Times New Roman" w:hAnsi="Times New Roman" w:cs="Times New Roman"/>
                <w:sz w:val="28"/>
                <w:szCs w:val="28"/>
              </w:rPr>
              <w:t>.</w:t>
            </w:r>
          </w:p>
        </w:tc>
        <w:tc>
          <w:tcPr>
            <w:tcW w:w="737" w:type="dxa"/>
          </w:tcPr>
          <w:p w:rsidR="00A8096D" w:rsidRPr="0053337C" w:rsidRDefault="00A8096D" w:rsidP="00153AC3">
            <w:pPr>
              <w:spacing w:after="0" w:line="240" w:lineRule="auto"/>
              <w:rPr>
                <w:rFonts w:ascii="Times New Roman" w:hAnsi="Times New Roman" w:cs="Times New Roman"/>
                <w:bCs/>
                <w:sz w:val="28"/>
                <w:szCs w:val="28"/>
              </w:rPr>
            </w:pPr>
          </w:p>
        </w:tc>
        <w:tc>
          <w:tcPr>
            <w:tcW w:w="7516" w:type="dxa"/>
            <w:hideMark/>
          </w:tcPr>
          <w:p w:rsidR="00A8096D" w:rsidRPr="0053337C" w:rsidRDefault="00A8096D" w:rsidP="00153AC3">
            <w:pPr>
              <w:spacing w:after="0" w:line="240" w:lineRule="auto"/>
              <w:rPr>
                <w:rFonts w:ascii="Times New Roman" w:hAnsi="Times New Roman" w:cs="Times New Roman"/>
                <w:sz w:val="28"/>
                <w:szCs w:val="28"/>
              </w:rPr>
            </w:pPr>
            <w:r w:rsidRPr="0053337C">
              <w:rPr>
                <w:rFonts w:ascii="Times New Roman" w:hAnsi="Times New Roman" w:cs="Times New Roman"/>
                <w:sz w:val="28"/>
                <w:szCs w:val="28"/>
              </w:rPr>
              <w:t>Система управления реализацией программы.</w:t>
            </w:r>
          </w:p>
        </w:tc>
        <w:tc>
          <w:tcPr>
            <w:tcW w:w="421" w:type="dxa"/>
            <w:hideMark/>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11</w:t>
            </w:r>
          </w:p>
        </w:tc>
      </w:tr>
      <w:tr w:rsidR="00A8096D" w:rsidRPr="0053337C" w:rsidTr="0053337C">
        <w:trPr>
          <w:trHeight w:val="665"/>
        </w:trPr>
        <w:tc>
          <w:tcPr>
            <w:tcW w:w="1022" w:type="dxa"/>
          </w:tcPr>
          <w:p w:rsidR="00A8096D" w:rsidRPr="0053337C" w:rsidRDefault="00A8096D" w:rsidP="00153AC3">
            <w:pPr>
              <w:snapToGrid w:val="0"/>
              <w:spacing w:after="0" w:line="240" w:lineRule="auto"/>
              <w:rPr>
                <w:rFonts w:ascii="Times New Roman" w:hAnsi="Times New Roman" w:cs="Times New Roman"/>
                <w:sz w:val="28"/>
                <w:szCs w:val="28"/>
              </w:rPr>
            </w:pPr>
          </w:p>
        </w:tc>
        <w:tc>
          <w:tcPr>
            <w:tcW w:w="737" w:type="dxa"/>
          </w:tcPr>
          <w:p w:rsidR="00A8096D" w:rsidRPr="0053337C" w:rsidRDefault="00A8096D" w:rsidP="00153AC3">
            <w:pPr>
              <w:spacing w:after="0" w:line="240" w:lineRule="auto"/>
              <w:rPr>
                <w:rFonts w:ascii="Times New Roman" w:hAnsi="Times New Roman" w:cs="Times New Roman"/>
                <w:bCs/>
                <w:sz w:val="28"/>
                <w:szCs w:val="28"/>
              </w:rPr>
            </w:pPr>
          </w:p>
        </w:tc>
        <w:tc>
          <w:tcPr>
            <w:tcW w:w="7516" w:type="dxa"/>
            <w:hideMark/>
          </w:tcPr>
          <w:p w:rsidR="00A8096D" w:rsidRPr="0053337C" w:rsidRDefault="00A8096D" w:rsidP="00153AC3">
            <w:pPr>
              <w:pStyle w:val="ConsPlusNormal0"/>
              <w:widowControl/>
              <w:ind w:firstLine="0"/>
              <w:rPr>
                <w:rFonts w:ascii="Times New Roman" w:hAnsi="Times New Roman" w:cs="Times New Roman"/>
                <w:sz w:val="28"/>
                <w:szCs w:val="28"/>
              </w:rPr>
            </w:pPr>
            <w:r w:rsidRPr="0053337C">
              <w:rPr>
                <w:rFonts w:ascii="Times New Roman" w:hAnsi="Times New Roman" w:cs="Times New Roman"/>
                <w:sz w:val="28"/>
                <w:szCs w:val="28"/>
              </w:rPr>
              <w:t>Перечень программных мероприятий муниципальной программы.</w:t>
            </w:r>
          </w:p>
        </w:tc>
        <w:tc>
          <w:tcPr>
            <w:tcW w:w="421" w:type="dxa"/>
          </w:tcPr>
          <w:p w:rsidR="00A8096D" w:rsidRPr="0053337C" w:rsidRDefault="00A8096D" w:rsidP="00153AC3">
            <w:pPr>
              <w:rPr>
                <w:rFonts w:ascii="Times New Roman" w:hAnsi="Times New Roman" w:cs="Times New Roman"/>
                <w:sz w:val="28"/>
                <w:szCs w:val="28"/>
              </w:rPr>
            </w:pPr>
            <w:r w:rsidRPr="0053337C">
              <w:rPr>
                <w:rFonts w:ascii="Times New Roman" w:hAnsi="Times New Roman" w:cs="Times New Roman"/>
                <w:sz w:val="28"/>
                <w:szCs w:val="28"/>
              </w:rPr>
              <w:t>1</w:t>
            </w:r>
            <w:r w:rsidR="0053337C">
              <w:rPr>
                <w:rFonts w:ascii="Times New Roman" w:hAnsi="Times New Roman" w:cs="Times New Roman"/>
                <w:sz w:val="28"/>
                <w:szCs w:val="28"/>
              </w:rPr>
              <w:t>3</w:t>
            </w:r>
          </w:p>
          <w:p w:rsidR="00A8096D" w:rsidRPr="0053337C" w:rsidRDefault="00A8096D" w:rsidP="00153AC3">
            <w:pPr>
              <w:rPr>
                <w:rFonts w:ascii="Times New Roman" w:hAnsi="Times New Roman" w:cs="Times New Roman"/>
                <w:sz w:val="28"/>
                <w:szCs w:val="28"/>
              </w:rPr>
            </w:pPr>
          </w:p>
          <w:p w:rsidR="00A8096D" w:rsidRPr="0053337C" w:rsidRDefault="00A8096D" w:rsidP="00153AC3">
            <w:pPr>
              <w:rPr>
                <w:rFonts w:ascii="Times New Roman" w:hAnsi="Times New Roman" w:cs="Times New Roman"/>
                <w:sz w:val="28"/>
                <w:szCs w:val="28"/>
              </w:rPr>
            </w:pPr>
          </w:p>
        </w:tc>
      </w:tr>
    </w:tbl>
    <w:p w:rsidR="00A8096D" w:rsidRPr="0053337C"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53337C" w:rsidRDefault="0053337C" w:rsidP="00BF144D">
      <w:pPr>
        <w:spacing w:after="0" w:line="240" w:lineRule="auto"/>
        <w:jc w:val="center"/>
        <w:rPr>
          <w:rFonts w:ascii="Times New Roman" w:eastAsia="Times New Roman" w:hAnsi="Times New Roman" w:cs="Times New Roman"/>
          <w:sz w:val="28"/>
          <w:szCs w:val="28"/>
        </w:rPr>
      </w:pPr>
    </w:p>
    <w:p w:rsidR="0053337C" w:rsidRDefault="0053337C" w:rsidP="00BF144D">
      <w:pPr>
        <w:spacing w:after="0" w:line="240" w:lineRule="auto"/>
        <w:jc w:val="center"/>
        <w:rPr>
          <w:rFonts w:ascii="Times New Roman" w:eastAsia="Times New Roman" w:hAnsi="Times New Roman" w:cs="Times New Roman"/>
          <w:sz w:val="28"/>
          <w:szCs w:val="28"/>
        </w:rPr>
      </w:pPr>
    </w:p>
    <w:p w:rsidR="00BF144D" w:rsidRDefault="00BF144D" w:rsidP="00BF144D">
      <w:pPr>
        <w:spacing w:after="0" w:line="240" w:lineRule="auto"/>
        <w:jc w:val="center"/>
        <w:rPr>
          <w:rFonts w:ascii="Times New Roman" w:eastAsia="Times New Roman" w:hAnsi="Times New Roman" w:cs="Times New Roman"/>
          <w:sz w:val="28"/>
          <w:szCs w:val="28"/>
        </w:rPr>
      </w:pPr>
    </w:p>
    <w:p w:rsidR="00A8096D" w:rsidRDefault="00A8096D" w:rsidP="00BF14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Программный документ</w:t>
      </w:r>
    </w:p>
    <w:p w:rsidR="00A8096D" w:rsidRDefault="00A8096D" w:rsidP="00BF144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«Комплексное развитие </w:t>
      </w:r>
      <w:r w:rsidR="00C6607B">
        <w:rPr>
          <w:rFonts w:ascii="Times New Roman" w:eastAsia="Times New Roman" w:hAnsi="Times New Roman" w:cs="Times New Roman"/>
          <w:sz w:val="28"/>
          <w:szCs w:val="28"/>
        </w:rPr>
        <w:t xml:space="preserve">систем </w:t>
      </w:r>
      <w:r>
        <w:rPr>
          <w:rFonts w:ascii="Times New Roman" w:eastAsia="Times New Roman" w:hAnsi="Times New Roman" w:cs="Times New Roman"/>
          <w:sz w:val="28"/>
          <w:szCs w:val="28"/>
        </w:rPr>
        <w:t xml:space="preserve">коммунальной инфраструктуры муниципального образования Велижанский сельсовет Панкрушихинского района Алтайского края на период 2017 – 2033 годы» - </w:t>
      </w:r>
      <w:r>
        <w:rPr>
          <w:rFonts w:ascii="Times New Roman" w:hAnsi="Times New Roman" w:cs="Times New Roman"/>
          <w:sz w:val="28"/>
          <w:szCs w:val="28"/>
        </w:rPr>
        <w:t xml:space="preserve">разработана в соответствии с основными направлениями развития </w:t>
      </w:r>
      <w:r>
        <w:rPr>
          <w:rFonts w:ascii="Times New Roman" w:hAnsi="Times New Roman" w:cs="Times New Roman"/>
          <w:bCs/>
          <w:sz w:val="28"/>
          <w:szCs w:val="28"/>
        </w:rPr>
        <w:t>муниципального образования Велижанский сельсовет Панкрушихинского района Алтайского края</w:t>
      </w:r>
      <w:r>
        <w:rPr>
          <w:rFonts w:ascii="Times New Roman" w:hAnsi="Times New Roman" w:cs="Times New Roman"/>
          <w:sz w:val="28"/>
          <w:szCs w:val="28"/>
        </w:rPr>
        <w:t>, предусмотренными Генеральным планом муниципального образования Велижанский сельсовет Панкрушихинского района Алтайского края, утверждённым решением Панкрушихинского районного Совета депутатов Алтайского края от 30 сентября 2015 года № 43 РС (далее – Генеральный план).</w:t>
      </w:r>
    </w:p>
    <w:p w:rsidR="00A8096D" w:rsidRPr="00153AC3" w:rsidRDefault="00A8096D" w:rsidP="00BF144D">
      <w:pPr>
        <w:spacing w:after="0" w:line="240" w:lineRule="auto"/>
        <w:ind w:firstLine="709"/>
        <w:jc w:val="both"/>
        <w:rPr>
          <w:rFonts w:ascii="Times New Roman" w:eastAsia="Times New Roman" w:hAnsi="Times New Roman" w:cs="Times New Roman"/>
          <w:b/>
          <w:sz w:val="28"/>
          <w:szCs w:val="28"/>
        </w:rPr>
      </w:pPr>
    </w:p>
    <w:p w:rsidR="00A8096D" w:rsidRPr="00153AC3" w:rsidRDefault="00153AC3" w:rsidP="00A8096D">
      <w:pPr>
        <w:spacing w:after="0" w:line="100" w:lineRule="atLeast"/>
        <w:jc w:val="center"/>
        <w:rPr>
          <w:rFonts w:ascii="Times New Roman" w:eastAsia="Times New Roman" w:hAnsi="Times New Roman" w:cs="Times New Roman"/>
          <w:b/>
          <w:sz w:val="28"/>
          <w:szCs w:val="28"/>
        </w:rPr>
      </w:pPr>
      <w:r w:rsidRPr="00153AC3">
        <w:rPr>
          <w:rFonts w:ascii="Times New Roman" w:eastAsia="Times New Roman" w:hAnsi="Times New Roman" w:cs="Times New Roman"/>
          <w:b/>
          <w:sz w:val="28"/>
          <w:szCs w:val="28"/>
        </w:rPr>
        <w:t>1.</w:t>
      </w:r>
      <w:r w:rsidR="00A8096D" w:rsidRPr="00153AC3">
        <w:rPr>
          <w:rFonts w:ascii="Times New Roman" w:eastAsia="Times New Roman" w:hAnsi="Times New Roman" w:cs="Times New Roman"/>
          <w:b/>
          <w:sz w:val="28"/>
          <w:szCs w:val="28"/>
        </w:rPr>
        <w:t xml:space="preserve"> Паспорт Программы</w:t>
      </w:r>
    </w:p>
    <w:p w:rsidR="00A8096D" w:rsidRDefault="00A8096D" w:rsidP="00A8096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3708"/>
        <w:gridCol w:w="6419"/>
      </w:tblGrid>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F501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«Комплексное развитие</w:t>
            </w:r>
            <w:r w:rsidR="00A8096D">
              <w:rPr>
                <w:rFonts w:ascii="Times New Roman" w:hAnsi="Times New Roman" w:cs="Times New Roman"/>
                <w:sz w:val="28"/>
                <w:szCs w:val="28"/>
              </w:rPr>
              <w:t xml:space="preserve"> </w:t>
            </w:r>
            <w:r w:rsidR="00C6607B">
              <w:rPr>
                <w:rFonts w:ascii="Times New Roman" w:hAnsi="Times New Roman" w:cs="Times New Roman"/>
                <w:sz w:val="28"/>
                <w:szCs w:val="28"/>
              </w:rPr>
              <w:t xml:space="preserve">систем </w:t>
            </w:r>
            <w:r w:rsidR="00A8096D">
              <w:rPr>
                <w:rFonts w:ascii="Times New Roman" w:hAnsi="Times New Roman" w:cs="Times New Roman"/>
                <w:sz w:val="28"/>
                <w:szCs w:val="28"/>
              </w:rPr>
              <w:t xml:space="preserve">коммунальной инфраструктуры </w:t>
            </w:r>
            <w:r w:rsidR="00A8096D">
              <w:rPr>
                <w:rFonts w:ascii="Times New Roman" w:hAnsi="Times New Roman" w:cs="Times New Roman"/>
                <w:bCs/>
                <w:color w:val="26282F"/>
                <w:sz w:val="28"/>
                <w:szCs w:val="28"/>
              </w:rPr>
              <w:t>муниципального образования Велижанский сельсовет Панкрушихинского района Алтайского края</w:t>
            </w:r>
            <w:r w:rsidR="00A8096D">
              <w:rPr>
                <w:rFonts w:ascii="Times New Roman" w:hAnsi="Times New Roman" w:cs="Times New Roman"/>
                <w:b/>
                <w:bCs/>
                <w:color w:val="26282F"/>
                <w:sz w:val="28"/>
                <w:szCs w:val="28"/>
              </w:rPr>
              <w:t xml:space="preserve"> </w:t>
            </w:r>
            <w:r w:rsidR="00A8096D">
              <w:rPr>
                <w:rFonts w:ascii="Times New Roman" w:hAnsi="Times New Roman" w:cs="Times New Roman"/>
                <w:sz w:val="28"/>
                <w:szCs w:val="28"/>
              </w:rPr>
              <w:t>на период 2017-2033 годы»</w:t>
            </w:r>
          </w:p>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(далее - Программа)</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rsidP="00A8096D">
            <w:pPr>
              <w:numPr>
                <w:ilvl w:val="0"/>
                <w:numId w:val="1"/>
              </w:numPr>
              <w:spacing w:before="100" w:after="100" w:line="100" w:lineRule="atLeast"/>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 131-ФЗ от 06.10.2003 «Об общих принципах организации местного самоуправления в Российской Федерации»;</w:t>
            </w:r>
          </w:p>
          <w:p w:rsidR="00A8096D" w:rsidRDefault="00A8096D" w:rsidP="00A8096D">
            <w:pPr>
              <w:numPr>
                <w:ilvl w:val="0"/>
                <w:numId w:val="1"/>
              </w:numPr>
              <w:spacing w:before="100" w:after="100" w:line="100" w:lineRule="atLeast"/>
              <w:ind w:left="0" w:firstLine="283"/>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30.12.2004 № 210-ФЗ «Об основах регулирования тарифов организаций коммунального комплекса»;</w:t>
            </w:r>
          </w:p>
          <w:p w:rsidR="00A8096D" w:rsidRPr="0023065E" w:rsidRDefault="00A8096D" w:rsidP="00A8096D">
            <w:pPr>
              <w:numPr>
                <w:ilvl w:val="0"/>
                <w:numId w:val="1"/>
              </w:numPr>
              <w:spacing w:before="100" w:after="100" w:line="100" w:lineRule="atLeast"/>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r w:rsidR="0023065E">
              <w:rPr>
                <w:rFonts w:ascii="Times New Roman" w:hAnsi="Times New Roman" w:cs="Times New Roman"/>
                <w:sz w:val="28"/>
                <w:szCs w:val="28"/>
              </w:rPr>
              <w:t xml:space="preserve"> </w:t>
            </w:r>
          </w:p>
          <w:p w:rsidR="0023065E" w:rsidRPr="00753854" w:rsidRDefault="0023065E" w:rsidP="00753854">
            <w:pPr>
              <w:numPr>
                <w:ilvl w:val="0"/>
                <w:numId w:val="1"/>
              </w:numPr>
              <w:shd w:val="clear" w:color="auto" w:fill="FFFFFF" w:themeFill="background1"/>
              <w:spacing w:before="100" w:after="100" w:line="100" w:lineRule="atLeast"/>
              <w:ind w:left="0" w:firstLine="283"/>
              <w:jc w:val="both"/>
              <w:rPr>
                <w:rFonts w:ascii="Times New Roman" w:eastAsia="Times New Roman" w:hAnsi="Times New Roman" w:cs="Times New Roman"/>
                <w:sz w:val="28"/>
                <w:szCs w:val="28"/>
              </w:rPr>
            </w:pPr>
            <w:r w:rsidRPr="00753854">
              <w:rPr>
                <w:rFonts w:ascii="Times New Roman" w:hAnsi="Times New Roman" w:cs="Times New Roman"/>
                <w:sz w:val="28"/>
                <w:szCs w:val="28"/>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A8096D" w:rsidRDefault="00A8096D" w:rsidP="00A8096D">
            <w:pPr>
              <w:numPr>
                <w:ilvl w:val="0"/>
                <w:numId w:val="1"/>
              </w:numPr>
              <w:spacing w:before="100" w:after="100" w:line="100" w:lineRule="atLeast"/>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Генеральный план муниципального образования Велижанский сельсовет Панкрушихинского района Алтайского края.</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spacing w:before="100" w:after="10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 Программы, его местонахождение</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Панкрушихинского района Алтайского края</w:t>
            </w:r>
          </w:p>
          <w:p w:rsidR="00A8096D" w:rsidRDefault="00A809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Алтайский край, Панкрушихинский район, </w:t>
            </w:r>
          </w:p>
          <w:p w:rsidR="00A8096D" w:rsidRDefault="00A809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Панкрушиха, ул. Ленина, 11</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spacing w:before="100" w:after="10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Разработчик Программы, его местонахождение</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Панкрушихинского района Алтайского края</w:t>
            </w:r>
          </w:p>
          <w:p w:rsidR="00A8096D" w:rsidRDefault="00A809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Алтайский край, Панкрушихинский район, </w:t>
            </w:r>
          </w:p>
          <w:p w:rsidR="00A8096D" w:rsidRDefault="00A8096D">
            <w:pPr>
              <w:spacing w:before="100" w:after="10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Панкрушиха, ул. Ленина, 11</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комплексное решение проблемы перехода к устойчивому функционированию и развитию коммунальной сферы;</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улучшение качества коммунальных услуг с одновременным снижением нерациональных затрат;</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коммунальными ресурсами новых потребителей в соответствии с потребностями жилищного и промышленного строительства;</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повышение надежности и эффективности функционирования коммунальных систем жизнеобеспечения населения;</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повышение уровня благоустройства и улучшение экологической обстановки.</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Задачи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разработка мероприятий по строительству и модернизации существующих объектов коммунальной инфраструктуры;</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определение сроков и объема капитальных вложений на реализацию разработанных мероприятий;</w:t>
            </w:r>
          </w:p>
          <w:p w:rsidR="00A8096D" w:rsidRDefault="00A8096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определение экономической эффективности от реализации мероприятий</w:t>
            </w:r>
          </w:p>
        </w:tc>
      </w:tr>
      <w:tr w:rsidR="00A8096D" w:rsidTr="00A8096D">
        <w:tc>
          <w:tcPr>
            <w:tcW w:w="3708" w:type="dxa"/>
            <w:tcBorders>
              <w:top w:val="single" w:sz="4" w:space="0" w:color="auto"/>
              <w:left w:val="single" w:sz="4" w:space="0" w:color="auto"/>
              <w:bottom w:val="single" w:sz="4" w:space="0" w:color="auto"/>
              <w:right w:val="single" w:sz="4" w:space="0" w:color="auto"/>
            </w:tcBorders>
          </w:tcPr>
          <w:p w:rsidR="00A8096D" w:rsidRDefault="00A8096D">
            <w:pPr>
              <w:autoSpaceDE w:val="0"/>
              <w:autoSpaceDN w:val="0"/>
              <w:adjustRightInd w:val="0"/>
              <w:spacing w:after="0" w:line="240" w:lineRule="auto"/>
              <w:ind w:firstLine="34"/>
              <w:rPr>
                <w:rFonts w:ascii="Times New Roman" w:hAnsi="Times New Roman" w:cs="Times New Roman"/>
                <w:sz w:val="28"/>
                <w:szCs w:val="28"/>
              </w:rPr>
            </w:pPr>
            <w:r>
              <w:rPr>
                <w:rFonts w:ascii="Times New Roman" w:hAnsi="Times New Roman" w:cs="Times New Roman"/>
                <w:sz w:val="28"/>
                <w:szCs w:val="28"/>
              </w:rPr>
              <w:t>Важнейшие целевые показатели Программы</w:t>
            </w:r>
          </w:p>
          <w:p w:rsidR="00A8096D" w:rsidRDefault="00A8096D">
            <w:pPr>
              <w:autoSpaceDE w:val="0"/>
              <w:autoSpaceDN w:val="0"/>
              <w:adjustRightInd w:val="0"/>
              <w:spacing w:after="0" w:line="240" w:lineRule="auto"/>
              <w:rPr>
                <w:rFonts w:ascii="Times New Roman" w:hAnsi="Times New Roman" w:cs="Times New Roman"/>
                <w:sz w:val="28"/>
                <w:szCs w:val="28"/>
              </w:rPr>
            </w:pP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ind w:firstLine="12"/>
              <w:jc w:val="both"/>
              <w:rPr>
                <w:rFonts w:ascii="Times New Roman" w:hAnsi="Times New Roman" w:cs="Times New Roman"/>
                <w:sz w:val="28"/>
                <w:szCs w:val="28"/>
              </w:rPr>
            </w:pPr>
            <w:r>
              <w:rPr>
                <w:rFonts w:ascii="Times New Roman" w:hAnsi="Times New Roman" w:cs="Times New Roman"/>
                <w:sz w:val="28"/>
                <w:szCs w:val="28"/>
              </w:rPr>
              <w:t>Целевыми показателями Программы являются:</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систем коммунальной инфраструктуры для обеспечения потребности потребителей в коммунальных ресурсах в населённых пунктах.</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своевременное обеспечение качественными коммунальными ресурсами потребителей.</w:t>
            </w:r>
          </w:p>
          <w:p w:rsidR="00A8096D" w:rsidRDefault="00A8096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увеличение объемов жилищного строительства.</w:t>
            </w:r>
          </w:p>
          <w:p w:rsidR="00A8096D" w:rsidRDefault="00A8096D">
            <w:pPr>
              <w:autoSpaceDE w:val="0"/>
              <w:autoSpaceDN w:val="0"/>
              <w:adjustRightInd w:val="0"/>
              <w:spacing w:after="0" w:line="240" w:lineRule="auto"/>
              <w:ind w:firstLine="12"/>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увеличение объема инвестиций в жилищную и коммунальную сферу района.</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Pr="00CB59F5" w:rsidRDefault="00A8096D">
            <w:pPr>
              <w:autoSpaceDE w:val="0"/>
              <w:autoSpaceDN w:val="0"/>
              <w:adjustRightInd w:val="0"/>
              <w:spacing w:after="0" w:line="240" w:lineRule="auto"/>
              <w:rPr>
                <w:rFonts w:ascii="Times New Roman" w:hAnsi="Times New Roman" w:cs="Times New Roman"/>
                <w:sz w:val="28"/>
                <w:szCs w:val="28"/>
              </w:rPr>
            </w:pPr>
            <w:r w:rsidRPr="00CB59F5">
              <w:rPr>
                <w:rFonts w:ascii="Times New Roman" w:hAnsi="Times New Roman" w:cs="Times New Roman"/>
                <w:sz w:val="28"/>
                <w:szCs w:val="28"/>
              </w:rPr>
              <w:t>Ожидаемый конечный результат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Pr="00CB59F5" w:rsidRDefault="00A8096D">
            <w:pPr>
              <w:spacing w:after="0"/>
              <w:jc w:val="both"/>
              <w:rPr>
                <w:rFonts w:ascii="Times New Roman" w:eastAsia="Times New Roman" w:hAnsi="Times New Roman" w:cs="Times New Roman"/>
                <w:sz w:val="28"/>
                <w:szCs w:val="28"/>
                <w:lang w:eastAsia="ru-RU"/>
              </w:rPr>
            </w:pPr>
            <w:r w:rsidRPr="00CB59F5">
              <w:rPr>
                <w:rFonts w:ascii="Times New Roman" w:eastAsia="Times New Roman" w:hAnsi="Times New Roman" w:cs="Times New Roman"/>
                <w:sz w:val="28"/>
                <w:szCs w:val="28"/>
                <w:lang w:eastAsia="ru-RU"/>
              </w:rPr>
              <w:t xml:space="preserve">- повысится качество обеспечения потребителей коммунальных ресурсов в населенных пунктах на </w:t>
            </w:r>
            <w:r w:rsidR="00CB59F5" w:rsidRPr="00CB59F5">
              <w:rPr>
                <w:rFonts w:ascii="Times New Roman" w:eastAsia="Times New Roman" w:hAnsi="Times New Roman" w:cs="Times New Roman"/>
                <w:sz w:val="28"/>
                <w:szCs w:val="28"/>
                <w:lang w:eastAsia="ru-RU"/>
              </w:rPr>
              <w:t>85</w:t>
            </w:r>
            <w:r w:rsidRPr="00CB59F5">
              <w:rPr>
                <w:rFonts w:ascii="Times New Roman" w:eastAsia="Times New Roman" w:hAnsi="Times New Roman" w:cs="Times New Roman"/>
                <w:sz w:val="28"/>
                <w:szCs w:val="28"/>
                <w:lang w:eastAsia="ru-RU"/>
              </w:rPr>
              <w:t xml:space="preserve"> %;</w:t>
            </w:r>
          </w:p>
          <w:p w:rsidR="00A8096D" w:rsidRPr="00CB59F5" w:rsidRDefault="00A8096D">
            <w:pPr>
              <w:spacing w:after="0"/>
              <w:jc w:val="both"/>
              <w:rPr>
                <w:rFonts w:ascii="Times New Roman" w:eastAsia="Times New Roman" w:hAnsi="Times New Roman" w:cs="Times New Roman"/>
                <w:sz w:val="28"/>
                <w:szCs w:val="28"/>
                <w:lang w:eastAsia="ru-RU"/>
              </w:rPr>
            </w:pPr>
            <w:r w:rsidRPr="00CB59F5">
              <w:rPr>
                <w:rFonts w:ascii="Times New Roman" w:eastAsia="Times New Roman" w:hAnsi="Times New Roman" w:cs="Times New Roman"/>
                <w:sz w:val="28"/>
                <w:szCs w:val="28"/>
                <w:lang w:eastAsia="ru-RU"/>
              </w:rPr>
              <w:t xml:space="preserve">- увеличится спрос на своевременное, качественное </w:t>
            </w:r>
            <w:r w:rsidRPr="00CB59F5">
              <w:rPr>
                <w:rFonts w:ascii="Times New Roman" w:eastAsia="Times New Roman" w:hAnsi="Times New Roman" w:cs="Times New Roman"/>
                <w:sz w:val="28"/>
                <w:szCs w:val="28"/>
                <w:lang w:eastAsia="ru-RU"/>
              </w:rPr>
              <w:lastRenderedPageBreak/>
              <w:t>обеспечение коммунальными ресурсами на 60%;</w:t>
            </w:r>
          </w:p>
          <w:p w:rsidR="00A8096D" w:rsidRPr="00CB59F5" w:rsidRDefault="00A8096D" w:rsidP="00CB59F5">
            <w:pPr>
              <w:autoSpaceDE w:val="0"/>
              <w:autoSpaceDN w:val="0"/>
              <w:adjustRightInd w:val="0"/>
              <w:spacing w:after="0"/>
              <w:jc w:val="both"/>
              <w:rPr>
                <w:rFonts w:ascii="Times New Roman" w:hAnsi="Times New Roman" w:cs="Times New Roman"/>
                <w:sz w:val="28"/>
                <w:szCs w:val="28"/>
              </w:rPr>
            </w:pPr>
            <w:r w:rsidRPr="00CB59F5">
              <w:rPr>
                <w:rFonts w:ascii="Times New Roman" w:eastAsia="Times New Roman" w:hAnsi="Times New Roman" w:cs="Times New Roman"/>
                <w:sz w:val="28"/>
                <w:szCs w:val="28"/>
                <w:lang w:eastAsia="ru-RU"/>
              </w:rPr>
              <w:t xml:space="preserve">- повысится надежность и срок службы систем коммунальной инфраструктуры на </w:t>
            </w:r>
            <w:r w:rsidR="00CB59F5" w:rsidRPr="00CB59F5">
              <w:rPr>
                <w:rFonts w:ascii="Times New Roman" w:eastAsia="Times New Roman" w:hAnsi="Times New Roman" w:cs="Times New Roman"/>
                <w:sz w:val="28"/>
                <w:szCs w:val="28"/>
                <w:lang w:eastAsia="ru-RU"/>
              </w:rPr>
              <w:t>80</w:t>
            </w:r>
            <w:r w:rsidRPr="00CB59F5">
              <w:rPr>
                <w:rFonts w:ascii="Times New Roman" w:eastAsia="Times New Roman" w:hAnsi="Times New Roman" w:cs="Times New Roman"/>
                <w:sz w:val="28"/>
                <w:szCs w:val="28"/>
                <w:lang w:eastAsia="ru-RU"/>
              </w:rPr>
              <w:t>%;</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Объемы и источники финансирования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spacing w:before="100" w:after="10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Источники финансирования:</w:t>
            </w:r>
          </w:p>
          <w:p w:rsidR="00A8096D" w:rsidRDefault="00A8096D">
            <w:pPr>
              <w:spacing w:before="100" w:after="10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средства</w:t>
            </w:r>
          </w:p>
          <w:p w:rsidR="00A8096D" w:rsidRDefault="00A8096D">
            <w:pPr>
              <w:spacing w:before="100" w:after="10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внебюджетные средства</w:t>
            </w:r>
          </w:p>
          <w:p w:rsidR="00A8096D" w:rsidRDefault="00A8096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Средства местного бюджета на 2017 – 2033 года будут уточняться при формировании бюджета на очередной финансовый год</w:t>
            </w:r>
            <w:r>
              <w:rPr>
                <w:rFonts w:ascii="Times New Roman" w:hAnsi="Times New Roman" w:cs="Times New Roman"/>
                <w:sz w:val="28"/>
                <w:szCs w:val="28"/>
              </w:rPr>
              <w:t xml:space="preserve"> </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A8096D">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этап (</w:t>
            </w:r>
            <w:r>
              <w:rPr>
                <w:rFonts w:ascii="Times New Roman" w:eastAsia="Times New Roman" w:hAnsi="Times New Roman"/>
                <w:sz w:val="28"/>
                <w:szCs w:val="28"/>
                <w:lang w:eastAsia="ru-RU"/>
              </w:rPr>
              <w:t>5 лет</w:t>
            </w:r>
            <w:r>
              <w:rPr>
                <w:rFonts w:ascii="Times New Roman" w:eastAsia="Times New Roman" w:hAnsi="Times New Roman"/>
                <w:color w:val="000000"/>
                <w:sz w:val="28"/>
                <w:szCs w:val="28"/>
                <w:lang w:eastAsia="ru-RU"/>
              </w:rPr>
              <w:t>) с 2017 до 202</w:t>
            </w:r>
            <w:r w:rsidR="00CB59F5">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xml:space="preserve"> года, </w:t>
            </w:r>
          </w:p>
          <w:p w:rsidR="00A8096D" w:rsidRDefault="00A8096D" w:rsidP="00CB59F5">
            <w:pPr>
              <w:autoSpaceDE w:val="0"/>
              <w:autoSpaceDN w:val="0"/>
              <w:adjustRightInd w:val="0"/>
              <w:spacing w:after="0" w:line="240" w:lineRule="auto"/>
              <w:ind w:firstLine="12"/>
              <w:rPr>
                <w:rFonts w:ascii="Times New Roman" w:hAnsi="Times New Roman" w:cs="Times New Roman"/>
                <w:sz w:val="28"/>
                <w:szCs w:val="28"/>
              </w:rPr>
            </w:pPr>
            <w:r>
              <w:rPr>
                <w:rFonts w:ascii="Times New Roman" w:eastAsia="Times New Roman" w:hAnsi="Times New Roman"/>
                <w:color w:val="000000"/>
                <w:sz w:val="28"/>
                <w:szCs w:val="28"/>
                <w:lang w:eastAsia="ru-RU"/>
              </w:rPr>
              <w:t>2 этап (</w:t>
            </w:r>
            <w:r>
              <w:rPr>
                <w:rFonts w:ascii="Times New Roman" w:eastAsia="Times New Roman" w:hAnsi="Times New Roman"/>
                <w:sz w:val="28"/>
                <w:szCs w:val="28"/>
                <w:lang w:eastAsia="ru-RU"/>
              </w:rPr>
              <w:t>1</w:t>
            </w:r>
            <w:r w:rsidR="00CB59F5">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лет</w:t>
            </w:r>
            <w:r>
              <w:rPr>
                <w:rFonts w:ascii="Times New Roman" w:eastAsia="Times New Roman" w:hAnsi="Times New Roman"/>
                <w:color w:val="000000"/>
                <w:sz w:val="28"/>
                <w:szCs w:val="28"/>
                <w:lang w:eastAsia="ru-RU"/>
              </w:rPr>
              <w:t>) с 20</w:t>
            </w:r>
            <w:r>
              <w:rPr>
                <w:rFonts w:ascii="Times New Roman" w:eastAsia="Times New Roman" w:hAnsi="Times New Roman"/>
                <w:sz w:val="28"/>
                <w:szCs w:val="28"/>
                <w:lang w:eastAsia="ru-RU"/>
              </w:rPr>
              <w:t>22</w:t>
            </w:r>
            <w:r>
              <w:rPr>
                <w:rFonts w:ascii="Times New Roman" w:eastAsia="Times New Roman" w:hAnsi="Times New Roman"/>
                <w:color w:val="000000"/>
                <w:sz w:val="28"/>
                <w:szCs w:val="28"/>
                <w:lang w:eastAsia="ru-RU"/>
              </w:rPr>
              <w:t xml:space="preserve"> до 20</w:t>
            </w:r>
            <w:r>
              <w:rPr>
                <w:rFonts w:ascii="Times New Roman" w:eastAsia="Times New Roman" w:hAnsi="Times New Roman"/>
                <w:sz w:val="28"/>
                <w:szCs w:val="28"/>
                <w:lang w:eastAsia="ru-RU"/>
              </w:rPr>
              <w:t>33</w:t>
            </w:r>
            <w:r>
              <w:rPr>
                <w:rFonts w:ascii="Times New Roman" w:eastAsia="Times New Roman" w:hAnsi="Times New Roman"/>
                <w:color w:val="000000"/>
                <w:sz w:val="28"/>
                <w:szCs w:val="28"/>
                <w:lang w:eastAsia="ru-RU"/>
              </w:rPr>
              <w:t xml:space="preserve"> года</w:t>
            </w:r>
          </w:p>
        </w:tc>
      </w:tr>
      <w:tr w:rsidR="00A8096D" w:rsidTr="00A8096D">
        <w:tc>
          <w:tcPr>
            <w:tcW w:w="3708" w:type="dxa"/>
            <w:tcBorders>
              <w:top w:val="single" w:sz="4" w:space="0" w:color="auto"/>
              <w:left w:val="single" w:sz="4" w:space="0" w:color="auto"/>
              <w:bottom w:val="single" w:sz="4" w:space="0" w:color="auto"/>
              <w:right w:val="single" w:sz="4" w:space="0" w:color="auto"/>
            </w:tcBorders>
            <w:hideMark/>
          </w:tcPr>
          <w:p w:rsidR="00A8096D" w:rsidRDefault="00A8096D">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контроля исполнени</w:t>
            </w:r>
            <w:r w:rsidR="00CB59F5">
              <w:rPr>
                <w:rFonts w:ascii="Times New Roman" w:eastAsia="Times New Roman" w:hAnsi="Times New Roman" w:cs="Times New Roman"/>
                <w:sz w:val="28"/>
                <w:szCs w:val="28"/>
              </w:rPr>
              <w:t>я</w:t>
            </w:r>
          </w:p>
          <w:p w:rsidR="00A8096D" w:rsidRDefault="00A8096D">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программы</w:t>
            </w:r>
          </w:p>
        </w:tc>
        <w:tc>
          <w:tcPr>
            <w:tcW w:w="6419" w:type="dxa"/>
            <w:tcBorders>
              <w:top w:val="single" w:sz="4" w:space="0" w:color="auto"/>
              <w:left w:val="single" w:sz="4" w:space="0" w:color="auto"/>
              <w:bottom w:val="single" w:sz="4" w:space="0" w:color="auto"/>
              <w:right w:val="single" w:sz="4" w:space="0" w:color="auto"/>
            </w:tcBorders>
            <w:hideMark/>
          </w:tcPr>
          <w:p w:rsidR="00A8096D" w:rsidRDefault="00CB59F5" w:rsidP="00CB59F5">
            <w:pPr>
              <w:spacing w:before="100" w:after="100" w:line="100" w:lineRule="atLeast"/>
              <w:jc w:val="both"/>
              <w:rPr>
                <w:rFonts w:ascii="Times New Roman" w:hAnsi="Times New Roman" w:cs="Times New Roman"/>
                <w:sz w:val="28"/>
                <w:szCs w:val="28"/>
              </w:rPr>
            </w:pPr>
            <w:r>
              <w:rPr>
                <w:rFonts w:ascii="Times New Roman" w:eastAsia="Times New Roman" w:hAnsi="Times New Roman" w:cs="Times New Roman"/>
                <w:sz w:val="28"/>
                <w:szCs w:val="28"/>
              </w:rPr>
              <w:t>Контроль</w:t>
            </w:r>
            <w:r w:rsidR="00A8096D">
              <w:rPr>
                <w:rFonts w:ascii="Times New Roman" w:eastAsia="Times New Roman" w:hAnsi="Times New Roman" w:cs="Times New Roman"/>
                <w:sz w:val="28"/>
                <w:szCs w:val="28"/>
              </w:rPr>
              <w:t xml:space="preserve"> исполнени</w:t>
            </w:r>
            <w:r>
              <w:rPr>
                <w:rFonts w:ascii="Times New Roman" w:eastAsia="Times New Roman" w:hAnsi="Times New Roman" w:cs="Times New Roman"/>
                <w:sz w:val="28"/>
                <w:szCs w:val="28"/>
              </w:rPr>
              <w:t>я</w:t>
            </w:r>
            <w:r w:rsidR="00A8096D">
              <w:rPr>
                <w:rFonts w:ascii="Times New Roman" w:eastAsia="Times New Roman" w:hAnsi="Times New Roman" w:cs="Times New Roman"/>
                <w:sz w:val="28"/>
                <w:szCs w:val="28"/>
              </w:rPr>
              <w:t xml:space="preserve"> Программы осуществляет Администрация Панкрушихинского района </w:t>
            </w:r>
          </w:p>
        </w:tc>
      </w:tr>
    </w:tbl>
    <w:p w:rsidR="00A8096D" w:rsidRDefault="00A8096D" w:rsidP="00A8096D">
      <w:pPr>
        <w:autoSpaceDE w:val="0"/>
        <w:autoSpaceDN w:val="0"/>
        <w:adjustRightInd w:val="0"/>
        <w:spacing w:after="0" w:line="240" w:lineRule="auto"/>
        <w:outlineLvl w:val="0"/>
        <w:rPr>
          <w:rFonts w:ascii="Times New Roman" w:hAnsi="Times New Roman" w:cs="Times New Roman"/>
          <w:b/>
          <w:bCs/>
          <w:color w:val="26282F"/>
          <w:sz w:val="28"/>
          <w:szCs w:val="28"/>
        </w:rPr>
      </w:pPr>
    </w:p>
    <w:p w:rsidR="00A8096D" w:rsidRDefault="00A8096D" w:rsidP="00A8096D">
      <w:pPr>
        <w:pStyle w:val="ConsPlusNormal0"/>
        <w:widowControl/>
        <w:tabs>
          <w:tab w:val="left" w:pos="9354"/>
        </w:tabs>
        <w:ind w:right="-6" w:firstLine="0"/>
        <w:jc w:val="center"/>
        <w:rPr>
          <w:rFonts w:ascii="Times New Roman" w:hAnsi="Times New Roman" w:cs="Times New Roman"/>
          <w:b/>
          <w:sz w:val="26"/>
          <w:szCs w:val="26"/>
        </w:rPr>
      </w:pPr>
    </w:p>
    <w:p w:rsidR="00A8096D" w:rsidRDefault="00153AC3" w:rsidP="00A8096D">
      <w:pPr>
        <w:pStyle w:val="ConsPlusNormal0"/>
        <w:widowControl/>
        <w:tabs>
          <w:tab w:val="left" w:pos="9354"/>
        </w:tabs>
        <w:ind w:right="-6" w:firstLine="0"/>
        <w:jc w:val="center"/>
        <w:rPr>
          <w:rFonts w:ascii="Times New Roman" w:hAnsi="Times New Roman" w:cs="Times New Roman"/>
          <w:b/>
          <w:sz w:val="26"/>
          <w:szCs w:val="26"/>
        </w:rPr>
      </w:pPr>
      <w:r>
        <w:rPr>
          <w:rFonts w:ascii="Times New Roman" w:hAnsi="Times New Roman" w:cs="Times New Roman"/>
          <w:b/>
          <w:sz w:val="26"/>
          <w:szCs w:val="26"/>
        </w:rPr>
        <w:t>2</w:t>
      </w:r>
      <w:r w:rsidR="00A8096D">
        <w:rPr>
          <w:rFonts w:ascii="Times New Roman" w:hAnsi="Times New Roman" w:cs="Times New Roman"/>
          <w:b/>
          <w:sz w:val="26"/>
          <w:szCs w:val="26"/>
        </w:rPr>
        <w:t>. Общие положения</w:t>
      </w:r>
    </w:p>
    <w:p w:rsidR="00A8096D" w:rsidRDefault="00A8096D" w:rsidP="00A8096D">
      <w:pPr>
        <w:pStyle w:val="ConsPlusNormal0"/>
        <w:widowControl/>
        <w:tabs>
          <w:tab w:val="left" w:pos="9354"/>
        </w:tabs>
        <w:ind w:right="-6" w:firstLine="0"/>
        <w:jc w:val="center"/>
        <w:rPr>
          <w:rFonts w:ascii="Times New Roman" w:hAnsi="Times New Roman" w:cs="Times New Roman"/>
          <w:b/>
          <w:sz w:val="26"/>
          <w:szCs w:val="26"/>
        </w:rPr>
      </w:pP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xml:space="preserve">Программа направлена на создание условий для обеспечения потребностей населения муниципального образования Велижанский сельсовет Панкрушихинского района Алтайского края качественными услугами водоснабжения, водоотведения, теплоснабжения, электроснабжения; на создание условий для развития, реконструкции и модернизации, имеющихся систем коммунальной инфраструктуры, и создание новых систем, необходимых при освоении земельных участков, предназначенных под застройку, соответствующих инженерных коммуникаций; на создание условий для рационального использования энергоресурсов и для снижения эксплуатационных затрат и непроизводственных потерь. </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xml:space="preserve">Программа объединяет действия и </w:t>
      </w:r>
      <w:r w:rsidR="00F50181">
        <w:rPr>
          <w:sz w:val="28"/>
          <w:szCs w:val="28"/>
        </w:rPr>
        <w:t>усилия А</w:t>
      </w:r>
      <w:r>
        <w:rPr>
          <w:sz w:val="28"/>
          <w:szCs w:val="28"/>
        </w:rPr>
        <w:t>дминистрации Велижанского сельсовета Панкрушихинского района Алтайского края; предприятий, организаций, а также индивидуальных предпринимателей без образования юридического лица, муниципальных унитарных предприятий, юридических лиц, действующих в сфере оказания коммунальных услуг.</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Нормативно-правовая база, используемая при разработке программы:</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xml:space="preserve">- Федеральный закон от 06.10.2003 № 131-ФЗ «Об общих принципах организации местного самоуправления в Российской Федерации»; </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xml:space="preserve">- Федеральный закон от 30.12.2004 № 210-ФЗ «Об основах регулирования тарифов организаций коммунального комплекса»; </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xml:space="preserve">- распоряжение Правительства Российской Федерации от 02.02.2010 № 102-р «О Концепции федеральной целевой программы «Комплексная программа модернизации и реформирования жилищно-коммунального хозяйства на 2010 - 2020 годы»; </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lastRenderedPageBreak/>
        <w:t>- поручение Президента Российской Федерации от 27.11.2010 года № Пр-3463ГС;</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постановление Администрации Алтайского края 16.06.2011 № 325 «Об утверждении долгосрочной целевой программы «Развитие водоснабжения, водоснабжения и очистки сточных вод в Алтайском крае» на 2011-2017 годы»;</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Генеральный план муниципального образования Велижанский сельсовет Панкрушихинского района Алтайского края.</w:t>
      </w:r>
    </w:p>
    <w:p w:rsidR="00A8096D" w:rsidRDefault="00A8096D" w:rsidP="00A8096D">
      <w:pPr>
        <w:pStyle w:val="a6"/>
        <w:tabs>
          <w:tab w:val="left" w:pos="9354"/>
        </w:tabs>
        <w:spacing w:before="0" w:beforeAutospacing="0" w:after="0" w:afterAutospacing="0"/>
        <w:ind w:firstLine="709"/>
        <w:jc w:val="center"/>
        <w:rPr>
          <w:b/>
          <w:sz w:val="28"/>
          <w:szCs w:val="28"/>
        </w:rPr>
      </w:pPr>
    </w:p>
    <w:p w:rsidR="00A8096D" w:rsidRPr="00BF144D" w:rsidRDefault="00153AC3" w:rsidP="00BF144D">
      <w:pPr>
        <w:pStyle w:val="a6"/>
        <w:tabs>
          <w:tab w:val="left" w:pos="9354"/>
        </w:tabs>
        <w:spacing w:before="0" w:beforeAutospacing="0" w:after="0" w:afterAutospacing="0"/>
        <w:ind w:firstLine="709"/>
        <w:jc w:val="both"/>
        <w:rPr>
          <w:b/>
          <w:sz w:val="28"/>
          <w:szCs w:val="28"/>
        </w:rPr>
      </w:pPr>
      <w:r>
        <w:rPr>
          <w:b/>
          <w:sz w:val="28"/>
          <w:szCs w:val="28"/>
        </w:rPr>
        <w:t>3</w:t>
      </w:r>
      <w:r w:rsidR="00A8096D">
        <w:rPr>
          <w:b/>
          <w:sz w:val="28"/>
          <w:szCs w:val="28"/>
        </w:rPr>
        <w:t>. Характеристика проблемы и обоснование необходимости ее решения программными методами</w:t>
      </w:r>
    </w:p>
    <w:p w:rsidR="00A8096D" w:rsidRDefault="00A8096D" w:rsidP="00A8096D">
      <w:pPr>
        <w:pStyle w:val="a6"/>
        <w:tabs>
          <w:tab w:val="left" w:pos="9354"/>
        </w:tabs>
        <w:spacing w:before="0" w:beforeAutospacing="0" w:after="0" w:afterAutospacing="0"/>
        <w:ind w:firstLine="709"/>
        <w:jc w:val="both"/>
        <w:rPr>
          <w:sz w:val="28"/>
          <w:szCs w:val="28"/>
        </w:rPr>
      </w:pPr>
      <w:r>
        <w:rPr>
          <w:sz w:val="28"/>
          <w:szCs w:val="28"/>
        </w:rPr>
        <w:t xml:space="preserve">На сегодняшний день не менее значительной проблемой муниципального образования Велижанский сельсовет Панкрушихинского района Алтайского края является низкая эффективность и высокие затраты в сфере жилищно-коммунального хозяйства. Содержание этой системы в ее нынешнем виде непосильно ни для потребителей жилищно-коммунальных услуг (как для населения, так и для объектов бюджетной сферы), ни для самих организаций жилищно-коммунального комплекса. </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Большой процент износа основных фондов предприятий и организаций жилищно-коммунального хозяйства (ЖКХ) продолжает увеличиваться и, соответственно, снижает надежность и устойчивость систем инженерного оборудования. Так до настоящего времени не созданы реальны</w:t>
      </w:r>
      <w:r w:rsidR="0023065E">
        <w:rPr>
          <w:rFonts w:ascii="Times New Roman" w:hAnsi="Times New Roman" w:cs="Times New Roman"/>
          <w:sz w:val="28"/>
          <w:szCs w:val="28"/>
        </w:rPr>
        <w:t>е</w:t>
      </w:r>
      <w:r>
        <w:rPr>
          <w:rFonts w:ascii="Times New Roman" w:hAnsi="Times New Roman" w:cs="Times New Roman"/>
          <w:sz w:val="28"/>
          <w:szCs w:val="28"/>
        </w:rPr>
        <w:t xml:space="preserve"> механизм</w:t>
      </w:r>
      <w:r w:rsidR="0023065E">
        <w:rPr>
          <w:rFonts w:ascii="Times New Roman" w:hAnsi="Times New Roman" w:cs="Times New Roman"/>
          <w:sz w:val="28"/>
          <w:szCs w:val="28"/>
        </w:rPr>
        <w:t>ы</w:t>
      </w:r>
      <w:r>
        <w:rPr>
          <w:rFonts w:ascii="Times New Roman" w:hAnsi="Times New Roman" w:cs="Times New Roman"/>
          <w:sz w:val="28"/>
          <w:szCs w:val="28"/>
        </w:rPr>
        <w:t xml:space="preserve"> стимулирования ресурсосбережения и механизм привлечения внешних и внутренних инвестиции в данную отрасль, которые могли бы обеспечить своевременное выполнение капитального ремонта оборудования, что в свою очередь предотвратило бы дальнейшее снижение надежности работы коммунальной системы, низкую эффективность работы предприятий, большие потери энергии, воды и других ресурсов.</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вышеизложенных проблем необходим программно-целевой метод, в котором будут отражены согласованность и координация действий органов местного самоуправления, предприятий, организаций, а также индивидуальных предпринимателей без образования юридического лица, действующих в сфере жилищно-коммунального хозяйства и населения муниципального образования Велижанский сельсовет Панкрушихинского района Алтайского края, который позволит направить финансовые ресурсы в приоритетных направлениях сферы жилищно-коммунального хозяйства (ЖКХ).</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 характеризует структуру системы коммунальной инфраструктуры муниципального образования Велижанский сельсовет Панкрушихинского района Алтайского края следующее:</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p>
    <w:p w:rsidR="00A8096D" w:rsidRDefault="00153AC3" w:rsidP="00BF144D">
      <w:pPr>
        <w:tabs>
          <w:tab w:val="left" w:pos="9354"/>
        </w:tabs>
        <w:spacing w:after="0" w:line="240" w:lineRule="auto"/>
        <w:ind w:right="-6" w:firstLine="607"/>
        <w:jc w:val="both"/>
        <w:rPr>
          <w:rFonts w:ascii="Times New Roman" w:hAnsi="Times New Roman" w:cs="Times New Roman"/>
          <w:b/>
          <w:sz w:val="28"/>
          <w:szCs w:val="28"/>
        </w:rPr>
      </w:pPr>
      <w:r>
        <w:rPr>
          <w:rFonts w:ascii="Times New Roman" w:hAnsi="Times New Roman" w:cs="Times New Roman"/>
          <w:b/>
          <w:sz w:val="28"/>
          <w:szCs w:val="28"/>
        </w:rPr>
        <w:t>3</w:t>
      </w:r>
      <w:r w:rsidR="00A8096D">
        <w:rPr>
          <w:rFonts w:ascii="Times New Roman" w:hAnsi="Times New Roman" w:cs="Times New Roman"/>
          <w:b/>
          <w:sz w:val="28"/>
          <w:szCs w:val="28"/>
        </w:rPr>
        <w:t>.1. Водоснабжение</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01.10.2017 года услуги по водоснабжению на территории муниципального образования Велижанский сельсовет Панкрушихинского района Алтайского края оказывает </w:t>
      </w:r>
      <w:r w:rsidRPr="00CB59F5">
        <w:rPr>
          <w:rFonts w:ascii="Times New Roman" w:hAnsi="Times New Roman" w:cs="Times New Roman"/>
          <w:sz w:val="28"/>
          <w:szCs w:val="28"/>
        </w:rPr>
        <w:t>1 предприятие.</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Протяженность водопроводных сетей муниципального образования Велижанский сельсовет Панкрушихинского района А</w:t>
      </w:r>
      <w:r w:rsidR="0023065E">
        <w:rPr>
          <w:rFonts w:ascii="Times New Roman" w:hAnsi="Times New Roman" w:cs="Times New Roman"/>
          <w:sz w:val="28"/>
          <w:szCs w:val="28"/>
        </w:rPr>
        <w:t xml:space="preserve">лтайского края составляет </w:t>
      </w:r>
      <w:r w:rsidR="0023065E" w:rsidRPr="00753854">
        <w:rPr>
          <w:rFonts w:ascii="Times New Roman" w:hAnsi="Times New Roman" w:cs="Times New Roman"/>
          <w:sz w:val="28"/>
          <w:szCs w:val="28"/>
        </w:rPr>
        <w:t>10,0</w:t>
      </w:r>
      <w:r>
        <w:rPr>
          <w:rFonts w:ascii="Times New Roman" w:hAnsi="Times New Roman" w:cs="Times New Roman"/>
          <w:sz w:val="28"/>
          <w:szCs w:val="28"/>
        </w:rPr>
        <w:t xml:space="preserve"> км.</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 Велижанка имеется одна водозаборная скважина, расположенная на северной окраине села. Водопроводная сеть охватывает улицы: Центральная, Партизанская, Ленина, Братье</w:t>
      </w:r>
      <w:r w:rsidR="00153AC3">
        <w:rPr>
          <w:rFonts w:ascii="Times New Roman" w:hAnsi="Times New Roman" w:cs="Times New Roman"/>
          <w:sz w:val="28"/>
          <w:szCs w:val="28"/>
        </w:rPr>
        <w:t xml:space="preserve">в Бояровых, Пушкина, часть </w:t>
      </w:r>
      <w:r>
        <w:rPr>
          <w:rFonts w:ascii="Times New Roman" w:hAnsi="Times New Roman" w:cs="Times New Roman"/>
          <w:sz w:val="28"/>
          <w:szCs w:val="28"/>
        </w:rPr>
        <w:t xml:space="preserve">ул. Советской, </w:t>
      </w:r>
      <w:r w:rsidR="00153AC3">
        <w:rPr>
          <w:rFonts w:ascii="Times New Roman" w:hAnsi="Times New Roman" w:cs="Times New Roman"/>
          <w:sz w:val="28"/>
          <w:szCs w:val="28"/>
        </w:rPr>
        <w:t xml:space="preserve">        </w:t>
      </w:r>
      <w:r>
        <w:rPr>
          <w:rFonts w:ascii="Times New Roman" w:hAnsi="Times New Roman" w:cs="Times New Roman"/>
          <w:sz w:val="28"/>
          <w:szCs w:val="28"/>
        </w:rPr>
        <w:t>ул. Новой.</w:t>
      </w:r>
    </w:p>
    <w:p w:rsidR="00A8096D" w:rsidRPr="00753854"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Протяженность уличных водопроводных сетей составляет </w:t>
      </w:r>
      <w:r w:rsidR="0023065E" w:rsidRPr="00753854">
        <w:rPr>
          <w:rFonts w:ascii="Times New Roman" w:hAnsi="Times New Roman" w:cs="Times New Roman"/>
          <w:sz w:val="28"/>
          <w:szCs w:val="28"/>
        </w:rPr>
        <w:t>8,6</w:t>
      </w:r>
      <w:r w:rsidRPr="00753854">
        <w:rPr>
          <w:rFonts w:ascii="Times New Roman" w:hAnsi="Times New Roman" w:cs="Times New Roman"/>
          <w:sz w:val="28"/>
          <w:szCs w:val="28"/>
        </w:rPr>
        <w:t xml:space="preserve"> км, год вода 1979-198</w:t>
      </w:r>
      <w:r w:rsidR="00153AC3" w:rsidRPr="00753854">
        <w:rPr>
          <w:rFonts w:ascii="Times New Roman" w:hAnsi="Times New Roman" w:cs="Times New Roman"/>
          <w:sz w:val="28"/>
          <w:szCs w:val="28"/>
        </w:rPr>
        <w:t>3. Водопроводная сеть выполнена</w:t>
      </w:r>
      <w:r w:rsidRPr="00753854">
        <w:rPr>
          <w:rFonts w:ascii="Times New Roman" w:hAnsi="Times New Roman" w:cs="Times New Roman"/>
          <w:sz w:val="28"/>
          <w:szCs w:val="28"/>
        </w:rPr>
        <w:t xml:space="preserve"> из чугунных</w:t>
      </w:r>
      <w:r w:rsidR="0023065E" w:rsidRPr="00753854">
        <w:rPr>
          <w:rFonts w:ascii="Times New Roman" w:hAnsi="Times New Roman" w:cs="Times New Roman"/>
          <w:sz w:val="28"/>
          <w:szCs w:val="28"/>
        </w:rPr>
        <w:t>, стальных и полиэтиленовых</w:t>
      </w:r>
      <w:r w:rsidRPr="00753854">
        <w:rPr>
          <w:rFonts w:ascii="Times New Roman" w:hAnsi="Times New Roman" w:cs="Times New Roman"/>
          <w:sz w:val="28"/>
          <w:szCs w:val="28"/>
        </w:rPr>
        <w:t xml:space="preserve"> труб диаметром </w:t>
      </w:r>
      <w:r w:rsidR="0023065E" w:rsidRPr="00753854">
        <w:rPr>
          <w:rFonts w:ascii="Times New Roman" w:hAnsi="Times New Roman" w:cs="Times New Roman"/>
          <w:sz w:val="28"/>
          <w:szCs w:val="28"/>
        </w:rPr>
        <w:t xml:space="preserve">от 57 до 110 </w:t>
      </w:r>
      <w:r w:rsidRPr="00753854">
        <w:rPr>
          <w:rFonts w:ascii="Times New Roman" w:hAnsi="Times New Roman" w:cs="Times New Roman"/>
          <w:sz w:val="28"/>
          <w:szCs w:val="28"/>
        </w:rPr>
        <w:t xml:space="preserve">мм. Степень износа водопроводных </w:t>
      </w:r>
      <w:r w:rsidR="00520B9B" w:rsidRPr="00753854">
        <w:rPr>
          <w:rFonts w:ascii="Times New Roman" w:hAnsi="Times New Roman" w:cs="Times New Roman"/>
          <w:sz w:val="28"/>
          <w:szCs w:val="28"/>
        </w:rPr>
        <w:t>сетей</w:t>
      </w:r>
      <w:r w:rsidRPr="00753854">
        <w:rPr>
          <w:rFonts w:ascii="Times New Roman" w:hAnsi="Times New Roman" w:cs="Times New Roman"/>
          <w:sz w:val="28"/>
          <w:szCs w:val="28"/>
        </w:rPr>
        <w:t xml:space="preserve"> – 90%. За длительное время эксплуатации водопроводных сетей произошел физический и технологический износ, что вызывает необходимость проведения замены водопровода.</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sidRPr="00753854">
        <w:rPr>
          <w:rFonts w:ascii="Times New Roman" w:hAnsi="Times New Roman" w:cs="Times New Roman"/>
          <w:sz w:val="28"/>
          <w:szCs w:val="28"/>
        </w:rPr>
        <w:t xml:space="preserve">В настоящее время основными проблемами водоснабжения села являются: отсутствие очистных сооружений в действующей сети водопровода, предельный износ </w:t>
      </w:r>
      <w:r w:rsidR="00520B9B" w:rsidRPr="00753854">
        <w:rPr>
          <w:rFonts w:ascii="Times New Roman" w:hAnsi="Times New Roman" w:cs="Times New Roman"/>
          <w:sz w:val="28"/>
          <w:szCs w:val="28"/>
        </w:rPr>
        <w:t>магистральной</w:t>
      </w:r>
      <w:r w:rsidRPr="00753854">
        <w:rPr>
          <w:rFonts w:ascii="Times New Roman" w:hAnsi="Times New Roman" w:cs="Times New Roman"/>
          <w:sz w:val="28"/>
          <w:szCs w:val="28"/>
        </w:rPr>
        <w:t xml:space="preserve"> водопроводной сети, отсутствие</w:t>
      </w:r>
      <w:r>
        <w:rPr>
          <w:rFonts w:ascii="Times New Roman" w:hAnsi="Times New Roman" w:cs="Times New Roman"/>
          <w:sz w:val="28"/>
          <w:szCs w:val="28"/>
        </w:rPr>
        <w:t xml:space="preserve"> необходимых запасов воды на случай чрезвычайных ситуаций.</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 Алексеевский имеет централизованную систему водоснабжения, источником являются подземные воды. В поселке имеется одна водонапорная башня и скважина, расположенные на южной окраине села. Водопроводные сети проходят по ул. Центральной и Луговой.</w:t>
      </w:r>
    </w:p>
    <w:p w:rsidR="00A8096D" w:rsidRPr="00753854"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Протяженность сетей </w:t>
      </w:r>
      <w:r w:rsidRPr="00753854">
        <w:rPr>
          <w:rFonts w:ascii="Times New Roman" w:hAnsi="Times New Roman" w:cs="Times New Roman"/>
          <w:sz w:val="28"/>
          <w:szCs w:val="28"/>
        </w:rPr>
        <w:t>-</w:t>
      </w:r>
      <w:r w:rsidR="0053337C">
        <w:rPr>
          <w:rFonts w:ascii="Times New Roman" w:hAnsi="Times New Roman" w:cs="Times New Roman"/>
          <w:sz w:val="28"/>
          <w:szCs w:val="28"/>
        </w:rPr>
        <w:t xml:space="preserve"> </w:t>
      </w:r>
      <w:r w:rsidRPr="00753854">
        <w:rPr>
          <w:rFonts w:ascii="Times New Roman" w:hAnsi="Times New Roman" w:cs="Times New Roman"/>
          <w:sz w:val="28"/>
          <w:szCs w:val="28"/>
        </w:rPr>
        <w:t>1,</w:t>
      </w:r>
      <w:r w:rsidR="00520B9B" w:rsidRPr="00753854">
        <w:rPr>
          <w:rFonts w:ascii="Times New Roman" w:hAnsi="Times New Roman" w:cs="Times New Roman"/>
          <w:sz w:val="28"/>
          <w:szCs w:val="28"/>
        </w:rPr>
        <w:t>4</w:t>
      </w:r>
      <w:r w:rsidRPr="00753854">
        <w:rPr>
          <w:rFonts w:ascii="Times New Roman" w:hAnsi="Times New Roman" w:cs="Times New Roman"/>
          <w:sz w:val="28"/>
          <w:szCs w:val="28"/>
        </w:rPr>
        <w:t xml:space="preserve"> км</w:t>
      </w:r>
      <w:r w:rsidR="00520B9B" w:rsidRPr="00753854">
        <w:rPr>
          <w:rFonts w:ascii="Times New Roman" w:hAnsi="Times New Roman" w:cs="Times New Roman"/>
          <w:sz w:val="28"/>
          <w:szCs w:val="28"/>
        </w:rPr>
        <w:t>. Водопроводная сеть выполнена</w:t>
      </w:r>
      <w:r w:rsidRPr="00753854">
        <w:rPr>
          <w:rFonts w:ascii="Times New Roman" w:hAnsi="Times New Roman" w:cs="Times New Roman"/>
          <w:sz w:val="28"/>
          <w:szCs w:val="28"/>
        </w:rPr>
        <w:t xml:space="preserve"> из</w:t>
      </w:r>
      <w:r w:rsidR="00520B9B" w:rsidRPr="00753854">
        <w:rPr>
          <w:rFonts w:ascii="Times New Roman" w:hAnsi="Times New Roman" w:cs="Times New Roman"/>
          <w:sz w:val="28"/>
          <w:szCs w:val="28"/>
        </w:rPr>
        <w:t xml:space="preserve"> чугунных труб диаметром 110</w:t>
      </w:r>
      <w:r w:rsidRPr="00753854">
        <w:rPr>
          <w:rFonts w:ascii="Times New Roman" w:hAnsi="Times New Roman" w:cs="Times New Roman"/>
          <w:sz w:val="28"/>
          <w:szCs w:val="28"/>
        </w:rPr>
        <w:t xml:space="preserve"> мм. Степень изн</w:t>
      </w:r>
      <w:r w:rsidR="00EA726A" w:rsidRPr="00753854">
        <w:rPr>
          <w:rFonts w:ascii="Times New Roman" w:hAnsi="Times New Roman" w:cs="Times New Roman"/>
          <w:sz w:val="28"/>
          <w:szCs w:val="28"/>
        </w:rPr>
        <w:t xml:space="preserve">оса водопроводных сетей – 80%. </w:t>
      </w:r>
      <w:r w:rsidRPr="00753854">
        <w:rPr>
          <w:rFonts w:ascii="Times New Roman" w:hAnsi="Times New Roman" w:cs="Times New Roman"/>
          <w:sz w:val="28"/>
          <w:szCs w:val="28"/>
        </w:rPr>
        <w:t xml:space="preserve">За длительное время эксплуатации водопроводных сетей произошел физический и технологический износ, что вызывает необходимость проведения замены водопровода </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sidRPr="00753854">
        <w:rPr>
          <w:rFonts w:ascii="Times New Roman" w:hAnsi="Times New Roman" w:cs="Times New Roman"/>
          <w:sz w:val="28"/>
          <w:szCs w:val="28"/>
        </w:rPr>
        <w:t>Ежегодно, из-за повреждений и по причине износа, на водопроводных сетях происходит</w:t>
      </w:r>
      <w:r w:rsidR="0053337C">
        <w:rPr>
          <w:rFonts w:ascii="Times New Roman" w:hAnsi="Times New Roman" w:cs="Times New Roman"/>
          <w:sz w:val="28"/>
          <w:szCs w:val="28"/>
        </w:rPr>
        <w:t>,</w:t>
      </w:r>
      <w:r w:rsidRPr="00753854">
        <w:rPr>
          <w:rFonts w:ascii="Times New Roman" w:hAnsi="Times New Roman" w:cs="Times New Roman"/>
          <w:sz w:val="28"/>
          <w:szCs w:val="28"/>
        </w:rPr>
        <w:t xml:space="preserve"> по меньшей мере</w:t>
      </w:r>
      <w:r w:rsidR="0053337C">
        <w:rPr>
          <w:rFonts w:ascii="Times New Roman" w:hAnsi="Times New Roman" w:cs="Times New Roman"/>
          <w:sz w:val="28"/>
          <w:szCs w:val="28"/>
        </w:rPr>
        <w:t>,</w:t>
      </w:r>
      <w:r w:rsidRPr="00753854">
        <w:rPr>
          <w:rFonts w:ascii="Times New Roman" w:hAnsi="Times New Roman" w:cs="Times New Roman"/>
          <w:sz w:val="28"/>
          <w:szCs w:val="28"/>
        </w:rPr>
        <w:t xml:space="preserve"> порядка 2-3 аварий, утечка и неучтенный расход воды составляет около </w:t>
      </w:r>
      <w:r w:rsidR="00520B9B" w:rsidRPr="00753854">
        <w:rPr>
          <w:rFonts w:ascii="Times New Roman" w:hAnsi="Times New Roman" w:cs="Times New Roman"/>
          <w:sz w:val="28"/>
          <w:szCs w:val="28"/>
        </w:rPr>
        <w:t>40</w:t>
      </w:r>
      <w:r w:rsidRPr="00753854">
        <w:rPr>
          <w:rFonts w:ascii="Times New Roman" w:hAnsi="Times New Roman" w:cs="Times New Roman"/>
          <w:color w:val="FF0000"/>
          <w:sz w:val="28"/>
          <w:szCs w:val="28"/>
        </w:rPr>
        <w:t xml:space="preserve"> </w:t>
      </w:r>
      <w:r w:rsidRPr="00753854">
        <w:rPr>
          <w:rFonts w:ascii="Times New Roman" w:hAnsi="Times New Roman" w:cs="Times New Roman"/>
          <w:sz w:val="28"/>
          <w:szCs w:val="28"/>
        </w:rPr>
        <w:t>куб.</w:t>
      </w:r>
      <w:r w:rsidR="0053337C">
        <w:rPr>
          <w:rFonts w:ascii="Times New Roman" w:hAnsi="Times New Roman" w:cs="Times New Roman"/>
          <w:sz w:val="28"/>
          <w:szCs w:val="28"/>
        </w:rPr>
        <w:t xml:space="preserve"> </w:t>
      </w:r>
      <w:r w:rsidRPr="00753854">
        <w:rPr>
          <w:rFonts w:ascii="Times New Roman" w:hAnsi="Times New Roman" w:cs="Times New Roman"/>
          <w:sz w:val="28"/>
          <w:szCs w:val="28"/>
        </w:rPr>
        <w:t>м.</w:t>
      </w:r>
      <w:r>
        <w:rPr>
          <w:rFonts w:ascii="Times New Roman" w:hAnsi="Times New Roman" w:cs="Times New Roman"/>
          <w:sz w:val="28"/>
          <w:szCs w:val="28"/>
        </w:rPr>
        <w:t xml:space="preserve"> </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развития системы водоснабжения поселка, приведения их в надлежащее состояние, необходимо помимо аварийно-восстановительных работ ввести целенаправленную работу по восстановлению и модернизации объектов</w:t>
      </w:r>
      <w:r w:rsidR="00EA726A">
        <w:rPr>
          <w:rFonts w:ascii="Times New Roman" w:hAnsi="Times New Roman" w:cs="Times New Roman"/>
          <w:sz w:val="28"/>
          <w:szCs w:val="28"/>
        </w:rPr>
        <w:t xml:space="preserve"> водоснабжения</w:t>
      </w:r>
      <w:r>
        <w:rPr>
          <w:rFonts w:ascii="Times New Roman" w:hAnsi="Times New Roman" w:cs="Times New Roman"/>
          <w:sz w:val="28"/>
          <w:szCs w:val="28"/>
        </w:rPr>
        <w:t>. Для обеспечения поселка системой водоснабжения необходимо выполнить замену ветхих водопроводных сетей.</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p>
    <w:p w:rsidR="00A8096D" w:rsidRDefault="00A8096D" w:rsidP="00BF144D">
      <w:pPr>
        <w:tabs>
          <w:tab w:val="left" w:pos="9354"/>
        </w:tabs>
        <w:spacing w:after="0" w:line="240" w:lineRule="auto"/>
        <w:ind w:right="-6"/>
        <w:jc w:val="center"/>
        <w:rPr>
          <w:rFonts w:ascii="Times New Roman" w:hAnsi="Times New Roman" w:cs="Times New Roman"/>
          <w:b/>
          <w:sz w:val="28"/>
          <w:szCs w:val="28"/>
        </w:rPr>
      </w:pPr>
      <w:r>
        <w:rPr>
          <w:rFonts w:ascii="Times New Roman" w:hAnsi="Times New Roman" w:cs="Times New Roman"/>
          <w:b/>
          <w:sz w:val="28"/>
          <w:szCs w:val="28"/>
        </w:rPr>
        <w:t>Основные показатели системы водоснабжения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465"/>
        <w:gridCol w:w="1466"/>
        <w:gridCol w:w="1465"/>
        <w:gridCol w:w="1466"/>
      </w:tblGrid>
      <w:tr w:rsidR="00A8096D" w:rsidTr="00A8096D">
        <w:trPr>
          <w:tblHeader/>
        </w:trPr>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показателей</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 изм.</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 год</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год</w:t>
            </w:r>
          </w:p>
        </w:tc>
      </w:tr>
      <w:tr w:rsidR="00A8096D" w:rsidTr="00A8096D">
        <w:trPr>
          <w:tblHeader/>
        </w:trPr>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tabs>
                <w:tab w:val="left" w:pos="9354"/>
              </w:tabs>
              <w:autoSpaceDE w:val="0"/>
              <w:autoSpaceDN w:val="0"/>
              <w:adjustRightInd w:val="0"/>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tabs>
                <w:tab w:val="left" w:pos="9354"/>
              </w:tabs>
              <w:autoSpaceDE w:val="0"/>
              <w:autoSpaceDN w:val="0"/>
              <w:adjustRightInd w:val="0"/>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2</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tabs>
                <w:tab w:val="left" w:pos="9354"/>
              </w:tabs>
              <w:autoSpaceDE w:val="0"/>
              <w:autoSpaceDN w:val="0"/>
              <w:adjustRightInd w:val="0"/>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3</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tabs>
                <w:tab w:val="left" w:pos="9354"/>
              </w:tabs>
              <w:autoSpaceDE w:val="0"/>
              <w:autoSpaceDN w:val="0"/>
              <w:adjustRightInd w:val="0"/>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4</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tabs>
                <w:tab w:val="left" w:pos="9354"/>
              </w:tabs>
              <w:autoSpaceDE w:val="0"/>
              <w:autoSpaceDN w:val="0"/>
              <w:adjustRightInd w:val="0"/>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5</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Протяженность уличной водопроводной сети</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км</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520B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520B9B">
              <w:rPr>
                <w:rFonts w:ascii="Times New Roman" w:hAnsi="Times New Roman" w:cs="Times New Roman"/>
                <w:sz w:val="28"/>
                <w:szCs w:val="28"/>
              </w:rPr>
              <w:t>0</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10,706</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10,706</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tc>
        <w:tc>
          <w:tcPr>
            <w:tcW w:w="1465"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нуждается в ремонте </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км</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Pr="00753854" w:rsidRDefault="00520B9B"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5,2</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Pr="00753854" w:rsidRDefault="00520B9B"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5,2</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Pr="00753854" w:rsidRDefault="00520B9B"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5,2</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отремонтировано </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км</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Pr="00753854" w:rsidRDefault="00A8096D"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Pr="00753854" w:rsidRDefault="00A8096D"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w:t>
            </w:r>
          </w:p>
        </w:tc>
        <w:tc>
          <w:tcPr>
            <w:tcW w:w="1466" w:type="dxa"/>
            <w:tcBorders>
              <w:top w:val="single" w:sz="4" w:space="0" w:color="auto"/>
              <w:left w:val="single" w:sz="4" w:space="0" w:color="auto"/>
              <w:bottom w:val="single" w:sz="4" w:space="0" w:color="auto"/>
              <w:right w:val="single" w:sz="4" w:space="0" w:color="auto"/>
            </w:tcBorders>
            <w:vAlign w:val="center"/>
            <w:hideMark/>
          </w:tcPr>
          <w:p w:rsidR="00A8096D" w:rsidRPr="00753854" w:rsidRDefault="00A8096D"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Подъём воды, всего</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тыс.куб.м</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w:t>
            </w:r>
            <w:r w:rsidR="00E46605" w:rsidRPr="00753854">
              <w:rPr>
                <w:rFonts w:ascii="Times New Roman" w:hAnsi="Times New Roman" w:cs="Times New Roman"/>
                <w:sz w:val="28"/>
                <w:szCs w:val="28"/>
              </w:rPr>
              <w:t>9,8</w:t>
            </w:r>
          </w:p>
        </w:tc>
        <w:tc>
          <w:tcPr>
            <w:tcW w:w="1465"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23,4</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28,8</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Отпуск воды, всего</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тыс.куб.м</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w:t>
            </w:r>
            <w:r w:rsidR="00E46605" w:rsidRPr="00753854">
              <w:rPr>
                <w:rFonts w:ascii="Times New Roman" w:hAnsi="Times New Roman" w:cs="Times New Roman"/>
                <w:sz w:val="28"/>
                <w:szCs w:val="28"/>
              </w:rPr>
              <w:t>9,8</w:t>
            </w:r>
          </w:p>
        </w:tc>
        <w:tc>
          <w:tcPr>
            <w:tcW w:w="1465"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22,9</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28,6</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tc>
        <w:tc>
          <w:tcPr>
            <w:tcW w:w="1465"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rsidR="00A8096D" w:rsidRDefault="00A8096D" w:rsidP="00BF144D">
            <w:pPr>
              <w:spacing w:after="0" w:line="240" w:lineRule="auto"/>
              <w:jc w:val="center"/>
              <w:rPr>
                <w:rFonts w:ascii="Times New Roman" w:hAnsi="Times New Roman" w:cs="Times New Roman"/>
                <w:sz w:val="28"/>
                <w:szCs w:val="28"/>
              </w:rPr>
            </w:pP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население </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w:t>
            </w:r>
            <w:r w:rsidR="0053337C">
              <w:rPr>
                <w:rFonts w:ascii="Times New Roman" w:hAnsi="Times New Roman" w:cs="Times New Roman"/>
                <w:sz w:val="28"/>
                <w:szCs w:val="28"/>
              </w:rPr>
              <w:t xml:space="preserve"> </w:t>
            </w:r>
            <w:r>
              <w:rPr>
                <w:rFonts w:ascii="Times New Roman" w:hAnsi="Times New Roman" w:cs="Times New Roman"/>
                <w:sz w:val="28"/>
                <w:szCs w:val="28"/>
              </w:rPr>
              <w:t>куб.м</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20,94</w:t>
            </w:r>
          </w:p>
        </w:tc>
        <w:tc>
          <w:tcPr>
            <w:tcW w:w="1465"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15,1</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21,2</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социальная сфера </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w:t>
            </w:r>
            <w:r w:rsidR="0053337C">
              <w:rPr>
                <w:rFonts w:ascii="Times New Roman" w:hAnsi="Times New Roman" w:cs="Times New Roman"/>
                <w:sz w:val="28"/>
                <w:szCs w:val="28"/>
              </w:rPr>
              <w:t xml:space="preserve"> </w:t>
            </w:r>
            <w:r>
              <w:rPr>
                <w:rFonts w:ascii="Times New Roman" w:hAnsi="Times New Roman" w:cs="Times New Roman"/>
                <w:sz w:val="28"/>
                <w:szCs w:val="28"/>
              </w:rPr>
              <w:t>куб.м</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8,2</w:t>
            </w:r>
          </w:p>
        </w:tc>
        <w:tc>
          <w:tcPr>
            <w:tcW w:w="1465"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7,8</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5F6F1F"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t>7,4</w:t>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Начислено потребителям,    всего </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тыс.руб.</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8E21F6"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fldChar w:fldCharType="begin"/>
            </w:r>
            <w:r w:rsidR="005F6F1F" w:rsidRPr="00753854">
              <w:rPr>
                <w:rFonts w:ascii="Times New Roman" w:hAnsi="Times New Roman" w:cs="Times New Roman"/>
                <w:sz w:val="28"/>
                <w:szCs w:val="28"/>
              </w:rPr>
              <w:instrText xml:space="preserve"> =29,8*33,23 </w:instrText>
            </w:r>
            <w:r w:rsidRPr="00753854">
              <w:rPr>
                <w:rFonts w:ascii="Times New Roman" w:hAnsi="Times New Roman" w:cs="Times New Roman"/>
                <w:sz w:val="28"/>
                <w:szCs w:val="28"/>
              </w:rPr>
              <w:fldChar w:fldCharType="separate"/>
            </w:r>
            <w:r w:rsidR="005F6F1F" w:rsidRPr="00753854">
              <w:rPr>
                <w:rFonts w:ascii="Times New Roman" w:hAnsi="Times New Roman" w:cs="Times New Roman"/>
                <w:noProof/>
                <w:sz w:val="28"/>
                <w:szCs w:val="28"/>
              </w:rPr>
              <w:t>990,25</w:t>
            </w:r>
            <w:r w:rsidRPr="00753854">
              <w:rPr>
                <w:rFonts w:ascii="Times New Roman" w:hAnsi="Times New Roman" w:cs="Times New Roman"/>
                <w:sz w:val="28"/>
                <w:szCs w:val="28"/>
              </w:rPr>
              <w:fldChar w:fldCharType="end"/>
            </w:r>
          </w:p>
        </w:tc>
        <w:tc>
          <w:tcPr>
            <w:tcW w:w="1465" w:type="dxa"/>
            <w:tcBorders>
              <w:top w:val="single" w:sz="4" w:space="0" w:color="auto"/>
              <w:left w:val="single" w:sz="4" w:space="0" w:color="auto"/>
              <w:bottom w:val="single" w:sz="4" w:space="0" w:color="auto"/>
              <w:right w:val="single" w:sz="4" w:space="0" w:color="auto"/>
            </w:tcBorders>
            <w:vAlign w:val="center"/>
          </w:tcPr>
          <w:p w:rsidR="00A8096D" w:rsidRPr="00753854" w:rsidRDefault="008E21F6"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fldChar w:fldCharType="begin"/>
            </w:r>
            <w:r w:rsidR="005F6F1F" w:rsidRPr="00753854">
              <w:rPr>
                <w:rFonts w:ascii="Times New Roman" w:hAnsi="Times New Roman" w:cs="Times New Roman"/>
                <w:sz w:val="28"/>
                <w:szCs w:val="28"/>
              </w:rPr>
              <w:instrText xml:space="preserve"> =22,9*33,23 </w:instrText>
            </w:r>
            <w:r w:rsidRPr="00753854">
              <w:rPr>
                <w:rFonts w:ascii="Times New Roman" w:hAnsi="Times New Roman" w:cs="Times New Roman"/>
                <w:sz w:val="28"/>
                <w:szCs w:val="28"/>
              </w:rPr>
              <w:fldChar w:fldCharType="separate"/>
            </w:r>
            <w:r w:rsidR="005F6F1F" w:rsidRPr="00753854">
              <w:rPr>
                <w:rFonts w:ascii="Times New Roman" w:hAnsi="Times New Roman" w:cs="Times New Roman"/>
                <w:noProof/>
                <w:sz w:val="28"/>
                <w:szCs w:val="28"/>
              </w:rPr>
              <w:t>760,97</w:t>
            </w:r>
            <w:r w:rsidRPr="00753854">
              <w:rPr>
                <w:rFonts w:ascii="Times New Roman" w:hAnsi="Times New Roman" w:cs="Times New Roman"/>
                <w:sz w:val="28"/>
                <w:szCs w:val="28"/>
              </w:rPr>
              <w:fldChar w:fldCharType="end"/>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8E21F6"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fldChar w:fldCharType="begin"/>
            </w:r>
            <w:r w:rsidR="005F6F1F" w:rsidRPr="00753854">
              <w:rPr>
                <w:rFonts w:ascii="Times New Roman" w:hAnsi="Times New Roman" w:cs="Times New Roman"/>
                <w:sz w:val="28"/>
                <w:szCs w:val="28"/>
              </w:rPr>
              <w:instrText xml:space="preserve"> =28,6*33,23 </w:instrText>
            </w:r>
            <w:r w:rsidRPr="00753854">
              <w:rPr>
                <w:rFonts w:ascii="Times New Roman" w:hAnsi="Times New Roman" w:cs="Times New Roman"/>
                <w:sz w:val="28"/>
                <w:szCs w:val="28"/>
              </w:rPr>
              <w:fldChar w:fldCharType="separate"/>
            </w:r>
            <w:r w:rsidR="005F6F1F" w:rsidRPr="00753854">
              <w:rPr>
                <w:rFonts w:ascii="Times New Roman" w:hAnsi="Times New Roman" w:cs="Times New Roman"/>
                <w:noProof/>
                <w:sz w:val="28"/>
                <w:szCs w:val="28"/>
              </w:rPr>
              <w:t>950,38</w:t>
            </w:r>
            <w:r w:rsidRPr="00753854">
              <w:rPr>
                <w:rFonts w:ascii="Times New Roman" w:hAnsi="Times New Roman" w:cs="Times New Roman"/>
                <w:sz w:val="28"/>
                <w:szCs w:val="28"/>
              </w:rPr>
              <w:fldChar w:fldCharType="end"/>
            </w:r>
          </w:p>
        </w:tc>
      </w:tr>
      <w:tr w:rsidR="00A8096D" w:rsidTr="00A8096D">
        <w:tc>
          <w:tcPr>
            <w:tcW w:w="3708"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rPr>
                <w:rFonts w:ascii="Times New Roman" w:hAnsi="Times New Roman" w:cs="Times New Roman"/>
                <w:sz w:val="28"/>
                <w:szCs w:val="28"/>
              </w:rPr>
            </w:pPr>
            <w:r>
              <w:rPr>
                <w:rFonts w:ascii="Times New Roman" w:hAnsi="Times New Roman" w:cs="Times New Roman"/>
                <w:sz w:val="28"/>
                <w:szCs w:val="28"/>
              </w:rPr>
              <w:t>Фактически собрано, всего</w:t>
            </w:r>
          </w:p>
        </w:tc>
        <w:tc>
          <w:tcPr>
            <w:tcW w:w="1465" w:type="dxa"/>
            <w:tcBorders>
              <w:top w:val="single" w:sz="4" w:space="0" w:color="auto"/>
              <w:left w:val="single" w:sz="4" w:space="0" w:color="auto"/>
              <w:bottom w:val="single" w:sz="4" w:space="0" w:color="auto"/>
              <w:right w:val="single" w:sz="4" w:space="0" w:color="auto"/>
            </w:tcBorders>
            <w:vAlign w:val="center"/>
            <w:hideMark/>
          </w:tcPr>
          <w:p w:rsidR="00A8096D" w:rsidRDefault="00A8096D" w:rsidP="00BF1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тыс.руб.</w:t>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8E21F6"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fldChar w:fldCharType="begin"/>
            </w:r>
            <w:r w:rsidR="005F6F1F" w:rsidRPr="00753854">
              <w:rPr>
                <w:rFonts w:ascii="Times New Roman" w:hAnsi="Times New Roman" w:cs="Times New Roman"/>
                <w:sz w:val="28"/>
                <w:szCs w:val="28"/>
              </w:rPr>
              <w:instrText xml:space="preserve"> =990,25*55% </w:instrText>
            </w:r>
            <w:r w:rsidRPr="00753854">
              <w:rPr>
                <w:rFonts w:ascii="Times New Roman" w:hAnsi="Times New Roman" w:cs="Times New Roman"/>
                <w:sz w:val="28"/>
                <w:szCs w:val="28"/>
              </w:rPr>
              <w:fldChar w:fldCharType="separate"/>
            </w:r>
            <w:r w:rsidR="005F6F1F" w:rsidRPr="00753854">
              <w:rPr>
                <w:rFonts w:ascii="Times New Roman" w:hAnsi="Times New Roman" w:cs="Times New Roman"/>
                <w:noProof/>
                <w:sz w:val="28"/>
                <w:szCs w:val="28"/>
              </w:rPr>
              <w:t>544,64</w:t>
            </w:r>
            <w:r w:rsidRPr="00753854">
              <w:rPr>
                <w:rFonts w:ascii="Times New Roman" w:hAnsi="Times New Roman" w:cs="Times New Roman"/>
                <w:sz w:val="28"/>
                <w:szCs w:val="28"/>
              </w:rPr>
              <w:fldChar w:fldCharType="end"/>
            </w:r>
          </w:p>
        </w:tc>
        <w:tc>
          <w:tcPr>
            <w:tcW w:w="1465" w:type="dxa"/>
            <w:tcBorders>
              <w:top w:val="single" w:sz="4" w:space="0" w:color="auto"/>
              <w:left w:val="single" w:sz="4" w:space="0" w:color="auto"/>
              <w:bottom w:val="single" w:sz="4" w:space="0" w:color="auto"/>
              <w:right w:val="single" w:sz="4" w:space="0" w:color="auto"/>
            </w:tcBorders>
            <w:vAlign w:val="center"/>
          </w:tcPr>
          <w:p w:rsidR="00A8096D" w:rsidRPr="00753854" w:rsidRDefault="008E21F6"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fldChar w:fldCharType="begin"/>
            </w:r>
            <w:r w:rsidR="005F6F1F" w:rsidRPr="00753854">
              <w:rPr>
                <w:rFonts w:ascii="Times New Roman" w:hAnsi="Times New Roman" w:cs="Times New Roman"/>
                <w:sz w:val="28"/>
                <w:szCs w:val="28"/>
              </w:rPr>
              <w:instrText xml:space="preserve"> =760,97*76% </w:instrText>
            </w:r>
            <w:r w:rsidRPr="00753854">
              <w:rPr>
                <w:rFonts w:ascii="Times New Roman" w:hAnsi="Times New Roman" w:cs="Times New Roman"/>
                <w:sz w:val="28"/>
                <w:szCs w:val="28"/>
              </w:rPr>
              <w:fldChar w:fldCharType="separate"/>
            </w:r>
            <w:r w:rsidR="005F6F1F" w:rsidRPr="00753854">
              <w:rPr>
                <w:rFonts w:ascii="Times New Roman" w:hAnsi="Times New Roman" w:cs="Times New Roman"/>
                <w:noProof/>
                <w:sz w:val="28"/>
                <w:szCs w:val="28"/>
              </w:rPr>
              <w:t>578,34</w:t>
            </w:r>
            <w:r w:rsidRPr="00753854">
              <w:rPr>
                <w:rFonts w:ascii="Times New Roman" w:hAnsi="Times New Roman" w:cs="Times New Roman"/>
                <w:sz w:val="28"/>
                <w:szCs w:val="28"/>
              </w:rPr>
              <w:fldChar w:fldCharType="end"/>
            </w:r>
          </w:p>
        </w:tc>
        <w:tc>
          <w:tcPr>
            <w:tcW w:w="1466" w:type="dxa"/>
            <w:tcBorders>
              <w:top w:val="single" w:sz="4" w:space="0" w:color="auto"/>
              <w:left w:val="single" w:sz="4" w:space="0" w:color="auto"/>
              <w:bottom w:val="single" w:sz="4" w:space="0" w:color="auto"/>
              <w:right w:val="single" w:sz="4" w:space="0" w:color="auto"/>
            </w:tcBorders>
            <w:vAlign w:val="center"/>
          </w:tcPr>
          <w:p w:rsidR="00A8096D" w:rsidRPr="00753854" w:rsidRDefault="008E21F6" w:rsidP="00BF144D">
            <w:pPr>
              <w:spacing w:after="0" w:line="240" w:lineRule="auto"/>
              <w:jc w:val="center"/>
              <w:rPr>
                <w:rFonts w:ascii="Times New Roman" w:hAnsi="Times New Roman" w:cs="Times New Roman"/>
                <w:sz w:val="28"/>
                <w:szCs w:val="28"/>
              </w:rPr>
            </w:pPr>
            <w:r w:rsidRPr="00753854">
              <w:rPr>
                <w:rFonts w:ascii="Times New Roman" w:hAnsi="Times New Roman" w:cs="Times New Roman"/>
                <w:sz w:val="28"/>
                <w:szCs w:val="28"/>
              </w:rPr>
              <w:fldChar w:fldCharType="begin"/>
            </w:r>
            <w:r w:rsidR="005F6F1F" w:rsidRPr="00753854">
              <w:rPr>
                <w:rFonts w:ascii="Times New Roman" w:hAnsi="Times New Roman" w:cs="Times New Roman"/>
                <w:sz w:val="28"/>
                <w:szCs w:val="28"/>
              </w:rPr>
              <w:instrText xml:space="preserve"> =950,38*54% </w:instrText>
            </w:r>
            <w:r w:rsidRPr="00753854">
              <w:rPr>
                <w:rFonts w:ascii="Times New Roman" w:hAnsi="Times New Roman" w:cs="Times New Roman"/>
                <w:sz w:val="28"/>
                <w:szCs w:val="28"/>
              </w:rPr>
              <w:fldChar w:fldCharType="separate"/>
            </w:r>
            <w:r w:rsidR="005F6F1F" w:rsidRPr="00753854">
              <w:rPr>
                <w:rFonts w:ascii="Times New Roman" w:hAnsi="Times New Roman" w:cs="Times New Roman"/>
                <w:noProof/>
                <w:sz w:val="28"/>
                <w:szCs w:val="28"/>
              </w:rPr>
              <w:t>513,21</w:t>
            </w:r>
            <w:r w:rsidRPr="00753854">
              <w:rPr>
                <w:rFonts w:ascii="Times New Roman" w:hAnsi="Times New Roman" w:cs="Times New Roman"/>
                <w:sz w:val="28"/>
                <w:szCs w:val="28"/>
              </w:rPr>
              <w:fldChar w:fldCharType="end"/>
            </w:r>
          </w:p>
        </w:tc>
      </w:tr>
    </w:tbl>
    <w:p w:rsidR="00A8096D" w:rsidRDefault="00A8096D" w:rsidP="00BF144D">
      <w:pPr>
        <w:tabs>
          <w:tab w:val="left" w:pos="9354"/>
        </w:tabs>
        <w:spacing w:after="0" w:line="240" w:lineRule="auto"/>
        <w:ind w:firstLine="709"/>
        <w:jc w:val="both"/>
        <w:rPr>
          <w:rFonts w:ascii="Times New Roman" w:hAnsi="Times New Roman" w:cs="Times New Roman"/>
          <w:sz w:val="28"/>
          <w:szCs w:val="28"/>
        </w:rPr>
      </w:pPr>
    </w:p>
    <w:p w:rsidR="00A8096D" w:rsidRDefault="00153AC3" w:rsidP="00BF144D">
      <w:pPr>
        <w:tabs>
          <w:tab w:val="left" w:pos="9354"/>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00A8096D">
        <w:rPr>
          <w:rFonts w:ascii="Times New Roman" w:hAnsi="Times New Roman" w:cs="Times New Roman"/>
          <w:sz w:val="28"/>
          <w:szCs w:val="28"/>
        </w:rPr>
        <w:t>.2.</w:t>
      </w:r>
      <w:r w:rsidR="00A8096D">
        <w:rPr>
          <w:rFonts w:ascii="Times New Roman" w:hAnsi="Times New Roman" w:cs="Times New Roman"/>
          <w:b/>
          <w:sz w:val="28"/>
          <w:szCs w:val="28"/>
        </w:rPr>
        <w:t>Электроснабжение</w:t>
      </w:r>
    </w:p>
    <w:p w:rsidR="00A8096D" w:rsidRDefault="00A8096D" w:rsidP="00BF144D">
      <w:pPr>
        <w:tabs>
          <w:tab w:val="left" w:pos="9354"/>
        </w:tabs>
        <w:spacing w:after="0" w:line="240" w:lineRule="auto"/>
        <w:ind w:firstLine="709"/>
        <w:jc w:val="both"/>
        <w:rPr>
          <w:rFonts w:ascii="Times New Roman" w:hAnsi="Times New Roman" w:cs="Times New Roman"/>
          <w:b/>
          <w:sz w:val="28"/>
          <w:szCs w:val="28"/>
        </w:rPr>
      </w:pP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Электроснабжение населения муниципального образования Велижанский сельсовет Панкрушихинского района Алтайского края осуществляют ОАО «МРСК Сибири». Существующие электросети (10 Кв) питают энергией населенные пункты муниципального образования Панкрушихинский сельсовет Панкрушихинского района Алтайского края. Сети находятся в хорошем состоянии. </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 Велижанка протяженность ВЛ-10 – 47,5 км, длина ВЛ-0,4 кВ -30,895 км (от КТП-10/0,4 кВ).</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 Алексеевский протяженность ВЛ-10 -1 4,1 км, длина ВЛ-0,4 кВ 2,8 км (от КТП-10/0,4 кВ).</w:t>
      </w:r>
    </w:p>
    <w:p w:rsidR="00A8096D" w:rsidRPr="00BD584C" w:rsidRDefault="00A8096D" w:rsidP="00BF144D">
      <w:pPr>
        <w:tabs>
          <w:tab w:val="left" w:pos="9354"/>
        </w:tabs>
        <w:spacing w:after="0" w:line="240" w:lineRule="auto"/>
        <w:ind w:firstLine="709"/>
        <w:jc w:val="both"/>
        <w:rPr>
          <w:rFonts w:ascii="Times New Roman" w:hAnsi="Times New Roman" w:cs="Times New Roman"/>
          <w:sz w:val="28"/>
          <w:szCs w:val="28"/>
        </w:rPr>
      </w:pPr>
      <w:r w:rsidRPr="00BD584C">
        <w:rPr>
          <w:rFonts w:ascii="Times New Roman" w:hAnsi="Times New Roman" w:cs="Times New Roman"/>
          <w:sz w:val="28"/>
          <w:szCs w:val="28"/>
        </w:rPr>
        <w:t xml:space="preserve">Существующие объекты энергоснабжения, имеющие достаточный запас мощности (загружены на 25-52 %), позволяют увеличить потребляемую энергию на 30-50 % для строительства новых и увеличения мощностей существующих предприятий. </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Велижанский сельсовет Панкрушихинского района Алтайского края планируется строительство тра</w:t>
      </w:r>
      <w:r w:rsidR="00427D2D">
        <w:rPr>
          <w:rFonts w:ascii="Times New Roman" w:hAnsi="Times New Roman" w:cs="Times New Roman"/>
          <w:sz w:val="28"/>
          <w:szCs w:val="28"/>
        </w:rPr>
        <w:t>н</w:t>
      </w:r>
      <w:r>
        <w:rPr>
          <w:rFonts w:ascii="Times New Roman" w:hAnsi="Times New Roman" w:cs="Times New Roman"/>
          <w:sz w:val="28"/>
          <w:szCs w:val="28"/>
        </w:rPr>
        <w:t>сформаторных подстанций (ТП) 10/04, кВ в зонах перспективной застройки, реконструкция существующих ТП, реконструкция существующих линий электропередач 0,4 кВ. В то же время необходим своевременный ремонт и реконструкция существующего оборудования, которое находится в удовлетворительном состоянии.</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p>
    <w:p w:rsidR="00A8096D" w:rsidRPr="00A8096D" w:rsidRDefault="00153AC3" w:rsidP="00BF144D">
      <w:pPr>
        <w:tabs>
          <w:tab w:val="left" w:pos="9354"/>
        </w:tabs>
        <w:spacing w:after="0" w:line="240" w:lineRule="auto"/>
        <w:ind w:right="-6" w:firstLine="709"/>
        <w:jc w:val="both"/>
        <w:rPr>
          <w:rFonts w:ascii="Times New Roman" w:hAnsi="Times New Roman" w:cs="Times New Roman"/>
          <w:b/>
          <w:sz w:val="28"/>
          <w:szCs w:val="28"/>
        </w:rPr>
      </w:pPr>
      <w:r>
        <w:rPr>
          <w:rFonts w:ascii="Times New Roman" w:hAnsi="Times New Roman" w:cs="Times New Roman"/>
          <w:sz w:val="28"/>
          <w:szCs w:val="28"/>
        </w:rPr>
        <w:t>3</w:t>
      </w:r>
      <w:r w:rsidR="00A8096D">
        <w:rPr>
          <w:rFonts w:ascii="Times New Roman" w:hAnsi="Times New Roman" w:cs="Times New Roman"/>
          <w:sz w:val="28"/>
          <w:szCs w:val="28"/>
        </w:rPr>
        <w:t>.3.</w:t>
      </w:r>
      <w:r w:rsidR="00A8096D">
        <w:rPr>
          <w:rFonts w:ascii="Times New Roman" w:hAnsi="Times New Roman" w:cs="Times New Roman"/>
          <w:b/>
          <w:sz w:val="28"/>
          <w:szCs w:val="28"/>
        </w:rPr>
        <w:t xml:space="preserve"> Водоотведение</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Велижанский сельсовет Панкрушихинского района Алтайского края система водоотведения отсутствует. Сброс хозяйственно-бытовых вод осуществляется в уличные туалеты и выгребные ямы. Ливневая канализация отсутствует.</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отсутствием действующей системы водоотведения и опасностью загрязнения водоносных горизонтов, используемых для водоснабжения населенных пунктов, необходима децентрализованная система </w:t>
      </w:r>
      <w:r>
        <w:rPr>
          <w:rFonts w:ascii="Times New Roman" w:hAnsi="Times New Roman" w:cs="Times New Roman"/>
          <w:sz w:val="28"/>
          <w:szCs w:val="28"/>
        </w:rPr>
        <w:lastRenderedPageBreak/>
        <w:t>водоотведения. Общественную зону следует оборудовать септиками, а жилую застройку – выгребами.</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p>
    <w:p w:rsidR="00A8096D" w:rsidRDefault="00153AC3" w:rsidP="00BF144D">
      <w:pPr>
        <w:tabs>
          <w:tab w:val="left" w:pos="9354"/>
        </w:tabs>
        <w:spacing w:after="0" w:line="240" w:lineRule="auto"/>
        <w:ind w:right="-6" w:firstLine="709"/>
        <w:jc w:val="both"/>
        <w:rPr>
          <w:rFonts w:ascii="Times New Roman" w:hAnsi="Times New Roman" w:cs="Times New Roman"/>
          <w:b/>
          <w:sz w:val="28"/>
          <w:szCs w:val="28"/>
        </w:rPr>
      </w:pPr>
      <w:r>
        <w:rPr>
          <w:rFonts w:ascii="Times New Roman" w:hAnsi="Times New Roman" w:cs="Times New Roman"/>
          <w:sz w:val="28"/>
          <w:szCs w:val="28"/>
        </w:rPr>
        <w:t>3</w:t>
      </w:r>
      <w:r w:rsidR="00A8096D">
        <w:rPr>
          <w:rFonts w:ascii="Times New Roman" w:hAnsi="Times New Roman" w:cs="Times New Roman"/>
          <w:sz w:val="28"/>
          <w:szCs w:val="28"/>
        </w:rPr>
        <w:t>.4.</w:t>
      </w:r>
      <w:r w:rsidR="00A8096D">
        <w:rPr>
          <w:rFonts w:ascii="Times New Roman" w:hAnsi="Times New Roman" w:cs="Times New Roman"/>
          <w:b/>
          <w:sz w:val="28"/>
          <w:szCs w:val="28"/>
        </w:rPr>
        <w:t xml:space="preserve"> Теплоснабжение</w:t>
      </w:r>
    </w:p>
    <w:p w:rsidR="00A8096D" w:rsidRDefault="00A8096D" w:rsidP="00BF144D">
      <w:pPr>
        <w:tabs>
          <w:tab w:val="left" w:pos="9354"/>
        </w:tabs>
        <w:spacing w:after="0" w:line="240" w:lineRule="auto"/>
        <w:ind w:firstLine="709"/>
        <w:jc w:val="both"/>
        <w:rPr>
          <w:rFonts w:ascii="Times New Roman" w:hAnsi="Times New Roman" w:cs="Times New Roman"/>
          <w:sz w:val="28"/>
          <w:szCs w:val="28"/>
        </w:rPr>
      </w:pPr>
    </w:p>
    <w:p w:rsidR="00A8096D" w:rsidRPr="00753854"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Цент</w:t>
      </w:r>
      <w:r w:rsidR="00F50181">
        <w:rPr>
          <w:rFonts w:ascii="Times New Roman" w:hAnsi="Times New Roman" w:cs="Times New Roman"/>
          <w:sz w:val="28"/>
          <w:szCs w:val="28"/>
        </w:rPr>
        <w:t>р</w:t>
      </w:r>
      <w:r>
        <w:rPr>
          <w:rFonts w:ascii="Times New Roman" w:hAnsi="Times New Roman" w:cs="Times New Roman"/>
          <w:sz w:val="28"/>
          <w:szCs w:val="28"/>
        </w:rPr>
        <w:t xml:space="preserve">ализованое теплоснабжение в населенных пунктах сельсовета отсутствует. Население отапливается от индивидуальных котлов и печей, топливом является дрова и уголь. </w:t>
      </w:r>
      <w:r w:rsidR="00427D2D" w:rsidRPr="00753854">
        <w:rPr>
          <w:rFonts w:ascii="Times New Roman" w:hAnsi="Times New Roman" w:cs="Times New Roman"/>
          <w:sz w:val="28"/>
          <w:szCs w:val="28"/>
        </w:rPr>
        <w:t xml:space="preserve">Ведомственные </w:t>
      </w:r>
      <w:r w:rsidR="009422D5" w:rsidRPr="00753854">
        <w:rPr>
          <w:rFonts w:ascii="Times New Roman" w:hAnsi="Times New Roman" w:cs="Times New Roman"/>
          <w:sz w:val="28"/>
          <w:szCs w:val="28"/>
        </w:rPr>
        <w:t xml:space="preserve">муниципальные </w:t>
      </w:r>
      <w:r w:rsidR="00427D2D" w:rsidRPr="00753854">
        <w:rPr>
          <w:rFonts w:ascii="Times New Roman" w:hAnsi="Times New Roman" w:cs="Times New Roman"/>
          <w:sz w:val="28"/>
          <w:szCs w:val="28"/>
        </w:rPr>
        <w:t>котельные отапливают</w:t>
      </w:r>
      <w:r w:rsidRPr="00753854">
        <w:rPr>
          <w:rFonts w:ascii="Times New Roman" w:hAnsi="Times New Roman" w:cs="Times New Roman"/>
          <w:sz w:val="28"/>
          <w:szCs w:val="28"/>
        </w:rPr>
        <w:t xml:space="preserve"> административные социально-значимые здания</w:t>
      </w:r>
      <w:r w:rsidR="00427D2D" w:rsidRPr="00753854">
        <w:rPr>
          <w:rFonts w:ascii="Times New Roman" w:hAnsi="Times New Roman" w:cs="Times New Roman"/>
          <w:sz w:val="28"/>
          <w:szCs w:val="28"/>
        </w:rPr>
        <w:t>: школу, здание сельского совета, сельский дом культуры.</w:t>
      </w:r>
      <w:r w:rsidRPr="00753854">
        <w:rPr>
          <w:rFonts w:ascii="Times New Roman" w:hAnsi="Times New Roman" w:cs="Times New Roman"/>
          <w:sz w:val="28"/>
          <w:szCs w:val="28"/>
        </w:rPr>
        <w:t xml:space="preserve"> Котлы на твердом топливе.</w:t>
      </w:r>
    </w:p>
    <w:p w:rsidR="00BF144D" w:rsidRPr="00753854" w:rsidRDefault="00427D2D" w:rsidP="00BF144D">
      <w:pPr>
        <w:tabs>
          <w:tab w:val="left" w:pos="9354"/>
        </w:tabs>
        <w:spacing w:after="0" w:line="240" w:lineRule="auto"/>
        <w:ind w:right="-6" w:firstLine="607"/>
        <w:jc w:val="both"/>
        <w:rPr>
          <w:rFonts w:ascii="Times New Roman" w:hAnsi="Times New Roman" w:cs="Times New Roman"/>
          <w:sz w:val="28"/>
          <w:szCs w:val="28"/>
        </w:rPr>
      </w:pPr>
      <w:r w:rsidRPr="00753854">
        <w:rPr>
          <w:rFonts w:ascii="Times New Roman" w:hAnsi="Times New Roman" w:cs="Times New Roman"/>
          <w:sz w:val="28"/>
          <w:szCs w:val="28"/>
        </w:rPr>
        <w:t>К</w:t>
      </w:r>
      <w:r w:rsidR="00BF144D" w:rsidRPr="00753854">
        <w:rPr>
          <w:rFonts w:ascii="Times New Roman" w:hAnsi="Times New Roman" w:cs="Times New Roman"/>
          <w:sz w:val="28"/>
          <w:szCs w:val="28"/>
        </w:rPr>
        <w:t>отельн</w:t>
      </w:r>
      <w:r w:rsidR="00F50181" w:rsidRPr="00753854">
        <w:rPr>
          <w:rFonts w:ascii="Times New Roman" w:hAnsi="Times New Roman" w:cs="Times New Roman"/>
          <w:sz w:val="28"/>
          <w:szCs w:val="28"/>
        </w:rPr>
        <w:t>ые</w:t>
      </w:r>
      <w:r w:rsidR="00BF144D" w:rsidRPr="00753854">
        <w:rPr>
          <w:rFonts w:ascii="Times New Roman" w:hAnsi="Times New Roman" w:cs="Times New Roman"/>
          <w:sz w:val="28"/>
          <w:szCs w:val="28"/>
        </w:rPr>
        <w:t xml:space="preserve"> расположен</w:t>
      </w:r>
      <w:r w:rsidR="00F50181" w:rsidRPr="00753854">
        <w:rPr>
          <w:rFonts w:ascii="Times New Roman" w:hAnsi="Times New Roman" w:cs="Times New Roman"/>
          <w:sz w:val="28"/>
          <w:szCs w:val="28"/>
        </w:rPr>
        <w:t>ы</w:t>
      </w:r>
      <w:r w:rsidR="00BF144D" w:rsidRPr="00753854">
        <w:rPr>
          <w:rFonts w:ascii="Times New Roman" w:hAnsi="Times New Roman" w:cs="Times New Roman"/>
          <w:sz w:val="28"/>
          <w:szCs w:val="28"/>
        </w:rPr>
        <w:t xml:space="preserve"> в </w:t>
      </w:r>
      <w:r w:rsidRPr="00753854">
        <w:rPr>
          <w:rFonts w:ascii="Times New Roman" w:hAnsi="Times New Roman" w:cs="Times New Roman"/>
          <w:sz w:val="28"/>
          <w:szCs w:val="28"/>
        </w:rPr>
        <w:t>центральной</w:t>
      </w:r>
      <w:r w:rsidR="00BF144D" w:rsidRPr="00753854">
        <w:rPr>
          <w:rFonts w:ascii="Times New Roman" w:hAnsi="Times New Roman" w:cs="Times New Roman"/>
          <w:sz w:val="28"/>
          <w:szCs w:val="28"/>
        </w:rPr>
        <w:t xml:space="preserve"> части села Велижанка Подключенная нагрузка на котельную</w:t>
      </w:r>
      <w:r w:rsidRPr="00753854">
        <w:rPr>
          <w:rFonts w:ascii="Times New Roman" w:hAnsi="Times New Roman" w:cs="Times New Roman"/>
          <w:sz w:val="28"/>
          <w:szCs w:val="28"/>
        </w:rPr>
        <w:t>, отапливающую школу,</w:t>
      </w:r>
      <w:r w:rsidR="00BF144D" w:rsidRPr="00753854">
        <w:rPr>
          <w:rFonts w:ascii="Times New Roman" w:hAnsi="Times New Roman" w:cs="Times New Roman"/>
          <w:sz w:val="28"/>
          <w:szCs w:val="28"/>
        </w:rPr>
        <w:t xml:space="preserve"> составляет </w:t>
      </w:r>
      <w:r w:rsidR="00233F43" w:rsidRPr="00753854">
        <w:rPr>
          <w:rFonts w:ascii="Times New Roman" w:hAnsi="Times New Roman" w:cs="Times New Roman"/>
          <w:sz w:val="28"/>
          <w:szCs w:val="28"/>
        </w:rPr>
        <w:t xml:space="preserve">450 </w:t>
      </w:r>
      <w:r w:rsidR="00BF144D" w:rsidRPr="00753854">
        <w:rPr>
          <w:rFonts w:ascii="Times New Roman" w:hAnsi="Times New Roman" w:cs="Times New Roman"/>
          <w:sz w:val="28"/>
          <w:szCs w:val="28"/>
        </w:rPr>
        <w:t xml:space="preserve">Гкал/год или </w:t>
      </w:r>
      <w:r w:rsidR="00233F43" w:rsidRPr="00753854">
        <w:rPr>
          <w:rFonts w:ascii="Times New Roman" w:hAnsi="Times New Roman" w:cs="Times New Roman"/>
          <w:sz w:val="28"/>
          <w:szCs w:val="28"/>
        </w:rPr>
        <w:t>0,08</w:t>
      </w:r>
      <w:r w:rsidR="00BF144D" w:rsidRPr="00753854">
        <w:rPr>
          <w:rFonts w:ascii="Times New Roman" w:hAnsi="Times New Roman" w:cs="Times New Roman"/>
          <w:sz w:val="28"/>
          <w:szCs w:val="28"/>
        </w:rPr>
        <w:t xml:space="preserve"> Гкал/час</w:t>
      </w:r>
      <w:r w:rsidR="00233F43" w:rsidRPr="00753854">
        <w:rPr>
          <w:rFonts w:ascii="Times New Roman" w:hAnsi="Times New Roman" w:cs="Times New Roman"/>
          <w:sz w:val="28"/>
          <w:szCs w:val="28"/>
        </w:rPr>
        <w:t>, подключенная нагрузка котельной, отапливающей здания сельского совета и сельского дома культуры – 276,4 Гкал/год или 0,05 Гкал/час.</w:t>
      </w:r>
      <w:r w:rsidR="00BF144D" w:rsidRPr="00753854">
        <w:rPr>
          <w:rFonts w:ascii="Times New Roman" w:hAnsi="Times New Roman" w:cs="Times New Roman"/>
          <w:sz w:val="28"/>
          <w:szCs w:val="28"/>
        </w:rPr>
        <w:t xml:space="preserve">  </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sidRPr="00753854">
        <w:rPr>
          <w:rFonts w:ascii="Times New Roman" w:hAnsi="Times New Roman" w:cs="Times New Roman"/>
          <w:sz w:val="28"/>
          <w:szCs w:val="28"/>
        </w:rPr>
        <w:t>Необходима</w:t>
      </w:r>
      <w:r w:rsidR="00233F43" w:rsidRPr="00753854">
        <w:rPr>
          <w:rFonts w:ascii="Times New Roman" w:hAnsi="Times New Roman" w:cs="Times New Roman"/>
          <w:sz w:val="28"/>
          <w:szCs w:val="28"/>
        </w:rPr>
        <w:t xml:space="preserve"> реконструкция</w:t>
      </w:r>
      <w:r w:rsidRPr="00753854">
        <w:rPr>
          <w:rFonts w:ascii="Times New Roman" w:hAnsi="Times New Roman" w:cs="Times New Roman"/>
          <w:sz w:val="28"/>
          <w:szCs w:val="28"/>
        </w:rPr>
        <w:t xml:space="preserve"> котельн</w:t>
      </w:r>
      <w:r w:rsidR="00233F43" w:rsidRPr="00753854">
        <w:rPr>
          <w:rFonts w:ascii="Times New Roman" w:hAnsi="Times New Roman" w:cs="Times New Roman"/>
          <w:sz w:val="28"/>
          <w:szCs w:val="28"/>
        </w:rPr>
        <w:t>ых</w:t>
      </w:r>
      <w:r w:rsidRPr="00753854">
        <w:rPr>
          <w:rFonts w:ascii="Times New Roman" w:hAnsi="Times New Roman" w:cs="Times New Roman"/>
          <w:color w:val="FF0000"/>
          <w:sz w:val="28"/>
          <w:szCs w:val="28"/>
        </w:rPr>
        <w:t xml:space="preserve">, </w:t>
      </w:r>
      <w:r w:rsidRPr="00753854">
        <w:rPr>
          <w:rFonts w:ascii="Times New Roman" w:hAnsi="Times New Roman" w:cs="Times New Roman"/>
          <w:sz w:val="28"/>
          <w:szCs w:val="28"/>
        </w:rPr>
        <w:t>замена котлов</w:t>
      </w:r>
      <w:r w:rsidR="00233F43" w:rsidRPr="00753854">
        <w:rPr>
          <w:rFonts w:ascii="Times New Roman" w:hAnsi="Times New Roman" w:cs="Times New Roman"/>
          <w:sz w:val="28"/>
          <w:szCs w:val="28"/>
        </w:rPr>
        <w:t>, тягодутьевого и насосного оборудования, тепловых сетей на энергоэффективное.</w:t>
      </w:r>
    </w:p>
    <w:p w:rsidR="00233F43" w:rsidRDefault="00233F43" w:rsidP="00BF144D">
      <w:pPr>
        <w:tabs>
          <w:tab w:val="left" w:pos="9354"/>
        </w:tabs>
        <w:spacing w:after="0" w:line="240" w:lineRule="auto"/>
        <w:ind w:right="-6" w:firstLine="709"/>
        <w:jc w:val="both"/>
        <w:rPr>
          <w:rFonts w:ascii="Times New Roman" w:hAnsi="Times New Roman" w:cs="Times New Roman"/>
          <w:color w:val="FF0000"/>
          <w:sz w:val="28"/>
          <w:szCs w:val="28"/>
        </w:rPr>
      </w:pPr>
    </w:p>
    <w:p w:rsidR="00A8096D" w:rsidRDefault="00153AC3"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3</w:t>
      </w:r>
      <w:r w:rsidR="00A8096D">
        <w:rPr>
          <w:rFonts w:ascii="Times New Roman" w:hAnsi="Times New Roman" w:cs="Times New Roman"/>
          <w:sz w:val="28"/>
          <w:szCs w:val="28"/>
        </w:rPr>
        <w:t xml:space="preserve">.5. </w:t>
      </w:r>
      <w:r w:rsidR="00A8096D">
        <w:rPr>
          <w:rFonts w:ascii="Times New Roman" w:hAnsi="Times New Roman" w:cs="Times New Roman"/>
          <w:b/>
          <w:sz w:val="28"/>
          <w:szCs w:val="28"/>
        </w:rPr>
        <w:t>Газоснабжение</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Газоснабжение населения осуществляет ОАО «Алтайкрайсервис» - филиал «Славгородмежрайгаз», применяется сжиженный газ</w:t>
      </w:r>
      <w:r w:rsidR="00233F43">
        <w:rPr>
          <w:rFonts w:ascii="Times New Roman" w:hAnsi="Times New Roman" w:cs="Times New Roman"/>
          <w:sz w:val="28"/>
          <w:szCs w:val="28"/>
        </w:rPr>
        <w:t xml:space="preserve"> </w:t>
      </w:r>
      <w:r w:rsidR="00233F43" w:rsidRPr="00753854">
        <w:rPr>
          <w:rFonts w:ascii="Times New Roman" w:hAnsi="Times New Roman" w:cs="Times New Roman"/>
          <w:sz w:val="28"/>
          <w:szCs w:val="28"/>
        </w:rPr>
        <w:t>баллонной поставки</w:t>
      </w:r>
      <w:r w:rsidRPr="00753854">
        <w:rPr>
          <w:rFonts w:ascii="Times New Roman" w:hAnsi="Times New Roman" w:cs="Times New Roman"/>
          <w:sz w:val="28"/>
          <w:szCs w:val="28"/>
        </w:rPr>
        <w:t>. Согласно программы газификации Алтайского</w:t>
      </w:r>
      <w:r>
        <w:rPr>
          <w:rFonts w:ascii="Times New Roman" w:hAnsi="Times New Roman" w:cs="Times New Roman"/>
          <w:sz w:val="28"/>
          <w:szCs w:val="28"/>
        </w:rPr>
        <w:t xml:space="preserve"> края, Панкрушихинский район планируется обеспечить природным газом. Предусмотрено строительство межпоселкового газопровода -12,2 км.</w:t>
      </w:r>
    </w:p>
    <w:p w:rsidR="00A8096D" w:rsidRDefault="00A8096D" w:rsidP="00BF144D">
      <w:pPr>
        <w:tabs>
          <w:tab w:val="left" w:pos="9354"/>
        </w:tabs>
        <w:spacing w:after="0" w:line="240" w:lineRule="auto"/>
        <w:ind w:right="-6" w:firstLine="709"/>
        <w:jc w:val="both"/>
        <w:rPr>
          <w:b/>
        </w:rPr>
      </w:pPr>
    </w:p>
    <w:p w:rsidR="00A8096D" w:rsidRDefault="00153AC3" w:rsidP="00BF144D">
      <w:pPr>
        <w:tabs>
          <w:tab w:val="left" w:pos="9354"/>
        </w:tabs>
        <w:spacing w:after="0" w:line="240" w:lineRule="auto"/>
        <w:ind w:right="-6" w:firstLine="709"/>
        <w:jc w:val="both"/>
        <w:rPr>
          <w:rFonts w:ascii="Times New Roman" w:hAnsi="Times New Roman" w:cs="Times New Roman"/>
          <w:b/>
          <w:sz w:val="28"/>
          <w:szCs w:val="28"/>
        </w:rPr>
      </w:pPr>
      <w:r>
        <w:rPr>
          <w:rFonts w:ascii="Times New Roman" w:hAnsi="Times New Roman" w:cs="Times New Roman"/>
          <w:b/>
          <w:sz w:val="28"/>
          <w:szCs w:val="28"/>
        </w:rPr>
        <w:t>4</w:t>
      </w:r>
      <w:r w:rsidR="00A8096D">
        <w:rPr>
          <w:rFonts w:ascii="Times New Roman" w:hAnsi="Times New Roman" w:cs="Times New Roman"/>
          <w:b/>
          <w:sz w:val="28"/>
          <w:szCs w:val="28"/>
        </w:rPr>
        <w:t>. Цели и задачи программы</w:t>
      </w:r>
    </w:p>
    <w:p w:rsidR="00A8096D" w:rsidRDefault="00A8096D" w:rsidP="00BF144D">
      <w:pPr>
        <w:tabs>
          <w:tab w:val="left" w:pos="9354"/>
        </w:tabs>
        <w:spacing w:after="0" w:line="240" w:lineRule="auto"/>
        <w:ind w:right="-6" w:firstLine="709"/>
        <w:jc w:val="both"/>
        <w:rPr>
          <w:rFonts w:ascii="Times New Roman" w:hAnsi="Times New Roman" w:cs="Times New Roman"/>
          <w:b/>
          <w:sz w:val="28"/>
          <w:szCs w:val="28"/>
        </w:rPr>
      </w:pP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Цель Программы – обеспечение потребностей населения, предприятий и организаций муниципального образования Велижанский сельсовет Панкрушихинского района Алтайского края качественными услугами водоснабжения, водоотведения, теплоснабжения, электроснабжения.</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Достижение цели программы возможно путём решения следующих задач:</w:t>
      </w:r>
    </w:p>
    <w:p w:rsidR="00A8096D" w:rsidRDefault="00A8096D" w:rsidP="00BF144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реконструкция и модернизация имеющихся систем коммунальной инфраструктуры: водоснабжения, водоотведения, теплоснабжения и  электроснабжения;</w:t>
      </w:r>
    </w:p>
    <w:p w:rsidR="00A8096D" w:rsidRDefault="00A8096D" w:rsidP="00BF144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новых систем, необходимых при освоении земельных участков, предназначенных под застройку, соответствующих инженерных коммуникаций; </w:t>
      </w:r>
    </w:p>
    <w:p w:rsidR="00A8096D" w:rsidRDefault="00A8096D" w:rsidP="00BF144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рациональное использование энергоресурсов;</w:t>
      </w:r>
    </w:p>
    <w:p w:rsidR="00A8096D"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снижение эксплуатационных затрат и непроизводственных потерь.</w:t>
      </w:r>
    </w:p>
    <w:p w:rsidR="00A8096D" w:rsidRDefault="00A8096D" w:rsidP="00BF144D">
      <w:pPr>
        <w:widowControl w:val="0"/>
        <w:tabs>
          <w:tab w:val="left" w:pos="9354"/>
        </w:tabs>
        <w:autoSpaceDE w:val="0"/>
        <w:autoSpaceDN w:val="0"/>
        <w:adjustRightInd w:val="0"/>
        <w:spacing w:after="0" w:line="240" w:lineRule="auto"/>
        <w:ind w:right="-6" w:firstLine="607"/>
        <w:jc w:val="center"/>
        <w:rPr>
          <w:b/>
        </w:rPr>
      </w:pPr>
    </w:p>
    <w:p w:rsidR="00A8096D" w:rsidRDefault="00153AC3"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b/>
          <w:sz w:val="28"/>
          <w:szCs w:val="28"/>
        </w:rPr>
      </w:pPr>
      <w:r>
        <w:rPr>
          <w:rFonts w:ascii="Times New Roman" w:hAnsi="Times New Roman" w:cs="Times New Roman"/>
          <w:b/>
          <w:sz w:val="28"/>
          <w:szCs w:val="28"/>
        </w:rPr>
        <w:t>5</w:t>
      </w:r>
      <w:r w:rsidR="00A8096D">
        <w:rPr>
          <w:rFonts w:ascii="Times New Roman" w:hAnsi="Times New Roman" w:cs="Times New Roman"/>
          <w:b/>
          <w:sz w:val="28"/>
          <w:szCs w:val="28"/>
        </w:rPr>
        <w:t>. Программные мероприятия</w:t>
      </w: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программных мероприятий предусматривает следующие </w:t>
      </w:r>
      <w:r>
        <w:rPr>
          <w:rFonts w:ascii="Times New Roman" w:hAnsi="Times New Roman" w:cs="Times New Roman"/>
          <w:sz w:val="28"/>
          <w:szCs w:val="28"/>
        </w:rPr>
        <w:lastRenderedPageBreak/>
        <w:t>основные направления.</w:t>
      </w:r>
    </w:p>
    <w:p w:rsidR="00A8096D" w:rsidRDefault="00A8096D" w:rsidP="00BF1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1. Мероприятия по модернизации объектов и сетей водоснабжения включают в себя:</w:t>
      </w:r>
      <w:r w:rsidR="009422D5">
        <w:rPr>
          <w:rFonts w:ascii="Times New Roman" w:hAnsi="Times New Roman" w:cs="Times New Roman"/>
          <w:sz w:val="28"/>
          <w:szCs w:val="28"/>
        </w:rPr>
        <w:t xml:space="preserve"> </w:t>
      </w:r>
    </w:p>
    <w:p w:rsidR="00A8096D" w:rsidRPr="00753854" w:rsidRDefault="00A8096D" w:rsidP="00753854">
      <w:pPr>
        <w:spacing w:after="0" w:line="240" w:lineRule="auto"/>
        <w:ind w:firstLine="709"/>
        <w:jc w:val="both"/>
        <w:rPr>
          <w:rFonts w:ascii="Times New Roman" w:hAnsi="Times New Roman" w:cs="Times New Roman"/>
          <w:sz w:val="28"/>
          <w:szCs w:val="28"/>
        </w:rPr>
      </w:pPr>
      <w:r w:rsidRPr="00753854">
        <w:rPr>
          <w:rFonts w:ascii="Times New Roman" w:hAnsi="Times New Roman" w:cs="Times New Roman"/>
          <w:sz w:val="28"/>
          <w:szCs w:val="28"/>
        </w:rPr>
        <w:t xml:space="preserve">- реконструкцию </w:t>
      </w:r>
      <w:r w:rsidR="009422D5" w:rsidRPr="00753854">
        <w:rPr>
          <w:rFonts w:ascii="Times New Roman" w:hAnsi="Times New Roman" w:cs="Times New Roman"/>
          <w:sz w:val="28"/>
          <w:szCs w:val="28"/>
        </w:rPr>
        <w:t>водопроводных сетей</w:t>
      </w:r>
      <w:r w:rsidRPr="00753854">
        <w:rPr>
          <w:rFonts w:ascii="Times New Roman" w:hAnsi="Times New Roman" w:cs="Times New Roman"/>
          <w:sz w:val="28"/>
          <w:szCs w:val="28"/>
        </w:rPr>
        <w:t xml:space="preserve"> в 2017 – 2033 гг. в с. Велижанка</w:t>
      </w:r>
      <w:r w:rsidR="009422D5" w:rsidRPr="00753854">
        <w:rPr>
          <w:rFonts w:ascii="Times New Roman" w:hAnsi="Times New Roman" w:cs="Times New Roman"/>
          <w:sz w:val="28"/>
          <w:szCs w:val="28"/>
        </w:rPr>
        <w:t xml:space="preserve"> и пос.</w:t>
      </w:r>
      <w:r w:rsidR="00753854">
        <w:rPr>
          <w:rFonts w:ascii="Times New Roman" w:hAnsi="Times New Roman" w:cs="Times New Roman"/>
          <w:sz w:val="28"/>
          <w:szCs w:val="28"/>
        </w:rPr>
        <w:t xml:space="preserve"> </w:t>
      </w:r>
      <w:r w:rsidR="009422D5" w:rsidRPr="00753854">
        <w:rPr>
          <w:rFonts w:ascii="Times New Roman" w:hAnsi="Times New Roman" w:cs="Times New Roman"/>
          <w:sz w:val="28"/>
          <w:szCs w:val="28"/>
        </w:rPr>
        <w:t>Алексеевский</w:t>
      </w:r>
      <w:r w:rsidRPr="00753854">
        <w:rPr>
          <w:rFonts w:ascii="Times New Roman" w:hAnsi="Times New Roman" w:cs="Times New Roman"/>
          <w:sz w:val="28"/>
          <w:szCs w:val="28"/>
        </w:rPr>
        <w:t xml:space="preserve"> Панкрушихинского района Алтайского края</w:t>
      </w:r>
      <w:r w:rsidR="009422D5" w:rsidRPr="00753854">
        <w:rPr>
          <w:rFonts w:ascii="Times New Roman" w:hAnsi="Times New Roman" w:cs="Times New Roman"/>
          <w:sz w:val="28"/>
          <w:szCs w:val="28"/>
        </w:rPr>
        <w:t>, строительство водоочистных сооружений</w:t>
      </w:r>
      <w:r w:rsidRPr="00753854">
        <w:rPr>
          <w:rFonts w:ascii="Times New Roman" w:hAnsi="Times New Roman" w:cs="Times New Roman"/>
          <w:sz w:val="28"/>
          <w:szCs w:val="28"/>
        </w:rPr>
        <w:t>.</w:t>
      </w:r>
      <w:r w:rsidR="00753854">
        <w:rPr>
          <w:rFonts w:ascii="Times New Roman" w:hAnsi="Times New Roman" w:cs="Times New Roman"/>
          <w:sz w:val="28"/>
          <w:szCs w:val="28"/>
        </w:rPr>
        <w:t xml:space="preserve"> Планируются расходы</w:t>
      </w:r>
      <w:r w:rsidR="00EA726A" w:rsidRPr="00753854">
        <w:rPr>
          <w:rFonts w:ascii="Times New Roman" w:hAnsi="Times New Roman" w:cs="Times New Roman"/>
          <w:sz w:val="28"/>
          <w:szCs w:val="28"/>
        </w:rPr>
        <w:t xml:space="preserve"> на разработку проектной</w:t>
      </w:r>
      <w:r w:rsidRPr="00753854">
        <w:rPr>
          <w:rFonts w:ascii="Times New Roman" w:hAnsi="Times New Roman" w:cs="Times New Roman"/>
          <w:sz w:val="28"/>
          <w:szCs w:val="28"/>
        </w:rPr>
        <w:t xml:space="preserve"> документации, что повысит устойчивость и эксплуатационную надежность объектов водоснабжения, снизит непроизводственные потери холодной воды, повысит качество питьевого водоснабжения и снизит количество аварий в</w:t>
      </w:r>
      <w:r w:rsidR="00EA726A" w:rsidRPr="00753854">
        <w:rPr>
          <w:rFonts w:ascii="Times New Roman" w:hAnsi="Times New Roman" w:cs="Times New Roman"/>
          <w:sz w:val="28"/>
          <w:szCs w:val="28"/>
        </w:rPr>
        <w:t xml:space="preserve"> системе водоснабжения.</w:t>
      </w:r>
    </w:p>
    <w:p w:rsidR="00A8096D" w:rsidRDefault="00EA726A" w:rsidP="00753854">
      <w:pPr>
        <w:spacing w:after="0" w:line="240" w:lineRule="auto"/>
        <w:ind w:firstLine="709"/>
        <w:jc w:val="both"/>
        <w:rPr>
          <w:rFonts w:ascii="Times New Roman" w:hAnsi="Times New Roman" w:cs="Times New Roman"/>
          <w:sz w:val="28"/>
          <w:szCs w:val="28"/>
        </w:rPr>
      </w:pPr>
      <w:r w:rsidRPr="00753854">
        <w:rPr>
          <w:rFonts w:ascii="Times New Roman" w:hAnsi="Times New Roman" w:cs="Times New Roman"/>
          <w:sz w:val="28"/>
          <w:szCs w:val="28"/>
        </w:rPr>
        <w:t>Планируются расходы на разработку проектной документации</w:t>
      </w:r>
      <w:r w:rsidR="009422D5" w:rsidRPr="00753854">
        <w:rPr>
          <w:rFonts w:ascii="Times New Roman" w:hAnsi="Times New Roman" w:cs="Times New Roman"/>
          <w:sz w:val="28"/>
          <w:szCs w:val="28"/>
        </w:rPr>
        <w:t xml:space="preserve"> и на софинансирование инвестиционных программ</w:t>
      </w:r>
      <w:r w:rsidRPr="00753854">
        <w:rPr>
          <w:rFonts w:ascii="Times New Roman" w:hAnsi="Times New Roman" w:cs="Times New Roman"/>
          <w:sz w:val="28"/>
          <w:szCs w:val="28"/>
        </w:rPr>
        <w:t>.</w:t>
      </w:r>
    </w:p>
    <w:p w:rsidR="00EA726A" w:rsidRDefault="00EA726A" w:rsidP="00BF144D">
      <w:pPr>
        <w:spacing w:after="0" w:line="240" w:lineRule="auto"/>
        <w:ind w:firstLine="709"/>
        <w:jc w:val="both"/>
        <w:rPr>
          <w:rFonts w:ascii="Times New Roman" w:hAnsi="Times New Roman" w:cs="Times New Roman"/>
          <w:sz w:val="28"/>
          <w:szCs w:val="28"/>
        </w:rPr>
      </w:pPr>
    </w:p>
    <w:p w:rsidR="00A8096D" w:rsidRDefault="00A8096D" w:rsidP="00BF1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2. Мероприятия по электроснабжению включают в себя:</w:t>
      </w:r>
    </w:p>
    <w:p w:rsidR="00A8096D" w:rsidRDefault="00A8096D" w:rsidP="00BF14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реконстр</w:t>
      </w:r>
      <w:r w:rsidR="00EA726A">
        <w:rPr>
          <w:rFonts w:ascii="Times New Roman" w:hAnsi="Times New Roman" w:cs="Times New Roman"/>
          <w:color w:val="000000"/>
          <w:sz w:val="28"/>
          <w:szCs w:val="28"/>
        </w:rPr>
        <w:t>укцию ЛЭП 0,4 кВ</w:t>
      </w:r>
      <w:r>
        <w:rPr>
          <w:rFonts w:ascii="Times New Roman" w:hAnsi="Times New Roman" w:cs="Times New Roman"/>
          <w:color w:val="000000"/>
          <w:sz w:val="28"/>
          <w:szCs w:val="28"/>
        </w:rPr>
        <w:t xml:space="preserve"> на территории Велижанского сельсовета. </w:t>
      </w:r>
      <w:r>
        <w:rPr>
          <w:rFonts w:ascii="Times New Roman" w:hAnsi="Times New Roman" w:cs="Times New Roman"/>
          <w:sz w:val="28"/>
          <w:szCs w:val="28"/>
        </w:rPr>
        <w:t>Планируются расхо</w:t>
      </w:r>
      <w:r w:rsidR="00EA726A">
        <w:rPr>
          <w:rFonts w:ascii="Times New Roman" w:hAnsi="Times New Roman" w:cs="Times New Roman"/>
          <w:sz w:val="28"/>
          <w:szCs w:val="28"/>
        </w:rPr>
        <w:t>ды на разработку проектно</w:t>
      </w:r>
      <w:r>
        <w:rPr>
          <w:rFonts w:ascii="Times New Roman" w:hAnsi="Times New Roman" w:cs="Times New Roman"/>
          <w:sz w:val="28"/>
          <w:szCs w:val="28"/>
        </w:rPr>
        <w:t>й документации.</w:t>
      </w:r>
    </w:p>
    <w:p w:rsidR="00A8096D" w:rsidRDefault="00A8096D" w:rsidP="00BF144D">
      <w:pPr>
        <w:spacing w:after="0" w:line="240" w:lineRule="auto"/>
        <w:ind w:firstLine="709"/>
        <w:jc w:val="both"/>
        <w:rPr>
          <w:rFonts w:ascii="Times New Roman" w:hAnsi="Times New Roman" w:cs="Times New Roman"/>
          <w:sz w:val="28"/>
          <w:szCs w:val="28"/>
        </w:rPr>
      </w:pP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Направление 3 Мероприятия по газоснабжению включают в себя:</w:t>
      </w:r>
    </w:p>
    <w:p w:rsidR="00A8096D" w:rsidRDefault="00BF144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w:t>
      </w:r>
      <w:r w:rsidR="00A8096D">
        <w:rPr>
          <w:rFonts w:ascii="Times New Roman" w:hAnsi="Times New Roman" w:cs="Times New Roman"/>
          <w:sz w:val="28"/>
          <w:szCs w:val="28"/>
        </w:rPr>
        <w:t xml:space="preserve"> строительство объектов газоснабжения, газопровода протяженностью 12,2 км, газораспределительного пункта.</w:t>
      </w:r>
      <w:r w:rsidR="00EA726A" w:rsidRPr="00EA726A">
        <w:rPr>
          <w:rFonts w:ascii="Times New Roman" w:hAnsi="Times New Roman" w:cs="Times New Roman"/>
          <w:sz w:val="28"/>
          <w:szCs w:val="28"/>
        </w:rPr>
        <w:t xml:space="preserve"> </w:t>
      </w:r>
      <w:r w:rsidR="00EA726A">
        <w:rPr>
          <w:rFonts w:ascii="Times New Roman" w:hAnsi="Times New Roman" w:cs="Times New Roman"/>
          <w:sz w:val="28"/>
          <w:szCs w:val="28"/>
        </w:rPr>
        <w:t>Планируются расходы на разработку проектной документации.</w:t>
      </w: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p>
    <w:p w:rsidR="00A8096D" w:rsidRPr="00753854" w:rsidRDefault="00A8096D" w:rsidP="00BF144D">
      <w:pPr>
        <w:tabs>
          <w:tab w:val="left" w:pos="9354"/>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Направление 4 Мероприятия по теплоснабжению</w:t>
      </w:r>
      <w:r>
        <w:rPr>
          <w:rFonts w:ascii="Times New Roman" w:hAnsi="Times New Roman" w:cs="Times New Roman"/>
          <w:color w:val="FF0000"/>
          <w:sz w:val="28"/>
          <w:szCs w:val="28"/>
        </w:rPr>
        <w:t xml:space="preserve"> </w:t>
      </w:r>
      <w:r w:rsidRPr="00BD584C">
        <w:rPr>
          <w:rFonts w:ascii="Times New Roman" w:hAnsi="Times New Roman" w:cs="Times New Roman"/>
          <w:sz w:val="28"/>
          <w:szCs w:val="28"/>
        </w:rPr>
        <w:t>необходима замена котлов в котельных, отапливающих административные социально-значимые здания</w:t>
      </w:r>
      <w:r w:rsidR="009422D5" w:rsidRPr="00BD584C">
        <w:rPr>
          <w:rFonts w:ascii="Times New Roman" w:hAnsi="Times New Roman" w:cs="Times New Roman"/>
          <w:sz w:val="28"/>
          <w:szCs w:val="28"/>
        </w:rPr>
        <w:t xml:space="preserve">, </w:t>
      </w:r>
      <w:r w:rsidR="009422D5" w:rsidRPr="00753854">
        <w:rPr>
          <w:rFonts w:ascii="Times New Roman" w:hAnsi="Times New Roman" w:cs="Times New Roman"/>
          <w:sz w:val="28"/>
          <w:szCs w:val="28"/>
        </w:rPr>
        <w:t>замена тепловых сетей, насосного и тягодутьевого оборудования</w:t>
      </w:r>
      <w:r w:rsidRPr="00753854">
        <w:rPr>
          <w:rFonts w:ascii="Times New Roman" w:hAnsi="Times New Roman" w:cs="Times New Roman"/>
          <w:sz w:val="28"/>
          <w:szCs w:val="28"/>
        </w:rPr>
        <w:t>.</w:t>
      </w:r>
    </w:p>
    <w:p w:rsidR="00A8096D" w:rsidRDefault="00BF144D" w:rsidP="00753854">
      <w:pPr>
        <w:tabs>
          <w:tab w:val="left" w:pos="9354"/>
        </w:tabs>
        <w:spacing w:after="0" w:line="240" w:lineRule="auto"/>
        <w:ind w:right="-6" w:firstLine="709"/>
        <w:jc w:val="both"/>
        <w:rPr>
          <w:rFonts w:ascii="Times New Roman" w:hAnsi="Times New Roman" w:cs="Times New Roman"/>
          <w:sz w:val="28"/>
          <w:szCs w:val="28"/>
        </w:rPr>
      </w:pPr>
      <w:r w:rsidRPr="00753854">
        <w:rPr>
          <w:rFonts w:ascii="Times New Roman" w:hAnsi="Times New Roman" w:cs="Times New Roman"/>
          <w:sz w:val="28"/>
          <w:szCs w:val="28"/>
        </w:rPr>
        <w:t>- реконструкция</w:t>
      </w:r>
      <w:r w:rsidR="009422D5" w:rsidRPr="00753854">
        <w:rPr>
          <w:rFonts w:ascii="Times New Roman" w:hAnsi="Times New Roman" w:cs="Times New Roman"/>
          <w:sz w:val="28"/>
          <w:szCs w:val="28"/>
        </w:rPr>
        <w:t xml:space="preserve"> ведомственных</w:t>
      </w:r>
      <w:r w:rsidR="00A8096D" w:rsidRPr="00753854">
        <w:rPr>
          <w:rFonts w:ascii="Times New Roman" w:hAnsi="Times New Roman" w:cs="Times New Roman"/>
          <w:sz w:val="28"/>
          <w:szCs w:val="28"/>
        </w:rPr>
        <w:t xml:space="preserve"> </w:t>
      </w:r>
      <w:r w:rsidR="009422D5" w:rsidRPr="00753854">
        <w:rPr>
          <w:rFonts w:ascii="Times New Roman" w:hAnsi="Times New Roman" w:cs="Times New Roman"/>
          <w:sz w:val="28"/>
          <w:szCs w:val="28"/>
        </w:rPr>
        <w:t xml:space="preserve">муниципальных </w:t>
      </w:r>
      <w:r w:rsidR="00A8096D" w:rsidRPr="00753854">
        <w:rPr>
          <w:rFonts w:ascii="Times New Roman" w:hAnsi="Times New Roman" w:cs="Times New Roman"/>
          <w:sz w:val="28"/>
          <w:szCs w:val="28"/>
        </w:rPr>
        <w:t>котельн</w:t>
      </w:r>
      <w:r w:rsidR="009422D5" w:rsidRPr="00753854">
        <w:rPr>
          <w:rFonts w:ascii="Times New Roman" w:hAnsi="Times New Roman" w:cs="Times New Roman"/>
          <w:sz w:val="28"/>
          <w:szCs w:val="28"/>
        </w:rPr>
        <w:t>ых</w:t>
      </w:r>
      <w:r w:rsidR="00A8096D">
        <w:rPr>
          <w:rFonts w:ascii="Times New Roman" w:hAnsi="Times New Roman" w:cs="Times New Roman"/>
          <w:sz w:val="28"/>
          <w:szCs w:val="28"/>
        </w:rPr>
        <w:t xml:space="preserve"> в с. Велижанка. Планир</w:t>
      </w:r>
      <w:r w:rsidR="00EA726A">
        <w:rPr>
          <w:rFonts w:ascii="Times New Roman" w:hAnsi="Times New Roman" w:cs="Times New Roman"/>
          <w:sz w:val="28"/>
          <w:szCs w:val="28"/>
        </w:rPr>
        <w:t xml:space="preserve">уются расходы на </w:t>
      </w:r>
      <w:r>
        <w:rPr>
          <w:rFonts w:ascii="Times New Roman" w:hAnsi="Times New Roman" w:cs="Times New Roman"/>
          <w:sz w:val="28"/>
          <w:szCs w:val="28"/>
        </w:rPr>
        <w:t xml:space="preserve">разработку </w:t>
      </w:r>
      <w:r w:rsidR="00EA726A">
        <w:rPr>
          <w:rFonts w:ascii="Times New Roman" w:hAnsi="Times New Roman" w:cs="Times New Roman"/>
          <w:sz w:val="28"/>
          <w:szCs w:val="28"/>
        </w:rPr>
        <w:t>проектно</w:t>
      </w:r>
      <w:r w:rsidR="00A8096D">
        <w:rPr>
          <w:rFonts w:ascii="Times New Roman" w:hAnsi="Times New Roman" w:cs="Times New Roman"/>
          <w:sz w:val="28"/>
          <w:szCs w:val="28"/>
        </w:rPr>
        <w:t>й документации.</w:t>
      </w: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Итогом реализации программных мероприятий является решение поставленных задач и достижение главной цели программы - обеспечение потребителей коммунальными услугами надлежащего качества в необходимом объеме, а также итогом реализации является снижение износа объектов коммунальной инфраструктуры, модернизация этих объектов путем внедрения современных технологий, привлечение внебюджетных средств, эффективное использование бюджетных средств на коммунальные услуги в учреждениях социально-культурного назначения, оптимизация расходов бюджета.</w:t>
      </w:r>
    </w:p>
    <w:p w:rsidR="00A8096D" w:rsidRDefault="00A8096D" w:rsidP="00BF144D">
      <w:pPr>
        <w:widowControl w:val="0"/>
        <w:tabs>
          <w:tab w:val="left" w:pos="9354"/>
        </w:tabs>
        <w:autoSpaceDE w:val="0"/>
        <w:autoSpaceDN w:val="0"/>
        <w:adjustRightInd w:val="0"/>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представлен в Приложении к программе.</w:t>
      </w:r>
    </w:p>
    <w:p w:rsidR="00A8096D" w:rsidRDefault="00A8096D" w:rsidP="00BF144D">
      <w:pPr>
        <w:widowControl w:val="0"/>
        <w:tabs>
          <w:tab w:val="left" w:pos="9354"/>
        </w:tabs>
        <w:autoSpaceDE w:val="0"/>
        <w:autoSpaceDN w:val="0"/>
        <w:adjustRightInd w:val="0"/>
        <w:spacing w:after="0" w:line="240" w:lineRule="auto"/>
        <w:ind w:right="-6" w:firstLine="607"/>
        <w:jc w:val="both"/>
        <w:rPr>
          <w:rFonts w:ascii="Times New Roman" w:hAnsi="Times New Roman" w:cs="Times New Roman"/>
          <w:sz w:val="28"/>
          <w:szCs w:val="28"/>
        </w:rPr>
      </w:pPr>
    </w:p>
    <w:p w:rsidR="00A8096D" w:rsidRDefault="00153AC3" w:rsidP="00BF144D">
      <w:pPr>
        <w:widowControl w:val="0"/>
        <w:tabs>
          <w:tab w:val="left" w:pos="9354"/>
        </w:tabs>
        <w:autoSpaceDE w:val="0"/>
        <w:autoSpaceDN w:val="0"/>
        <w:adjustRightInd w:val="0"/>
        <w:spacing w:after="0" w:line="240" w:lineRule="auto"/>
        <w:ind w:right="-6" w:firstLine="607"/>
        <w:jc w:val="both"/>
        <w:rPr>
          <w:rFonts w:ascii="Times New Roman" w:hAnsi="Times New Roman" w:cs="Times New Roman"/>
          <w:b/>
          <w:sz w:val="28"/>
          <w:szCs w:val="28"/>
        </w:rPr>
      </w:pPr>
      <w:r>
        <w:rPr>
          <w:rFonts w:ascii="Times New Roman" w:hAnsi="Times New Roman" w:cs="Times New Roman"/>
          <w:b/>
          <w:sz w:val="28"/>
          <w:szCs w:val="28"/>
        </w:rPr>
        <w:t>6</w:t>
      </w:r>
      <w:r w:rsidR="00A8096D">
        <w:rPr>
          <w:rFonts w:ascii="Times New Roman" w:hAnsi="Times New Roman" w:cs="Times New Roman"/>
          <w:b/>
          <w:sz w:val="28"/>
          <w:szCs w:val="28"/>
        </w:rPr>
        <w:t>. Ресурсное обеспечение Программы</w:t>
      </w:r>
    </w:p>
    <w:p w:rsidR="00A8096D" w:rsidRDefault="00A8096D" w:rsidP="00BF144D">
      <w:pPr>
        <w:tabs>
          <w:tab w:val="left" w:pos="9354"/>
        </w:tabs>
        <w:spacing w:after="0" w:line="240" w:lineRule="auto"/>
        <w:ind w:right="-6" w:firstLine="607"/>
        <w:jc w:val="both"/>
        <w:rPr>
          <w:rFonts w:ascii="Times New Roman" w:hAnsi="Times New Roman" w:cs="Times New Roman"/>
          <w:sz w:val="28"/>
          <w:szCs w:val="28"/>
        </w:rPr>
      </w:pPr>
    </w:p>
    <w:p w:rsidR="00A8096D" w:rsidRDefault="00A8096D" w:rsidP="00BF144D">
      <w:pPr>
        <w:tabs>
          <w:tab w:val="left" w:pos="9354"/>
        </w:tabs>
        <w:spacing w:after="0" w:line="240" w:lineRule="auto"/>
        <w:ind w:right="-6" w:firstLine="607"/>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программы осуществляется в пределах бюджетных ассигнований федерального и краевого бюджетов по согласованию и на условиях софинансирования из бюджета муниципального образования Панкрушихинский район Алтайского края, бюджета муниципального образования Велижанский сельсовет Панкрушихинского района Алтайского </w:t>
      </w:r>
      <w:r>
        <w:rPr>
          <w:rFonts w:ascii="Times New Roman" w:hAnsi="Times New Roman" w:cs="Times New Roman"/>
          <w:sz w:val="28"/>
          <w:szCs w:val="28"/>
        </w:rPr>
        <w:lastRenderedPageBreak/>
        <w:t>края и внебюджетных источников, то есть собственных и заёмных средств предприятий, организаций, индивидуальных предпринимателей без образования юридического лица, действующие в сфере оказания коммунальных услуг.</w:t>
      </w:r>
    </w:p>
    <w:p w:rsidR="00A8096D" w:rsidRDefault="00A8096D" w:rsidP="00BF144D">
      <w:pPr>
        <w:tabs>
          <w:tab w:val="left" w:pos="9354"/>
        </w:tabs>
        <w:spacing w:after="0" w:line="240" w:lineRule="auto"/>
        <w:ind w:right="-6" w:firstLine="607"/>
        <w:jc w:val="both"/>
        <w:rPr>
          <w:rFonts w:ascii="Times New Roman" w:hAnsi="Times New Roman" w:cs="Times New Roman"/>
          <w:sz w:val="28"/>
          <w:szCs w:val="28"/>
        </w:rPr>
      </w:pPr>
      <w:r>
        <w:rPr>
          <w:rFonts w:ascii="Times New Roman" w:hAnsi="Times New Roman" w:cs="Times New Roman"/>
          <w:sz w:val="28"/>
          <w:szCs w:val="28"/>
        </w:rPr>
        <w:t>Объемы финансирования подлежат ежегодному уточнению в соответствии с законом о краевом и районном бюджетах на очередной финансовый год. Органы местного самоуправления при формировании местных бюджетов предусматривают средства на софинансирование  программы в соответствии с нормативными актами Алтайского края.</w:t>
      </w:r>
    </w:p>
    <w:p w:rsidR="00A8096D" w:rsidRDefault="00A8096D" w:rsidP="00BF144D">
      <w:pPr>
        <w:tabs>
          <w:tab w:val="left" w:pos="9354"/>
        </w:tabs>
        <w:spacing w:after="0" w:line="240" w:lineRule="auto"/>
        <w:ind w:right="-6"/>
        <w:jc w:val="both"/>
        <w:rPr>
          <w:color w:val="FF0000"/>
        </w:rPr>
      </w:pPr>
    </w:p>
    <w:p w:rsidR="00A8096D" w:rsidRDefault="00153AC3" w:rsidP="00BF144D">
      <w:pPr>
        <w:tabs>
          <w:tab w:val="left" w:pos="9354"/>
        </w:tabs>
        <w:spacing w:after="0" w:line="240" w:lineRule="auto"/>
        <w:ind w:right="-6" w:firstLine="709"/>
        <w:jc w:val="both"/>
        <w:rPr>
          <w:rFonts w:ascii="Times New Roman" w:hAnsi="Times New Roman" w:cs="Times New Roman"/>
          <w:b/>
          <w:sz w:val="28"/>
          <w:szCs w:val="28"/>
        </w:rPr>
      </w:pPr>
      <w:r>
        <w:rPr>
          <w:rFonts w:ascii="Times New Roman" w:hAnsi="Times New Roman" w:cs="Times New Roman"/>
          <w:b/>
          <w:sz w:val="28"/>
          <w:szCs w:val="28"/>
        </w:rPr>
        <w:t>7</w:t>
      </w:r>
      <w:r w:rsidR="00A8096D">
        <w:rPr>
          <w:rFonts w:ascii="Times New Roman" w:hAnsi="Times New Roman" w:cs="Times New Roman"/>
          <w:b/>
          <w:sz w:val="28"/>
          <w:szCs w:val="28"/>
        </w:rPr>
        <w:t>. Оценка эффективности реализации программы</w:t>
      </w:r>
    </w:p>
    <w:p w:rsidR="00A8096D" w:rsidRDefault="00A8096D" w:rsidP="00BF144D">
      <w:pPr>
        <w:tabs>
          <w:tab w:val="left" w:pos="9354"/>
        </w:tabs>
        <w:spacing w:after="0" w:line="240" w:lineRule="auto"/>
        <w:ind w:right="-6" w:firstLine="607"/>
        <w:jc w:val="center"/>
        <w:rPr>
          <w:rFonts w:ascii="Times New Roman" w:hAnsi="Times New Roman" w:cs="Times New Roman"/>
          <w:sz w:val="28"/>
          <w:szCs w:val="28"/>
        </w:rPr>
      </w:pPr>
    </w:p>
    <w:p w:rsidR="00A8096D" w:rsidRDefault="00A8096D" w:rsidP="00BF144D">
      <w:pPr>
        <w:tabs>
          <w:tab w:val="left" w:pos="9354"/>
        </w:tabs>
        <w:spacing w:after="0" w:line="240" w:lineRule="auto"/>
        <w:ind w:right="-6" w:firstLine="607"/>
        <w:jc w:val="both"/>
        <w:rPr>
          <w:rFonts w:ascii="Times New Roman" w:hAnsi="Times New Roman" w:cs="Times New Roman"/>
          <w:sz w:val="28"/>
          <w:szCs w:val="28"/>
        </w:rPr>
      </w:pPr>
      <w:r>
        <w:rPr>
          <w:rFonts w:ascii="Times New Roman" w:hAnsi="Times New Roman" w:cs="Times New Roman"/>
          <w:sz w:val="28"/>
          <w:szCs w:val="28"/>
        </w:rPr>
        <w:t>Общая оценка эффективности реализации программных мероприятий определяется достижением запланированных целевых показателей и индикаторов программы.</w:t>
      </w:r>
    </w:p>
    <w:p w:rsidR="00A8096D" w:rsidRDefault="00A8096D" w:rsidP="00BF144D">
      <w:pPr>
        <w:tabs>
          <w:tab w:val="left" w:pos="9354"/>
        </w:tabs>
        <w:spacing w:after="0" w:line="240" w:lineRule="auto"/>
        <w:ind w:right="-6" w:firstLine="607"/>
        <w:jc w:val="both"/>
        <w:rPr>
          <w:rFonts w:ascii="Times New Roman" w:hAnsi="Times New Roman" w:cs="Times New Roman"/>
          <w:sz w:val="28"/>
          <w:szCs w:val="28"/>
        </w:rPr>
      </w:pPr>
      <w:r>
        <w:rPr>
          <w:rFonts w:ascii="Times New Roman" w:hAnsi="Times New Roman" w:cs="Times New Roman"/>
          <w:sz w:val="28"/>
          <w:szCs w:val="28"/>
        </w:rPr>
        <w:t xml:space="preserve">К </w:t>
      </w:r>
      <w:r w:rsidRPr="00BD584C">
        <w:rPr>
          <w:rFonts w:ascii="Times New Roman" w:hAnsi="Times New Roman" w:cs="Times New Roman"/>
          <w:sz w:val="28"/>
          <w:szCs w:val="28"/>
        </w:rPr>
        <w:t>концу 2017</w:t>
      </w:r>
      <w:r>
        <w:rPr>
          <w:rFonts w:ascii="Times New Roman" w:hAnsi="Times New Roman" w:cs="Times New Roman"/>
          <w:sz w:val="28"/>
          <w:szCs w:val="28"/>
        </w:rPr>
        <w:t xml:space="preserve"> года общий объем качественной питьевой воды останется на прежнем уровне. Результаты реализации мероприятий программы по водоснабжению будут выражаться в повышении надежности и эффективности систем водоснабжения, в снижении уровня износа оборудования и аварийности на объектах, в снижении эксплуатационных затрат и непроизводственных потерь ежегодно не менее 0,3 %, в рациональном использовании энергии, сырья и материалов. </w:t>
      </w:r>
    </w:p>
    <w:p w:rsidR="00A8096D" w:rsidRDefault="00A8096D" w:rsidP="00BF144D">
      <w:pPr>
        <w:tabs>
          <w:tab w:val="left" w:pos="9354"/>
        </w:tabs>
        <w:spacing w:after="0" w:line="240" w:lineRule="auto"/>
        <w:ind w:right="-6" w:firstLine="607"/>
        <w:jc w:val="both"/>
        <w:rPr>
          <w:rFonts w:ascii="Times New Roman" w:hAnsi="Times New Roman" w:cs="Times New Roman"/>
          <w:sz w:val="28"/>
          <w:szCs w:val="28"/>
        </w:rPr>
      </w:pPr>
      <w:r>
        <w:rPr>
          <w:rFonts w:ascii="Times New Roman" w:hAnsi="Times New Roman" w:cs="Times New Roman"/>
          <w:sz w:val="28"/>
          <w:szCs w:val="28"/>
        </w:rPr>
        <w:t>Результатом развития, реконструкции и модернизации имеющихся систем коммунальной инфраструктуры является обеспечение потребностей населения, предприятий и организаций муниципального образования Велижанский сельсовет Панкрушихинского района Алтайского края качественными  услугами водоснабжения, водоотведения, теплоснабжения и электроснабжения.</w:t>
      </w:r>
    </w:p>
    <w:p w:rsidR="00A8096D" w:rsidRDefault="00A8096D" w:rsidP="00BF144D">
      <w:pPr>
        <w:tabs>
          <w:tab w:val="left" w:pos="9354"/>
        </w:tabs>
        <w:spacing w:after="0" w:line="240" w:lineRule="auto"/>
        <w:ind w:firstLine="607"/>
        <w:jc w:val="both"/>
      </w:pPr>
    </w:p>
    <w:p w:rsidR="00A8096D" w:rsidRDefault="00A8096D" w:rsidP="00BF144D">
      <w:pPr>
        <w:tabs>
          <w:tab w:val="left" w:pos="935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Целевые показатели и индикаторы программы</w:t>
      </w:r>
    </w:p>
    <w:p w:rsidR="00A8096D" w:rsidRDefault="00A8096D" w:rsidP="00A8096D">
      <w:pPr>
        <w:tabs>
          <w:tab w:val="left" w:pos="9354"/>
        </w:tabs>
        <w:spacing w:after="0" w:line="240" w:lineRule="auto"/>
        <w:jc w:val="both"/>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450"/>
        <w:gridCol w:w="1134"/>
        <w:gridCol w:w="1134"/>
        <w:gridCol w:w="1134"/>
        <w:gridCol w:w="1418"/>
        <w:gridCol w:w="1417"/>
      </w:tblGrid>
      <w:tr w:rsidR="00924128" w:rsidTr="00924128">
        <w:trPr>
          <w:tblHeader/>
        </w:trPr>
        <w:tc>
          <w:tcPr>
            <w:tcW w:w="492" w:type="dxa"/>
            <w:vMerge w:val="restart"/>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w:t>
            </w:r>
          </w:p>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п/ п</w:t>
            </w:r>
          </w:p>
        </w:tc>
        <w:tc>
          <w:tcPr>
            <w:tcW w:w="3450" w:type="dxa"/>
            <w:vMerge w:val="restart"/>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Наименование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Ед. изм.</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Значение индикатора по годам</w:t>
            </w:r>
          </w:p>
        </w:tc>
      </w:tr>
      <w:tr w:rsidR="00924128" w:rsidTr="00924128">
        <w:trPr>
          <w:tblHeader/>
        </w:trPr>
        <w:tc>
          <w:tcPr>
            <w:tcW w:w="492" w:type="dxa"/>
            <w:vMerge/>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spacing w:after="0" w:line="240" w:lineRule="auto"/>
              <w:rPr>
                <w:rFonts w:ascii="Times New Roman" w:hAnsi="Times New Roman" w:cs="Times New Roman"/>
                <w:sz w:val="24"/>
                <w:szCs w:val="24"/>
              </w:rPr>
            </w:pPr>
          </w:p>
        </w:tc>
        <w:tc>
          <w:tcPr>
            <w:tcW w:w="3450" w:type="dxa"/>
            <w:vMerge/>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BD584C">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BD584C">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924128">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2018-2021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924128">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2022-2033</w:t>
            </w:r>
          </w:p>
        </w:tc>
      </w:tr>
      <w:tr w:rsidR="00924128" w:rsidTr="00924128">
        <w:trPr>
          <w:trHeight w:val="428"/>
          <w:tblHeader/>
        </w:trPr>
        <w:tc>
          <w:tcPr>
            <w:tcW w:w="492"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 xml:space="preserve">Объем потребления воды питьевого качества населением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21,2</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24,2</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58,4</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Численность населения, обеспеченного водой питьевого качества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7339CF">
              <w:rPr>
                <w:rFonts w:ascii="Times New Roman" w:hAnsi="Times New Roman" w:cs="Times New Roman"/>
                <w:sz w:val="24"/>
                <w:szCs w:val="24"/>
              </w:rPr>
              <w:instrText xml:space="preserve"> =416+43 </w:instrText>
            </w:r>
            <w:r>
              <w:rPr>
                <w:rFonts w:ascii="Times New Roman" w:hAnsi="Times New Roman" w:cs="Times New Roman"/>
                <w:sz w:val="24"/>
                <w:szCs w:val="24"/>
              </w:rPr>
              <w:fldChar w:fldCharType="separate"/>
            </w:r>
            <w:r w:rsidR="007339CF">
              <w:rPr>
                <w:rFonts w:ascii="Times New Roman" w:hAnsi="Times New Roman" w:cs="Times New Roman"/>
                <w:noProof/>
                <w:sz w:val="24"/>
                <w:szCs w:val="24"/>
              </w:rPr>
              <w:t>459</w:t>
            </w:r>
            <w:r>
              <w:rPr>
                <w:rFonts w:ascii="Times New Roman" w:hAnsi="Times New Roman" w:cs="Times New Roman"/>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7339CF" w:rsidP="007339CF">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459</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7339CF">
              <w:rPr>
                <w:rFonts w:ascii="Times New Roman" w:hAnsi="Times New Roman" w:cs="Times New Roman"/>
                <w:sz w:val="24"/>
                <w:szCs w:val="24"/>
              </w:rPr>
              <w:instrText xml:space="preserve"> =450+43 </w:instrText>
            </w:r>
            <w:r>
              <w:rPr>
                <w:rFonts w:ascii="Times New Roman" w:hAnsi="Times New Roman" w:cs="Times New Roman"/>
                <w:sz w:val="24"/>
                <w:szCs w:val="24"/>
              </w:rPr>
              <w:fldChar w:fldCharType="separate"/>
            </w:r>
            <w:r w:rsidR="007339CF">
              <w:rPr>
                <w:rFonts w:ascii="Times New Roman" w:hAnsi="Times New Roman" w:cs="Times New Roman"/>
                <w:noProof/>
                <w:sz w:val="24"/>
                <w:szCs w:val="24"/>
              </w:rPr>
              <w:t>493</w:t>
            </w:r>
            <w:r>
              <w:rPr>
                <w:rFonts w:ascii="Times New Roman" w:hAnsi="Times New Roman" w:cs="Times New Roman"/>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7339CF">
              <w:rPr>
                <w:rFonts w:ascii="Times New Roman" w:hAnsi="Times New Roman" w:cs="Times New Roman"/>
                <w:sz w:val="24"/>
                <w:szCs w:val="24"/>
              </w:rPr>
              <w:instrText xml:space="preserve"> =550+81 </w:instrText>
            </w:r>
            <w:r>
              <w:rPr>
                <w:rFonts w:ascii="Times New Roman" w:hAnsi="Times New Roman" w:cs="Times New Roman"/>
                <w:sz w:val="24"/>
                <w:szCs w:val="24"/>
              </w:rPr>
              <w:fldChar w:fldCharType="separate"/>
            </w:r>
            <w:r w:rsidR="007339CF">
              <w:rPr>
                <w:rFonts w:ascii="Times New Roman" w:hAnsi="Times New Roman" w:cs="Times New Roman"/>
                <w:noProof/>
                <w:sz w:val="24"/>
                <w:szCs w:val="24"/>
              </w:rPr>
              <w:t>631</w:t>
            </w:r>
            <w:r>
              <w:rPr>
                <w:rFonts w:ascii="Times New Roman" w:hAnsi="Times New Roman" w:cs="Times New Roman"/>
                <w:sz w:val="24"/>
                <w:szCs w:val="24"/>
              </w:rPr>
              <w:fldChar w:fldCharType="end"/>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Доля численности населения, обеспеченного водой питьевого качества, к об</w:t>
            </w:r>
            <w:r w:rsidR="007339CF">
              <w:rPr>
                <w:rFonts w:ascii="Times New Roman" w:hAnsi="Times New Roman" w:cs="Times New Roman"/>
                <w:sz w:val="24"/>
                <w:szCs w:val="24"/>
              </w:rPr>
              <w:t>щей численности населения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7339CF">
              <w:rPr>
                <w:rFonts w:ascii="Times New Roman" w:hAnsi="Times New Roman" w:cs="Times New Roman"/>
                <w:sz w:val="24"/>
                <w:szCs w:val="24"/>
              </w:rPr>
              <w:instrText xml:space="preserve"> =(459*100)/623 </w:instrText>
            </w:r>
            <w:r>
              <w:rPr>
                <w:rFonts w:ascii="Times New Roman" w:hAnsi="Times New Roman" w:cs="Times New Roman"/>
                <w:sz w:val="24"/>
                <w:szCs w:val="24"/>
              </w:rPr>
              <w:fldChar w:fldCharType="separate"/>
            </w:r>
            <w:r w:rsidR="007339CF">
              <w:rPr>
                <w:rFonts w:ascii="Times New Roman" w:hAnsi="Times New Roman" w:cs="Times New Roman"/>
                <w:noProof/>
                <w:sz w:val="24"/>
                <w:szCs w:val="24"/>
              </w:rPr>
              <w:t>73,68</w:t>
            </w:r>
            <w:r>
              <w:rPr>
                <w:rFonts w:ascii="Times New Roman" w:hAnsi="Times New Roman" w:cs="Times New Roman"/>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7339CF">
              <w:rPr>
                <w:rFonts w:ascii="Times New Roman" w:hAnsi="Times New Roman" w:cs="Times New Roman"/>
                <w:sz w:val="24"/>
                <w:szCs w:val="24"/>
              </w:rPr>
              <w:instrText xml:space="preserve"> =(459*100)/623 </w:instrText>
            </w:r>
            <w:r>
              <w:rPr>
                <w:rFonts w:ascii="Times New Roman" w:hAnsi="Times New Roman" w:cs="Times New Roman"/>
                <w:sz w:val="24"/>
                <w:szCs w:val="24"/>
              </w:rPr>
              <w:fldChar w:fldCharType="separate"/>
            </w:r>
            <w:r w:rsidR="007339CF">
              <w:rPr>
                <w:rFonts w:ascii="Times New Roman" w:hAnsi="Times New Roman" w:cs="Times New Roman"/>
                <w:noProof/>
                <w:sz w:val="24"/>
                <w:szCs w:val="24"/>
              </w:rPr>
              <w:t>73,68</w:t>
            </w:r>
            <w:r>
              <w:rPr>
                <w:rFonts w:ascii="Times New Roman" w:hAnsi="Times New Roman" w:cs="Times New Roman"/>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7339CF">
              <w:rPr>
                <w:rFonts w:ascii="Times New Roman" w:hAnsi="Times New Roman" w:cs="Times New Roman"/>
                <w:sz w:val="24"/>
                <w:szCs w:val="24"/>
              </w:rPr>
              <w:instrText xml:space="preserve"> =(493*100)/623 </w:instrText>
            </w:r>
            <w:r>
              <w:rPr>
                <w:rFonts w:ascii="Times New Roman" w:hAnsi="Times New Roman" w:cs="Times New Roman"/>
                <w:sz w:val="24"/>
                <w:szCs w:val="24"/>
              </w:rPr>
              <w:fldChar w:fldCharType="separate"/>
            </w:r>
            <w:r w:rsidR="007339CF">
              <w:rPr>
                <w:rFonts w:ascii="Times New Roman" w:hAnsi="Times New Roman" w:cs="Times New Roman"/>
                <w:noProof/>
                <w:sz w:val="24"/>
                <w:szCs w:val="24"/>
              </w:rPr>
              <w:t>79,13</w:t>
            </w:r>
            <w:r>
              <w:rPr>
                <w:rFonts w:ascii="Times New Roman" w:hAnsi="Times New Roman" w:cs="Times New Roman"/>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924128" w:rsidRDefault="007339CF"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95</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Расход твердого топлива</w:t>
            </w:r>
            <w:r w:rsidR="00915505">
              <w:rPr>
                <w:rFonts w:ascii="Times New Roman" w:hAnsi="Times New Roman" w:cs="Times New Roman"/>
                <w:sz w:val="24"/>
                <w:szCs w:val="24"/>
              </w:rPr>
              <w:t xml:space="preserve"> </w:t>
            </w:r>
            <w:r w:rsidR="00915505" w:rsidRPr="00753854">
              <w:rPr>
                <w:rFonts w:ascii="Times New Roman" w:hAnsi="Times New Roman" w:cs="Times New Roman"/>
                <w:sz w:val="24"/>
                <w:szCs w:val="24"/>
              </w:rPr>
              <w:t>учреждениями бюджетной сферы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тыс. тонн</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15505" w:rsidP="00915505">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0,195</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15505"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0,195</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915505"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0,195</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915505"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0,160</w:t>
            </w:r>
          </w:p>
        </w:tc>
      </w:tr>
      <w:tr w:rsidR="00924128" w:rsidTr="00924128">
        <w:tc>
          <w:tcPr>
            <w:tcW w:w="492" w:type="dxa"/>
            <w:vMerge w:val="restart"/>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Доля потерь при производстве и транспортировке до потребителя:</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p>
        </w:tc>
      </w:tr>
      <w:tr w:rsidR="00924128" w:rsidTr="00924128">
        <w:tc>
          <w:tcPr>
            <w:tcW w:w="492" w:type="dxa"/>
            <w:vMerge/>
            <w:tcBorders>
              <w:top w:val="single" w:sz="4" w:space="0" w:color="auto"/>
              <w:left w:val="single" w:sz="4" w:space="0" w:color="auto"/>
              <w:bottom w:val="single" w:sz="4" w:space="0" w:color="auto"/>
              <w:right w:val="single" w:sz="4" w:space="0" w:color="auto"/>
            </w:tcBorders>
            <w:vAlign w:val="center"/>
            <w:hideMark/>
          </w:tcPr>
          <w:p w:rsidR="00924128" w:rsidRDefault="00924128">
            <w:pPr>
              <w:spacing w:after="0" w:line="240" w:lineRule="auto"/>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 вода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8A55A7">
              <w:rPr>
                <w:rFonts w:ascii="Times New Roman" w:hAnsi="Times New Roman" w:cs="Times New Roman"/>
                <w:sz w:val="24"/>
                <w:szCs w:val="24"/>
              </w:rPr>
              <w:instrText xml:space="preserve"> =0,5*100/15,1 </w:instrText>
            </w:r>
            <w:r>
              <w:rPr>
                <w:rFonts w:ascii="Times New Roman" w:hAnsi="Times New Roman" w:cs="Times New Roman"/>
                <w:sz w:val="24"/>
                <w:szCs w:val="24"/>
              </w:rPr>
              <w:fldChar w:fldCharType="separate"/>
            </w:r>
            <w:r w:rsidR="008A55A7">
              <w:rPr>
                <w:rFonts w:ascii="Times New Roman" w:hAnsi="Times New Roman" w:cs="Times New Roman"/>
                <w:noProof/>
                <w:sz w:val="24"/>
                <w:szCs w:val="24"/>
              </w:rPr>
              <w:t>3,31</w:t>
            </w:r>
            <w:r>
              <w:rPr>
                <w:rFonts w:ascii="Times New Roman" w:hAnsi="Times New Roman" w:cs="Times New Roman"/>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E21F6"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fldChar w:fldCharType="begin"/>
            </w:r>
            <w:r w:rsidR="008A55A7">
              <w:rPr>
                <w:rFonts w:ascii="Times New Roman" w:hAnsi="Times New Roman" w:cs="Times New Roman"/>
                <w:sz w:val="24"/>
                <w:szCs w:val="24"/>
              </w:rPr>
              <w:instrText xml:space="preserve"> =0,2*100/21,2 </w:instrText>
            </w:r>
            <w:r>
              <w:rPr>
                <w:rFonts w:ascii="Times New Roman" w:hAnsi="Times New Roman" w:cs="Times New Roman"/>
                <w:sz w:val="24"/>
                <w:szCs w:val="24"/>
              </w:rPr>
              <w:fldChar w:fldCharType="separate"/>
            </w:r>
            <w:r w:rsidR="008A55A7">
              <w:rPr>
                <w:rFonts w:ascii="Times New Roman" w:hAnsi="Times New Roman" w:cs="Times New Roman"/>
                <w:noProof/>
                <w:sz w:val="24"/>
                <w:szCs w:val="24"/>
              </w:rPr>
              <w:t>0,94</w:t>
            </w:r>
            <w:r>
              <w:rPr>
                <w:rFonts w:ascii="Times New Roman" w:hAnsi="Times New Roman" w:cs="Times New Roman"/>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0,5</w:t>
            </w:r>
          </w:p>
        </w:tc>
      </w:tr>
      <w:tr w:rsidR="00924128" w:rsidTr="00924128">
        <w:tc>
          <w:tcPr>
            <w:tcW w:w="492" w:type="dxa"/>
            <w:vMerge/>
            <w:tcBorders>
              <w:top w:val="single" w:sz="4" w:space="0" w:color="auto"/>
              <w:left w:val="single" w:sz="4" w:space="0" w:color="auto"/>
              <w:bottom w:val="single" w:sz="4" w:space="0" w:color="auto"/>
              <w:right w:val="single" w:sz="4" w:space="0" w:color="auto"/>
            </w:tcBorders>
            <w:vAlign w:val="center"/>
            <w:hideMark/>
          </w:tcPr>
          <w:p w:rsidR="00924128" w:rsidRDefault="00924128">
            <w:pPr>
              <w:spacing w:after="0" w:line="240" w:lineRule="auto"/>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 тепловая энергия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 xml:space="preserve">Количество аварий и инцидентов на объектах коммунального комплекса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0</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Количество предприятий организаций, индивидуальных предпринимателей без образования юридического лица, действующих в сфере оказания коммунальных услуг на начало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1</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Степень износа основных фондов коммунального хозяйства на начало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25</w:t>
            </w:r>
          </w:p>
        </w:tc>
      </w:tr>
      <w:tr w:rsidR="00924128" w:rsidTr="00924128">
        <w:tc>
          <w:tcPr>
            <w:tcW w:w="492" w:type="dxa"/>
            <w:tcBorders>
              <w:top w:val="single" w:sz="4" w:space="0" w:color="auto"/>
              <w:left w:val="single" w:sz="4" w:space="0" w:color="auto"/>
              <w:bottom w:val="single" w:sz="4" w:space="0" w:color="auto"/>
              <w:right w:val="single" w:sz="4" w:space="0" w:color="auto"/>
            </w:tcBorders>
            <w:vAlign w:val="center"/>
          </w:tcPr>
          <w:p w:rsidR="00924128" w:rsidRDefault="00924128" w:rsidP="00A8096D">
            <w:pPr>
              <w:numPr>
                <w:ilvl w:val="0"/>
                <w:numId w:val="2"/>
              </w:numPr>
              <w:tabs>
                <w:tab w:val="left" w:pos="9354"/>
              </w:tabs>
              <w:autoSpaceDE w:val="0"/>
              <w:autoSpaceDN w:val="0"/>
              <w:adjustRightInd w:val="0"/>
              <w:spacing w:after="0" w:line="240" w:lineRule="auto"/>
              <w:ind w:left="0" w:right="-6" w:firstLine="0"/>
              <w:jc w:val="center"/>
              <w:rPr>
                <w:rFonts w:ascii="Times New Roman" w:hAnsi="Times New Roman" w:cs="Times New Roman"/>
                <w:sz w:val="24"/>
                <w:szCs w:val="24"/>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rPr>
                <w:rFonts w:ascii="Times New Roman" w:hAnsi="Times New Roman" w:cs="Times New Roman"/>
                <w:sz w:val="24"/>
                <w:szCs w:val="24"/>
              </w:rPr>
            </w:pPr>
            <w:r>
              <w:rPr>
                <w:rFonts w:ascii="Times New Roman" w:hAnsi="Times New Roman" w:cs="Times New Roman"/>
                <w:sz w:val="24"/>
                <w:szCs w:val="24"/>
              </w:rPr>
              <w:t>Уровень собираемости платежей населения за жилищно-коммунальные услуги (отношение фактического сбора жилищно-коммунальных платежей от населения к начислению по всем видам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128" w:rsidRDefault="00924128"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Borders>
              <w:top w:val="single" w:sz="4" w:space="0" w:color="auto"/>
              <w:left w:val="single" w:sz="4" w:space="0" w:color="auto"/>
              <w:bottom w:val="single" w:sz="4" w:space="0" w:color="auto"/>
              <w:right w:val="single" w:sz="4" w:space="0" w:color="auto"/>
            </w:tcBorders>
            <w:vAlign w:val="center"/>
          </w:tcPr>
          <w:p w:rsidR="00924128" w:rsidRDefault="008A55A7" w:rsidP="00A8096D">
            <w:pPr>
              <w:tabs>
                <w:tab w:val="left" w:pos="9354"/>
              </w:tabs>
              <w:autoSpaceDE w:val="0"/>
              <w:autoSpaceDN w:val="0"/>
              <w:adjustRightInd w:val="0"/>
              <w:spacing w:after="0" w:line="240" w:lineRule="auto"/>
              <w:ind w:right="-6"/>
              <w:jc w:val="center"/>
              <w:rPr>
                <w:rFonts w:ascii="Times New Roman" w:hAnsi="Times New Roman" w:cs="Times New Roman"/>
                <w:sz w:val="24"/>
                <w:szCs w:val="24"/>
              </w:rPr>
            </w:pPr>
            <w:r>
              <w:rPr>
                <w:rFonts w:ascii="Times New Roman" w:hAnsi="Times New Roman" w:cs="Times New Roman"/>
                <w:sz w:val="24"/>
                <w:szCs w:val="24"/>
              </w:rPr>
              <w:t>97</w:t>
            </w:r>
          </w:p>
        </w:tc>
      </w:tr>
    </w:tbl>
    <w:p w:rsidR="00A8096D" w:rsidRDefault="00A8096D" w:rsidP="00A8096D">
      <w:pPr>
        <w:tabs>
          <w:tab w:val="left" w:pos="9354"/>
        </w:tabs>
        <w:autoSpaceDE w:val="0"/>
        <w:autoSpaceDN w:val="0"/>
        <w:adjustRightInd w:val="0"/>
        <w:ind w:right="-6"/>
        <w:jc w:val="both"/>
        <w:rPr>
          <w:rFonts w:ascii="Times New Roman" w:hAnsi="Times New Roman" w:cs="Times New Roman"/>
          <w:sz w:val="24"/>
          <w:szCs w:val="24"/>
        </w:rPr>
      </w:pPr>
    </w:p>
    <w:p w:rsidR="00A8096D" w:rsidRDefault="00153AC3" w:rsidP="00A8096D">
      <w:pPr>
        <w:tabs>
          <w:tab w:val="left" w:pos="9354"/>
        </w:tabs>
        <w:spacing w:after="0" w:line="240" w:lineRule="auto"/>
        <w:ind w:right="-6" w:firstLine="607"/>
        <w:jc w:val="center"/>
        <w:rPr>
          <w:rFonts w:ascii="Times New Roman" w:hAnsi="Times New Roman" w:cs="Times New Roman"/>
          <w:b/>
          <w:sz w:val="28"/>
          <w:szCs w:val="28"/>
        </w:rPr>
      </w:pPr>
      <w:r>
        <w:rPr>
          <w:rFonts w:ascii="Times New Roman" w:hAnsi="Times New Roman" w:cs="Times New Roman"/>
          <w:b/>
          <w:sz w:val="28"/>
          <w:szCs w:val="28"/>
        </w:rPr>
        <w:t>8</w:t>
      </w:r>
      <w:r w:rsidR="00A8096D">
        <w:rPr>
          <w:rFonts w:ascii="Times New Roman" w:hAnsi="Times New Roman" w:cs="Times New Roman"/>
          <w:b/>
          <w:sz w:val="28"/>
          <w:szCs w:val="28"/>
        </w:rPr>
        <w:t>. Система управления реализацией Программы</w:t>
      </w:r>
    </w:p>
    <w:p w:rsidR="00A8096D" w:rsidRDefault="00A8096D" w:rsidP="00A8096D">
      <w:pPr>
        <w:tabs>
          <w:tab w:val="left" w:pos="9354"/>
        </w:tabs>
        <w:spacing w:after="0" w:line="240" w:lineRule="auto"/>
        <w:ind w:right="-6" w:firstLine="607"/>
        <w:jc w:val="center"/>
        <w:rPr>
          <w:rFonts w:ascii="Times New Roman" w:hAnsi="Times New Roman" w:cs="Times New Roman"/>
          <w:b/>
          <w:sz w:val="28"/>
          <w:szCs w:val="28"/>
        </w:rPr>
      </w:pPr>
    </w:p>
    <w:p w:rsidR="00A8096D" w:rsidRDefault="00A8096D" w:rsidP="00A809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и текущее руководство реализацией Программы осуществляется Глава Администрации</w:t>
      </w:r>
      <w:r w:rsidR="00B9481D">
        <w:rPr>
          <w:rFonts w:ascii="Times New Roman" w:hAnsi="Times New Roman" w:cs="Times New Roman"/>
          <w:sz w:val="28"/>
          <w:szCs w:val="28"/>
        </w:rPr>
        <w:t xml:space="preserve"> Панкрушихинского района,</w:t>
      </w:r>
      <w:r>
        <w:rPr>
          <w:rFonts w:ascii="Times New Roman" w:hAnsi="Times New Roman" w:cs="Times New Roman"/>
          <w:sz w:val="28"/>
          <w:szCs w:val="28"/>
        </w:rPr>
        <w:t xml:space="preserve"> Глава Велижанского сельсовета Панкрушихинского района Алтайского края.</w:t>
      </w:r>
    </w:p>
    <w:p w:rsidR="00A8096D" w:rsidRDefault="00A8096D" w:rsidP="00A8096D">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их функции входит:</w:t>
      </w:r>
    </w:p>
    <w:p w:rsidR="00A8096D" w:rsidRDefault="00A8096D" w:rsidP="00A8096D">
      <w:pPr>
        <w:numPr>
          <w:ilvl w:val="0"/>
          <w:numId w:val="3"/>
        </w:numPr>
        <w:tabs>
          <w:tab w:val="clear" w:pos="720"/>
          <w:tab w:val="left"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координация действий всех участников Программы по подготовке и реализации мероприятий;</w:t>
      </w:r>
    </w:p>
    <w:p w:rsidR="00A8096D" w:rsidRDefault="00A8096D" w:rsidP="00A8096D">
      <w:pPr>
        <w:numPr>
          <w:ilvl w:val="0"/>
          <w:numId w:val="3"/>
        </w:numPr>
        <w:tabs>
          <w:tab w:val="clear" w:pos="720"/>
          <w:tab w:val="left"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программных мероприятий, за целевым и эффективным использованием бюджетных средств;</w:t>
      </w:r>
    </w:p>
    <w:p w:rsidR="00A8096D" w:rsidRDefault="00A8096D" w:rsidP="00A8096D">
      <w:pPr>
        <w:numPr>
          <w:ilvl w:val="0"/>
          <w:numId w:val="3"/>
        </w:numPr>
        <w:tabs>
          <w:tab w:val="clear" w:pos="720"/>
          <w:tab w:val="left"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разработка и представление в установленном порядке бюджетной заявки на финансирование программы на очередной финансовый год;</w:t>
      </w:r>
    </w:p>
    <w:p w:rsidR="00A8096D" w:rsidRPr="00753854" w:rsidRDefault="00A8096D" w:rsidP="00A8096D">
      <w:pPr>
        <w:numPr>
          <w:ilvl w:val="0"/>
          <w:numId w:val="3"/>
        </w:numPr>
        <w:tabs>
          <w:tab w:val="clear" w:pos="720"/>
          <w:tab w:val="left" w:pos="1134"/>
        </w:tabs>
        <w:spacing w:after="0" w:line="240" w:lineRule="auto"/>
        <w:ind w:left="0" w:firstLine="426"/>
        <w:jc w:val="both"/>
        <w:rPr>
          <w:rFonts w:ascii="Times New Roman" w:hAnsi="Times New Roman" w:cs="Times New Roman"/>
          <w:sz w:val="28"/>
          <w:szCs w:val="28"/>
        </w:rPr>
      </w:pPr>
      <w:r w:rsidRPr="00753854">
        <w:rPr>
          <w:rFonts w:ascii="Times New Roman" w:hAnsi="Times New Roman" w:cs="Times New Roman"/>
          <w:sz w:val="28"/>
          <w:szCs w:val="28"/>
        </w:rPr>
        <w:t>представление годового отчета о ходе выполнения Программы ежегодно до 1 февраля;</w:t>
      </w:r>
    </w:p>
    <w:p w:rsidR="00A8096D" w:rsidRDefault="00A8096D" w:rsidP="00A8096D">
      <w:pPr>
        <w:numPr>
          <w:ilvl w:val="0"/>
          <w:numId w:val="3"/>
        </w:numPr>
        <w:tabs>
          <w:tab w:val="clear" w:pos="720"/>
          <w:tab w:val="left"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ежегодная корректировка перечня мероприятий в зависимости от изменения условий;</w:t>
      </w:r>
    </w:p>
    <w:p w:rsidR="00A8096D" w:rsidRDefault="00A8096D" w:rsidP="00A8096D">
      <w:pPr>
        <w:numPr>
          <w:ilvl w:val="0"/>
          <w:numId w:val="3"/>
        </w:numPr>
        <w:tabs>
          <w:tab w:val="clear" w:pos="720"/>
          <w:tab w:val="left"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представление программных мероприятий муниципального образования Велижанский сельсовет Панкрушихинского района Алтайского края в составе соответствующих федеральных и региональных целевых программ;</w:t>
      </w:r>
    </w:p>
    <w:p w:rsidR="00A8096D" w:rsidRDefault="00A8096D" w:rsidP="00A8096D">
      <w:pPr>
        <w:numPr>
          <w:ilvl w:val="0"/>
          <w:numId w:val="3"/>
        </w:numPr>
        <w:tabs>
          <w:tab w:val="clear" w:pos="720"/>
          <w:tab w:val="num" w:pos="0"/>
          <w:tab w:val="left" w:pos="1134"/>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 реализации Программы.</w:t>
      </w:r>
    </w:p>
    <w:p w:rsidR="00A8096D" w:rsidRDefault="00A8096D" w:rsidP="00A8096D">
      <w:pPr>
        <w:spacing w:after="0" w:line="240" w:lineRule="auto"/>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Ответственные должностные лица вносят коррективы в перечень мероприятий, учитывая цели, задачи и основные направления программы.</w:t>
      </w:r>
    </w:p>
    <w:p w:rsidR="00A8096D" w:rsidRDefault="00A8096D" w:rsidP="00A809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Организационным механизмом реализации Программы является ежегодное формирование и детализация программных мероприятий и индикаторов их реализации. </w:t>
      </w:r>
    </w:p>
    <w:p w:rsidR="00A8096D" w:rsidRDefault="00A8096D" w:rsidP="00A809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Корректировка программных мероприятий осуществляется в случае необходимости и может состоять в изменении состава мероприятий, сроков их реализации, объемов и источников их финансирования. Обоснованные корректировки программных мероприятий рассматриваются и утверждаются постановлением главы Администрации Панкрушихинского  района Алтайского края. Реализация Программы заключается в поэтапном продвижении по заданным направлениям программы к поставленным целям путем выполнения мероприятий. Программа считается полностью реализованной при достижении основной заявленной цели.</w:t>
      </w:r>
    </w:p>
    <w:p w:rsidR="00A8096D" w:rsidRPr="00753854" w:rsidRDefault="00A8096D" w:rsidP="00A8096D">
      <w:pPr>
        <w:spacing w:after="0" w:line="240" w:lineRule="auto"/>
        <w:ind w:firstLine="708"/>
        <w:jc w:val="both"/>
        <w:rPr>
          <w:rFonts w:ascii="Times New Roman" w:hAnsi="Times New Roman" w:cs="Times New Roman"/>
          <w:sz w:val="28"/>
          <w:szCs w:val="28"/>
        </w:rPr>
      </w:pPr>
      <w:r w:rsidRPr="00753854">
        <w:rPr>
          <w:rFonts w:ascii="Times New Roman" w:hAnsi="Times New Roman" w:cs="Times New Roman"/>
          <w:sz w:val="28"/>
          <w:szCs w:val="28"/>
        </w:rPr>
        <w:t xml:space="preserve">Общественность муниципального образования Велижанский сельсовет Панкрушихинского района Алтайского края ежегодно информируется о ходе реализации Программы через </w:t>
      </w:r>
      <w:r w:rsidR="009775B1" w:rsidRPr="00753854">
        <w:rPr>
          <w:rFonts w:ascii="Times New Roman" w:hAnsi="Times New Roman" w:cs="Times New Roman"/>
          <w:sz w:val="28"/>
          <w:szCs w:val="28"/>
        </w:rPr>
        <w:t>средства массовой информации</w:t>
      </w:r>
      <w:r w:rsidRPr="00753854">
        <w:rPr>
          <w:rFonts w:ascii="Times New Roman" w:hAnsi="Times New Roman" w:cs="Times New Roman"/>
          <w:sz w:val="28"/>
          <w:szCs w:val="28"/>
        </w:rPr>
        <w:t>.</w:t>
      </w:r>
    </w:p>
    <w:p w:rsidR="00A8096D" w:rsidRDefault="00A8096D">
      <w:pPr>
        <w:sectPr w:rsidR="00A8096D" w:rsidSect="00A8096D">
          <w:pgSz w:w="11906" w:h="16838"/>
          <w:pgMar w:top="1134" w:right="567" w:bottom="1134" w:left="1701" w:header="709" w:footer="709" w:gutter="0"/>
          <w:cols w:space="708"/>
          <w:docGrid w:linePitch="360"/>
        </w:sectPr>
      </w:pPr>
    </w:p>
    <w:p w:rsidR="00A8096D" w:rsidRPr="00A8096D" w:rsidRDefault="00A8096D" w:rsidP="002C6517">
      <w:pPr>
        <w:jc w:val="right"/>
        <w:rPr>
          <w:rFonts w:ascii="Times New Roman" w:hAnsi="Times New Roman" w:cs="Times New Roman"/>
          <w:sz w:val="28"/>
          <w:szCs w:val="28"/>
        </w:rPr>
      </w:pPr>
      <w:r w:rsidRPr="00A8096D">
        <w:rPr>
          <w:rFonts w:ascii="Times New Roman" w:hAnsi="Times New Roman" w:cs="Times New Roman"/>
          <w:sz w:val="28"/>
          <w:szCs w:val="28"/>
        </w:rPr>
        <w:lastRenderedPageBreak/>
        <w:t>Приложение к программе</w:t>
      </w:r>
    </w:p>
    <w:p w:rsidR="00A8096D" w:rsidRPr="00153AC3" w:rsidRDefault="00153AC3" w:rsidP="00A8096D">
      <w:pPr>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r w:rsidR="00A8096D" w:rsidRPr="00153AC3">
        <w:rPr>
          <w:rFonts w:ascii="Times New Roman" w:hAnsi="Times New Roman" w:cs="Times New Roman"/>
          <w:b/>
          <w:sz w:val="28"/>
          <w:szCs w:val="28"/>
        </w:rPr>
        <w:t>ПРОГРАММНЫХ МЕРОПРИЯТИЙ ПРОГРАММЫ</w:t>
      </w:r>
    </w:p>
    <w:p w:rsidR="00A8096D" w:rsidRPr="00A8096D" w:rsidRDefault="00A8096D" w:rsidP="00567BB2">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«Комплексное развитие</w:t>
      </w:r>
      <w:r w:rsidRPr="00A8096D">
        <w:rPr>
          <w:rFonts w:ascii="Times New Roman" w:hAnsi="Times New Roman" w:cs="Times New Roman"/>
          <w:sz w:val="28"/>
          <w:szCs w:val="28"/>
        </w:rPr>
        <w:t xml:space="preserve"> </w:t>
      </w:r>
      <w:r w:rsidR="00C6607B">
        <w:rPr>
          <w:rFonts w:ascii="Times New Roman" w:hAnsi="Times New Roman" w:cs="Times New Roman"/>
          <w:sz w:val="28"/>
          <w:szCs w:val="28"/>
        </w:rPr>
        <w:t xml:space="preserve">систем </w:t>
      </w:r>
      <w:r w:rsidRPr="00A8096D">
        <w:rPr>
          <w:rFonts w:ascii="Times New Roman" w:hAnsi="Times New Roman" w:cs="Times New Roman"/>
          <w:sz w:val="28"/>
          <w:szCs w:val="28"/>
        </w:rPr>
        <w:t xml:space="preserve">коммунальной инфраструктуры муниципального образования </w:t>
      </w:r>
      <w:r>
        <w:rPr>
          <w:rFonts w:ascii="Times New Roman" w:hAnsi="Times New Roman" w:cs="Times New Roman"/>
          <w:sz w:val="28"/>
          <w:szCs w:val="28"/>
        </w:rPr>
        <w:t>Велижанский</w:t>
      </w:r>
      <w:r w:rsidRPr="00A8096D">
        <w:rPr>
          <w:rFonts w:ascii="Times New Roman" w:hAnsi="Times New Roman" w:cs="Times New Roman"/>
          <w:sz w:val="28"/>
          <w:szCs w:val="28"/>
        </w:rPr>
        <w:t xml:space="preserve"> сельсовет </w:t>
      </w:r>
      <w:r>
        <w:rPr>
          <w:rFonts w:ascii="Times New Roman" w:hAnsi="Times New Roman" w:cs="Times New Roman"/>
          <w:sz w:val="28"/>
          <w:szCs w:val="28"/>
        </w:rPr>
        <w:t>Панкрушихинского</w:t>
      </w:r>
      <w:r w:rsidRPr="00A8096D">
        <w:rPr>
          <w:rFonts w:ascii="Times New Roman" w:hAnsi="Times New Roman" w:cs="Times New Roman"/>
          <w:sz w:val="28"/>
          <w:szCs w:val="28"/>
        </w:rPr>
        <w:t xml:space="preserve"> района Алтайского края на 2017-203</w:t>
      </w:r>
      <w:r>
        <w:rPr>
          <w:rFonts w:ascii="Times New Roman" w:hAnsi="Times New Roman" w:cs="Times New Roman"/>
          <w:sz w:val="28"/>
          <w:szCs w:val="28"/>
        </w:rPr>
        <w:t>3</w:t>
      </w:r>
      <w:r w:rsidRPr="00A8096D">
        <w:rPr>
          <w:rFonts w:ascii="Times New Roman" w:hAnsi="Times New Roman" w:cs="Times New Roman"/>
          <w:sz w:val="28"/>
          <w:szCs w:val="28"/>
        </w:rPr>
        <w:t xml:space="preserve"> годы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1"/>
        <w:gridCol w:w="711"/>
        <w:gridCol w:w="170"/>
        <w:gridCol w:w="13"/>
        <w:gridCol w:w="1121"/>
        <w:gridCol w:w="1000"/>
        <w:gridCol w:w="6"/>
        <w:gridCol w:w="992"/>
        <w:gridCol w:w="853"/>
        <w:gridCol w:w="1134"/>
        <w:gridCol w:w="995"/>
        <w:gridCol w:w="19"/>
        <w:gridCol w:w="24"/>
        <w:gridCol w:w="1658"/>
        <w:gridCol w:w="26"/>
        <w:gridCol w:w="21"/>
        <w:gridCol w:w="1336"/>
        <w:gridCol w:w="21"/>
        <w:gridCol w:w="1239"/>
        <w:gridCol w:w="21"/>
        <w:gridCol w:w="1446"/>
      </w:tblGrid>
      <w:tr w:rsidR="00153AC3" w:rsidRPr="00C6607B" w:rsidTr="002C6517">
        <w:trPr>
          <w:tblHeader/>
        </w:trPr>
        <w:tc>
          <w:tcPr>
            <w:tcW w:w="2611" w:type="dxa"/>
            <w:vMerge w:val="restart"/>
            <w:vAlign w:val="center"/>
          </w:tcPr>
          <w:p w:rsidR="00153AC3" w:rsidRPr="00C6607B" w:rsidRDefault="00153AC3" w:rsidP="00A8096D">
            <w:pPr>
              <w:autoSpaceDE w:val="0"/>
              <w:autoSpaceDN w:val="0"/>
              <w:adjustRightInd w:val="0"/>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Наименование мероприятий</w:t>
            </w:r>
          </w:p>
        </w:tc>
        <w:tc>
          <w:tcPr>
            <w:tcW w:w="6995" w:type="dxa"/>
            <w:gridSpan w:val="10"/>
            <w:vAlign w:val="center"/>
          </w:tcPr>
          <w:p w:rsidR="00153AC3" w:rsidRPr="00C6607B" w:rsidRDefault="00153AC3" w:rsidP="00A8096D">
            <w:pPr>
              <w:autoSpaceDE w:val="0"/>
              <w:autoSpaceDN w:val="0"/>
              <w:adjustRightInd w:val="0"/>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Сумма затрат, тыс.руб.</w:t>
            </w:r>
          </w:p>
        </w:tc>
        <w:tc>
          <w:tcPr>
            <w:tcW w:w="1727" w:type="dxa"/>
            <w:gridSpan w:val="4"/>
            <w:vMerge w:val="restart"/>
          </w:tcPr>
          <w:p w:rsidR="00153AC3" w:rsidRPr="00C6607B" w:rsidRDefault="00153AC3" w:rsidP="00153AC3">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Источники финансирования</w:t>
            </w:r>
          </w:p>
        </w:tc>
        <w:tc>
          <w:tcPr>
            <w:tcW w:w="1357" w:type="dxa"/>
            <w:gridSpan w:val="2"/>
            <w:vMerge w:val="restart"/>
          </w:tcPr>
          <w:p w:rsidR="00153AC3" w:rsidRPr="00BE3C8D" w:rsidRDefault="00BE3C8D" w:rsidP="00153AC3">
            <w:pPr>
              <w:spacing w:after="0" w:line="240" w:lineRule="auto"/>
              <w:jc w:val="center"/>
              <w:rPr>
                <w:rFonts w:ascii="Times New Roman" w:hAnsi="Times New Roman" w:cs="Times New Roman"/>
                <w:sz w:val="21"/>
                <w:szCs w:val="21"/>
                <w:lang w:val="en-US"/>
              </w:rPr>
            </w:pPr>
            <w:r>
              <w:rPr>
                <w:rFonts w:ascii="Times New Roman" w:hAnsi="Times New Roman" w:cs="Times New Roman"/>
                <w:sz w:val="21"/>
                <w:szCs w:val="21"/>
              </w:rPr>
              <w:t>Направле</w:t>
            </w:r>
            <w:r>
              <w:rPr>
                <w:rFonts w:ascii="Times New Roman" w:hAnsi="Times New Roman" w:cs="Times New Roman"/>
                <w:sz w:val="21"/>
                <w:szCs w:val="21"/>
                <w:lang w:val="en-US"/>
              </w:rPr>
              <w:t>-ние</w:t>
            </w:r>
          </w:p>
          <w:p w:rsidR="00153AC3" w:rsidRPr="00C6607B" w:rsidRDefault="00153AC3" w:rsidP="00153AC3">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расходов</w:t>
            </w:r>
          </w:p>
        </w:tc>
        <w:tc>
          <w:tcPr>
            <w:tcW w:w="1260" w:type="dxa"/>
            <w:gridSpan w:val="2"/>
            <w:vMerge w:val="restart"/>
          </w:tcPr>
          <w:p w:rsidR="00153AC3" w:rsidRPr="00C6607B" w:rsidRDefault="00153AC3" w:rsidP="00BE3C8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Исполни-т</w:t>
            </w:r>
            <w:r w:rsidR="00BE3C8D">
              <w:rPr>
                <w:rFonts w:ascii="Times New Roman" w:hAnsi="Times New Roman" w:cs="Times New Roman"/>
                <w:sz w:val="21"/>
                <w:szCs w:val="21"/>
                <w:lang w:val="en-US"/>
              </w:rPr>
              <w:t>е</w:t>
            </w:r>
            <w:r w:rsidRPr="00C6607B">
              <w:rPr>
                <w:rFonts w:ascii="Times New Roman" w:hAnsi="Times New Roman" w:cs="Times New Roman"/>
                <w:sz w:val="21"/>
                <w:szCs w:val="21"/>
              </w:rPr>
              <w:t>ль</w:t>
            </w:r>
          </w:p>
        </w:tc>
        <w:tc>
          <w:tcPr>
            <w:tcW w:w="1467" w:type="dxa"/>
            <w:gridSpan w:val="2"/>
            <w:vMerge w:val="restart"/>
          </w:tcPr>
          <w:p w:rsidR="00153AC3" w:rsidRPr="00C6607B" w:rsidRDefault="00153AC3" w:rsidP="00BE3C8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Ожидаемый рез</w:t>
            </w:r>
            <w:r w:rsidR="00753854">
              <w:rPr>
                <w:rFonts w:ascii="Times New Roman" w:hAnsi="Times New Roman" w:cs="Times New Roman"/>
                <w:sz w:val="21"/>
                <w:szCs w:val="21"/>
              </w:rPr>
              <w:t>у</w:t>
            </w:r>
            <w:r w:rsidRPr="00C6607B">
              <w:rPr>
                <w:rFonts w:ascii="Times New Roman" w:hAnsi="Times New Roman" w:cs="Times New Roman"/>
                <w:sz w:val="21"/>
                <w:szCs w:val="21"/>
              </w:rPr>
              <w:t>льтат</w:t>
            </w:r>
          </w:p>
        </w:tc>
      </w:tr>
      <w:tr w:rsidR="00153AC3" w:rsidRPr="00C6607B" w:rsidTr="002C6517">
        <w:trPr>
          <w:tblHeader/>
        </w:trPr>
        <w:tc>
          <w:tcPr>
            <w:tcW w:w="2611" w:type="dxa"/>
            <w:vMerge/>
            <w:vAlign w:val="center"/>
          </w:tcPr>
          <w:p w:rsidR="00153AC3" w:rsidRPr="00C6607B" w:rsidRDefault="00153AC3" w:rsidP="00A8096D">
            <w:pPr>
              <w:spacing w:after="0" w:line="240" w:lineRule="auto"/>
              <w:rPr>
                <w:rFonts w:ascii="Times New Roman" w:hAnsi="Times New Roman" w:cs="Times New Roman"/>
                <w:sz w:val="21"/>
                <w:szCs w:val="21"/>
              </w:rPr>
            </w:pPr>
          </w:p>
        </w:tc>
        <w:tc>
          <w:tcPr>
            <w:tcW w:w="881" w:type="dxa"/>
            <w:gridSpan w:val="2"/>
            <w:vAlign w:val="center"/>
          </w:tcPr>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2017 год</w:t>
            </w:r>
          </w:p>
        </w:tc>
        <w:tc>
          <w:tcPr>
            <w:tcW w:w="1134" w:type="dxa"/>
            <w:gridSpan w:val="2"/>
            <w:vAlign w:val="center"/>
          </w:tcPr>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2018</w:t>
            </w:r>
          </w:p>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год</w:t>
            </w:r>
          </w:p>
        </w:tc>
        <w:tc>
          <w:tcPr>
            <w:tcW w:w="1000" w:type="dxa"/>
            <w:vAlign w:val="center"/>
          </w:tcPr>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2019</w:t>
            </w:r>
          </w:p>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год</w:t>
            </w:r>
          </w:p>
        </w:tc>
        <w:tc>
          <w:tcPr>
            <w:tcW w:w="998" w:type="dxa"/>
            <w:gridSpan w:val="2"/>
            <w:vAlign w:val="center"/>
          </w:tcPr>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2020</w:t>
            </w:r>
          </w:p>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год</w:t>
            </w:r>
          </w:p>
        </w:tc>
        <w:tc>
          <w:tcPr>
            <w:tcW w:w="853" w:type="dxa"/>
            <w:vAlign w:val="center"/>
          </w:tcPr>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2021</w:t>
            </w:r>
          </w:p>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год</w:t>
            </w:r>
          </w:p>
        </w:tc>
        <w:tc>
          <w:tcPr>
            <w:tcW w:w="1134" w:type="dxa"/>
            <w:vAlign w:val="center"/>
          </w:tcPr>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2022-2033</w:t>
            </w:r>
          </w:p>
          <w:p w:rsidR="00153AC3" w:rsidRPr="00C6607B" w:rsidRDefault="00153AC3"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годы</w:t>
            </w:r>
          </w:p>
        </w:tc>
        <w:tc>
          <w:tcPr>
            <w:tcW w:w="995" w:type="dxa"/>
            <w:vAlign w:val="center"/>
          </w:tcPr>
          <w:p w:rsidR="00153AC3" w:rsidRPr="00C6607B" w:rsidRDefault="006C135B"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В</w:t>
            </w:r>
            <w:r w:rsidR="00153AC3" w:rsidRPr="00C6607B">
              <w:rPr>
                <w:rFonts w:ascii="Times New Roman" w:hAnsi="Times New Roman" w:cs="Times New Roman"/>
                <w:sz w:val="21"/>
                <w:szCs w:val="21"/>
              </w:rPr>
              <w:t>сего</w:t>
            </w:r>
            <w:r>
              <w:rPr>
                <w:rFonts w:ascii="Times New Roman" w:hAnsi="Times New Roman" w:cs="Times New Roman"/>
                <w:sz w:val="21"/>
                <w:szCs w:val="21"/>
              </w:rPr>
              <w:t xml:space="preserve"> за 2017-2021г.г.</w:t>
            </w:r>
          </w:p>
        </w:tc>
        <w:tc>
          <w:tcPr>
            <w:tcW w:w="1727" w:type="dxa"/>
            <w:gridSpan w:val="4"/>
            <w:vMerge/>
            <w:vAlign w:val="center"/>
          </w:tcPr>
          <w:p w:rsidR="00153AC3" w:rsidRPr="00C6607B" w:rsidRDefault="00153AC3" w:rsidP="00A8096D">
            <w:pPr>
              <w:spacing w:after="0" w:line="240" w:lineRule="auto"/>
              <w:rPr>
                <w:rFonts w:ascii="Times New Roman" w:hAnsi="Times New Roman" w:cs="Times New Roman"/>
                <w:sz w:val="21"/>
                <w:szCs w:val="21"/>
              </w:rPr>
            </w:pPr>
          </w:p>
        </w:tc>
        <w:tc>
          <w:tcPr>
            <w:tcW w:w="1357" w:type="dxa"/>
            <w:gridSpan w:val="2"/>
            <w:vMerge/>
            <w:vAlign w:val="center"/>
          </w:tcPr>
          <w:p w:rsidR="00153AC3" w:rsidRPr="00C6607B" w:rsidRDefault="00153AC3" w:rsidP="00A8096D">
            <w:pPr>
              <w:spacing w:after="0" w:line="240" w:lineRule="auto"/>
              <w:rPr>
                <w:rFonts w:ascii="Times New Roman" w:hAnsi="Times New Roman" w:cs="Times New Roman"/>
                <w:sz w:val="21"/>
                <w:szCs w:val="21"/>
              </w:rPr>
            </w:pPr>
          </w:p>
        </w:tc>
        <w:tc>
          <w:tcPr>
            <w:tcW w:w="1260" w:type="dxa"/>
            <w:gridSpan w:val="2"/>
            <w:vMerge/>
            <w:vAlign w:val="center"/>
          </w:tcPr>
          <w:p w:rsidR="00153AC3" w:rsidRPr="00C6607B" w:rsidRDefault="00153AC3" w:rsidP="00A8096D">
            <w:pPr>
              <w:spacing w:after="0" w:line="240" w:lineRule="auto"/>
              <w:rPr>
                <w:rFonts w:ascii="Times New Roman" w:hAnsi="Times New Roman" w:cs="Times New Roman"/>
                <w:sz w:val="21"/>
                <w:szCs w:val="21"/>
              </w:rPr>
            </w:pPr>
          </w:p>
        </w:tc>
        <w:tc>
          <w:tcPr>
            <w:tcW w:w="1467" w:type="dxa"/>
            <w:gridSpan w:val="2"/>
            <w:vMerge/>
            <w:vAlign w:val="center"/>
          </w:tcPr>
          <w:p w:rsidR="00153AC3" w:rsidRPr="00C6607B" w:rsidRDefault="00153AC3" w:rsidP="00A8096D">
            <w:pPr>
              <w:spacing w:after="0" w:line="240" w:lineRule="auto"/>
              <w:rPr>
                <w:rFonts w:ascii="Times New Roman" w:hAnsi="Times New Roman" w:cs="Times New Roman"/>
                <w:sz w:val="21"/>
                <w:szCs w:val="21"/>
              </w:rPr>
            </w:pPr>
          </w:p>
        </w:tc>
      </w:tr>
      <w:tr w:rsidR="00A8096D" w:rsidRPr="00C6607B" w:rsidTr="002C6517">
        <w:trPr>
          <w:tblHeader/>
        </w:trPr>
        <w:tc>
          <w:tcPr>
            <w:tcW w:w="2611" w:type="dxa"/>
            <w:vAlign w:val="center"/>
          </w:tcPr>
          <w:p w:rsidR="00A8096D" w:rsidRPr="00C6607B" w:rsidRDefault="00A8096D"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1</w:t>
            </w:r>
          </w:p>
        </w:tc>
        <w:tc>
          <w:tcPr>
            <w:tcW w:w="881" w:type="dxa"/>
            <w:gridSpan w:val="2"/>
            <w:vAlign w:val="center"/>
          </w:tcPr>
          <w:p w:rsidR="00A8096D" w:rsidRPr="00C6607B" w:rsidRDefault="00A8096D"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2</w:t>
            </w:r>
          </w:p>
        </w:tc>
        <w:tc>
          <w:tcPr>
            <w:tcW w:w="1134" w:type="dxa"/>
            <w:gridSpan w:val="2"/>
            <w:vAlign w:val="center"/>
          </w:tcPr>
          <w:p w:rsidR="00A8096D" w:rsidRPr="00C6607B" w:rsidRDefault="00A8096D"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3</w:t>
            </w:r>
          </w:p>
        </w:tc>
        <w:tc>
          <w:tcPr>
            <w:tcW w:w="1000" w:type="dxa"/>
            <w:vAlign w:val="center"/>
          </w:tcPr>
          <w:p w:rsidR="00A8096D" w:rsidRPr="00C6607B" w:rsidRDefault="00A8096D"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4</w:t>
            </w:r>
          </w:p>
        </w:tc>
        <w:tc>
          <w:tcPr>
            <w:tcW w:w="998" w:type="dxa"/>
            <w:gridSpan w:val="2"/>
            <w:vAlign w:val="center"/>
          </w:tcPr>
          <w:p w:rsidR="00A8096D" w:rsidRPr="00C6607B" w:rsidRDefault="00A8096D"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5</w:t>
            </w:r>
          </w:p>
        </w:tc>
        <w:tc>
          <w:tcPr>
            <w:tcW w:w="853" w:type="dxa"/>
            <w:vAlign w:val="center"/>
          </w:tcPr>
          <w:p w:rsidR="00A8096D" w:rsidRPr="00C6607B" w:rsidRDefault="00A8096D" w:rsidP="00A8096D">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6</w:t>
            </w:r>
          </w:p>
        </w:tc>
        <w:tc>
          <w:tcPr>
            <w:tcW w:w="1134" w:type="dxa"/>
            <w:vAlign w:val="center"/>
          </w:tcPr>
          <w:p w:rsidR="00A8096D" w:rsidRPr="00C6607B" w:rsidRDefault="001F76FA" w:rsidP="00A8096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995" w:type="dxa"/>
            <w:vAlign w:val="center"/>
          </w:tcPr>
          <w:p w:rsidR="00A8096D" w:rsidRPr="00C6607B" w:rsidRDefault="001F76FA" w:rsidP="00A8096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1727" w:type="dxa"/>
            <w:gridSpan w:val="4"/>
            <w:vAlign w:val="center"/>
          </w:tcPr>
          <w:p w:rsidR="00A8096D" w:rsidRPr="00C6607B" w:rsidRDefault="001F76FA" w:rsidP="00A8096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1357" w:type="dxa"/>
            <w:gridSpan w:val="2"/>
            <w:vAlign w:val="center"/>
          </w:tcPr>
          <w:p w:rsidR="00A8096D" w:rsidRPr="00C6607B" w:rsidRDefault="00A8096D" w:rsidP="001F76FA">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1</w:t>
            </w:r>
            <w:r w:rsidR="001F76FA">
              <w:rPr>
                <w:rFonts w:ascii="Times New Roman" w:hAnsi="Times New Roman" w:cs="Times New Roman"/>
                <w:sz w:val="21"/>
                <w:szCs w:val="21"/>
              </w:rPr>
              <w:t>0</w:t>
            </w:r>
          </w:p>
        </w:tc>
        <w:tc>
          <w:tcPr>
            <w:tcW w:w="1260" w:type="dxa"/>
            <w:gridSpan w:val="2"/>
            <w:vAlign w:val="center"/>
          </w:tcPr>
          <w:p w:rsidR="00A8096D" w:rsidRPr="00C6607B" w:rsidRDefault="00A8096D" w:rsidP="001F76FA">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1</w:t>
            </w:r>
            <w:r w:rsidR="001F76FA">
              <w:rPr>
                <w:rFonts w:ascii="Times New Roman" w:hAnsi="Times New Roman" w:cs="Times New Roman"/>
                <w:sz w:val="21"/>
                <w:szCs w:val="21"/>
              </w:rPr>
              <w:t>1</w:t>
            </w:r>
          </w:p>
        </w:tc>
        <w:tc>
          <w:tcPr>
            <w:tcW w:w="1467" w:type="dxa"/>
            <w:gridSpan w:val="2"/>
            <w:vAlign w:val="center"/>
          </w:tcPr>
          <w:p w:rsidR="00A8096D" w:rsidRPr="00C6607B" w:rsidRDefault="00A8096D" w:rsidP="001F76FA">
            <w:pPr>
              <w:spacing w:after="0" w:line="240" w:lineRule="auto"/>
              <w:jc w:val="center"/>
              <w:rPr>
                <w:rFonts w:ascii="Times New Roman" w:hAnsi="Times New Roman" w:cs="Times New Roman"/>
                <w:sz w:val="21"/>
                <w:szCs w:val="21"/>
              </w:rPr>
            </w:pPr>
            <w:r w:rsidRPr="00C6607B">
              <w:rPr>
                <w:rFonts w:ascii="Times New Roman" w:hAnsi="Times New Roman" w:cs="Times New Roman"/>
                <w:sz w:val="21"/>
                <w:szCs w:val="21"/>
              </w:rPr>
              <w:t>1</w:t>
            </w:r>
            <w:r w:rsidR="001F76FA">
              <w:rPr>
                <w:rFonts w:ascii="Times New Roman" w:hAnsi="Times New Roman" w:cs="Times New Roman"/>
                <w:sz w:val="21"/>
                <w:szCs w:val="21"/>
              </w:rPr>
              <w:t>2</w:t>
            </w:r>
          </w:p>
        </w:tc>
      </w:tr>
      <w:tr w:rsidR="00A8096D" w:rsidRPr="00C6607B" w:rsidTr="00567BB2">
        <w:trPr>
          <w:trHeight w:val="347"/>
        </w:trPr>
        <w:tc>
          <w:tcPr>
            <w:tcW w:w="15417" w:type="dxa"/>
            <w:gridSpan w:val="21"/>
            <w:vAlign w:val="center"/>
          </w:tcPr>
          <w:p w:rsidR="00A8096D" w:rsidRPr="00C6607B" w:rsidRDefault="00A8096D" w:rsidP="002C6517">
            <w:pPr>
              <w:autoSpaceDE w:val="0"/>
              <w:autoSpaceDN w:val="0"/>
              <w:adjustRightInd w:val="0"/>
              <w:spacing w:line="240" w:lineRule="auto"/>
              <w:jc w:val="center"/>
              <w:rPr>
                <w:rFonts w:ascii="Times New Roman" w:hAnsi="Times New Roman" w:cs="Times New Roman"/>
                <w:sz w:val="21"/>
                <w:szCs w:val="21"/>
              </w:rPr>
            </w:pPr>
            <w:r w:rsidRPr="00C6607B">
              <w:rPr>
                <w:rFonts w:ascii="Times New Roman" w:hAnsi="Times New Roman" w:cs="Times New Roman"/>
                <w:b/>
                <w:sz w:val="21"/>
                <w:szCs w:val="21"/>
              </w:rPr>
              <w:t>Направление 1. Мероприятия по модернизации объектов и сетей водоснабжения</w:t>
            </w:r>
          </w:p>
        </w:tc>
      </w:tr>
      <w:tr w:rsidR="00514736" w:rsidRPr="00C6607B" w:rsidTr="002C6517">
        <w:trPr>
          <w:trHeight w:val="4648"/>
        </w:trPr>
        <w:tc>
          <w:tcPr>
            <w:tcW w:w="2611" w:type="dxa"/>
          </w:tcPr>
          <w:p w:rsidR="00A8096D" w:rsidRPr="00753854" w:rsidRDefault="00A8096D" w:rsidP="002C6517">
            <w:pPr>
              <w:autoSpaceDE w:val="0"/>
              <w:autoSpaceDN w:val="0"/>
              <w:adjustRightInd w:val="0"/>
              <w:spacing w:after="0" w:line="240" w:lineRule="auto"/>
              <w:rPr>
                <w:rFonts w:ascii="Times New Roman" w:hAnsi="Times New Roman" w:cs="Times New Roman"/>
                <w:sz w:val="21"/>
                <w:szCs w:val="21"/>
              </w:rPr>
            </w:pPr>
            <w:bookmarkStart w:id="0" w:name="_Hlk498871590"/>
            <w:r w:rsidRPr="00753854">
              <w:rPr>
                <w:rFonts w:ascii="Times New Roman" w:hAnsi="Times New Roman" w:cs="Times New Roman"/>
                <w:sz w:val="21"/>
                <w:szCs w:val="21"/>
              </w:rPr>
              <w:t xml:space="preserve">1.1. Реконструкция </w:t>
            </w:r>
            <w:r w:rsidR="00463653" w:rsidRPr="00753854">
              <w:rPr>
                <w:rFonts w:ascii="Times New Roman" w:hAnsi="Times New Roman" w:cs="Times New Roman"/>
                <w:sz w:val="21"/>
                <w:szCs w:val="21"/>
              </w:rPr>
              <w:t>водопроводных сетей с.Велижанка</w:t>
            </w:r>
          </w:p>
          <w:p w:rsidR="00A8096D" w:rsidRPr="00753854" w:rsidRDefault="00A8096D" w:rsidP="002C6517">
            <w:pPr>
              <w:autoSpaceDE w:val="0"/>
              <w:autoSpaceDN w:val="0"/>
              <w:adjustRightInd w:val="0"/>
              <w:spacing w:after="0" w:line="240" w:lineRule="auto"/>
              <w:rPr>
                <w:rFonts w:ascii="Times New Roman" w:hAnsi="Times New Roman" w:cs="Times New Roman"/>
                <w:sz w:val="21"/>
                <w:szCs w:val="21"/>
              </w:rPr>
            </w:pPr>
          </w:p>
        </w:tc>
        <w:tc>
          <w:tcPr>
            <w:tcW w:w="881" w:type="dxa"/>
            <w:gridSpan w:val="2"/>
            <w:vAlign w:val="center"/>
          </w:tcPr>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r w:rsidRPr="00753854">
              <w:rPr>
                <w:rFonts w:ascii="Times New Roman" w:hAnsi="Times New Roman" w:cs="Times New Roman"/>
                <w:sz w:val="21"/>
                <w:szCs w:val="21"/>
              </w:rPr>
              <w:t>-</w:t>
            </w: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tc>
        <w:tc>
          <w:tcPr>
            <w:tcW w:w="1134" w:type="dxa"/>
            <w:gridSpan w:val="2"/>
            <w:vAlign w:val="center"/>
          </w:tcPr>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r w:rsidRPr="00753854">
              <w:rPr>
                <w:rFonts w:ascii="Times New Roman" w:hAnsi="Times New Roman" w:cs="Times New Roman"/>
                <w:sz w:val="21"/>
                <w:szCs w:val="21"/>
              </w:rPr>
              <w:t>-</w:t>
            </w: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tc>
        <w:tc>
          <w:tcPr>
            <w:tcW w:w="1000" w:type="dxa"/>
            <w:vAlign w:val="center"/>
          </w:tcPr>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r w:rsidRPr="00753854">
              <w:rPr>
                <w:rFonts w:ascii="Times New Roman" w:hAnsi="Times New Roman" w:cs="Times New Roman"/>
                <w:sz w:val="21"/>
                <w:szCs w:val="21"/>
              </w:rPr>
              <w:t>-</w:t>
            </w: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tc>
        <w:tc>
          <w:tcPr>
            <w:tcW w:w="998" w:type="dxa"/>
            <w:gridSpan w:val="2"/>
            <w:vAlign w:val="center"/>
          </w:tcPr>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8A55A7" w:rsidRPr="00753854" w:rsidRDefault="008A55A7"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r w:rsidRPr="00753854">
              <w:rPr>
                <w:rFonts w:ascii="Times New Roman" w:hAnsi="Times New Roman" w:cs="Times New Roman"/>
                <w:sz w:val="21"/>
                <w:szCs w:val="21"/>
              </w:rPr>
              <w:t>-</w:t>
            </w: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p w:rsidR="00A8096D" w:rsidRPr="00753854" w:rsidRDefault="00A8096D" w:rsidP="002C6517">
            <w:pPr>
              <w:spacing w:after="0" w:line="240" w:lineRule="auto"/>
              <w:jc w:val="center"/>
              <w:rPr>
                <w:rFonts w:ascii="Times New Roman" w:hAnsi="Times New Roman" w:cs="Times New Roman"/>
                <w:sz w:val="21"/>
                <w:szCs w:val="21"/>
              </w:rPr>
            </w:pPr>
          </w:p>
        </w:tc>
        <w:tc>
          <w:tcPr>
            <w:tcW w:w="853" w:type="dxa"/>
            <w:vAlign w:val="center"/>
          </w:tcPr>
          <w:p w:rsidR="00A8096D" w:rsidRPr="00753854" w:rsidRDefault="00B57562"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lang w:val="en-US"/>
              </w:rPr>
              <w:t>2</w:t>
            </w:r>
            <w:r w:rsidR="008A55A7" w:rsidRPr="00753854">
              <w:rPr>
                <w:rFonts w:ascii="Times New Roman" w:hAnsi="Times New Roman" w:cs="Times New Roman"/>
                <w:sz w:val="21"/>
                <w:szCs w:val="21"/>
              </w:rPr>
              <w:t>5,0</w:t>
            </w:r>
          </w:p>
        </w:tc>
        <w:tc>
          <w:tcPr>
            <w:tcW w:w="1134" w:type="dxa"/>
            <w:vAlign w:val="center"/>
          </w:tcPr>
          <w:p w:rsidR="00A8096D" w:rsidRPr="00753854" w:rsidRDefault="00A8096D" w:rsidP="002C6517">
            <w:pPr>
              <w:spacing w:after="0" w:line="240" w:lineRule="auto"/>
              <w:rPr>
                <w:rFonts w:ascii="Times New Roman" w:hAnsi="Times New Roman" w:cs="Times New Roman"/>
                <w:sz w:val="21"/>
                <w:szCs w:val="21"/>
              </w:rPr>
            </w:pPr>
          </w:p>
        </w:tc>
        <w:tc>
          <w:tcPr>
            <w:tcW w:w="995" w:type="dxa"/>
            <w:vAlign w:val="center"/>
          </w:tcPr>
          <w:p w:rsidR="00A8096D" w:rsidRPr="00753854" w:rsidRDefault="00B57562" w:rsidP="002C6517">
            <w:pPr>
              <w:spacing w:after="0" w:line="240" w:lineRule="auto"/>
              <w:rPr>
                <w:rFonts w:ascii="Times New Roman" w:hAnsi="Times New Roman" w:cs="Times New Roman"/>
                <w:sz w:val="21"/>
                <w:szCs w:val="21"/>
                <w:lang w:val="en-US"/>
              </w:rPr>
            </w:pPr>
            <w:r w:rsidRPr="00753854">
              <w:rPr>
                <w:rFonts w:ascii="Times New Roman" w:hAnsi="Times New Roman" w:cs="Times New Roman"/>
                <w:sz w:val="21"/>
                <w:szCs w:val="21"/>
                <w:lang w:val="en-US"/>
              </w:rPr>
              <w:t>25,0</w:t>
            </w:r>
          </w:p>
        </w:tc>
        <w:tc>
          <w:tcPr>
            <w:tcW w:w="1727" w:type="dxa"/>
            <w:gridSpan w:val="4"/>
          </w:tcPr>
          <w:p w:rsidR="002C6517" w:rsidRDefault="00A8096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Краевой бюд</w:t>
            </w:r>
            <w:r w:rsidR="00C55B91" w:rsidRPr="00753854">
              <w:rPr>
                <w:rFonts w:ascii="Times New Roman" w:hAnsi="Times New Roman" w:cs="Times New Roman"/>
                <w:sz w:val="21"/>
                <w:szCs w:val="21"/>
              </w:rPr>
              <w:t>-</w:t>
            </w:r>
            <w:r w:rsidRPr="00753854">
              <w:rPr>
                <w:rFonts w:ascii="Times New Roman" w:hAnsi="Times New Roman" w:cs="Times New Roman"/>
                <w:sz w:val="21"/>
                <w:szCs w:val="21"/>
              </w:rPr>
              <w:t>жет,</w:t>
            </w:r>
            <w:r w:rsidR="00C6607B" w:rsidRPr="00753854">
              <w:rPr>
                <w:rFonts w:ascii="Times New Roman" w:hAnsi="Times New Roman" w:cs="Times New Roman"/>
                <w:sz w:val="21"/>
                <w:szCs w:val="21"/>
              </w:rPr>
              <w:t xml:space="preserve"> </w:t>
            </w:r>
          </w:p>
          <w:p w:rsidR="002C6517" w:rsidRDefault="00C6607B"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бюджет Адми</w:t>
            </w:r>
            <w:r w:rsidR="002C6517">
              <w:rPr>
                <w:rFonts w:ascii="Times New Roman" w:hAnsi="Times New Roman" w:cs="Times New Roman"/>
                <w:sz w:val="21"/>
                <w:szCs w:val="21"/>
              </w:rPr>
              <w:t>-</w:t>
            </w:r>
            <w:r w:rsidRPr="00753854">
              <w:rPr>
                <w:rFonts w:ascii="Times New Roman" w:hAnsi="Times New Roman" w:cs="Times New Roman"/>
                <w:sz w:val="21"/>
                <w:szCs w:val="21"/>
              </w:rPr>
              <w:t>нистрации Пан</w:t>
            </w:r>
            <w:r w:rsidR="002C6517">
              <w:rPr>
                <w:rFonts w:ascii="Times New Roman" w:hAnsi="Times New Roman" w:cs="Times New Roman"/>
                <w:sz w:val="21"/>
                <w:szCs w:val="21"/>
              </w:rPr>
              <w:t>-</w:t>
            </w:r>
            <w:r w:rsidRPr="00753854">
              <w:rPr>
                <w:rFonts w:ascii="Times New Roman" w:hAnsi="Times New Roman" w:cs="Times New Roman"/>
                <w:sz w:val="21"/>
                <w:szCs w:val="21"/>
              </w:rPr>
              <w:t>крушихинского района Алтай</w:t>
            </w:r>
            <w:r w:rsidR="002C6517">
              <w:rPr>
                <w:rFonts w:ascii="Times New Roman" w:hAnsi="Times New Roman" w:cs="Times New Roman"/>
                <w:sz w:val="21"/>
                <w:szCs w:val="21"/>
              </w:rPr>
              <w:t>-</w:t>
            </w:r>
            <w:r w:rsidRPr="00753854">
              <w:rPr>
                <w:rFonts w:ascii="Times New Roman" w:hAnsi="Times New Roman" w:cs="Times New Roman"/>
                <w:sz w:val="21"/>
                <w:szCs w:val="21"/>
              </w:rPr>
              <w:t xml:space="preserve">ского края, </w:t>
            </w:r>
          </w:p>
          <w:p w:rsidR="00A8096D" w:rsidRPr="00753854" w:rsidRDefault="00A8096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бюджет муниципально</w:t>
            </w:r>
            <w:r w:rsidR="00C55B91" w:rsidRPr="00753854">
              <w:rPr>
                <w:rFonts w:ascii="Times New Roman" w:hAnsi="Times New Roman" w:cs="Times New Roman"/>
                <w:sz w:val="21"/>
                <w:szCs w:val="21"/>
              </w:rPr>
              <w:t>-</w:t>
            </w:r>
            <w:r w:rsidRPr="00753854">
              <w:rPr>
                <w:rFonts w:ascii="Times New Roman" w:hAnsi="Times New Roman" w:cs="Times New Roman"/>
                <w:sz w:val="21"/>
                <w:szCs w:val="21"/>
              </w:rPr>
              <w:t xml:space="preserve">го образования </w:t>
            </w:r>
            <w:r w:rsidR="00377052" w:rsidRPr="00753854">
              <w:rPr>
                <w:rFonts w:ascii="Times New Roman" w:hAnsi="Times New Roman" w:cs="Times New Roman"/>
                <w:sz w:val="21"/>
                <w:szCs w:val="21"/>
              </w:rPr>
              <w:t>Велижанский</w:t>
            </w:r>
            <w:r w:rsidR="00C55B91" w:rsidRPr="00753854">
              <w:rPr>
                <w:rFonts w:ascii="Times New Roman" w:hAnsi="Times New Roman" w:cs="Times New Roman"/>
                <w:sz w:val="21"/>
                <w:szCs w:val="21"/>
              </w:rPr>
              <w:t xml:space="preserve"> </w:t>
            </w:r>
            <w:r w:rsidRPr="00753854">
              <w:rPr>
                <w:rFonts w:ascii="Times New Roman" w:hAnsi="Times New Roman" w:cs="Times New Roman"/>
                <w:sz w:val="21"/>
                <w:szCs w:val="21"/>
              </w:rPr>
              <w:t xml:space="preserve">сельсовет </w:t>
            </w:r>
            <w:r w:rsidR="00377052" w:rsidRPr="00753854">
              <w:rPr>
                <w:rFonts w:ascii="Times New Roman" w:hAnsi="Times New Roman" w:cs="Times New Roman"/>
                <w:sz w:val="21"/>
                <w:szCs w:val="21"/>
              </w:rPr>
              <w:t>Панкрушихин</w:t>
            </w:r>
            <w:r w:rsidR="00C55B91" w:rsidRPr="00753854">
              <w:rPr>
                <w:rFonts w:ascii="Times New Roman" w:hAnsi="Times New Roman" w:cs="Times New Roman"/>
                <w:sz w:val="21"/>
                <w:szCs w:val="21"/>
              </w:rPr>
              <w:t>-</w:t>
            </w:r>
            <w:r w:rsidR="00377052" w:rsidRPr="00753854">
              <w:rPr>
                <w:rFonts w:ascii="Times New Roman" w:hAnsi="Times New Roman" w:cs="Times New Roman"/>
                <w:sz w:val="21"/>
                <w:szCs w:val="21"/>
              </w:rPr>
              <w:t xml:space="preserve">ского </w:t>
            </w:r>
            <w:r w:rsidRPr="00753854">
              <w:rPr>
                <w:rFonts w:ascii="Times New Roman" w:hAnsi="Times New Roman" w:cs="Times New Roman"/>
                <w:sz w:val="21"/>
                <w:szCs w:val="21"/>
              </w:rPr>
              <w:t>района Алтайского края, вне</w:t>
            </w:r>
            <w:r w:rsidR="00C6607B" w:rsidRPr="00753854">
              <w:rPr>
                <w:rFonts w:ascii="Times New Roman" w:hAnsi="Times New Roman" w:cs="Times New Roman"/>
                <w:sz w:val="21"/>
                <w:szCs w:val="21"/>
              </w:rPr>
              <w:t>бюджет</w:t>
            </w:r>
            <w:r w:rsidRPr="00753854">
              <w:rPr>
                <w:rFonts w:ascii="Times New Roman" w:hAnsi="Times New Roman" w:cs="Times New Roman"/>
                <w:sz w:val="21"/>
                <w:szCs w:val="21"/>
              </w:rPr>
              <w:t>ные источники</w:t>
            </w:r>
          </w:p>
          <w:p w:rsidR="00A8096D" w:rsidRPr="00753854" w:rsidRDefault="00A8096D" w:rsidP="002C6517">
            <w:pPr>
              <w:spacing w:after="0" w:line="240" w:lineRule="auto"/>
              <w:rPr>
                <w:rFonts w:ascii="Times New Roman" w:hAnsi="Times New Roman" w:cs="Times New Roman"/>
                <w:sz w:val="21"/>
                <w:szCs w:val="21"/>
              </w:rPr>
            </w:pPr>
          </w:p>
        </w:tc>
        <w:tc>
          <w:tcPr>
            <w:tcW w:w="1357" w:type="dxa"/>
            <w:gridSpan w:val="2"/>
          </w:tcPr>
          <w:p w:rsidR="00A8096D" w:rsidRPr="00753854" w:rsidRDefault="00A8096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разработка проектно-сметной документа</w:t>
            </w:r>
            <w:r w:rsidR="00C6607B" w:rsidRPr="00753854">
              <w:rPr>
                <w:rFonts w:ascii="Times New Roman" w:hAnsi="Times New Roman" w:cs="Times New Roman"/>
                <w:sz w:val="21"/>
                <w:szCs w:val="21"/>
              </w:rPr>
              <w:t>-</w:t>
            </w:r>
            <w:r w:rsidRPr="00753854">
              <w:rPr>
                <w:rFonts w:ascii="Times New Roman" w:hAnsi="Times New Roman" w:cs="Times New Roman"/>
                <w:sz w:val="21"/>
                <w:szCs w:val="21"/>
              </w:rPr>
              <w:t xml:space="preserve">ции </w:t>
            </w:r>
            <w:r w:rsidR="00B636C4" w:rsidRPr="00753854">
              <w:rPr>
                <w:rFonts w:ascii="Times New Roman" w:hAnsi="Times New Roman" w:cs="Times New Roman"/>
                <w:sz w:val="21"/>
                <w:szCs w:val="21"/>
              </w:rPr>
              <w:t>, реконструк</w:t>
            </w:r>
            <w:r w:rsidR="002C6517">
              <w:rPr>
                <w:rFonts w:ascii="Times New Roman" w:hAnsi="Times New Roman" w:cs="Times New Roman"/>
                <w:sz w:val="21"/>
                <w:szCs w:val="21"/>
              </w:rPr>
              <w:t>-</w:t>
            </w:r>
            <w:r w:rsidR="00B636C4" w:rsidRPr="00753854">
              <w:rPr>
                <w:rFonts w:ascii="Times New Roman" w:hAnsi="Times New Roman" w:cs="Times New Roman"/>
                <w:sz w:val="21"/>
                <w:szCs w:val="21"/>
              </w:rPr>
              <w:t>ция</w:t>
            </w:r>
            <w:r w:rsidR="008A55A7" w:rsidRPr="00753854">
              <w:rPr>
                <w:rFonts w:ascii="Times New Roman" w:hAnsi="Times New Roman" w:cs="Times New Roman"/>
                <w:sz w:val="21"/>
                <w:szCs w:val="21"/>
              </w:rPr>
              <w:t xml:space="preserve"> водо</w:t>
            </w:r>
            <w:r w:rsidR="002C6517">
              <w:rPr>
                <w:rFonts w:ascii="Times New Roman" w:hAnsi="Times New Roman" w:cs="Times New Roman"/>
                <w:sz w:val="21"/>
                <w:szCs w:val="21"/>
              </w:rPr>
              <w:t>-</w:t>
            </w:r>
            <w:r w:rsidR="008A55A7" w:rsidRPr="00753854">
              <w:rPr>
                <w:rFonts w:ascii="Times New Roman" w:hAnsi="Times New Roman" w:cs="Times New Roman"/>
                <w:sz w:val="21"/>
                <w:szCs w:val="21"/>
              </w:rPr>
              <w:t>проводных сетей</w:t>
            </w:r>
          </w:p>
          <w:p w:rsidR="00A8096D" w:rsidRPr="00753854" w:rsidRDefault="00A8096D" w:rsidP="002C6517">
            <w:pPr>
              <w:spacing w:after="0" w:line="240" w:lineRule="auto"/>
              <w:rPr>
                <w:rFonts w:ascii="Times New Roman" w:hAnsi="Times New Roman" w:cs="Times New Roman"/>
                <w:sz w:val="21"/>
                <w:szCs w:val="21"/>
              </w:rPr>
            </w:pPr>
          </w:p>
          <w:p w:rsidR="00A8096D" w:rsidRPr="00753854" w:rsidRDefault="00A8096D" w:rsidP="002C6517">
            <w:pPr>
              <w:spacing w:after="0" w:line="240" w:lineRule="auto"/>
              <w:rPr>
                <w:rFonts w:ascii="Times New Roman" w:hAnsi="Times New Roman" w:cs="Times New Roman"/>
                <w:sz w:val="21"/>
                <w:szCs w:val="21"/>
              </w:rPr>
            </w:pPr>
          </w:p>
        </w:tc>
        <w:tc>
          <w:tcPr>
            <w:tcW w:w="1260" w:type="dxa"/>
            <w:gridSpan w:val="2"/>
          </w:tcPr>
          <w:p w:rsidR="00A8096D" w:rsidRPr="00753854" w:rsidRDefault="00A8096D" w:rsidP="002C6517">
            <w:pPr>
              <w:spacing w:after="0" w:line="240" w:lineRule="auto"/>
              <w:ind w:right="-14"/>
              <w:jc w:val="both"/>
              <w:rPr>
                <w:rFonts w:ascii="Times New Roman" w:hAnsi="Times New Roman" w:cs="Times New Roman"/>
                <w:sz w:val="21"/>
                <w:szCs w:val="21"/>
              </w:rPr>
            </w:pPr>
            <w:r w:rsidRPr="00753854">
              <w:rPr>
                <w:rFonts w:ascii="Times New Roman" w:hAnsi="Times New Roman" w:cs="Times New Roman"/>
                <w:sz w:val="21"/>
                <w:szCs w:val="21"/>
              </w:rPr>
              <w:t xml:space="preserve">Администрация </w:t>
            </w:r>
            <w:r w:rsidR="00435C35" w:rsidRPr="00753854">
              <w:rPr>
                <w:rFonts w:ascii="Times New Roman" w:hAnsi="Times New Roman" w:cs="Times New Roman"/>
                <w:sz w:val="21"/>
                <w:szCs w:val="21"/>
              </w:rPr>
              <w:t>Па</w:t>
            </w:r>
            <w:r w:rsidR="00C55B91" w:rsidRPr="00753854">
              <w:rPr>
                <w:rFonts w:ascii="Times New Roman" w:hAnsi="Times New Roman" w:cs="Times New Roman"/>
                <w:sz w:val="21"/>
                <w:szCs w:val="21"/>
              </w:rPr>
              <w:t>нкруши</w:t>
            </w:r>
            <w:r w:rsidR="00C6607B" w:rsidRPr="00753854">
              <w:rPr>
                <w:rFonts w:ascii="Times New Roman" w:hAnsi="Times New Roman" w:cs="Times New Roman"/>
                <w:sz w:val="21"/>
                <w:szCs w:val="21"/>
              </w:rPr>
              <w:t>-</w:t>
            </w:r>
            <w:r w:rsidR="00C55B91" w:rsidRPr="00753854">
              <w:rPr>
                <w:rFonts w:ascii="Times New Roman" w:hAnsi="Times New Roman" w:cs="Times New Roman"/>
                <w:sz w:val="21"/>
                <w:szCs w:val="21"/>
              </w:rPr>
              <w:t>хинского района Ал</w:t>
            </w:r>
            <w:r w:rsidR="00B636C4" w:rsidRPr="00753854">
              <w:rPr>
                <w:rFonts w:ascii="Times New Roman" w:hAnsi="Times New Roman" w:cs="Times New Roman"/>
                <w:sz w:val="21"/>
                <w:szCs w:val="21"/>
              </w:rPr>
              <w:t>-</w:t>
            </w:r>
            <w:r w:rsidR="00C55B91" w:rsidRPr="00753854">
              <w:rPr>
                <w:rFonts w:ascii="Times New Roman" w:hAnsi="Times New Roman" w:cs="Times New Roman"/>
                <w:sz w:val="21"/>
                <w:szCs w:val="21"/>
              </w:rPr>
              <w:t>тайского края, Админи</w:t>
            </w:r>
            <w:r w:rsidR="00C6607B" w:rsidRPr="00753854">
              <w:rPr>
                <w:rFonts w:ascii="Times New Roman" w:hAnsi="Times New Roman" w:cs="Times New Roman"/>
                <w:sz w:val="21"/>
                <w:szCs w:val="21"/>
              </w:rPr>
              <w:t>-</w:t>
            </w:r>
            <w:r w:rsidR="00C55B91" w:rsidRPr="00753854">
              <w:rPr>
                <w:rFonts w:ascii="Times New Roman" w:hAnsi="Times New Roman" w:cs="Times New Roman"/>
                <w:sz w:val="21"/>
                <w:szCs w:val="21"/>
              </w:rPr>
              <w:t xml:space="preserve">страция </w:t>
            </w:r>
            <w:r w:rsidR="00377052" w:rsidRPr="00753854">
              <w:rPr>
                <w:rFonts w:ascii="Times New Roman" w:hAnsi="Times New Roman" w:cs="Times New Roman"/>
                <w:sz w:val="21"/>
                <w:szCs w:val="21"/>
              </w:rPr>
              <w:t>Велижан</w:t>
            </w:r>
            <w:r w:rsidR="00C6607B" w:rsidRPr="00753854">
              <w:rPr>
                <w:rFonts w:ascii="Times New Roman" w:hAnsi="Times New Roman" w:cs="Times New Roman"/>
                <w:sz w:val="21"/>
                <w:szCs w:val="21"/>
              </w:rPr>
              <w:t>-</w:t>
            </w:r>
            <w:r w:rsidR="00377052" w:rsidRPr="00753854">
              <w:rPr>
                <w:rFonts w:ascii="Times New Roman" w:hAnsi="Times New Roman" w:cs="Times New Roman"/>
                <w:sz w:val="21"/>
                <w:szCs w:val="21"/>
              </w:rPr>
              <w:t xml:space="preserve">ского </w:t>
            </w:r>
            <w:r w:rsidRPr="00753854">
              <w:rPr>
                <w:rFonts w:ascii="Times New Roman" w:hAnsi="Times New Roman" w:cs="Times New Roman"/>
                <w:sz w:val="21"/>
                <w:szCs w:val="21"/>
              </w:rPr>
              <w:t xml:space="preserve">сельсовета </w:t>
            </w:r>
            <w:r w:rsidR="00377052" w:rsidRPr="00753854">
              <w:rPr>
                <w:rFonts w:ascii="Times New Roman" w:hAnsi="Times New Roman" w:cs="Times New Roman"/>
                <w:sz w:val="21"/>
                <w:szCs w:val="21"/>
              </w:rPr>
              <w:t>Панкруши</w:t>
            </w:r>
            <w:r w:rsidR="00C6607B" w:rsidRPr="00753854">
              <w:rPr>
                <w:rFonts w:ascii="Times New Roman" w:hAnsi="Times New Roman" w:cs="Times New Roman"/>
                <w:sz w:val="21"/>
                <w:szCs w:val="21"/>
              </w:rPr>
              <w:t>-</w:t>
            </w:r>
            <w:r w:rsidR="00377052" w:rsidRPr="00753854">
              <w:rPr>
                <w:rFonts w:ascii="Times New Roman" w:hAnsi="Times New Roman" w:cs="Times New Roman"/>
                <w:sz w:val="21"/>
                <w:szCs w:val="21"/>
              </w:rPr>
              <w:t xml:space="preserve">хинского </w:t>
            </w:r>
            <w:r w:rsidRPr="00753854">
              <w:rPr>
                <w:rFonts w:ascii="Times New Roman" w:hAnsi="Times New Roman" w:cs="Times New Roman"/>
                <w:sz w:val="21"/>
                <w:szCs w:val="21"/>
              </w:rPr>
              <w:t>района Ал</w:t>
            </w:r>
            <w:r w:rsidR="00C6607B" w:rsidRPr="00753854">
              <w:rPr>
                <w:rFonts w:ascii="Times New Roman" w:hAnsi="Times New Roman" w:cs="Times New Roman"/>
                <w:sz w:val="21"/>
                <w:szCs w:val="21"/>
              </w:rPr>
              <w:t>-</w:t>
            </w:r>
            <w:r w:rsidRPr="00753854">
              <w:rPr>
                <w:rFonts w:ascii="Times New Roman" w:hAnsi="Times New Roman" w:cs="Times New Roman"/>
                <w:sz w:val="21"/>
                <w:szCs w:val="21"/>
              </w:rPr>
              <w:t>тайского края</w:t>
            </w:r>
          </w:p>
        </w:tc>
        <w:tc>
          <w:tcPr>
            <w:tcW w:w="1467" w:type="dxa"/>
            <w:gridSpan w:val="2"/>
          </w:tcPr>
          <w:p w:rsidR="00A8096D" w:rsidRPr="00753854" w:rsidRDefault="00A8096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Повышение устойчивости и эксплу</w:t>
            </w:r>
            <w:r w:rsidR="00B636C4" w:rsidRPr="00753854">
              <w:rPr>
                <w:rFonts w:ascii="Times New Roman" w:hAnsi="Times New Roman" w:cs="Times New Roman"/>
                <w:sz w:val="21"/>
                <w:szCs w:val="21"/>
              </w:rPr>
              <w:t>-</w:t>
            </w:r>
            <w:r w:rsidRPr="00753854">
              <w:rPr>
                <w:rFonts w:ascii="Times New Roman" w:hAnsi="Times New Roman" w:cs="Times New Roman"/>
                <w:sz w:val="21"/>
                <w:szCs w:val="21"/>
              </w:rPr>
              <w:t>атационной надежности объектов во</w:t>
            </w:r>
            <w:r w:rsidR="00514736" w:rsidRPr="00753854">
              <w:rPr>
                <w:rFonts w:ascii="Times New Roman" w:hAnsi="Times New Roman" w:cs="Times New Roman"/>
                <w:sz w:val="21"/>
                <w:szCs w:val="21"/>
              </w:rPr>
              <w:t>-</w:t>
            </w:r>
            <w:r w:rsidRPr="00753854">
              <w:rPr>
                <w:rFonts w:ascii="Times New Roman" w:hAnsi="Times New Roman" w:cs="Times New Roman"/>
                <w:sz w:val="21"/>
                <w:szCs w:val="21"/>
              </w:rPr>
              <w:t>доснабжения, снижение непроизвод</w:t>
            </w:r>
            <w:r w:rsidR="00B636C4" w:rsidRPr="00753854">
              <w:rPr>
                <w:rFonts w:ascii="Times New Roman" w:hAnsi="Times New Roman" w:cs="Times New Roman"/>
                <w:sz w:val="21"/>
                <w:szCs w:val="21"/>
              </w:rPr>
              <w:t>-</w:t>
            </w:r>
            <w:r w:rsidRPr="00753854">
              <w:rPr>
                <w:rFonts w:ascii="Times New Roman" w:hAnsi="Times New Roman" w:cs="Times New Roman"/>
                <w:sz w:val="21"/>
                <w:szCs w:val="21"/>
              </w:rPr>
              <w:t>ственных по</w:t>
            </w:r>
            <w:r w:rsidR="00514736" w:rsidRPr="00753854">
              <w:rPr>
                <w:rFonts w:ascii="Times New Roman" w:hAnsi="Times New Roman" w:cs="Times New Roman"/>
                <w:sz w:val="21"/>
                <w:szCs w:val="21"/>
              </w:rPr>
              <w:t>-</w:t>
            </w:r>
            <w:r w:rsidRPr="00753854">
              <w:rPr>
                <w:rFonts w:ascii="Times New Roman" w:hAnsi="Times New Roman" w:cs="Times New Roman"/>
                <w:sz w:val="21"/>
                <w:szCs w:val="21"/>
              </w:rPr>
              <w:t>терь холод</w:t>
            </w:r>
            <w:r w:rsidR="00B636C4" w:rsidRPr="00753854">
              <w:rPr>
                <w:rFonts w:ascii="Times New Roman" w:hAnsi="Times New Roman" w:cs="Times New Roman"/>
                <w:sz w:val="21"/>
                <w:szCs w:val="21"/>
              </w:rPr>
              <w:t>-</w:t>
            </w:r>
            <w:r w:rsidRPr="00753854">
              <w:rPr>
                <w:rFonts w:ascii="Times New Roman" w:hAnsi="Times New Roman" w:cs="Times New Roman"/>
                <w:sz w:val="21"/>
                <w:szCs w:val="21"/>
              </w:rPr>
              <w:t xml:space="preserve">ной воды, повышение </w:t>
            </w:r>
            <w:r w:rsidR="00514736" w:rsidRPr="00753854">
              <w:rPr>
                <w:rFonts w:ascii="Times New Roman" w:hAnsi="Times New Roman" w:cs="Times New Roman"/>
                <w:sz w:val="21"/>
                <w:szCs w:val="21"/>
              </w:rPr>
              <w:t>ка</w:t>
            </w:r>
            <w:r w:rsidRPr="00753854">
              <w:rPr>
                <w:rFonts w:ascii="Times New Roman" w:hAnsi="Times New Roman" w:cs="Times New Roman"/>
                <w:sz w:val="21"/>
                <w:szCs w:val="21"/>
              </w:rPr>
              <w:t xml:space="preserve">чества </w:t>
            </w:r>
          </w:p>
          <w:p w:rsidR="00A8096D" w:rsidRPr="00753854" w:rsidRDefault="00A8096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питьевого водоснабжения, снижение количества аварий</w:t>
            </w:r>
          </w:p>
        </w:tc>
      </w:tr>
      <w:bookmarkEnd w:id="0"/>
      <w:tr w:rsidR="00BE3C8D" w:rsidRPr="00C6607B" w:rsidTr="002C6517">
        <w:trPr>
          <w:trHeight w:val="318"/>
        </w:trPr>
        <w:tc>
          <w:tcPr>
            <w:tcW w:w="2611" w:type="dxa"/>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1.2. Устройство водоочистных сооружений (станции водоочистки) на ВЗУ с.Велижанка </w:t>
            </w:r>
          </w:p>
        </w:tc>
        <w:tc>
          <w:tcPr>
            <w:tcW w:w="881" w:type="dxa"/>
            <w:gridSpan w:val="2"/>
            <w:vAlign w:val="center"/>
          </w:tcPr>
          <w:p w:rsidR="00BE3C8D" w:rsidRPr="00753854" w:rsidRDefault="00BE3C8D"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w:t>
            </w:r>
          </w:p>
        </w:tc>
        <w:tc>
          <w:tcPr>
            <w:tcW w:w="1134" w:type="dxa"/>
            <w:gridSpan w:val="2"/>
            <w:vAlign w:val="center"/>
          </w:tcPr>
          <w:p w:rsidR="00BE3C8D" w:rsidRPr="00753854" w:rsidRDefault="00BE3C8D"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w:t>
            </w:r>
          </w:p>
        </w:tc>
        <w:tc>
          <w:tcPr>
            <w:tcW w:w="1000" w:type="dxa"/>
            <w:vAlign w:val="center"/>
          </w:tcPr>
          <w:p w:rsidR="00BE3C8D" w:rsidRPr="00753854" w:rsidRDefault="00BE3C8D"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w:t>
            </w:r>
          </w:p>
        </w:tc>
        <w:tc>
          <w:tcPr>
            <w:tcW w:w="998" w:type="dxa"/>
            <w:gridSpan w:val="2"/>
            <w:vAlign w:val="center"/>
          </w:tcPr>
          <w:p w:rsidR="00BE3C8D" w:rsidRPr="00753854" w:rsidRDefault="00BE3C8D"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w:t>
            </w:r>
          </w:p>
        </w:tc>
        <w:tc>
          <w:tcPr>
            <w:tcW w:w="853" w:type="dxa"/>
            <w:vAlign w:val="center"/>
          </w:tcPr>
          <w:p w:rsidR="00BE3C8D" w:rsidRPr="00753854" w:rsidRDefault="00BE3C8D" w:rsidP="002C6517">
            <w:pPr>
              <w:spacing w:after="0" w:line="240" w:lineRule="auto"/>
              <w:rPr>
                <w:rFonts w:ascii="Times New Roman" w:hAnsi="Times New Roman" w:cs="Times New Roman"/>
                <w:sz w:val="21"/>
                <w:szCs w:val="21"/>
                <w:lang w:val="en-US"/>
              </w:rPr>
            </w:pPr>
            <w:r w:rsidRPr="00753854">
              <w:rPr>
                <w:rFonts w:ascii="Times New Roman" w:hAnsi="Times New Roman" w:cs="Times New Roman"/>
                <w:sz w:val="21"/>
                <w:szCs w:val="21"/>
                <w:lang w:val="en-US"/>
              </w:rPr>
              <w:t>-</w:t>
            </w:r>
          </w:p>
        </w:tc>
        <w:tc>
          <w:tcPr>
            <w:tcW w:w="1134" w:type="dxa"/>
            <w:vAlign w:val="center"/>
          </w:tcPr>
          <w:p w:rsidR="00BE3C8D" w:rsidRPr="00753854" w:rsidRDefault="00BE3C8D" w:rsidP="002C6517">
            <w:pPr>
              <w:spacing w:after="0" w:line="240" w:lineRule="auto"/>
              <w:rPr>
                <w:rFonts w:ascii="Times New Roman" w:hAnsi="Times New Roman" w:cs="Times New Roman"/>
                <w:sz w:val="21"/>
                <w:szCs w:val="21"/>
                <w:lang w:val="en-US"/>
              </w:rPr>
            </w:pPr>
          </w:p>
        </w:tc>
        <w:tc>
          <w:tcPr>
            <w:tcW w:w="995" w:type="dxa"/>
            <w:vAlign w:val="center"/>
          </w:tcPr>
          <w:p w:rsidR="00BE3C8D" w:rsidRPr="00753854" w:rsidRDefault="00BE3C8D" w:rsidP="002C6517">
            <w:pPr>
              <w:spacing w:after="0" w:line="240" w:lineRule="auto"/>
              <w:rPr>
                <w:rFonts w:ascii="Times New Roman" w:hAnsi="Times New Roman" w:cs="Times New Roman"/>
                <w:sz w:val="21"/>
                <w:szCs w:val="21"/>
                <w:lang w:val="en-US"/>
              </w:rPr>
            </w:pPr>
          </w:p>
        </w:tc>
        <w:tc>
          <w:tcPr>
            <w:tcW w:w="1727" w:type="dxa"/>
            <w:gridSpan w:val="4"/>
          </w:tcPr>
          <w:p w:rsidR="002C6517"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Краевой бюд-жет, бюджет Администрации Панкрушихинс</w:t>
            </w:r>
            <w:r w:rsidR="002C6517">
              <w:rPr>
                <w:rFonts w:ascii="Times New Roman" w:hAnsi="Times New Roman" w:cs="Times New Roman"/>
                <w:sz w:val="21"/>
                <w:szCs w:val="21"/>
              </w:rPr>
              <w:t>-</w:t>
            </w:r>
            <w:r w:rsidRPr="00753854">
              <w:rPr>
                <w:rFonts w:ascii="Times New Roman" w:hAnsi="Times New Roman" w:cs="Times New Roman"/>
                <w:sz w:val="21"/>
                <w:szCs w:val="21"/>
              </w:rPr>
              <w:t xml:space="preserve">кого района </w:t>
            </w:r>
            <w:r w:rsidRPr="00753854">
              <w:rPr>
                <w:rFonts w:ascii="Times New Roman" w:hAnsi="Times New Roman" w:cs="Times New Roman"/>
                <w:sz w:val="21"/>
                <w:szCs w:val="21"/>
              </w:rPr>
              <w:lastRenderedPageBreak/>
              <w:t>Алтайского края,</w:t>
            </w:r>
          </w:p>
          <w:p w:rsidR="00BE3C8D" w:rsidRPr="00753854"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 xml:space="preserve"> бюджет муни</w:t>
            </w:r>
            <w:r w:rsidR="002C6517">
              <w:rPr>
                <w:rFonts w:ascii="Times New Roman" w:hAnsi="Times New Roman" w:cs="Times New Roman"/>
                <w:sz w:val="21"/>
                <w:szCs w:val="21"/>
              </w:rPr>
              <w:t>-ципально</w:t>
            </w:r>
            <w:r w:rsidRPr="00753854">
              <w:rPr>
                <w:rFonts w:ascii="Times New Roman" w:hAnsi="Times New Roman" w:cs="Times New Roman"/>
                <w:sz w:val="21"/>
                <w:szCs w:val="21"/>
              </w:rPr>
              <w:t>го об</w:t>
            </w:r>
            <w:r w:rsidR="002C6517">
              <w:rPr>
                <w:rFonts w:ascii="Times New Roman" w:hAnsi="Times New Roman" w:cs="Times New Roman"/>
                <w:sz w:val="21"/>
                <w:szCs w:val="21"/>
              </w:rPr>
              <w:t>-</w:t>
            </w:r>
            <w:r w:rsidRPr="00753854">
              <w:rPr>
                <w:rFonts w:ascii="Times New Roman" w:hAnsi="Times New Roman" w:cs="Times New Roman"/>
                <w:sz w:val="21"/>
                <w:szCs w:val="21"/>
              </w:rPr>
              <w:t>разования Вели</w:t>
            </w:r>
            <w:r w:rsidR="002C6517">
              <w:rPr>
                <w:rFonts w:ascii="Times New Roman" w:hAnsi="Times New Roman" w:cs="Times New Roman"/>
                <w:sz w:val="21"/>
                <w:szCs w:val="21"/>
              </w:rPr>
              <w:t>-</w:t>
            </w:r>
            <w:r w:rsidRPr="00753854">
              <w:rPr>
                <w:rFonts w:ascii="Times New Roman" w:hAnsi="Times New Roman" w:cs="Times New Roman"/>
                <w:sz w:val="21"/>
                <w:szCs w:val="21"/>
              </w:rPr>
              <w:t>жанский сель</w:t>
            </w:r>
            <w:r w:rsidR="002C6517">
              <w:rPr>
                <w:rFonts w:ascii="Times New Roman" w:hAnsi="Times New Roman" w:cs="Times New Roman"/>
                <w:sz w:val="21"/>
                <w:szCs w:val="21"/>
              </w:rPr>
              <w:t>-</w:t>
            </w:r>
            <w:r w:rsidRPr="00753854">
              <w:rPr>
                <w:rFonts w:ascii="Times New Roman" w:hAnsi="Times New Roman" w:cs="Times New Roman"/>
                <w:sz w:val="21"/>
                <w:szCs w:val="21"/>
              </w:rPr>
              <w:t>совет Панкру</w:t>
            </w:r>
            <w:r w:rsidR="002C6517">
              <w:rPr>
                <w:rFonts w:ascii="Times New Roman" w:hAnsi="Times New Roman" w:cs="Times New Roman"/>
                <w:sz w:val="21"/>
                <w:szCs w:val="21"/>
              </w:rPr>
              <w:t>-шихин</w:t>
            </w:r>
            <w:r w:rsidRPr="00753854">
              <w:rPr>
                <w:rFonts w:ascii="Times New Roman" w:hAnsi="Times New Roman" w:cs="Times New Roman"/>
                <w:sz w:val="21"/>
                <w:szCs w:val="21"/>
              </w:rPr>
              <w:t>ского района Алтай</w:t>
            </w:r>
            <w:r w:rsidR="002C6517">
              <w:rPr>
                <w:rFonts w:ascii="Times New Roman" w:hAnsi="Times New Roman" w:cs="Times New Roman"/>
                <w:sz w:val="21"/>
                <w:szCs w:val="21"/>
              </w:rPr>
              <w:t>-</w:t>
            </w:r>
            <w:r w:rsidRPr="00753854">
              <w:rPr>
                <w:rFonts w:ascii="Times New Roman" w:hAnsi="Times New Roman" w:cs="Times New Roman"/>
                <w:sz w:val="21"/>
                <w:szCs w:val="21"/>
              </w:rPr>
              <w:t>ского края, внебюджетные источники</w:t>
            </w:r>
          </w:p>
        </w:tc>
        <w:tc>
          <w:tcPr>
            <w:tcW w:w="1357" w:type="dxa"/>
            <w:gridSpan w:val="2"/>
          </w:tcPr>
          <w:p w:rsidR="00BE3C8D" w:rsidRPr="00753854"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lastRenderedPageBreak/>
              <w:t xml:space="preserve">Разработка проектно-сметной документации, </w:t>
            </w:r>
          </w:p>
          <w:p w:rsidR="00BE3C8D" w:rsidRPr="00753854"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lastRenderedPageBreak/>
              <w:t>Устройство станции водоочистки</w:t>
            </w:r>
          </w:p>
        </w:tc>
        <w:tc>
          <w:tcPr>
            <w:tcW w:w="1260" w:type="dxa"/>
            <w:gridSpan w:val="2"/>
          </w:tcPr>
          <w:p w:rsidR="00BE3C8D" w:rsidRPr="00753854" w:rsidRDefault="00BE3C8D" w:rsidP="002C6517">
            <w:pPr>
              <w:spacing w:after="0" w:line="240" w:lineRule="auto"/>
              <w:ind w:right="-14"/>
              <w:jc w:val="both"/>
              <w:rPr>
                <w:rFonts w:ascii="Times New Roman" w:hAnsi="Times New Roman" w:cs="Times New Roman"/>
                <w:sz w:val="21"/>
                <w:szCs w:val="21"/>
              </w:rPr>
            </w:pPr>
            <w:r w:rsidRPr="00753854">
              <w:rPr>
                <w:rFonts w:ascii="Times New Roman" w:hAnsi="Times New Roman" w:cs="Times New Roman"/>
                <w:sz w:val="21"/>
                <w:szCs w:val="21"/>
              </w:rPr>
              <w:lastRenderedPageBreak/>
              <w:t>Администрация Панкруши-хинского района Ал-</w:t>
            </w:r>
            <w:r w:rsidRPr="00753854">
              <w:rPr>
                <w:rFonts w:ascii="Times New Roman" w:hAnsi="Times New Roman" w:cs="Times New Roman"/>
                <w:sz w:val="21"/>
                <w:szCs w:val="21"/>
              </w:rPr>
              <w:lastRenderedPageBreak/>
              <w:t>тайского края, Админи-страция Велижан-ского сельсовета Панкруши-хинского района Ал-тайского края</w:t>
            </w:r>
          </w:p>
        </w:tc>
        <w:tc>
          <w:tcPr>
            <w:tcW w:w="1467" w:type="dxa"/>
            <w:gridSpan w:val="2"/>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lang w:val="en-US"/>
              </w:rPr>
              <w:lastRenderedPageBreak/>
              <w:t>П</w:t>
            </w:r>
            <w:r w:rsidRPr="00753854">
              <w:rPr>
                <w:rFonts w:ascii="Times New Roman" w:hAnsi="Times New Roman" w:cs="Times New Roman"/>
                <w:sz w:val="21"/>
                <w:szCs w:val="21"/>
              </w:rPr>
              <w:t xml:space="preserve">овышение качества </w:t>
            </w: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lang w:val="en-US"/>
              </w:rPr>
            </w:pPr>
            <w:r w:rsidRPr="00753854">
              <w:rPr>
                <w:rFonts w:ascii="Times New Roman" w:hAnsi="Times New Roman" w:cs="Times New Roman"/>
                <w:sz w:val="21"/>
                <w:szCs w:val="21"/>
              </w:rPr>
              <w:t>питьевого водоснабжения</w:t>
            </w:r>
          </w:p>
        </w:tc>
      </w:tr>
      <w:tr w:rsidR="00BE3C8D" w:rsidRPr="00C6607B" w:rsidTr="002C6517">
        <w:trPr>
          <w:trHeight w:val="361"/>
        </w:trPr>
        <w:tc>
          <w:tcPr>
            <w:tcW w:w="15417" w:type="dxa"/>
            <w:gridSpan w:val="21"/>
            <w:vAlign w:val="center"/>
          </w:tcPr>
          <w:p w:rsidR="00BE3C8D" w:rsidRPr="00C6607B" w:rsidRDefault="00BE3C8D" w:rsidP="002C6517">
            <w:pPr>
              <w:autoSpaceDE w:val="0"/>
              <w:autoSpaceDN w:val="0"/>
              <w:adjustRightInd w:val="0"/>
              <w:spacing w:after="0" w:line="240" w:lineRule="auto"/>
              <w:jc w:val="center"/>
              <w:rPr>
                <w:rFonts w:ascii="Times New Roman" w:hAnsi="Times New Roman" w:cs="Times New Roman"/>
                <w:sz w:val="21"/>
                <w:szCs w:val="21"/>
              </w:rPr>
            </w:pPr>
            <w:r w:rsidRPr="00C6607B">
              <w:rPr>
                <w:rFonts w:ascii="Times New Roman" w:hAnsi="Times New Roman" w:cs="Times New Roman"/>
                <w:b/>
                <w:sz w:val="21"/>
                <w:szCs w:val="21"/>
              </w:rPr>
              <w:lastRenderedPageBreak/>
              <w:t>Направление 2. Мероприятия по электроснабжению</w:t>
            </w:r>
          </w:p>
        </w:tc>
      </w:tr>
      <w:tr w:rsidR="00BE3C8D" w:rsidRPr="00753854" w:rsidTr="002C6517">
        <w:trPr>
          <w:trHeight w:val="903"/>
        </w:trPr>
        <w:tc>
          <w:tcPr>
            <w:tcW w:w="2611" w:type="dxa"/>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2.1. Реконструкция ЛЭП 0,4 кВ</w:t>
            </w:r>
          </w:p>
        </w:tc>
        <w:tc>
          <w:tcPr>
            <w:tcW w:w="711" w:type="dxa"/>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p>
        </w:tc>
        <w:tc>
          <w:tcPr>
            <w:tcW w:w="1304" w:type="dxa"/>
            <w:gridSpan w:val="3"/>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p>
        </w:tc>
        <w:tc>
          <w:tcPr>
            <w:tcW w:w="1000" w:type="dxa"/>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p>
        </w:tc>
        <w:tc>
          <w:tcPr>
            <w:tcW w:w="998" w:type="dxa"/>
            <w:gridSpan w:val="2"/>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p>
        </w:tc>
        <w:tc>
          <w:tcPr>
            <w:tcW w:w="853" w:type="dxa"/>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p>
        </w:tc>
        <w:tc>
          <w:tcPr>
            <w:tcW w:w="1134" w:type="dxa"/>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lang w:val="en-US"/>
              </w:rPr>
            </w:pPr>
          </w:p>
        </w:tc>
        <w:tc>
          <w:tcPr>
            <w:tcW w:w="1014" w:type="dxa"/>
            <w:gridSpan w:val="2"/>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lang w:val="en-US"/>
              </w:rPr>
            </w:pPr>
          </w:p>
        </w:tc>
        <w:tc>
          <w:tcPr>
            <w:tcW w:w="1708" w:type="dxa"/>
            <w:gridSpan w:val="3"/>
            <w:shd w:val="clear" w:color="auto" w:fill="FFFFFF" w:themeFill="background1"/>
          </w:tcPr>
          <w:p w:rsidR="002C6517"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 xml:space="preserve">Краевой бюд-жет, бюджет Администрации Панкрушихинского района Алтайского края, </w:t>
            </w:r>
          </w:p>
          <w:p w:rsidR="00BE3C8D" w:rsidRPr="00753854"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бюджет муни</w:t>
            </w:r>
            <w:r w:rsidR="002C6517">
              <w:rPr>
                <w:rFonts w:ascii="Times New Roman" w:hAnsi="Times New Roman" w:cs="Times New Roman"/>
                <w:sz w:val="21"/>
                <w:szCs w:val="21"/>
              </w:rPr>
              <w:t>-ципально</w:t>
            </w:r>
            <w:r w:rsidRPr="00753854">
              <w:rPr>
                <w:rFonts w:ascii="Times New Roman" w:hAnsi="Times New Roman" w:cs="Times New Roman"/>
                <w:sz w:val="21"/>
                <w:szCs w:val="21"/>
              </w:rPr>
              <w:t>го об</w:t>
            </w:r>
            <w:r w:rsidR="002C6517">
              <w:rPr>
                <w:rFonts w:ascii="Times New Roman" w:hAnsi="Times New Roman" w:cs="Times New Roman"/>
                <w:sz w:val="21"/>
                <w:szCs w:val="21"/>
              </w:rPr>
              <w:t>-</w:t>
            </w:r>
            <w:r w:rsidRPr="00753854">
              <w:rPr>
                <w:rFonts w:ascii="Times New Roman" w:hAnsi="Times New Roman" w:cs="Times New Roman"/>
                <w:sz w:val="21"/>
                <w:szCs w:val="21"/>
              </w:rPr>
              <w:t>разования Велижанский сельсовет Пан</w:t>
            </w:r>
            <w:r w:rsidR="002C6517">
              <w:rPr>
                <w:rFonts w:ascii="Times New Roman" w:hAnsi="Times New Roman" w:cs="Times New Roman"/>
                <w:sz w:val="21"/>
                <w:szCs w:val="21"/>
              </w:rPr>
              <w:t>-крушихин</w:t>
            </w:r>
            <w:r w:rsidRPr="00753854">
              <w:rPr>
                <w:rFonts w:ascii="Times New Roman" w:hAnsi="Times New Roman" w:cs="Times New Roman"/>
                <w:sz w:val="21"/>
                <w:szCs w:val="21"/>
              </w:rPr>
              <w:t>ского района Алтай</w:t>
            </w:r>
            <w:r w:rsidR="002C6517">
              <w:rPr>
                <w:rFonts w:ascii="Times New Roman" w:hAnsi="Times New Roman" w:cs="Times New Roman"/>
                <w:sz w:val="21"/>
                <w:szCs w:val="21"/>
              </w:rPr>
              <w:t>-</w:t>
            </w:r>
            <w:r w:rsidRPr="00753854">
              <w:rPr>
                <w:rFonts w:ascii="Times New Roman" w:hAnsi="Times New Roman" w:cs="Times New Roman"/>
                <w:sz w:val="21"/>
                <w:szCs w:val="21"/>
              </w:rPr>
              <w:t>ского края, внебюджетные источники</w:t>
            </w:r>
          </w:p>
        </w:tc>
        <w:tc>
          <w:tcPr>
            <w:tcW w:w="1357" w:type="dxa"/>
            <w:gridSpan w:val="2"/>
            <w:shd w:val="clear" w:color="auto" w:fill="FFFFFF" w:themeFill="background1"/>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Разработка проектной документации, реконструкция</w:t>
            </w: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tc>
        <w:tc>
          <w:tcPr>
            <w:tcW w:w="1260" w:type="dxa"/>
            <w:gridSpan w:val="2"/>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Администрация Велижанского го сельсовета Панкрушихинского района Алтайского края</w:t>
            </w:r>
          </w:p>
        </w:tc>
        <w:tc>
          <w:tcPr>
            <w:tcW w:w="1467" w:type="dxa"/>
            <w:gridSpan w:val="2"/>
            <w:shd w:val="clear" w:color="auto" w:fill="FFFFFF" w:themeFill="background1"/>
          </w:tcPr>
          <w:p w:rsidR="00BE3C8D" w:rsidRPr="00753854"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Улучшение качества жизни насе-ления, энергосбережение</w:t>
            </w:r>
          </w:p>
          <w:p w:rsidR="00BE3C8D" w:rsidRPr="00753854" w:rsidRDefault="00BE3C8D" w:rsidP="002C6517">
            <w:pPr>
              <w:spacing w:after="0" w:line="240" w:lineRule="auto"/>
              <w:jc w:val="both"/>
              <w:rPr>
                <w:rFonts w:ascii="Times New Roman" w:hAnsi="Times New Roman" w:cs="Times New Roman"/>
                <w:sz w:val="21"/>
                <w:szCs w:val="21"/>
              </w:rPr>
            </w:pPr>
          </w:p>
          <w:p w:rsidR="00BE3C8D" w:rsidRPr="00753854" w:rsidRDefault="00BE3C8D" w:rsidP="002C6517">
            <w:pPr>
              <w:spacing w:after="0" w:line="240" w:lineRule="auto"/>
              <w:jc w:val="both"/>
              <w:rPr>
                <w:rFonts w:ascii="Times New Roman" w:hAnsi="Times New Roman" w:cs="Times New Roman"/>
                <w:sz w:val="21"/>
                <w:szCs w:val="21"/>
              </w:rPr>
            </w:pPr>
          </w:p>
        </w:tc>
      </w:tr>
      <w:tr w:rsidR="00BE3C8D" w:rsidRPr="00753854" w:rsidTr="00B636C4">
        <w:trPr>
          <w:trHeight w:val="300"/>
        </w:trPr>
        <w:tc>
          <w:tcPr>
            <w:tcW w:w="15417" w:type="dxa"/>
            <w:gridSpan w:val="21"/>
          </w:tcPr>
          <w:p w:rsidR="00BE3C8D" w:rsidRPr="00753854" w:rsidRDefault="00BE3C8D" w:rsidP="002C6517">
            <w:pPr>
              <w:spacing w:after="0" w:line="240" w:lineRule="auto"/>
              <w:jc w:val="center"/>
              <w:rPr>
                <w:rFonts w:ascii="Times New Roman" w:hAnsi="Times New Roman" w:cs="Times New Roman"/>
                <w:sz w:val="21"/>
                <w:szCs w:val="21"/>
              </w:rPr>
            </w:pPr>
            <w:r w:rsidRPr="00753854">
              <w:rPr>
                <w:rFonts w:ascii="Times New Roman" w:hAnsi="Times New Roman" w:cs="Times New Roman"/>
                <w:b/>
                <w:sz w:val="21"/>
                <w:szCs w:val="21"/>
              </w:rPr>
              <w:t>Направление 3. Мероприятия по газоснабжению</w:t>
            </w:r>
          </w:p>
        </w:tc>
      </w:tr>
      <w:tr w:rsidR="00BE3C8D" w:rsidRPr="00753854" w:rsidTr="002C6517">
        <w:trPr>
          <w:trHeight w:val="285"/>
        </w:trPr>
        <w:tc>
          <w:tcPr>
            <w:tcW w:w="2611" w:type="dxa"/>
            <w:shd w:val="clear" w:color="auto" w:fill="FFFFFF" w:themeFill="background1"/>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3.1. Строительство газопровода </w:t>
            </w:r>
            <w:r w:rsidRPr="00753854">
              <w:rPr>
                <w:rFonts w:ascii="Times New Roman" w:hAnsi="Times New Roman" w:cs="Times New Roman"/>
                <w:sz w:val="21"/>
                <w:szCs w:val="21"/>
              </w:rPr>
              <w:lastRenderedPageBreak/>
              <w:t>протяженностью 12,2 км</w:t>
            </w:r>
          </w:p>
        </w:tc>
        <w:tc>
          <w:tcPr>
            <w:tcW w:w="894" w:type="dxa"/>
            <w:gridSpan w:val="3"/>
            <w:shd w:val="clear" w:color="auto" w:fill="FFFFFF" w:themeFill="background1"/>
            <w:vAlign w:val="center"/>
          </w:tcPr>
          <w:p w:rsidR="00BE3C8D" w:rsidRPr="00753854" w:rsidRDefault="00BE3C8D" w:rsidP="002C6517">
            <w:pPr>
              <w:spacing w:after="0" w:line="240" w:lineRule="auto"/>
              <w:rPr>
                <w:sz w:val="21"/>
                <w:szCs w:val="21"/>
              </w:rPr>
            </w:pPr>
            <w:r w:rsidRPr="00753854">
              <w:rPr>
                <w:sz w:val="21"/>
                <w:szCs w:val="21"/>
              </w:rPr>
              <w:lastRenderedPageBreak/>
              <w:t>-</w:t>
            </w: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tc>
        <w:tc>
          <w:tcPr>
            <w:tcW w:w="1121" w:type="dxa"/>
            <w:shd w:val="clear" w:color="auto" w:fill="FFFFFF" w:themeFill="background1"/>
            <w:vAlign w:val="center"/>
          </w:tcPr>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BE3C8D" w:rsidRPr="00753854" w:rsidRDefault="00BE3C8D" w:rsidP="002C6517">
            <w:pPr>
              <w:spacing w:after="0" w:line="240" w:lineRule="auto"/>
              <w:jc w:val="center"/>
              <w:rPr>
                <w:sz w:val="21"/>
                <w:szCs w:val="21"/>
              </w:rPr>
            </w:pPr>
            <w:r w:rsidRPr="00753854">
              <w:rPr>
                <w:sz w:val="21"/>
                <w:szCs w:val="21"/>
              </w:rPr>
              <w:t>-</w:t>
            </w: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tc>
        <w:tc>
          <w:tcPr>
            <w:tcW w:w="1006" w:type="dxa"/>
            <w:gridSpan w:val="2"/>
            <w:shd w:val="clear" w:color="auto" w:fill="FFFFFF" w:themeFill="background1"/>
            <w:vAlign w:val="center"/>
          </w:tcPr>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BE3C8D" w:rsidRPr="00753854" w:rsidRDefault="00BE3C8D" w:rsidP="002C6517">
            <w:pPr>
              <w:spacing w:after="0" w:line="240" w:lineRule="auto"/>
              <w:jc w:val="center"/>
              <w:rPr>
                <w:sz w:val="21"/>
                <w:szCs w:val="21"/>
              </w:rPr>
            </w:pPr>
            <w:r w:rsidRPr="00753854">
              <w:rPr>
                <w:sz w:val="21"/>
                <w:szCs w:val="21"/>
              </w:rPr>
              <w:t>-</w:t>
            </w: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tc>
        <w:tc>
          <w:tcPr>
            <w:tcW w:w="992" w:type="dxa"/>
            <w:shd w:val="clear" w:color="auto" w:fill="FFFFFF" w:themeFill="background1"/>
            <w:vAlign w:val="center"/>
          </w:tcPr>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BE3C8D" w:rsidRPr="00753854" w:rsidRDefault="00BE3C8D" w:rsidP="002C6517">
            <w:pPr>
              <w:spacing w:after="0" w:line="240" w:lineRule="auto"/>
              <w:jc w:val="center"/>
              <w:rPr>
                <w:sz w:val="21"/>
                <w:szCs w:val="21"/>
              </w:rPr>
            </w:pPr>
            <w:r w:rsidRPr="00753854">
              <w:rPr>
                <w:sz w:val="21"/>
                <w:szCs w:val="21"/>
              </w:rPr>
              <w:t>-</w:t>
            </w: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tc>
        <w:tc>
          <w:tcPr>
            <w:tcW w:w="853" w:type="dxa"/>
            <w:shd w:val="clear" w:color="auto" w:fill="FFFFFF" w:themeFill="background1"/>
            <w:vAlign w:val="center"/>
          </w:tcPr>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4D1C41" w:rsidRPr="00753854" w:rsidRDefault="004D1C41" w:rsidP="002C6517">
            <w:pPr>
              <w:spacing w:after="0" w:line="240" w:lineRule="auto"/>
              <w:jc w:val="center"/>
              <w:rPr>
                <w:sz w:val="21"/>
                <w:szCs w:val="21"/>
                <w:lang w:val="en-US"/>
              </w:rPr>
            </w:pPr>
          </w:p>
          <w:p w:rsidR="00BE3C8D" w:rsidRPr="00753854" w:rsidRDefault="00BE3C8D" w:rsidP="002C6517">
            <w:pPr>
              <w:spacing w:after="0" w:line="240" w:lineRule="auto"/>
              <w:jc w:val="center"/>
              <w:rPr>
                <w:sz w:val="21"/>
                <w:szCs w:val="21"/>
              </w:rPr>
            </w:pPr>
            <w:r w:rsidRPr="00753854">
              <w:rPr>
                <w:sz w:val="21"/>
                <w:szCs w:val="21"/>
              </w:rPr>
              <w:t>-</w:t>
            </w: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p w:rsidR="00BE3C8D" w:rsidRPr="00753854" w:rsidRDefault="00BE3C8D" w:rsidP="002C6517">
            <w:pPr>
              <w:spacing w:after="0" w:line="240" w:lineRule="auto"/>
              <w:jc w:val="center"/>
              <w:rPr>
                <w:sz w:val="21"/>
                <w:szCs w:val="21"/>
              </w:rPr>
            </w:pPr>
          </w:p>
        </w:tc>
        <w:tc>
          <w:tcPr>
            <w:tcW w:w="1134" w:type="dxa"/>
            <w:shd w:val="clear" w:color="auto" w:fill="FFFFFF" w:themeFill="background1"/>
            <w:vAlign w:val="center"/>
          </w:tcPr>
          <w:p w:rsidR="00BE3C8D" w:rsidRPr="00753854" w:rsidRDefault="00BE3C8D" w:rsidP="002C6517">
            <w:pPr>
              <w:spacing w:after="0" w:line="240" w:lineRule="auto"/>
              <w:jc w:val="center"/>
              <w:rPr>
                <w:sz w:val="21"/>
                <w:szCs w:val="21"/>
                <w:lang w:val="en-US"/>
              </w:rPr>
            </w:pPr>
          </w:p>
        </w:tc>
        <w:tc>
          <w:tcPr>
            <w:tcW w:w="1038" w:type="dxa"/>
            <w:gridSpan w:val="3"/>
            <w:shd w:val="clear" w:color="auto" w:fill="FFFFFF" w:themeFill="background1"/>
            <w:vAlign w:val="center"/>
          </w:tcPr>
          <w:p w:rsidR="00BE3C8D" w:rsidRPr="00753854" w:rsidRDefault="00BE3C8D" w:rsidP="002C6517">
            <w:pPr>
              <w:spacing w:after="0" w:line="240" w:lineRule="auto"/>
              <w:jc w:val="center"/>
              <w:rPr>
                <w:sz w:val="21"/>
                <w:szCs w:val="21"/>
                <w:lang w:val="en-US"/>
              </w:rPr>
            </w:pPr>
          </w:p>
        </w:tc>
        <w:tc>
          <w:tcPr>
            <w:tcW w:w="1705" w:type="dxa"/>
            <w:gridSpan w:val="3"/>
            <w:shd w:val="clear" w:color="auto" w:fill="FFFFFF" w:themeFill="background1"/>
          </w:tcPr>
          <w:p w:rsidR="002C6517"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Федеральный бюджет,</w:t>
            </w:r>
          </w:p>
          <w:p w:rsidR="002C6517" w:rsidRDefault="002C6517" w:rsidP="002C6517">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 кра</w:t>
            </w:r>
            <w:r w:rsidR="00BE3C8D" w:rsidRPr="00753854">
              <w:rPr>
                <w:rFonts w:ascii="Times New Roman" w:hAnsi="Times New Roman" w:cs="Times New Roman"/>
                <w:sz w:val="21"/>
                <w:szCs w:val="21"/>
              </w:rPr>
              <w:t>евой бюд</w:t>
            </w:r>
            <w:r>
              <w:rPr>
                <w:rFonts w:ascii="Times New Roman" w:hAnsi="Times New Roman" w:cs="Times New Roman"/>
                <w:sz w:val="21"/>
                <w:szCs w:val="21"/>
              </w:rPr>
              <w:t>-</w:t>
            </w:r>
            <w:r w:rsidR="00BE3C8D" w:rsidRPr="00753854">
              <w:rPr>
                <w:rFonts w:ascii="Times New Roman" w:hAnsi="Times New Roman" w:cs="Times New Roman"/>
                <w:sz w:val="21"/>
                <w:szCs w:val="21"/>
              </w:rPr>
              <w:t>жет,</w:t>
            </w:r>
          </w:p>
          <w:p w:rsidR="002C6517"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 бюджет </w:t>
            </w:r>
            <w:r w:rsidR="002C6517">
              <w:rPr>
                <w:rFonts w:ascii="Times New Roman" w:hAnsi="Times New Roman" w:cs="Times New Roman"/>
                <w:sz w:val="21"/>
                <w:szCs w:val="21"/>
              </w:rPr>
              <w:t>Ад</w:t>
            </w:r>
            <w:r w:rsidRPr="00753854">
              <w:rPr>
                <w:rFonts w:ascii="Times New Roman" w:hAnsi="Times New Roman" w:cs="Times New Roman"/>
                <w:sz w:val="21"/>
                <w:szCs w:val="21"/>
              </w:rPr>
              <w:t>министрации Панкрушихинского района,</w:t>
            </w:r>
          </w:p>
          <w:p w:rsidR="00BE3C8D" w:rsidRPr="00753854" w:rsidRDefault="002C6517" w:rsidP="002C6517">
            <w:pPr>
              <w:spacing w:after="0" w:line="240" w:lineRule="auto"/>
              <w:rPr>
                <w:rFonts w:ascii="Times New Roman" w:hAnsi="Times New Roman" w:cs="Times New Roman"/>
                <w:sz w:val="21"/>
                <w:szCs w:val="21"/>
              </w:rPr>
            </w:pPr>
            <w:r>
              <w:rPr>
                <w:rFonts w:ascii="Times New Roman" w:hAnsi="Times New Roman" w:cs="Times New Roman"/>
                <w:sz w:val="21"/>
                <w:szCs w:val="21"/>
              </w:rPr>
              <w:t>бюд</w:t>
            </w:r>
            <w:r w:rsidR="00BE3C8D" w:rsidRPr="00753854">
              <w:rPr>
                <w:rFonts w:ascii="Times New Roman" w:hAnsi="Times New Roman" w:cs="Times New Roman"/>
                <w:sz w:val="21"/>
                <w:szCs w:val="21"/>
              </w:rPr>
              <w:t>жет муни</w:t>
            </w:r>
            <w:r>
              <w:rPr>
                <w:rFonts w:ascii="Times New Roman" w:hAnsi="Times New Roman" w:cs="Times New Roman"/>
                <w:sz w:val="21"/>
                <w:szCs w:val="21"/>
              </w:rPr>
              <w:t>-ципального образования Велижанский сель</w:t>
            </w:r>
            <w:r w:rsidR="00BE3C8D" w:rsidRPr="00753854">
              <w:rPr>
                <w:rFonts w:ascii="Times New Roman" w:hAnsi="Times New Roman" w:cs="Times New Roman"/>
                <w:sz w:val="21"/>
                <w:szCs w:val="21"/>
              </w:rPr>
              <w:t>совет Пан</w:t>
            </w:r>
            <w:r>
              <w:rPr>
                <w:rFonts w:ascii="Times New Roman" w:hAnsi="Times New Roman" w:cs="Times New Roman"/>
                <w:sz w:val="21"/>
                <w:szCs w:val="21"/>
              </w:rPr>
              <w:t>-кру</w:t>
            </w:r>
            <w:r w:rsidR="00BE3C8D" w:rsidRPr="00753854">
              <w:rPr>
                <w:rFonts w:ascii="Times New Roman" w:hAnsi="Times New Roman" w:cs="Times New Roman"/>
                <w:sz w:val="21"/>
                <w:szCs w:val="21"/>
              </w:rPr>
              <w:t>шихинского района Алтайс-кого края, внебюджетные источники</w:t>
            </w:r>
          </w:p>
        </w:tc>
        <w:tc>
          <w:tcPr>
            <w:tcW w:w="1357" w:type="dxa"/>
            <w:gridSpan w:val="2"/>
            <w:shd w:val="clear" w:color="auto" w:fill="FFFFFF" w:themeFill="background1"/>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lastRenderedPageBreak/>
              <w:t xml:space="preserve">Разработка проектной </w:t>
            </w:r>
            <w:r w:rsidRPr="00753854">
              <w:rPr>
                <w:rFonts w:ascii="Times New Roman" w:hAnsi="Times New Roman" w:cs="Times New Roman"/>
                <w:sz w:val="21"/>
                <w:szCs w:val="21"/>
              </w:rPr>
              <w:lastRenderedPageBreak/>
              <w:t>документа-ции, строи-тельство га-зопровода</w:t>
            </w: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tc>
        <w:tc>
          <w:tcPr>
            <w:tcW w:w="1260" w:type="dxa"/>
            <w:gridSpan w:val="2"/>
            <w:shd w:val="clear" w:color="auto" w:fill="FFFFFF" w:themeFill="background1"/>
          </w:tcPr>
          <w:p w:rsidR="00BE3C8D" w:rsidRPr="00753854"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lastRenderedPageBreak/>
              <w:t xml:space="preserve">Администрация </w:t>
            </w:r>
            <w:r w:rsidRPr="00753854">
              <w:rPr>
                <w:rFonts w:ascii="Times New Roman" w:hAnsi="Times New Roman" w:cs="Times New Roman"/>
                <w:sz w:val="21"/>
                <w:szCs w:val="21"/>
              </w:rPr>
              <w:lastRenderedPageBreak/>
              <w:t xml:space="preserve">Панкрушихинского района, </w:t>
            </w:r>
          </w:p>
          <w:p w:rsidR="00BE3C8D" w:rsidRPr="00753854" w:rsidRDefault="00BE3C8D" w:rsidP="002C6517">
            <w:pPr>
              <w:spacing w:after="0" w:line="240" w:lineRule="auto"/>
              <w:jc w:val="both"/>
              <w:rPr>
                <w:rFonts w:ascii="Times New Roman" w:hAnsi="Times New Roman" w:cs="Times New Roman"/>
                <w:sz w:val="21"/>
                <w:szCs w:val="21"/>
              </w:rPr>
            </w:pPr>
            <w:r w:rsidRPr="00753854">
              <w:rPr>
                <w:rFonts w:ascii="Times New Roman" w:hAnsi="Times New Roman" w:cs="Times New Roman"/>
                <w:sz w:val="21"/>
                <w:szCs w:val="21"/>
              </w:rPr>
              <w:t>Администрация Ве-лижанско-го сельсо-вета Пан-крушихинского рай-она Алтай-ского края</w:t>
            </w:r>
          </w:p>
        </w:tc>
        <w:tc>
          <w:tcPr>
            <w:tcW w:w="1446" w:type="dxa"/>
            <w:shd w:val="clear" w:color="auto" w:fill="FFFFFF" w:themeFill="background1"/>
          </w:tcPr>
          <w:p w:rsidR="00BE3C8D" w:rsidRPr="00753854"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lastRenderedPageBreak/>
              <w:t xml:space="preserve">Улучшение качества </w:t>
            </w:r>
            <w:r w:rsidRPr="00753854">
              <w:rPr>
                <w:rFonts w:ascii="Times New Roman" w:hAnsi="Times New Roman" w:cs="Times New Roman"/>
                <w:sz w:val="21"/>
                <w:szCs w:val="21"/>
              </w:rPr>
              <w:lastRenderedPageBreak/>
              <w:t>жизни на-селения, экономия энергосбережения</w:t>
            </w:r>
          </w:p>
          <w:p w:rsidR="00BE3C8D" w:rsidRPr="00753854" w:rsidRDefault="00BE3C8D" w:rsidP="002C6517">
            <w:pPr>
              <w:spacing w:after="0" w:line="240" w:lineRule="auto"/>
              <w:rPr>
                <w:sz w:val="21"/>
                <w:szCs w:val="21"/>
              </w:rPr>
            </w:pPr>
          </w:p>
        </w:tc>
      </w:tr>
      <w:tr w:rsidR="00BE3C8D" w:rsidRPr="00753854" w:rsidTr="00567BB2">
        <w:trPr>
          <w:trHeight w:val="337"/>
        </w:trPr>
        <w:tc>
          <w:tcPr>
            <w:tcW w:w="15417" w:type="dxa"/>
            <w:gridSpan w:val="21"/>
          </w:tcPr>
          <w:p w:rsidR="00BE3C8D" w:rsidRPr="00753854" w:rsidRDefault="00BE3C8D" w:rsidP="002C6517">
            <w:pPr>
              <w:autoSpaceDE w:val="0"/>
              <w:autoSpaceDN w:val="0"/>
              <w:adjustRightInd w:val="0"/>
              <w:spacing w:after="0" w:line="240" w:lineRule="auto"/>
              <w:jc w:val="center"/>
              <w:rPr>
                <w:rFonts w:ascii="Times New Roman" w:hAnsi="Times New Roman" w:cs="Times New Roman"/>
                <w:sz w:val="21"/>
                <w:szCs w:val="21"/>
              </w:rPr>
            </w:pPr>
            <w:r w:rsidRPr="00753854">
              <w:rPr>
                <w:rFonts w:ascii="Times New Roman" w:hAnsi="Times New Roman" w:cs="Times New Roman"/>
                <w:b/>
                <w:sz w:val="21"/>
                <w:szCs w:val="21"/>
              </w:rPr>
              <w:lastRenderedPageBreak/>
              <w:t>Направление 4. Мероприятия по теплоснабжению</w:t>
            </w:r>
          </w:p>
        </w:tc>
      </w:tr>
      <w:tr w:rsidR="00BE3C8D" w:rsidRPr="00753854" w:rsidTr="002C6517">
        <w:tc>
          <w:tcPr>
            <w:tcW w:w="2611" w:type="dxa"/>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bookmarkStart w:id="1" w:name="_Hlk498872318"/>
            <w:r w:rsidRPr="00753854">
              <w:rPr>
                <w:rFonts w:ascii="Times New Roman" w:hAnsi="Times New Roman" w:cs="Times New Roman"/>
                <w:sz w:val="21"/>
                <w:szCs w:val="21"/>
              </w:rPr>
              <w:t xml:space="preserve">4.1 Реконструкция </w:t>
            </w:r>
            <w:r w:rsidR="004D1C41" w:rsidRPr="00753854">
              <w:rPr>
                <w:rFonts w:ascii="Times New Roman" w:hAnsi="Times New Roman" w:cs="Times New Roman"/>
                <w:sz w:val="21"/>
                <w:szCs w:val="21"/>
              </w:rPr>
              <w:t xml:space="preserve">школьной </w:t>
            </w:r>
            <w:r w:rsidRPr="00753854">
              <w:rPr>
                <w:rFonts w:ascii="Times New Roman" w:hAnsi="Times New Roman" w:cs="Times New Roman"/>
                <w:sz w:val="21"/>
                <w:szCs w:val="21"/>
              </w:rPr>
              <w:t>котельной</w:t>
            </w:r>
            <w:r w:rsidR="004D1C41" w:rsidRPr="00753854">
              <w:rPr>
                <w:rFonts w:ascii="Times New Roman" w:hAnsi="Times New Roman" w:cs="Times New Roman"/>
                <w:sz w:val="21"/>
                <w:szCs w:val="21"/>
              </w:rPr>
              <w:t xml:space="preserve"> и тепловой сети</w:t>
            </w:r>
            <w:r w:rsidRPr="00753854">
              <w:rPr>
                <w:rFonts w:ascii="Times New Roman" w:hAnsi="Times New Roman" w:cs="Times New Roman"/>
                <w:sz w:val="21"/>
                <w:szCs w:val="21"/>
              </w:rPr>
              <w:t xml:space="preserve"> в с. Велижанка</w:t>
            </w: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p w:rsidR="004D1C41" w:rsidRPr="00753854" w:rsidRDefault="004D1C41" w:rsidP="002C6517">
            <w:pPr>
              <w:autoSpaceDE w:val="0"/>
              <w:autoSpaceDN w:val="0"/>
              <w:adjustRightInd w:val="0"/>
              <w:spacing w:after="0" w:line="240" w:lineRule="auto"/>
              <w:rPr>
                <w:rFonts w:ascii="Times New Roman" w:hAnsi="Times New Roman" w:cs="Times New Roman"/>
                <w:sz w:val="21"/>
                <w:szCs w:val="21"/>
              </w:rPr>
            </w:pPr>
          </w:p>
        </w:tc>
        <w:tc>
          <w:tcPr>
            <w:tcW w:w="894" w:type="dxa"/>
            <w:gridSpan w:val="3"/>
            <w:vAlign w:val="center"/>
          </w:tcPr>
          <w:p w:rsidR="00BE3C8D" w:rsidRPr="00753854" w:rsidRDefault="00BE3C8D" w:rsidP="002C6517">
            <w:pPr>
              <w:spacing w:after="0" w:line="240" w:lineRule="auto"/>
              <w:jc w:val="center"/>
              <w:rPr>
                <w:rFonts w:ascii="Times New Roman" w:hAnsi="Times New Roman" w:cs="Times New Roman"/>
                <w:sz w:val="21"/>
                <w:szCs w:val="21"/>
              </w:rPr>
            </w:pPr>
          </w:p>
        </w:tc>
        <w:tc>
          <w:tcPr>
            <w:tcW w:w="1121" w:type="dxa"/>
            <w:vAlign w:val="center"/>
          </w:tcPr>
          <w:p w:rsidR="00BE3C8D" w:rsidRPr="00753854" w:rsidRDefault="00BE3C8D" w:rsidP="002C6517">
            <w:pPr>
              <w:spacing w:after="0" w:line="240" w:lineRule="auto"/>
              <w:jc w:val="center"/>
              <w:rPr>
                <w:rFonts w:ascii="Times New Roman" w:hAnsi="Times New Roman" w:cs="Times New Roman"/>
                <w:sz w:val="21"/>
                <w:szCs w:val="21"/>
              </w:rPr>
            </w:pPr>
          </w:p>
        </w:tc>
        <w:tc>
          <w:tcPr>
            <w:tcW w:w="1006" w:type="dxa"/>
            <w:gridSpan w:val="2"/>
            <w:vAlign w:val="center"/>
          </w:tcPr>
          <w:p w:rsidR="00BE3C8D" w:rsidRPr="00753854" w:rsidRDefault="00BE3C8D" w:rsidP="002C6517">
            <w:pPr>
              <w:spacing w:after="0" w:line="240" w:lineRule="auto"/>
              <w:jc w:val="center"/>
              <w:rPr>
                <w:rFonts w:ascii="Times New Roman" w:hAnsi="Times New Roman" w:cs="Times New Roman"/>
                <w:sz w:val="21"/>
                <w:szCs w:val="21"/>
              </w:rPr>
            </w:pPr>
          </w:p>
        </w:tc>
        <w:tc>
          <w:tcPr>
            <w:tcW w:w="992" w:type="dxa"/>
            <w:vAlign w:val="center"/>
          </w:tcPr>
          <w:p w:rsidR="00BE3C8D" w:rsidRPr="00753854" w:rsidRDefault="00BE3C8D" w:rsidP="002C6517">
            <w:pPr>
              <w:spacing w:after="0" w:line="240" w:lineRule="auto"/>
              <w:jc w:val="center"/>
              <w:rPr>
                <w:rFonts w:ascii="Times New Roman" w:hAnsi="Times New Roman" w:cs="Times New Roman"/>
                <w:sz w:val="21"/>
                <w:szCs w:val="21"/>
              </w:rPr>
            </w:pPr>
          </w:p>
        </w:tc>
        <w:tc>
          <w:tcPr>
            <w:tcW w:w="853" w:type="dxa"/>
            <w:vAlign w:val="center"/>
          </w:tcPr>
          <w:p w:rsidR="00BE3C8D" w:rsidRPr="00753854" w:rsidRDefault="004D1C41"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5.0</w:t>
            </w:r>
          </w:p>
        </w:tc>
        <w:tc>
          <w:tcPr>
            <w:tcW w:w="1134" w:type="dxa"/>
            <w:vAlign w:val="center"/>
          </w:tcPr>
          <w:p w:rsidR="00BE3C8D" w:rsidRPr="00753854" w:rsidRDefault="00BE3C8D" w:rsidP="002C6517">
            <w:pPr>
              <w:spacing w:after="0" w:line="240" w:lineRule="auto"/>
              <w:rPr>
                <w:rFonts w:ascii="Times New Roman" w:hAnsi="Times New Roman" w:cs="Times New Roman"/>
                <w:sz w:val="21"/>
                <w:szCs w:val="21"/>
                <w:lang w:val="en-US"/>
              </w:rPr>
            </w:pPr>
          </w:p>
        </w:tc>
        <w:tc>
          <w:tcPr>
            <w:tcW w:w="995" w:type="dxa"/>
            <w:vAlign w:val="center"/>
          </w:tcPr>
          <w:p w:rsidR="00BE3C8D" w:rsidRPr="00753854" w:rsidRDefault="004D1C41"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5.0</w:t>
            </w:r>
          </w:p>
        </w:tc>
        <w:tc>
          <w:tcPr>
            <w:tcW w:w="1701" w:type="dxa"/>
            <w:gridSpan w:val="3"/>
          </w:tcPr>
          <w:p w:rsidR="002C6517"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Краевой бюд-жет, </w:t>
            </w:r>
          </w:p>
          <w:p w:rsidR="002C6517"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бюджет Администрации </w:t>
            </w:r>
            <w:bookmarkStart w:id="2" w:name="OLE_LINK7"/>
            <w:bookmarkStart w:id="3" w:name="OLE_LINK8"/>
            <w:bookmarkStart w:id="4" w:name="OLE_LINK9"/>
            <w:r w:rsidRPr="00753854">
              <w:rPr>
                <w:rFonts w:ascii="Times New Roman" w:hAnsi="Times New Roman" w:cs="Times New Roman"/>
                <w:sz w:val="21"/>
                <w:szCs w:val="21"/>
              </w:rPr>
              <w:t>Панкрушихинс</w:t>
            </w:r>
            <w:r w:rsidR="002C6517">
              <w:rPr>
                <w:rFonts w:ascii="Times New Roman" w:hAnsi="Times New Roman" w:cs="Times New Roman"/>
                <w:sz w:val="21"/>
                <w:szCs w:val="21"/>
              </w:rPr>
              <w:t>-</w:t>
            </w:r>
            <w:r w:rsidRPr="00753854">
              <w:rPr>
                <w:rFonts w:ascii="Times New Roman" w:hAnsi="Times New Roman" w:cs="Times New Roman"/>
                <w:sz w:val="21"/>
                <w:szCs w:val="21"/>
              </w:rPr>
              <w:t xml:space="preserve">кого района Ал-тайского края, бюджет  муни-ципального об-разования Ве-лижанский  сельсовет Пан-крушихинского района Алтайс-кого края, </w:t>
            </w:r>
          </w:p>
          <w:p w:rsidR="00BE3C8D" w:rsidRPr="00753854" w:rsidRDefault="002C6517" w:rsidP="002C6517">
            <w:pPr>
              <w:spacing w:after="0" w:line="240" w:lineRule="auto"/>
              <w:rPr>
                <w:rFonts w:ascii="Times New Roman" w:hAnsi="Times New Roman" w:cs="Times New Roman"/>
                <w:sz w:val="21"/>
                <w:szCs w:val="21"/>
              </w:rPr>
            </w:pPr>
            <w:r>
              <w:rPr>
                <w:rFonts w:ascii="Times New Roman" w:hAnsi="Times New Roman" w:cs="Times New Roman"/>
                <w:sz w:val="21"/>
                <w:szCs w:val="21"/>
              </w:rPr>
              <w:t>вне</w:t>
            </w:r>
            <w:r w:rsidR="00BE3C8D" w:rsidRPr="00753854">
              <w:rPr>
                <w:rFonts w:ascii="Times New Roman" w:hAnsi="Times New Roman" w:cs="Times New Roman"/>
                <w:sz w:val="21"/>
                <w:szCs w:val="21"/>
              </w:rPr>
              <w:t>бюджетные источники</w:t>
            </w:r>
            <w:bookmarkEnd w:id="2"/>
            <w:bookmarkEnd w:id="3"/>
            <w:bookmarkEnd w:id="4"/>
          </w:p>
        </w:tc>
        <w:tc>
          <w:tcPr>
            <w:tcW w:w="1404" w:type="dxa"/>
            <w:gridSpan w:val="4"/>
          </w:tcPr>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Разработка проектной документации, реконструкция</w:t>
            </w: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p>
        </w:tc>
        <w:tc>
          <w:tcPr>
            <w:tcW w:w="1260" w:type="dxa"/>
            <w:gridSpan w:val="2"/>
          </w:tcPr>
          <w:p w:rsidR="00BE3C8D" w:rsidRPr="00753854" w:rsidRDefault="00BE3C8D"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Администрация Панкрушихинского района, </w:t>
            </w:r>
          </w:p>
          <w:p w:rsidR="00BE3C8D" w:rsidRPr="00753854" w:rsidRDefault="00BE3C8D"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Администрация Ве-лижанско-го сельсо-вета Пан-крушихинского рай-она Алтай-ского края</w:t>
            </w:r>
          </w:p>
        </w:tc>
        <w:tc>
          <w:tcPr>
            <w:tcW w:w="1446" w:type="dxa"/>
          </w:tcPr>
          <w:p w:rsidR="00BE3C8D" w:rsidRPr="00753854" w:rsidRDefault="00B57562"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Снижение затрат на отопление муниципального учреждения, повышение качества отопления</w:t>
            </w:r>
          </w:p>
        </w:tc>
      </w:tr>
      <w:bookmarkEnd w:id="1"/>
      <w:tr w:rsidR="00B57562" w:rsidRPr="00753854" w:rsidTr="002C6517">
        <w:tc>
          <w:tcPr>
            <w:tcW w:w="2611" w:type="dxa"/>
          </w:tcPr>
          <w:p w:rsidR="00B57562" w:rsidRPr="00753854" w:rsidRDefault="00B57562"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lastRenderedPageBreak/>
              <w:t>4.2. Реконструкция котельной и тепловой сети сельского совета, СДК с.Велижанка</w:t>
            </w:r>
          </w:p>
          <w:p w:rsidR="00B57562" w:rsidRPr="00753854" w:rsidRDefault="00B57562" w:rsidP="002C6517">
            <w:pPr>
              <w:autoSpaceDE w:val="0"/>
              <w:autoSpaceDN w:val="0"/>
              <w:adjustRightInd w:val="0"/>
              <w:spacing w:after="0" w:line="240" w:lineRule="auto"/>
              <w:rPr>
                <w:rFonts w:ascii="Times New Roman" w:hAnsi="Times New Roman" w:cs="Times New Roman"/>
                <w:sz w:val="21"/>
                <w:szCs w:val="21"/>
              </w:rPr>
            </w:pPr>
          </w:p>
        </w:tc>
        <w:tc>
          <w:tcPr>
            <w:tcW w:w="894" w:type="dxa"/>
            <w:gridSpan w:val="3"/>
            <w:vAlign w:val="center"/>
          </w:tcPr>
          <w:p w:rsidR="00B57562" w:rsidRPr="00753854" w:rsidRDefault="00B57562" w:rsidP="002C6517">
            <w:pPr>
              <w:spacing w:after="0" w:line="240" w:lineRule="auto"/>
              <w:jc w:val="center"/>
              <w:rPr>
                <w:rFonts w:ascii="Times New Roman" w:hAnsi="Times New Roman" w:cs="Times New Roman"/>
                <w:sz w:val="21"/>
                <w:szCs w:val="21"/>
              </w:rPr>
            </w:pPr>
          </w:p>
        </w:tc>
        <w:tc>
          <w:tcPr>
            <w:tcW w:w="1121" w:type="dxa"/>
            <w:vAlign w:val="center"/>
          </w:tcPr>
          <w:p w:rsidR="00B57562" w:rsidRPr="00753854" w:rsidRDefault="00B57562" w:rsidP="002C6517">
            <w:pPr>
              <w:spacing w:after="0" w:line="240" w:lineRule="auto"/>
              <w:jc w:val="center"/>
              <w:rPr>
                <w:rFonts w:ascii="Times New Roman" w:hAnsi="Times New Roman" w:cs="Times New Roman"/>
                <w:sz w:val="21"/>
                <w:szCs w:val="21"/>
              </w:rPr>
            </w:pPr>
          </w:p>
        </w:tc>
        <w:tc>
          <w:tcPr>
            <w:tcW w:w="1006" w:type="dxa"/>
            <w:gridSpan w:val="2"/>
            <w:vAlign w:val="center"/>
          </w:tcPr>
          <w:p w:rsidR="00B57562" w:rsidRPr="00753854" w:rsidRDefault="00B57562" w:rsidP="002C6517">
            <w:pPr>
              <w:spacing w:after="0" w:line="240" w:lineRule="auto"/>
              <w:jc w:val="center"/>
              <w:rPr>
                <w:rFonts w:ascii="Times New Roman" w:hAnsi="Times New Roman" w:cs="Times New Roman"/>
                <w:sz w:val="21"/>
                <w:szCs w:val="21"/>
              </w:rPr>
            </w:pPr>
          </w:p>
        </w:tc>
        <w:tc>
          <w:tcPr>
            <w:tcW w:w="992" w:type="dxa"/>
            <w:vAlign w:val="center"/>
          </w:tcPr>
          <w:p w:rsidR="00B57562" w:rsidRPr="00753854" w:rsidRDefault="00B57562" w:rsidP="002C6517">
            <w:pPr>
              <w:spacing w:after="0" w:line="240" w:lineRule="auto"/>
              <w:jc w:val="center"/>
              <w:rPr>
                <w:rFonts w:ascii="Times New Roman" w:hAnsi="Times New Roman" w:cs="Times New Roman"/>
                <w:sz w:val="21"/>
                <w:szCs w:val="21"/>
              </w:rPr>
            </w:pPr>
          </w:p>
        </w:tc>
        <w:tc>
          <w:tcPr>
            <w:tcW w:w="853" w:type="dxa"/>
            <w:vAlign w:val="center"/>
          </w:tcPr>
          <w:p w:rsidR="00B57562" w:rsidRPr="00753854" w:rsidRDefault="00B57562"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5.0</w:t>
            </w:r>
          </w:p>
        </w:tc>
        <w:tc>
          <w:tcPr>
            <w:tcW w:w="1134" w:type="dxa"/>
            <w:vAlign w:val="center"/>
          </w:tcPr>
          <w:p w:rsidR="00B57562" w:rsidRPr="00753854" w:rsidRDefault="00B57562" w:rsidP="002C6517">
            <w:pPr>
              <w:spacing w:after="0" w:line="240" w:lineRule="auto"/>
              <w:jc w:val="center"/>
              <w:rPr>
                <w:rFonts w:ascii="Times New Roman" w:hAnsi="Times New Roman" w:cs="Times New Roman"/>
                <w:sz w:val="21"/>
                <w:szCs w:val="21"/>
                <w:lang w:val="en-US"/>
              </w:rPr>
            </w:pPr>
          </w:p>
        </w:tc>
        <w:tc>
          <w:tcPr>
            <w:tcW w:w="995" w:type="dxa"/>
            <w:vAlign w:val="center"/>
          </w:tcPr>
          <w:p w:rsidR="00B57562" w:rsidRPr="00753854" w:rsidRDefault="00B57562" w:rsidP="002C6517">
            <w:pPr>
              <w:spacing w:after="0" w:line="240" w:lineRule="auto"/>
              <w:jc w:val="center"/>
              <w:rPr>
                <w:rFonts w:ascii="Times New Roman" w:hAnsi="Times New Roman" w:cs="Times New Roman"/>
                <w:sz w:val="21"/>
                <w:szCs w:val="21"/>
                <w:lang w:val="en-US"/>
              </w:rPr>
            </w:pPr>
            <w:r w:rsidRPr="00753854">
              <w:rPr>
                <w:rFonts w:ascii="Times New Roman" w:hAnsi="Times New Roman" w:cs="Times New Roman"/>
                <w:sz w:val="21"/>
                <w:szCs w:val="21"/>
                <w:lang w:val="en-US"/>
              </w:rPr>
              <w:t>5.0</w:t>
            </w:r>
          </w:p>
        </w:tc>
        <w:tc>
          <w:tcPr>
            <w:tcW w:w="1701" w:type="dxa"/>
            <w:gridSpan w:val="3"/>
          </w:tcPr>
          <w:p w:rsidR="002C6517" w:rsidRDefault="00B57562"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Бюджет Панкрушихинского района Ал-тайского края, бюджет  муни-ципального об-разования Ве-лижанский  сельсовет Пан-крушихинского района Алтайс-кого края, </w:t>
            </w:r>
          </w:p>
          <w:p w:rsidR="00B57562" w:rsidRPr="00753854" w:rsidRDefault="002C6517" w:rsidP="002C6517">
            <w:pPr>
              <w:spacing w:after="0" w:line="240" w:lineRule="auto"/>
              <w:rPr>
                <w:rFonts w:ascii="Times New Roman" w:hAnsi="Times New Roman" w:cs="Times New Roman"/>
                <w:sz w:val="21"/>
                <w:szCs w:val="21"/>
              </w:rPr>
            </w:pPr>
            <w:r>
              <w:rPr>
                <w:rFonts w:ascii="Times New Roman" w:hAnsi="Times New Roman" w:cs="Times New Roman"/>
                <w:sz w:val="21"/>
                <w:szCs w:val="21"/>
              </w:rPr>
              <w:t>вне</w:t>
            </w:r>
            <w:r w:rsidR="00B57562" w:rsidRPr="00753854">
              <w:rPr>
                <w:rFonts w:ascii="Times New Roman" w:hAnsi="Times New Roman" w:cs="Times New Roman"/>
                <w:sz w:val="21"/>
                <w:szCs w:val="21"/>
              </w:rPr>
              <w:t>бюджетные источники</w:t>
            </w:r>
          </w:p>
        </w:tc>
        <w:tc>
          <w:tcPr>
            <w:tcW w:w="1404" w:type="dxa"/>
            <w:gridSpan w:val="4"/>
          </w:tcPr>
          <w:p w:rsidR="00B57562" w:rsidRPr="00753854" w:rsidRDefault="00B57562"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Разработка проектной документации, рекон</w:t>
            </w:r>
            <w:r w:rsidR="001F76FA">
              <w:rPr>
                <w:rFonts w:ascii="Times New Roman" w:hAnsi="Times New Roman" w:cs="Times New Roman"/>
                <w:sz w:val="21"/>
                <w:szCs w:val="21"/>
              </w:rPr>
              <w:t>-</w:t>
            </w:r>
            <w:r w:rsidRPr="00753854">
              <w:rPr>
                <w:rFonts w:ascii="Times New Roman" w:hAnsi="Times New Roman" w:cs="Times New Roman"/>
                <w:sz w:val="21"/>
                <w:szCs w:val="21"/>
              </w:rPr>
              <w:t>струкция</w:t>
            </w:r>
          </w:p>
          <w:p w:rsidR="00B57562" w:rsidRPr="00753854" w:rsidRDefault="00B57562" w:rsidP="002C6517">
            <w:pPr>
              <w:autoSpaceDE w:val="0"/>
              <w:autoSpaceDN w:val="0"/>
              <w:adjustRightInd w:val="0"/>
              <w:spacing w:after="0" w:line="240" w:lineRule="auto"/>
              <w:rPr>
                <w:rFonts w:ascii="Times New Roman" w:hAnsi="Times New Roman" w:cs="Times New Roman"/>
                <w:sz w:val="21"/>
                <w:szCs w:val="21"/>
              </w:rPr>
            </w:pPr>
          </w:p>
        </w:tc>
        <w:tc>
          <w:tcPr>
            <w:tcW w:w="1260" w:type="dxa"/>
            <w:gridSpan w:val="2"/>
          </w:tcPr>
          <w:p w:rsidR="00B57562" w:rsidRPr="00753854" w:rsidRDefault="00B57562"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Администрация Панкрушихинского района, </w:t>
            </w:r>
          </w:p>
          <w:p w:rsidR="00B57562" w:rsidRPr="00753854" w:rsidRDefault="00B57562"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Администрация Ве-лижанско-го сельсо-вета Пан-крушихинского рай-она Алтай-ского края</w:t>
            </w:r>
          </w:p>
        </w:tc>
        <w:tc>
          <w:tcPr>
            <w:tcW w:w="1446" w:type="dxa"/>
          </w:tcPr>
          <w:p w:rsidR="00B57562" w:rsidRPr="00753854" w:rsidRDefault="00B57562" w:rsidP="002C6517">
            <w:pPr>
              <w:autoSpaceDE w:val="0"/>
              <w:autoSpaceDN w:val="0"/>
              <w:adjustRightInd w:val="0"/>
              <w:spacing w:after="0" w:line="240" w:lineRule="auto"/>
              <w:rPr>
                <w:rFonts w:ascii="Times New Roman" w:hAnsi="Times New Roman" w:cs="Times New Roman"/>
                <w:sz w:val="21"/>
                <w:szCs w:val="21"/>
              </w:rPr>
            </w:pPr>
            <w:r w:rsidRPr="00753854">
              <w:rPr>
                <w:rFonts w:ascii="Times New Roman" w:hAnsi="Times New Roman" w:cs="Times New Roman"/>
                <w:sz w:val="21"/>
                <w:szCs w:val="21"/>
              </w:rPr>
              <w:t>Снижение затрат на отопление муниципального учреждения, повышение качества отопления</w:t>
            </w:r>
          </w:p>
        </w:tc>
      </w:tr>
      <w:tr w:rsidR="00B57562" w:rsidRPr="00C6607B" w:rsidTr="002C6517">
        <w:tc>
          <w:tcPr>
            <w:tcW w:w="2611" w:type="dxa"/>
            <w:shd w:val="clear" w:color="auto" w:fill="FFFFFF" w:themeFill="background1"/>
          </w:tcPr>
          <w:p w:rsidR="00B57562" w:rsidRPr="00753854" w:rsidRDefault="00B57562" w:rsidP="002C6517">
            <w:pPr>
              <w:autoSpaceDE w:val="0"/>
              <w:autoSpaceDN w:val="0"/>
              <w:adjustRightInd w:val="0"/>
              <w:spacing w:after="0" w:line="240" w:lineRule="auto"/>
              <w:rPr>
                <w:rFonts w:ascii="Times New Roman" w:hAnsi="Times New Roman" w:cs="Times New Roman"/>
                <w:i/>
                <w:sz w:val="21"/>
                <w:szCs w:val="21"/>
              </w:rPr>
            </w:pPr>
          </w:p>
          <w:p w:rsidR="00B57562" w:rsidRPr="00753854" w:rsidRDefault="00B57562" w:rsidP="002C6517">
            <w:pPr>
              <w:autoSpaceDE w:val="0"/>
              <w:autoSpaceDN w:val="0"/>
              <w:adjustRightInd w:val="0"/>
              <w:spacing w:after="0" w:line="240" w:lineRule="auto"/>
              <w:rPr>
                <w:rFonts w:ascii="Times New Roman" w:hAnsi="Times New Roman" w:cs="Times New Roman"/>
                <w:i/>
                <w:sz w:val="21"/>
                <w:szCs w:val="21"/>
              </w:rPr>
            </w:pPr>
            <w:r w:rsidRPr="00753854">
              <w:rPr>
                <w:rFonts w:ascii="Times New Roman" w:hAnsi="Times New Roman" w:cs="Times New Roman"/>
                <w:i/>
                <w:sz w:val="21"/>
                <w:szCs w:val="21"/>
              </w:rPr>
              <w:t>Итого по программе:</w:t>
            </w:r>
          </w:p>
        </w:tc>
        <w:tc>
          <w:tcPr>
            <w:tcW w:w="894" w:type="dxa"/>
            <w:gridSpan w:val="3"/>
            <w:shd w:val="clear" w:color="auto" w:fill="FFFFFF" w:themeFill="background1"/>
            <w:vAlign w:val="center"/>
          </w:tcPr>
          <w:p w:rsidR="00B57562" w:rsidRPr="00753854" w:rsidRDefault="00B57562" w:rsidP="002C6517">
            <w:pPr>
              <w:spacing w:after="0" w:line="240" w:lineRule="auto"/>
              <w:jc w:val="center"/>
              <w:rPr>
                <w:rFonts w:ascii="Times New Roman" w:hAnsi="Times New Roman" w:cs="Times New Roman"/>
                <w:i/>
                <w:sz w:val="21"/>
                <w:szCs w:val="21"/>
              </w:rPr>
            </w:pPr>
            <w:r w:rsidRPr="00753854">
              <w:rPr>
                <w:rFonts w:ascii="Times New Roman" w:hAnsi="Times New Roman" w:cs="Times New Roman"/>
                <w:i/>
                <w:sz w:val="21"/>
                <w:szCs w:val="21"/>
              </w:rPr>
              <w:t>-</w:t>
            </w:r>
          </w:p>
        </w:tc>
        <w:tc>
          <w:tcPr>
            <w:tcW w:w="1121" w:type="dxa"/>
            <w:shd w:val="clear" w:color="auto" w:fill="FFFFFF" w:themeFill="background1"/>
            <w:vAlign w:val="center"/>
          </w:tcPr>
          <w:p w:rsidR="00B57562" w:rsidRPr="00753854" w:rsidRDefault="00B57562" w:rsidP="002C6517">
            <w:pPr>
              <w:spacing w:after="0" w:line="240" w:lineRule="auto"/>
              <w:jc w:val="center"/>
              <w:rPr>
                <w:rFonts w:ascii="Times New Roman" w:hAnsi="Times New Roman" w:cs="Times New Roman"/>
                <w:i/>
                <w:sz w:val="21"/>
                <w:szCs w:val="21"/>
                <w:lang w:val="en-US"/>
              </w:rPr>
            </w:pPr>
            <w:r w:rsidRPr="00753854">
              <w:rPr>
                <w:rFonts w:ascii="Times New Roman" w:hAnsi="Times New Roman" w:cs="Times New Roman"/>
                <w:i/>
                <w:sz w:val="21"/>
                <w:szCs w:val="21"/>
                <w:lang w:val="en-US"/>
              </w:rPr>
              <w:t>-</w:t>
            </w:r>
          </w:p>
        </w:tc>
        <w:tc>
          <w:tcPr>
            <w:tcW w:w="1006" w:type="dxa"/>
            <w:gridSpan w:val="2"/>
            <w:shd w:val="clear" w:color="auto" w:fill="FFFFFF" w:themeFill="background1"/>
            <w:vAlign w:val="center"/>
          </w:tcPr>
          <w:p w:rsidR="00B57562" w:rsidRPr="00753854" w:rsidRDefault="00B57562" w:rsidP="002C6517">
            <w:pPr>
              <w:spacing w:after="0" w:line="240" w:lineRule="auto"/>
              <w:jc w:val="center"/>
              <w:rPr>
                <w:rFonts w:ascii="Times New Roman" w:hAnsi="Times New Roman" w:cs="Times New Roman"/>
                <w:i/>
                <w:sz w:val="21"/>
                <w:szCs w:val="21"/>
                <w:lang w:val="en-US"/>
              </w:rPr>
            </w:pPr>
            <w:r w:rsidRPr="00753854">
              <w:rPr>
                <w:rFonts w:ascii="Times New Roman" w:hAnsi="Times New Roman" w:cs="Times New Roman"/>
                <w:i/>
                <w:sz w:val="21"/>
                <w:szCs w:val="21"/>
                <w:lang w:val="en-US"/>
              </w:rPr>
              <w:t>-</w:t>
            </w:r>
          </w:p>
        </w:tc>
        <w:tc>
          <w:tcPr>
            <w:tcW w:w="992" w:type="dxa"/>
            <w:shd w:val="clear" w:color="auto" w:fill="FFFFFF" w:themeFill="background1"/>
            <w:vAlign w:val="center"/>
          </w:tcPr>
          <w:p w:rsidR="00B57562" w:rsidRPr="00753854" w:rsidRDefault="00B57562" w:rsidP="002C6517">
            <w:pPr>
              <w:spacing w:after="0" w:line="240" w:lineRule="auto"/>
              <w:jc w:val="center"/>
              <w:rPr>
                <w:rFonts w:ascii="Times New Roman" w:hAnsi="Times New Roman" w:cs="Times New Roman"/>
                <w:i/>
                <w:sz w:val="21"/>
                <w:szCs w:val="21"/>
                <w:lang w:val="en-US"/>
              </w:rPr>
            </w:pPr>
            <w:r w:rsidRPr="00753854">
              <w:rPr>
                <w:rFonts w:ascii="Times New Roman" w:hAnsi="Times New Roman" w:cs="Times New Roman"/>
                <w:i/>
                <w:sz w:val="21"/>
                <w:szCs w:val="21"/>
                <w:lang w:val="en-US"/>
              </w:rPr>
              <w:t>-</w:t>
            </w:r>
          </w:p>
        </w:tc>
        <w:tc>
          <w:tcPr>
            <w:tcW w:w="853" w:type="dxa"/>
            <w:shd w:val="clear" w:color="auto" w:fill="FFFFFF" w:themeFill="background1"/>
            <w:vAlign w:val="center"/>
          </w:tcPr>
          <w:p w:rsidR="00B57562" w:rsidRPr="00753854" w:rsidRDefault="006C135B" w:rsidP="002C6517">
            <w:pPr>
              <w:spacing w:after="0" w:line="240" w:lineRule="auto"/>
              <w:jc w:val="center"/>
              <w:rPr>
                <w:rFonts w:ascii="Times New Roman" w:hAnsi="Times New Roman" w:cs="Times New Roman"/>
                <w:i/>
                <w:sz w:val="21"/>
                <w:szCs w:val="21"/>
              </w:rPr>
            </w:pPr>
            <w:r w:rsidRPr="00753854">
              <w:rPr>
                <w:rFonts w:ascii="Times New Roman" w:hAnsi="Times New Roman" w:cs="Times New Roman"/>
                <w:i/>
                <w:sz w:val="21"/>
                <w:szCs w:val="21"/>
              </w:rPr>
              <w:t>35,0</w:t>
            </w:r>
          </w:p>
        </w:tc>
        <w:tc>
          <w:tcPr>
            <w:tcW w:w="1134" w:type="dxa"/>
            <w:shd w:val="clear" w:color="auto" w:fill="FFFFFF" w:themeFill="background1"/>
            <w:vAlign w:val="center"/>
          </w:tcPr>
          <w:p w:rsidR="00B57562" w:rsidRPr="00753854" w:rsidRDefault="00B57562" w:rsidP="002C6517">
            <w:pPr>
              <w:spacing w:after="0" w:line="240" w:lineRule="auto"/>
              <w:jc w:val="center"/>
              <w:rPr>
                <w:rFonts w:ascii="Times New Roman" w:hAnsi="Times New Roman" w:cs="Times New Roman"/>
                <w:i/>
                <w:sz w:val="21"/>
                <w:szCs w:val="21"/>
              </w:rPr>
            </w:pPr>
          </w:p>
        </w:tc>
        <w:tc>
          <w:tcPr>
            <w:tcW w:w="995" w:type="dxa"/>
            <w:shd w:val="clear" w:color="auto" w:fill="FFFFFF" w:themeFill="background1"/>
            <w:vAlign w:val="center"/>
          </w:tcPr>
          <w:p w:rsidR="00B57562" w:rsidRPr="00753854" w:rsidRDefault="006C135B" w:rsidP="002C6517">
            <w:pPr>
              <w:spacing w:after="0" w:line="240" w:lineRule="auto"/>
              <w:jc w:val="center"/>
              <w:rPr>
                <w:rFonts w:ascii="Times New Roman" w:hAnsi="Times New Roman" w:cs="Times New Roman"/>
                <w:i/>
                <w:sz w:val="21"/>
                <w:szCs w:val="21"/>
              </w:rPr>
            </w:pPr>
            <w:r w:rsidRPr="00753854">
              <w:rPr>
                <w:rFonts w:ascii="Times New Roman" w:hAnsi="Times New Roman" w:cs="Times New Roman"/>
                <w:i/>
                <w:sz w:val="21"/>
                <w:szCs w:val="21"/>
              </w:rPr>
              <w:t>35,0</w:t>
            </w:r>
          </w:p>
        </w:tc>
        <w:tc>
          <w:tcPr>
            <w:tcW w:w="1701" w:type="dxa"/>
            <w:gridSpan w:val="3"/>
            <w:shd w:val="clear" w:color="auto" w:fill="FFFFFF" w:themeFill="background1"/>
          </w:tcPr>
          <w:p w:rsidR="002C6517" w:rsidRDefault="00B57562"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 xml:space="preserve">Краевой бюд-жет, </w:t>
            </w:r>
          </w:p>
          <w:p w:rsidR="002C6517" w:rsidRDefault="00B57562" w:rsidP="002C6517">
            <w:pPr>
              <w:spacing w:after="0" w:line="240" w:lineRule="auto"/>
              <w:rPr>
                <w:rFonts w:ascii="Times New Roman" w:hAnsi="Times New Roman" w:cs="Times New Roman"/>
                <w:sz w:val="21"/>
                <w:szCs w:val="21"/>
              </w:rPr>
            </w:pPr>
            <w:r w:rsidRPr="00753854">
              <w:rPr>
                <w:rFonts w:ascii="Times New Roman" w:hAnsi="Times New Roman" w:cs="Times New Roman"/>
                <w:sz w:val="21"/>
                <w:szCs w:val="21"/>
              </w:rPr>
              <w:t>бюджет Адми</w:t>
            </w:r>
            <w:r w:rsidR="002C6517">
              <w:rPr>
                <w:rFonts w:ascii="Times New Roman" w:hAnsi="Times New Roman" w:cs="Times New Roman"/>
                <w:sz w:val="21"/>
                <w:szCs w:val="21"/>
              </w:rPr>
              <w:t>-</w:t>
            </w:r>
            <w:r w:rsidRPr="00753854">
              <w:rPr>
                <w:rFonts w:ascii="Times New Roman" w:hAnsi="Times New Roman" w:cs="Times New Roman"/>
                <w:sz w:val="21"/>
                <w:szCs w:val="21"/>
              </w:rPr>
              <w:t>нистрации Пан</w:t>
            </w:r>
            <w:r w:rsidR="002C6517">
              <w:rPr>
                <w:rFonts w:ascii="Times New Roman" w:hAnsi="Times New Roman" w:cs="Times New Roman"/>
                <w:sz w:val="21"/>
                <w:szCs w:val="21"/>
              </w:rPr>
              <w:t>-крушихинского района Ал</w:t>
            </w:r>
            <w:r w:rsidRPr="00753854">
              <w:rPr>
                <w:rFonts w:ascii="Times New Roman" w:hAnsi="Times New Roman" w:cs="Times New Roman"/>
                <w:sz w:val="21"/>
                <w:szCs w:val="21"/>
              </w:rPr>
              <w:t>тай</w:t>
            </w:r>
            <w:r w:rsidR="002C6517">
              <w:rPr>
                <w:rFonts w:ascii="Times New Roman" w:hAnsi="Times New Roman" w:cs="Times New Roman"/>
                <w:sz w:val="21"/>
                <w:szCs w:val="21"/>
              </w:rPr>
              <w:t>-</w:t>
            </w:r>
            <w:r w:rsidRPr="00753854">
              <w:rPr>
                <w:rFonts w:ascii="Times New Roman" w:hAnsi="Times New Roman" w:cs="Times New Roman"/>
                <w:sz w:val="21"/>
                <w:szCs w:val="21"/>
              </w:rPr>
              <w:t xml:space="preserve">ского края, бюджет  муни-ципального об-разования Ве-лижанский сельсовет Пан-крушихинского района Алтайс-кого края, </w:t>
            </w:r>
          </w:p>
          <w:p w:rsidR="00B57562" w:rsidRPr="00C6607B" w:rsidRDefault="002C6517" w:rsidP="002C6517">
            <w:pPr>
              <w:spacing w:after="0" w:line="240" w:lineRule="auto"/>
              <w:rPr>
                <w:rFonts w:ascii="Times New Roman" w:hAnsi="Times New Roman" w:cs="Times New Roman"/>
                <w:i/>
                <w:sz w:val="21"/>
                <w:szCs w:val="21"/>
              </w:rPr>
            </w:pPr>
            <w:r>
              <w:rPr>
                <w:rFonts w:ascii="Times New Roman" w:hAnsi="Times New Roman" w:cs="Times New Roman"/>
                <w:sz w:val="21"/>
                <w:szCs w:val="21"/>
              </w:rPr>
              <w:t>вне</w:t>
            </w:r>
            <w:r w:rsidR="00B57562" w:rsidRPr="00753854">
              <w:rPr>
                <w:rFonts w:ascii="Times New Roman" w:hAnsi="Times New Roman" w:cs="Times New Roman"/>
                <w:sz w:val="21"/>
                <w:szCs w:val="21"/>
              </w:rPr>
              <w:t>бюджетные источники</w:t>
            </w:r>
            <w:r w:rsidR="00B57562">
              <w:rPr>
                <w:rFonts w:ascii="Times New Roman" w:hAnsi="Times New Roman" w:cs="Times New Roman"/>
                <w:sz w:val="21"/>
                <w:szCs w:val="21"/>
              </w:rPr>
              <w:t xml:space="preserve"> </w:t>
            </w:r>
          </w:p>
        </w:tc>
        <w:tc>
          <w:tcPr>
            <w:tcW w:w="1404" w:type="dxa"/>
            <w:gridSpan w:val="4"/>
            <w:shd w:val="clear" w:color="auto" w:fill="FFFFFF" w:themeFill="background1"/>
            <w:vAlign w:val="center"/>
          </w:tcPr>
          <w:p w:rsidR="00B57562" w:rsidRPr="00C6607B" w:rsidRDefault="00B57562" w:rsidP="002C6517">
            <w:pPr>
              <w:autoSpaceDE w:val="0"/>
              <w:autoSpaceDN w:val="0"/>
              <w:adjustRightInd w:val="0"/>
              <w:spacing w:after="0" w:line="240" w:lineRule="auto"/>
              <w:jc w:val="center"/>
              <w:rPr>
                <w:rFonts w:ascii="Times New Roman" w:hAnsi="Times New Roman" w:cs="Times New Roman"/>
                <w:i/>
                <w:sz w:val="21"/>
                <w:szCs w:val="21"/>
              </w:rPr>
            </w:pPr>
          </w:p>
        </w:tc>
        <w:tc>
          <w:tcPr>
            <w:tcW w:w="1260" w:type="dxa"/>
            <w:gridSpan w:val="2"/>
            <w:shd w:val="clear" w:color="auto" w:fill="FFFFFF" w:themeFill="background1"/>
            <w:vAlign w:val="center"/>
          </w:tcPr>
          <w:p w:rsidR="00B57562" w:rsidRPr="00C6607B" w:rsidRDefault="00B57562" w:rsidP="002C6517">
            <w:pPr>
              <w:autoSpaceDE w:val="0"/>
              <w:autoSpaceDN w:val="0"/>
              <w:adjustRightInd w:val="0"/>
              <w:spacing w:after="0" w:line="240" w:lineRule="auto"/>
              <w:jc w:val="center"/>
              <w:rPr>
                <w:rFonts w:ascii="Times New Roman" w:hAnsi="Times New Roman" w:cs="Times New Roman"/>
                <w:i/>
                <w:sz w:val="21"/>
                <w:szCs w:val="21"/>
              </w:rPr>
            </w:pPr>
          </w:p>
        </w:tc>
        <w:tc>
          <w:tcPr>
            <w:tcW w:w="1446" w:type="dxa"/>
            <w:shd w:val="clear" w:color="auto" w:fill="FFFFFF" w:themeFill="background1"/>
            <w:vAlign w:val="center"/>
          </w:tcPr>
          <w:p w:rsidR="00B57562" w:rsidRPr="00C6607B" w:rsidRDefault="00B57562" w:rsidP="002C6517">
            <w:pPr>
              <w:autoSpaceDE w:val="0"/>
              <w:autoSpaceDN w:val="0"/>
              <w:adjustRightInd w:val="0"/>
              <w:spacing w:after="0" w:line="240" w:lineRule="auto"/>
              <w:jc w:val="center"/>
              <w:rPr>
                <w:rFonts w:ascii="Times New Roman" w:hAnsi="Times New Roman" w:cs="Times New Roman"/>
                <w:i/>
                <w:sz w:val="21"/>
                <w:szCs w:val="21"/>
              </w:rPr>
            </w:pPr>
          </w:p>
        </w:tc>
      </w:tr>
    </w:tbl>
    <w:p w:rsidR="00A8096D" w:rsidRPr="00C6607B" w:rsidRDefault="00A8096D" w:rsidP="002C6517">
      <w:pPr>
        <w:spacing w:after="0" w:line="240" w:lineRule="auto"/>
        <w:rPr>
          <w:sz w:val="21"/>
          <w:szCs w:val="21"/>
        </w:rPr>
      </w:pPr>
    </w:p>
    <w:sectPr w:rsidR="00A8096D" w:rsidRPr="00C6607B" w:rsidSect="00A8096D">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F1"/>
    <w:multiLevelType w:val="hybridMultilevel"/>
    <w:tmpl w:val="976C9DD6"/>
    <w:lvl w:ilvl="0" w:tplc="CCB6E48E">
      <w:start w:val="1"/>
      <w:numFmt w:val="decimal"/>
      <w:lvlText w:val="%1."/>
      <w:lvlJc w:val="left"/>
      <w:pPr>
        <w:ind w:left="1136"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
    <w:nsid w:val="0F9208F9"/>
    <w:multiLevelType w:val="hybridMultilevel"/>
    <w:tmpl w:val="E2C2C822"/>
    <w:lvl w:ilvl="0" w:tplc="87B8432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E74B14"/>
    <w:multiLevelType w:val="hybridMultilevel"/>
    <w:tmpl w:val="A998E1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122C18"/>
    <w:multiLevelType w:val="multilevel"/>
    <w:tmpl w:val="442CA034"/>
    <w:lvl w:ilvl="0">
      <w:start w:val="1"/>
      <w:numFmt w:val="decimal"/>
      <w:lvlText w:val="%1."/>
      <w:lvlJc w:val="left"/>
      <w:pPr>
        <w:ind w:left="1134" w:hanging="360"/>
      </w:pPr>
      <w:rPr>
        <w:rFonts w:hint="default"/>
      </w:rPr>
    </w:lvl>
    <w:lvl w:ilvl="1">
      <w:start w:val="1"/>
      <w:numFmt w:val="decimal"/>
      <w:isLgl/>
      <w:lvlText w:val="%1.%2."/>
      <w:lvlJc w:val="left"/>
      <w:pPr>
        <w:ind w:left="1419"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349" w:hanging="720"/>
      </w:pPr>
      <w:rPr>
        <w:rFonts w:hint="default"/>
      </w:rPr>
    </w:lvl>
    <w:lvl w:ilvl="4">
      <w:start w:val="1"/>
      <w:numFmt w:val="decimal"/>
      <w:isLgl/>
      <w:lvlText w:val="%1.%2.%3.%4.%5."/>
      <w:lvlJc w:val="left"/>
      <w:pPr>
        <w:ind w:left="2994" w:hanging="1080"/>
      </w:pPr>
      <w:rPr>
        <w:rFonts w:hint="default"/>
      </w:rPr>
    </w:lvl>
    <w:lvl w:ilvl="5">
      <w:start w:val="1"/>
      <w:numFmt w:val="decimal"/>
      <w:isLgl/>
      <w:lvlText w:val="%1.%2.%3.%4.%5.%6."/>
      <w:lvlJc w:val="left"/>
      <w:pPr>
        <w:ind w:left="3279"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09" w:hanging="1440"/>
      </w:pPr>
      <w:rPr>
        <w:rFonts w:hint="default"/>
      </w:rPr>
    </w:lvl>
    <w:lvl w:ilvl="8">
      <w:start w:val="1"/>
      <w:numFmt w:val="decimal"/>
      <w:isLgl/>
      <w:lvlText w:val="%1.%2.%3.%4.%5.%6.%7.%8.%9."/>
      <w:lvlJc w:val="left"/>
      <w:pPr>
        <w:ind w:left="4854" w:hanging="1800"/>
      </w:pPr>
      <w:rPr>
        <w:rFonts w:hint="default"/>
      </w:rPr>
    </w:lvl>
  </w:abstractNum>
  <w:abstractNum w:abstractNumId="4">
    <w:nsid w:val="44EE3066"/>
    <w:multiLevelType w:val="multilevel"/>
    <w:tmpl w:val="442CA034"/>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13" w:hanging="1080"/>
      </w:pPr>
      <w:rPr>
        <w:rFonts w:hint="default"/>
      </w:rPr>
    </w:lvl>
    <w:lvl w:ilvl="6">
      <w:start w:val="1"/>
      <w:numFmt w:val="decimal"/>
      <w:isLgl/>
      <w:lvlText w:val="%1.%2.%3.%4.%5.%6.%7."/>
      <w:lvlJc w:val="left"/>
      <w:pPr>
        <w:ind w:left="3858" w:hanging="1440"/>
      </w:pPr>
      <w:rPr>
        <w:rFonts w:hint="default"/>
      </w:rPr>
    </w:lvl>
    <w:lvl w:ilvl="7">
      <w:start w:val="1"/>
      <w:numFmt w:val="decimal"/>
      <w:isLgl/>
      <w:lvlText w:val="%1.%2.%3.%4.%5.%6.%7.%8."/>
      <w:lvlJc w:val="left"/>
      <w:pPr>
        <w:ind w:left="4143" w:hanging="1440"/>
      </w:pPr>
      <w:rPr>
        <w:rFonts w:hint="default"/>
      </w:rPr>
    </w:lvl>
    <w:lvl w:ilvl="8">
      <w:start w:val="1"/>
      <w:numFmt w:val="decimal"/>
      <w:isLgl/>
      <w:lvlText w:val="%1.%2.%3.%4.%5.%6.%7.%8.%9."/>
      <w:lvlJc w:val="left"/>
      <w:pPr>
        <w:ind w:left="4788" w:hanging="1800"/>
      </w:pPr>
      <w:rPr>
        <w:rFonts w:hint="default"/>
      </w:rPr>
    </w:lvl>
  </w:abstractNum>
  <w:abstractNum w:abstractNumId="5">
    <w:nsid w:val="6BD23854"/>
    <w:multiLevelType w:val="hybridMultilevel"/>
    <w:tmpl w:val="70D2B294"/>
    <w:lvl w:ilvl="0" w:tplc="0419000F">
      <w:start w:val="1"/>
      <w:numFmt w:val="decimal"/>
      <w:lvlText w:val="%1."/>
      <w:lvlJc w:val="left"/>
      <w:pPr>
        <w:tabs>
          <w:tab w:val="num" w:pos="637"/>
        </w:tabs>
        <w:ind w:left="637" w:hanging="360"/>
      </w:pPr>
      <w:rPr>
        <w:rFonts w:cs="Times New Roman"/>
      </w:rPr>
    </w:lvl>
    <w:lvl w:ilvl="1" w:tplc="04190019">
      <w:start w:val="1"/>
      <w:numFmt w:val="decimal"/>
      <w:lvlText w:val="%2."/>
      <w:lvlJc w:val="left"/>
      <w:pPr>
        <w:tabs>
          <w:tab w:val="num" w:pos="1434"/>
        </w:tabs>
        <w:ind w:left="1434" w:hanging="360"/>
      </w:pPr>
      <w:rPr>
        <w:rFonts w:cs="Times New Roman"/>
      </w:rPr>
    </w:lvl>
    <w:lvl w:ilvl="2" w:tplc="0419001B">
      <w:start w:val="1"/>
      <w:numFmt w:val="decimal"/>
      <w:lvlText w:val="%3."/>
      <w:lvlJc w:val="left"/>
      <w:pPr>
        <w:tabs>
          <w:tab w:val="num" w:pos="2154"/>
        </w:tabs>
        <w:ind w:left="2154" w:hanging="360"/>
      </w:pPr>
      <w:rPr>
        <w:rFonts w:cs="Times New Roman"/>
      </w:rPr>
    </w:lvl>
    <w:lvl w:ilvl="3" w:tplc="0419000F">
      <w:start w:val="1"/>
      <w:numFmt w:val="decimal"/>
      <w:lvlText w:val="%4."/>
      <w:lvlJc w:val="left"/>
      <w:pPr>
        <w:tabs>
          <w:tab w:val="num" w:pos="2874"/>
        </w:tabs>
        <w:ind w:left="2874" w:hanging="360"/>
      </w:pPr>
      <w:rPr>
        <w:rFonts w:cs="Times New Roman"/>
      </w:rPr>
    </w:lvl>
    <w:lvl w:ilvl="4" w:tplc="04190019">
      <w:start w:val="1"/>
      <w:numFmt w:val="decimal"/>
      <w:lvlText w:val="%5."/>
      <w:lvlJc w:val="left"/>
      <w:pPr>
        <w:tabs>
          <w:tab w:val="num" w:pos="3594"/>
        </w:tabs>
        <w:ind w:left="3594" w:hanging="360"/>
      </w:pPr>
      <w:rPr>
        <w:rFonts w:cs="Times New Roman"/>
      </w:rPr>
    </w:lvl>
    <w:lvl w:ilvl="5" w:tplc="0419001B">
      <w:start w:val="1"/>
      <w:numFmt w:val="decimal"/>
      <w:lvlText w:val="%6."/>
      <w:lvlJc w:val="left"/>
      <w:pPr>
        <w:tabs>
          <w:tab w:val="num" w:pos="4314"/>
        </w:tabs>
        <w:ind w:left="4314" w:hanging="360"/>
      </w:pPr>
      <w:rPr>
        <w:rFonts w:cs="Times New Roman"/>
      </w:rPr>
    </w:lvl>
    <w:lvl w:ilvl="6" w:tplc="0419000F">
      <w:start w:val="1"/>
      <w:numFmt w:val="decimal"/>
      <w:lvlText w:val="%7."/>
      <w:lvlJc w:val="left"/>
      <w:pPr>
        <w:tabs>
          <w:tab w:val="num" w:pos="5034"/>
        </w:tabs>
        <w:ind w:left="5034" w:hanging="360"/>
      </w:pPr>
      <w:rPr>
        <w:rFonts w:cs="Times New Roman"/>
      </w:rPr>
    </w:lvl>
    <w:lvl w:ilvl="7" w:tplc="04190019">
      <w:start w:val="1"/>
      <w:numFmt w:val="decimal"/>
      <w:lvlText w:val="%8."/>
      <w:lvlJc w:val="left"/>
      <w:pPr>
        <w:tabs>
          <w:tab w:val="num" w:pos="5754"/>
        </w:tabs>
        <w:ind w:left="5754" w:hanging="360"/>
      </w:pPr>
      <w:rPr>
        <w:rFonts w:cs="Times New Roman"/>
      </w:rPr>
    </w:lvl>
    <w:lvl w:ilvl="8" w:tplc="0419001B">
      <w:start w:val="1"/>
      <w:numFmt w:val="decimal"/>
      <w:lvlText w:val="%9."/>
      <w:lvlJc w:val="left"/>
      <w:pPr>
        <w:tabs>
          <w:tab w:val="num" w:pos="6474"/>
        </w:tabs>
        <w:ind w:left="6474"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096D"/>
    <w:rsid w:val="0002595B"/>
    <w:rsid w:val="00041C3E"/>
    <w:rsid w:val="000A36A1"/>
    <w:rsid w:val="000B7676"/>
    <w:rsid w:val="001349A3"/>
    <w:rsid w:val="00153AC3"/>
    <w:rsid w:val="001F76FA"/>
    <w:rsid w:val="0021583E"/>
    <w:rsid w:val="0023065E"/>
    <w:rsid w:val="00233F43"/>
    <w:rsid w:val="00234CE1"/>
    <w:rsid w:val="00250FA5"/>
    <w:rsid w:val="0025765B"/>
    <w:rsid w:val="002C6517"/>
    <w:rsid w:val="00315825"/>
    <w:rsid w:val="00340E63"/>
    <w:rsid w:val="00377052"/>
    <w:rsid w:val="003B4A37"/>
    <w:rsid w:val="003D2333"/>
    <w:rsid w:val="00411EC0"/>
    <w:rsid w:val="00415A61"/>
    <w:rsid w:val="00427D2D"/>
    <w:rsid w:val="00435C35"/>
    <w:rsid w:val="00463653"/>
    <w:rsid w:val="00465226"/>
    <w:rsid w:val="00483656"/>
    <w:rsid w:val="004C054B"/>
    <w:rsid w:val="004D1C41"/>
    <w:rsid w:val="0051240F"/>
    <w:rsid w:val="00514736"/>
    <w:rsid w:val="00520B9B"/>
    <w:rsid w:val="0053337C"/>
    <w:rsid w:val="00552389"/>
    <w:rsid w:val="00567BB2"/>
    <w:rsid w:val="005F6F1F"/>
    <w:rsid w:val="006176DD"/>
    <w:rsid w:val="006C135B"/>
    <w:rsid w:val="007339CF"/>
    <w:rsid w:val="00753854"/>
    <w:rsid w:val="00872056"/>
    <w:rsid w:val="008A55A7"/>
    <w:rsid w:val="008E21F6"/>
    <w:rsid w:val="00915505"/>
    <w:rsid w:val="00924128"/>
    <w:rsid w:val="009422D5"/>
    <w:rsid w:val="00966BFE"/>
    <w:rsid w:val="009775B1"/>
    <w:rsid w:val="009D1646"/>
    <w:rsid w:val="00A45FD9"/>
    <w:rsid w:val="00A8096D"/>
    <w:rsid w:val="00A92016"/>
    <w:rsid w:val="00B21765"/>
    <w:rsid w:val="00B57562"/>
    <w:rsid w:val="00B636C4"/>
    <w:rsid w:val="00B9481D"/>
    <w:rsid w:val="00BD584C"/>
    <w:rsid w:val="00BE3C8D"/>
    <w:rsid w:val="00BF144D"/>
    <w:rsid w:val="00C55B91"/>
    <w:rsid w:val="00C6607B"/>
    <w:rsid w:val="00C72FB7"/>
    <w:rsid w:val="00C8679D"/>
    <w:rsid w:val="00CB59F5"/>
    <w:rsid w:val="00CE7EF9"/>
    <w:rsid w:val="00D07DB2"/>
    <w:rsid w:val="00D75B63"/>
    <w:rsid w:val="00E01E37"/>
    <w:rsid w:val="00E46605"/>
    <w:rsid w:val="00E61FBC"/>
    <w:rsid w:val="00E87C84"/>
    <w:rsid w:val="00EA726A"/>
    <w:rsid w:val="00F360F4"/>
    <w:rsid w:val="00F50181"/>
    <w:rsid w:val="00FF4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6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825"/>
    <w:pPr>
      <w:widowControl w:val="0"/>
    </w:pPr>
    <w:rPr>
      <w:rFonts w:ascii="Courier New" w:eastAsia="Courier New" w:hAnsi="Courier New" w:cs="Courier New"/>
      <w:color w:val="000000"/>
      <w:sz w:val="24"/>
      <w:szCs w:val="24"/>
    </w:rPr>
  </w:style>
  <w:style w:type="paragraph" w:styleId="a4">
    <w:name w:val="List Paragraph"/>
    <w:basedOn w:val="a"/>
    <w:uiPriority w:val="34"/>
    <w:qFormat/>
    <w:rsid w:val="00315825"/>
    <w:pPr>
      <w:ind w:left="720"/>
      <w:contextualSpacing/>
    </w:pPr>
    <w:rPr>
      <w:rFonts w:cs="Times New Roman"/>
    </w:rPr>
  </w:style>
  <w:style w:type="character" w:customStyle="1" w:styleId="a5">
    <w:name w:val="Обычный (веб) Знак"/>
    <w:link w:val="a6"/>
    <w:uiPriority w:val="99"/>
    <w:semiHidden/>
    <w:locked/>
    <w:rsid w:val="00A8096D"/>
    <w:rPr>
      <w:rFonts w:ascii="Times New Roman" w:eastAsia="Times New Roman" w:hAnsi="Times New Roman" w:cs="Times New Roman"/>
      <w:sz w:val="24"/>
      <w:szCs w:val="24"/>
    </w:rPr>
  </w:style>
  <w:style w:type="paragraph" w:styleId="a6">
    <w:name w:val="Normal (Web)"/>
    <w:basedOn w:val="a"/>
    <w:link w:val="a5"/>
    <w:uiPriority w:val="99"/>
    <w:semiHidden/>
    <w:unhideWhenUsed/>
    <w:rsid w:val="00A80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A8096D"/>
    <w:rPr>
      <w:rFonts w:eastAsia="Times New Roman"/>
      <w:sz w:val="22"/>
      <w:szCs w:val="22"/>
    </w:rPr>
  </w:style>
  <w:style w:type="character" w:customStyle="1" w:styleId="ConsPlusNormal">
    <w:name w:val="ConsPlusNormal Знак"/>
    <w:link w:val="ConsPlusNormal0"/>
    <w:uiPriority w:val="99"/>
    <w:locked/>
    <w:rsid w:val="00A8096D"/>
    <w:rPr>
      <w:rFonts w:ascii="Arial" w:eastAsia="Arial" w:hAnsi="Arial" w:cs="Arial"/>
      <w:sz w:val="22"/>
      <w:szCs w:val="22"/>
      <w:lang w:val="ru-RU" w:eastAsia="ar-SA" w:bidi="ar-SA"/>
    </w:rPr>
  </w:style>
  <w:style w:type="paragraph" w:customStyle="1" w:styleId="ConsPlusNormal0">
    <w:name w:val="ConsPlusNormal"/>
    <w:link w:val="ConsPlusNormal"/>
    <w:uiPriority w:val="99"/>
    <w:rsid w:val="00A8096D"/>
    <w:pPr>
      <w:widowControl w:val="0"/>
      <w:suppressAutoHyphens/>
      <w:autoSpaceDE w:val="0"/>
      <w:ind w:firstLine="720"/>
    </w:pPr>
    <w:rPr>
      <w:rFonts w:ascii="Arial" w:eastAsia="Arial" w:hAnsi="Arial" w:cs="Arial"/>
      <w:sz w:val="22"/>
      <w:szCs w:val="22"/>
      <w:lang w:eastAsia="ar-SA"/>
    </w:rPr>
  </w:style>
  <w:style w:type="character" w:styleId="a7">
    <w:name w:val="annotation reference"/>
    <w:basedOn w:val="a0"/>
    <w:uiPriority w:val="99"/>
    <w:semiHidden/>
    <w:unhideWhenUsed/>
    <w:rsid w:val="00427D2D"/>
    <w:rPr>
      <w:sz w:val="16"/>
      <w:szCs w:val="16"/>
    </w:rPr>
  </w:style>
  <w:style w:type="paragraph" w:styleId="a8">
    <w:name w:val="annotation text"/>
    <w:basedOn w:val="a"/>
    <w:link w:val="a9"/>
    <w:uiPriority w:val="99"/>
    <w:semiHidden/>
    <w:unhideWhenUsed/>
    <w:rsid w:val="00427D2D"/>
    <w:pPr>
      <w:spacing w:line="240" w:lineRule="auto"/>
    </w:pPr>
    <w:rPr>
      <w:sz w:val="20"/>
      <w:szCs w:val="20"/>
    </w:rPr>
  </w:style>
  <w:style w:type="character" w:customStyle="1" w:styleId="a9">
    <w:name w:val="Текст примечания Знак"/>
    <w:basedOn w:val="a0"/>
    <w:link w:val="a8"/>
    <w:uiPriority w:val="99"/>
    <w:semiHidden/>
    <w:rsid w:val="00427D2D"/>
    <w:rPr>
      <w:rFonts w:cs="Calibri"/>
      <w:lang w:eastAsia="en-US"/>
    </w:rPr>
  </w:style>
  <w:style w:type="paragraph" w:styleId="aa">
    <w:name w:val="annotation subject"/>
    <w:basedOn w:val="a8"/>
    <w:next w:val="a8"/>
    <w:link w:val="ab"/>
    <w:uiPriority w:val="99"/>
    <w:semiHidden/>
    <w:unhideWhenUsed/>
    <w:rsid w:val="00427D2D"/>
    <w:rPr>
      <w:b/>
      <w:bCs/>
    </w:rPr>
  </w:style>
  <w:style w:type="character" w:customStyle="1" w:styleId="ab">
    <w:name w:val="Тема примечания Знак"/>
    <w:basedOn w:val="a9"/>
    <w:link w:val="aa"/>
    <w:uiPriority w:val="99"/>
    <w:semiHidden/>
    <w:rsid w:val="00427D2D"/>
    <w:rPr>
      <w:b/>
      <w:bCs/>
    </w:rPr>
  </w:style>
  <w:style w:type="paragraph" w:styleId="ac">
    <w:name w:val="Balloon Text"/>
    <w:basedOn w:val="a"/>
    <w:link w:val="ad"/>
    <w:uiPriority w:val="99"/>
    <w:semiHidden/>
    <w:unhideWhenUsed/>
    <w:rsid w:val="00427D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7D2D"/>
    <w:rPr>
      <w:rFonts w:ascii="Tahoma" w:hAnsi="Tahoma" w:cs="Tahoma"/>
      <w:sz w:val="16"/>
      <w:szCs w:val="16"/>
      <w:lang w:eastAsia="en-US"/>
    </w:rPr>
  </w:style>
  <w:style w:type="paragraph" w:customStyle="1" w:styleId="Default">
    <w:name w:val="Default"/>
    <w:rsid w:val="009422D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929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8BE9A-0081-4324-908E-E1D47003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2017-11-16T10:12:00Z</dcterms:created>
  <dcterms:modified xsi:type="dcterms:W3CDTF">2017-12-19T08:44:00Z</dcterms:modified>
</cp:coreProperties>
</file>