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vsdx" ContentType="application/vnd.ms-visio.drawing"/>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4535" w:type="dxa"/>
        <w:jc w:val="right"/>
        <w:tblInd w:w="26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5"/>
      </w:tblGrid>
      <w:tr w:rsidR="00F4174D" w:rsidRPr="00BD0F15" w:rsidTr="00FC6B44">
        <w:trPr>
          <w:trHeight w:val="454"/>
          <w:jc w:val="right"/>
        </w:trPr>
        <w:tc>
          <w:tcPr>
            <w:tcW w:w="4535" w:type="dxa"/>
            <w:vAlign w:val="center"/>
          </w:tcPr>
          <w:p w:rsidR="00F4174D" w:rsidRPr="00BD0F15" w:rsidRDefault="00F4174D" w:rsidP="00B31522">
            <w:pPr>
              <w:widowControl/>
              <w:contextualSpacing/>
              <w:rPr>
                <w:rFonts w:ascii="Times New Roman" w:eastAsia="Calibri" w:hAnsi="Times New Roman" w:cs="Times New Roman"/>
                <w:snapToGrid w:val="0"/>
                <w:color w:val="auto"/>
                <w:sz w:val="26"/>
                <w:szCs w:val="26"/>
                <w:lang w:eastAsia="en-US" w:bidi="ar-SA"/>
              </w:rPr>
            </w:pPr>
            <w:r w:rsidRPr="00BD0F15">
              <w:rPr>
                <w:rFonts w:ascii="Times New Roman" w:eastAsia="Calibri" w:hAnsi="Times New Roman" w:cs="Times New Roman"/>
                <w:snapToGrid w:val="0"/>
                <w:color w:val="auto"/>
                <w:sz w:val="26"/>
                <w:szCs w:val="26"/>
                <w:lang w:eastAsia="en-US" w:bidi="ar-SA"/>
              </w:rPr>
              <w:t>УТВЕРЖДЕНО:</w:t>
            </w:r>
          </w:p>
        </w:tc>
      </w:tr>
      <w:tr w:rsidR="00F4174D" w:rsidRPr="00BD0F15" w:rsidTr="00FC6B44">
        <w:trPr>
          <w:trHeight w:val="454"/>
          <w:jc w:val="right"/>
        </w:trPr>
        <w:tc>
          <w:tcPr>
            <w:tcW w:w="4535" w:type="dxa"/>
            <w:vAlign w:val="center"/>
          </w:tcPr>
          <w:p w:rsidR="00F4174D" w:rsidRPr="00BD0F15" w:rsidRDefault="00F4174D" w:rsidP="00B31522">
            <w:pPr>
              <w:widowControl/>
              <w:contextualSpacing/>
              <w:rPr>
                <w:rFonts w:ascii="Times New Roman" w:eastAsia="Calibri" w:hAnsi="Times New Roman" w:cs="Times New Roman"/>
                <w:snapToGrid w:val="0"/>
                <w:color w:val="auto"/>
                <w:sz w:val="26"/>
                <w:szCs w:val="26"/>
                <w:lang w:eastAsia="en-US" w:bidi="ar-SA"/>
              </w:rPr>
            </w:pPr>
            <w:r w:rsidRPr="00BD0F15">
              <w:rPr>
                <w:rFonts w:ascii="Times New Roman" w:eastAsia="Calibri" w:hAnsi="Times New Roman" w:cs="Times New Roman"/>
                <w:snapToGrid w:val="0"/>
                <w:color w:val="auto"/>
                <w:sz w:val="26"/>
                <w:szCs w:val="26"/>
                <w:lang w:eastAsia="en-US" w:bidi="ar-SA"/>
              </w:rPr>
              <w:t>Постановлением Администрации</w:t>
            </w:r>
          </w:p>
        </w:tc>
      </w:tr>
      <w:tr w:rsidR="00F4174D" w:rsidRPr="00BD0F15" w:rsidTr="00FC6B44">
        <w:trPr>
          <w:trHeight w:val="454"/>
          <w:jc w:val="right"/>
        </w:trPr>
        <w:tc>
          <w:tcPr>
            <w:tcW w:w="4535" w:type="dxa"/>
            <w:vAlign w:val="center"/>
          </w:tcPr>
          <w:p w:rsidR="00F4174D" w:rsidRPr="00BD0F15" w:rsidRDefault="00F4174D" w:rsidP="00B31522">
            <w:pPr>
              <w:widowControl/>
              <w:contextualSpacing/>
              <w:rPr>
                <w:rFonts w:ascii="Times New Roman" w:eastAsia="Calibri" w:hAnsi="Times New Roman" w:cs="Times New Roman"/>
                <w:snapToGrid w:val="0"/>
                <w:color w:val="auto"/>
                <w:sz w:val="26"/>
                <w:szCs w:val="26"/>
                <w:lang w:eastAsia="en-US" w:bidi="ar-SA"/>
              </w:rPr>
            </w:pPr>
            <w:r w:rsidRPr="00BD0F15">
              <w:rPr>
                <w:rFonts w:ascii="Times New Roman" w:eastAsia="Calibri" w:hAnsi="Times New Roman" w:cs="Times New Roman"/>
                <w:snapToGrid w:val="0"/>
                <w:color w:val="auto"/>
                <w:sz w:val="26"/>
                <w:szCs w:val="26"/>
                <w:lang w:eastAsia="en-US" w:bidi="ar-SA"/>
              </w:rPr>
              <w:t>Панкрушихинского района</w:t>
            </w:r>
          </w:p>
        </w:tc>
      </w:tr>
      <w:tr w:rsidR="00F4174D" w:rsidRPr="00BD0F15" w:rsidTr="00FC6B44">
        <w:trPr>
          <w:trHeight w:val="454"/>
          <w:jc w:val="right"/>
        </w:trPr>
        <w:tc>
          <w:tcPr>
            <w:tcW w:w="4535" w:type="dxa"/>
            <w:vAlign w:val="center"/>
          </w:tcPr>
          <w:p w:rsidR="00F4174D" w:rsidRPr="00BD0F15" w:rsidRDefault="00F4174D" w:rsidP="00B31522">
            <w:pPr>
              <w:widowControl/>
              <w:contextualSpacing/>
              <w:rPr>
                <w:rFonts w:ascii="Times New Roman" w:eastAsia="Calibri" w:hAnsi="Times New Roman" w:cs="Times New Roman"/>
                <w:snapToGrid w:val="0"/>
                <w:color w:val="auto"/>
                <w:sz w:val="26"/>
                <w:szCs w:val="26"/>
                <w:lang w:eastAsia="en-US" w:bidi="ar-SA"/>
              </w:rPr>
            </w:pPr>
            <w:r w:rsidRPr="00BD0F15">
              <w:rPr>
                <w:rFonts w:ascii="Times New Roman" w:eastAsia="Calibri" w:hAnsi="Times New Roman" w:cs="Times New Roman"/>
                <w:snapToGrid w:val="0"/>
                <w:color w:val="auto"/>
                <w:sz w:val="26"/>
                <w:szCs w:val="26"/>
                <w:lang w:eastAsia="en-US" w:bidi="ar-SA"/>
              </w:rPr>
              <w:t>Алтайского края</w:t>
            </w:r>
          </w:p>
        </w:tc>
      </w:tr>
      <w:tr w:rsidR="00F4174D" w:rsidRPr="00BD0F15" w:rsidTr="00FC6B44">
        <w:trPr>
          <w:trHeight w:val="454"/>
          <w:jc w:val="right"/>
        </w:trPr>
        <w:tc>
          <w:tcPr>
            <w:tcW w:w="4535" w:type="dxa"/>
            <w:vAlign w:val="center"/>
          </w:tcPr>
          <w:p w:rsidR="00F4174D" w:rsidRPr="00BD0F15" w:rsidRDefault="00F4174D" w:rsidP="00B31522">
            <w:pPr>
              <w:widowControl/>
              <w:contextualSpacing/>
              <w:rPr>
                <w:rFonts w:ascii="Times New Roman" w:eastAsia="Calibri" w:hAnsi="Times New Roman" w:cs="Times New Roman"/>
                <w:snapToGrid w:val="0"/>
                <w:color w:val="auto"/>
                <w:sz w:val="26"/>
                <w:szCs w:val="26"/>
                <w:lang w:eastAsia="en-US" w:bidi="ar-SA"/>
              </w:rPr>
            </w:pPr>
          </w:p>
        </w:tc>
      </w:tr>
      <w:tr w:rsidR="00F4174D" w:rsidRPr="00BD0F15" w:rsidTr="00FC6B44">
        <w:trPr>
          <w:trHeight w:val="454"/>
          <w:jc w:val="right"/>
        </w:trPr>
        <w:tc>
          <w:tcPr>
            <w:tcW w:w="4535" w:type="dxa"/>
            <w:vAlign w:val="center"/>
          </w:tcPr>
          <w:p w:rsidR="00F4174D" w:rsidRPr="00BD0F15" w:rsidRDefault="00F4174D" w:rsidP="00B31522">
            <w:pPr>
              <w:widowControl/>
              <w:contextualSpacing/>
              <w:rPr>
                <w:rFonts w:ascii="Times New Roman" w:eastAsia="Calibri" w:hAnsi="Times New Roman" w:cs="Times New Roman"/>
                <w:snapToGrid w:val="0"/>
                <w:color w:val="auto"/>
                <w:sz w:val="26"/>
                <w:szCs w:val="26"/>
                <w:lang w:eastAsia="en-US" w:bidi="ar-SA"/>
              </w:rPr>
            </w:pPr>
            <w:r w:rsidRPr="00BD0F15">
              <w:rPr>
                <w:rFonts w:ascii="Times New Roman" w:eastAsia="Calibri" w:hAnsi="Times New Roman" w:cs="Times New Roman"/>
                <w:snapToGrid w:val="0"/>
                <w:color w:val="auto"/>
                <w:sz w:val="26"/>
                <w:szCs w:val="26"/>
                <w:lang w:eastAsia="en-US" w:bidi="ar-SA"/>
              </w:rPr>
              <w:t>от «____»_____________2019 года</w:t>
            </w:r>
          </w:p>
        </w:tc>
      </w:tr>
      <w:tr w:rsidR="00F4174D" w:rsidRPr="00BD0F15" w:rsidTr="00FC6B44">
        <w:trPr>
          <w:trHeight w:val="454"/>
          <w:jc w:val="right"/>
        </w:trPr>
        <w:tc>
          <w:tcPr>
            <w:tcW w:w="4535" w:type="dxa"/>
            <w:vAlign w:val="center"/>
          </w:tcPr>
          <w:p w:rsidR="00F4174D" w:rsidRPr="00BD0F15" w:rsidRDefault="00F4174D" w:rsidP="00B31522">
            <w:pPr>
              <w:widowControl/>
              <w:contextualSpacing/>
              <w:rPr>
                <w:rFonts w:ascii="Times New Roman" w:eastAsia="Calibri" w:hAnsi="Times New Roman" w:cs="Times New Roman"/>
                <w:snapToGrid w:val="0"/>
                <w:color w:val="auto"/>
                <w:sz w:val="26"/>
                <w:szCs w:val="26"/>
                <w:lang w:eastAsia="en-US" w:bidi="ar-SA"/>
              </w:rPr>
            </w:pPr>
            <w:r w:rsidRPr="00BD0F15">
              <w:rPr>
                <w:rFonts w:ascii="Times New Roman" w:eastAsia="Calibri" w:hAnsi="Times New Roman" w:cs="Times New Roman"/>
                <w:snapToGrid w:val="0"/>
                <w:color w:val="auto"/>
                <w:sz w:val="26"/>
                <w:szCs w:val="26"/>
                <w:lang w:eastAsia="en-US" w:bidi="ar-SA"/>
              </w:rPr>
              <w:t>№ ___________</w:t>
            </w:r>
          </w:p>
        </w:tc>
      </w:tr>
    </w:tbl>
    <w:p w:rsidR="00F4174D" w:rsidRPr="00BD0F15" w:rsidRDefault="00F4174D" w:rsidP="00B31522">
      <w:pPr>
        <w:widowControl/>
        <w:rPr>
          <w:rFonts w:ascii="Times New Roman" w:eastAsia="Times New Roman" w:hAnsi="Times New Roman" w:cs="Times New Roman"/>
          <w:color w:val="auto"/>
          <w:sz w:val="26"/>
          <w:szCs w:val="26"/>
          <w:u w:val="single"/>
          <w:lang w:eastAsia="zh-CN" w:bidi="ar-SA"/>
        </w:rPr>
      </w:pPr>
    </w:p>
    <w:p w:rsidR="00F4174D" w:rsidRPr="00BD0F15" w:rsidRDefault="00F4174D" w:rsidP="00B31522">
      <w:pPr>
        <w:widowControl/>
        <w:jc w:val="right"/>
        <w:rPr>
          <w:rFonts w:ascii="Times New Roman" w:eastAsia="Times New Roman" w:hAnsi="Times New Roman" w:cs="Times New Roman"/>
          <w:color w:val="auto"/>
          <w:sz w:val="26"/>
          <w:szCs w:val="26"/>
          <w:lang w:eastAsia="zh-CN" w:bidi="ar-SA"/>
        </w:rPr>
      </w:pPr>
    </w:p>
    <w:p w:rsidR="00F4174D" w:rsidRPr="00BD0F15" w:rsidRDefault="00F4174D" w:rsidP="00B31522">
      <w:pPr>
        <w:widowControl/>
        <w:rPr>
          <w:rFonts w:ascii="Times New Roman" w:eastAsia="Times New Roman" w:hAnsi="Times New Roman" w:cs="Times New Roman"/>
          <w:color w:val="auto"/>
          <w:sz w:val="26"/>
          <w:szCs w:val="26"/>
          <w:lang w:eastAsia="zh-CN" w:bidi="ar-SA"/>
        </w:rPr>
      </w:pPr>
    </w:p>
    <w:p w:rsidR="00F4174D" w:rsidRPr="00BD0F15" w:rsidRDefault="00F4174D" w:rsidP="00B31522">
      <w:pPr>
        <w:widowControl/>
        <w:rPr>
          <w:rFonts w:ascii="Times New Roman" w:eastAsia="Times New Roman" w:hAnsi="Times New Roman" w:cs="Times New Roman"/>
          <w:color w:val="auto"/>
          <w:sz w:val="26"/>
          <w:szCs w:val="26"/>
          <w:lang w:eastAsia="zh-CN" w:bidi="ar-SA"/>
        </w:rPr>
      </w:pPr>
    </w:p>
    <w:p w:rsidR="00F4174D" w:rsidRPr="00BD0F15" w:rsidRDefault="00F4174D" w:rsidP="00B31522">
      <w:pPr>
        <w:widowControl/>
        <w:rPr>
          <w:rFonts w:ascii="Times New Roman" w:eastAsia="Times New Roman" w:hAnsi="Times New Roman" w:cs="Times New Roman"/>
          <w:color w:val="auto"/>
          <w:sz w:val="26"/>
          <w:szCs w:val="26"/>
          <w:lang w:eastAsia="zh-CN" w:bidi="ar-SA"/>
        </w:rPr>
      </w:pPr>
    </w:p>
    <w:p w:rsidR="00F4174D" w:rsidRPr="00BD0F15" w:rsidRDefault="00F4174D" w:rsidP="00B31522">
      <w:pPr>
        <w:widowControl/>
        <w:jc w:val="center"/>
        <w:rPr>
          <w:rFonts w:ascii="Times New Roman" w:eastAsia="Times New Roman" w:hAnsi="Times New Roman" w:cs="Times New Roman"/>
          <w:color w:val="auto"/>
          <w:sz w:val="28"/>
          <w:szCs w:val="26"/>
          <w:lang w:eastAsia="zh-CN" w:bidi="ar-SA"/>
        </w:rPr>
      </w:pPr>
      <w:r w:rsidRPr="00BD0F15">
        <w:rPr>
          <w:rFonts w:ascii="Times New Roman" w:eastAsia="Times New Roman" w:hAnsi="Times New Roman" w:cs="Times New Roman"/>
          <w:b/>
          <w:color w:val="auto"/>
          <w:sz w:val="28"/>
          <w:szCs w:val="26"/>
          <w:lang w:eastAsia="zh-CN" w:bidi="ar-SA"/>
        </w:rPr>
        <w:t>СХЕМА ВОДОСНАБЖЕНИЯ И ВОДООТВЕДЕНИЯ</w:t>
      </w:r>
    </w:p>
    <w:p w:rsidR="00F4174D" w:rsidRPr="00BD0F15" w:rsidRDefault="00F4174D" w:rsidP="00B31522">
      <w:pPr>
        <w:widowControl/>
        <w:jc w:val="center"/>
        <w:rPr>
          <w:rFonts w:ascii="Times New Roman" w:eastAsia="Times New Roman" w:hAnsi="Times New Roman" w:cs="Times New Roman"/>
          <w:color w:val="auto"/>
          <w:sz w:val="28"/>
          <w:szCs w:val="26"/>
          <w:lang w:eastAsia="zh-CN" w:bidi="ar-SA"/>
        </w:rPr>
      </w:pPr>
      <w:r w:rsidRPr="00BD0F15">
        <w:rPr>
          <w:rFonts w:ascii="Times New Roman" w:eastAsia="Times New Roman" w:hAnsi="Times New Roman" w:cs="Times New Roman"/>
          <w:color w:val="auto"/>
          <w:sz w:val="28"/>
          <w:szCs w:val="26"/>
          <w:lang w:eastAsia="zh-CN" w:bidi="ar-SA"/>
        </w:rPr>
        <w:t xml:space="preserve">МУНИЦИПАЛЬНОГО ОБРАЗОВАНИЯ </w:t>
      </w:r>
    </w:p>
    <w:p w:rsidR="00F4174D" w:rsidRPr="00BD0F15" w:rsidRDefault="000B19C5" w:rsidP="00B31522">
      <w:pPr>
        <w:widowControl/>
        <w:jc w:val="center"/>
        <w:rPr>
          <w:rFonts w:ascii="Times New Roman" w:eastAsia="Times New Roman" w:hAnsi="Times New Roman" w:cs="Times New Roman"/>
          <w:color w:val="auto"/>
          <w:sz w:val="28"/>
          <w:szCs w:val="26"/>
          <w:lang w:eastAsia="zh-CN" w:bidi="ar-SA"/>
        </w:rPr>
      </w:pPr>
      <w:r>
        <w:rPr>
          <w:rFonts w:ascii="Times New Roman" w:eastAsia="Times New Roman" w:hAnsi="Times New Roman" w:cs="Times New Roman"/>
          <w:color w:val="auto"/>
          <w:sz w:val="28"/>
          <w:szCs w:val="26"/>
          <w:lang w:eastAsia="zh-CN" w:bidi="ar-SA"/>
        </w:rPr>
        <w:t>УРЫВАЕВСКИЙ</w:t>
      </w:r>
      <w:r w:rsidR="00F4174D" w:rsidRPr="00BD0F15">
        <w:rPr>
          <w:rFonts w:ascii="Times New Roman" w:eastAsia="Times New Roman" w:hAnsi="Times New Roman" w:cs="Times New Roman"/>
          <w:color w:val="auto"/>
          <w:sz w:val="28"/>
          <w:szCs w:val="26"/>
          <w:lang w:eastAsia="zh-CN" w:bidi="ar-SA"/>
        </w:rPr>
        <w:t xml:space="preserve"> СЕЛЬСОВЕТ </w:t>
      </w:r>
    </w:p>
    <w:p w:rsidR="00F4174D" w:rsidRPr="00BD0F15" w:rsidRDefault="00F4174D" w:rsidP="00B31522">
      <w:pPr>
        <w:widowControl/>
        <w:jc w:val="center"/>
        <w:rPr>
          <w:rFonts w:ascii="Times New Roman" w:eastAsia="Times New Roman" w:hAnsi="Times New Roman" w:cs="Times New Roman"/>
          <w:color w:val="auto"/>
          <w:sz w:val="28"/>
          <w:szCs w:val="26"/>
          <w:lang w:eastAsia="zh-CN" w:bidi="ar-SA"/>
        </w:rPr>
      </w:pPr>
      <w:r w:rsidRPr="00BD0F15">
        <w:rPr>
          <w:rFonts w:ascii="Times New Roman" w:eastAsia="Times New Roman" w:hAnsi="Times New Roman" w:cs="Times New Roman"/>
          <w:color w:val="auto"/>
          <w:sz w:val="28"/>
          <w:szCs w:val="26"/>
          <w:lang w:eastAsia="zh-CN" w:bidi="ar-SA"/>
        </w:rPr>
        <w:t>ПАНКРУШИХИНСКОГО РАЙОНА  АЛТАЙСКОГО КРАЯ</w:t>
      </w:r>
    </w:p>
    <w:p w:rsidR="00F4174D" w:rsidRPr="00BD0F15" w:rsidRDefault="00F4174D" w:rsidP="00B31522">
      <w:pPr>
        <w:widowControl/>
        <w:jc w:val="center"/>
        <w:rPr>
          <w:rFonts w:ascii="Times New Roman" w:eastAsia="Times New Roman" w:hAnsi="Times New Roman" w:cs="Times New Roman"/>
          <w:color w:val="auto"/>
          <w:sz w:val="28"/>
          <w:szCs w:val="26"/>
          <w:lang w:eastAsia="zh-CN" w:bidi="ar-SA"/>
        </w:rPr>
      </w:pPr>
    </w:p>
    <w:p w:rsidR="00F4174D" w:rsidRPr="00E97CEC" w:rsidRDefault="00F4174D" w:rsidP="00B31522">
      <w:pPr>
        <w:widowControl/>
        <w:jc w:val="center"/>
        <w:rPr>
          <w:rFonts w:ascii="Times New Roman" w:eastAsia="Times New Roman" w:hAnsi="Times New Roman" w:cs="Times New Roman"/>
          <w:b/>
          <w:color w:val="auto"/>
          <w:sz w:val="28"/>
          <w:szCs w:val="26"/>
          <w:lang w:eastAsia="zh-CN" w:bidi="ar-SA"/>
        </w:rPr>
      </w:pPr>
      <w:r w:rsidRPr="00BD0F15">
        <w:rPr>
          <w:rFonts w:ascii="Times New Roman" w:eastAsia="Times New Roman" w:hAnsi="Times New Roman" w:cs="Times New Roman"/>
          <w:b/>
          <w:color w:val="auto"/>
          <w:sz w:val="28"/>
          <w:szCs w:val="26"/>
          <w:lang w:eastAsia="zh-CN" w:bidi="ar-SA"/>
        </w:rPr>
        <w:t>на период с 2019 года до 2029 года</w:t>
      </w:r>
    </w:p>
    <w:p w:rsidR="00F4174D" w:rsidRPr="00BD0F15" w:rsidRDefault="00E97CEC" w:rsidP="00E97CEC">
      <w:pPr>
        <w:widowControl/>
        <w:jc w:val="center"/>
        <w:rPr>
          <w:rFonts w:ascii="Times New Roman" w:eastAsia="Times New Roman" w:hAnsi="Times New Roman" w:cs="Times New Roman"/>
          <w:color w:val="auto"/>
          <w:sz w:val="26"/>
          <w:szCs w:val="26"/>
          <w:lang w:eastAsia="zh-CN" w:bidi="ar-SA"/>
        </w:rPr>
      </w:pPr>
      <w:r>
        <w:rPr>
          <w:rFonts w:ascii="Times New Roman" w:eastAsia="Times New Roman" w:hAnsi="Times New Roman" w:cs="Times New Roman"/>
          <w:color w:val="auto"/>
          <w:sz w:val="26"/>
          <w:szCs w:val="26"/>
          <w:lang w:eastAsia="zh-CN" w:bidi="ar-SA"/>
        </w:rPr>
        <w:t>(актуализирована на 2021 год</w:t>
      </w:r>
      <w:r w:rsidR="00F94278" w:rsidRPr="00F94278">
        <w:rPr>
          <w:rFonts w:ascii="Times New Roman" w:eastAsia="Times New Roman" w:hAnsi="Times New Roman" w:cs="Times New Roman"/>
          <w:color w:val="auto"/>
          <w:sz w:val="26"/>
          <w:szCs w:val="26"/>
          <w:lang w:eastAsia="zh-CN" w:bidi="ar-SA"/>
        </w:rPr>
        <w:t xml:space="preserve"> </w:t>
      </w:r>
      <w:r w:rsidR="00F94278">
        <w:rPr>
          <w:rFonts w:ascii="Times New Roman" w:eastAsia="Times New Roman" w:hAnsi="Times New Roman" w:cs="Times New Roman"/>
          <w:color w:val="auto"/>
          <w:sz w:val="26"/>
          <w:szCs w:val="26"/>
          <w:lang w:eastAsia="zh-CN" w:bidi="ar-SA"/>
        </w:rPr>
        <w:t>Постановлением Главы района от 11.03.2021 № 67</w:t>
      </w:r>
      <w:r>
        <w:rPr>
          <w:rFonts w:ascii="Times New Roman" w:eastAsia="Times New Roman" w:hAnsi="Times New Roman" w:cs="Times New Roman"/>
          <w:color w:val="auto"/>
          <w:sz w:val="26"/>
          <w:szCs w:val="26"/>
          <w:lang w:eastAsia="zh-CN" w:bidi="ar-SA"/>
        </w:rPr>
        <w:t>)</w:t>
      </w:r>
    </w:p>
    <w:p w:rsidR="00F4174D" w:rsidRPr="00BD0F15" w:rsidRDefault="00F4174D" w:rsidP="00B31522">
      <w:pPr>
        <w:widowControl/>
        <w:jc w:val="both"/>
        <w:rPr>
          <w:rFonts w:ascii="Times New Roman" w:eastAsia="Times New Roman" w:hAnsi="Times New Roman" w:cs="Times New Roman"/>
          <w:color w:val="auto"/>
          <w:sz w:val="26"/>
          <w:szCs w:val="26"/>
          <w:lang w:eastAsia="zh-CN" w:bidi="ar-SA"/>
        </w:rPr>
      </w:pPr>
    </w:p>
    <w:p w:rsidR="00F4174D" w:rsidRPr="00BD0F15" w:rsidRDefault="00F4174D" w:rsidP="00B31522">
      <w:pPr>
        <w:widowControl/>
        <w:jc w:val="both"/>
        <w:rPr>
          <w:rFonts w:ascii="Times New Roman" w:eastAsia="Times New Roman" w:hAnsi="Times New Roman" w:cs="Times New Roman"/>
          <w:color w:val="auto"/>
          <w:sz w:val="26"/>
          <w:szCs w:val="26"/>
          <w:lang w:eastAsia="zh-CN" w:bidi="ar-SA"/>
        </w:rPr>
      </w:pPr>
    </w:p>
    <w:p w:rsidR="00F4174D" w:rsidRPr="00BD0F15" w:rsidRDefault="00F4174D" w:rsidP="00B31522">
      <w:pPr>
        <w:widowControl/>
        <w:jc w:val="both"/>
        <w:rPr>
          <w:rFonts w:ascii="Times New Roman" w:eastAsia="Times New Roman" w:hAnsi="Times New Roman" w:cs="Times New Roman"/>
          <w:color w:val="auto"/>
          <w:sz w:val="26"/>
          <w:szCs w:val="26"/>
          <w:lang w:eastAsia="zh-CN" w:bidi="ar-SA"/>
        </w:rPr>
      </w:pPr>
      <w:r w:rsidRPr="00BD0F15">
        <w:rPr>
          <w:rFonts w:ascii="Times New Roman" w:eastAsia="Times New Roman" w:hAnsi="Times New Roman" w:cs="Times New Roman"/>
          <w:color w:val="auto"/>
          <w:sz w:val="26"/>
          <w:szCs w:val="26"/>
          <w:lang w:eastAsia="zh-CN" w:bidi="ar-SA"/>
        </w:rPr>
        <w:t>Публичные слушания проведены</w:t>
      </w:r>
    </w:p>
    <w:p w:rsidR="00B31522" w:rsidRPr="00BD0F15" w:rsidRDefault="00B31522" w:rsidP="00B31522">
      <w:pPr>
        <w:widowControl/>
        <w:jc w:val="both"/>
        <w:rPr>
          <w:rFonts w:ascii="Times New Roman" w:eastAsia="Times New Roman" w:hAnsi="Times New Roman" w:cs="Times New Roman"/>
          <w:color w:val="auto"/>
          <w:sz w:val="26"/>
          <w:szCs w:val="26"/>
          <w:lang w:eastAsia="zh-CN" w:bidi="ar-SA"/>
        </w:rPr>
      </w:pPr>
    </w:p>
    <w:p w:rsidR="00F4174D" w:rsidRPr="00BD0F15" w:rsidRDefault="00F4174D" w:rsidP="00B31522">
      <w:pPr>
        <w:widowControl/>
        <w:jc w:val="both"/>
        <w:rPr>
          <w:rFonts w:ascii="Times New Roman" w:eastAsia="Times New Roman" w:hAnsi="Times New Roman" w:cs="Times New Roman"/>
          <w:color w:val="auto"/>
          <w:sz w:val="26"/>
          <w:szCs w:val="26"/>
          <w:lang w:eastAsia="zh-CN" w:bidi="ar-SA"/>
        </w:rPr>
      </w:pPr>
      <w:r w:rsidRPr="00BD0F15">
        <w:rPr>
          <w:rFonts w:ascii="Times New Roman" w:eastAsia="Times New Roman" w:hAnsi="Times New Roman" w:cs="Times New Roman"/>
          <w:color w:val="auto"/>
          <w:sz w:val="26"/>
          <w:szCs w:val="26"/>
          <w:lang w:eastAsia="zh-CN" w:bidi="ar-SA"/>
        </w:rPr>
        <w:t>« ____ » ___________ 20</w:t>
      </w:r>
      <w:r w:rsidR="00E97CEC">
        <w:rPr>
          <w:rFonts w:ascii="Times New Roman" w:eastAsia="Times New Roman" w:hAnsi="Times New Roman" w:cs="Times New Roman"/>
          <w:color w:val="auto"/>
          <w:sz w:val="26"/>
          <w:szCs w:val="26"/>
          <w:lang w:eastAsia="zh-CN" w:bidi="ar-SA"/>
        </w:rPr>
        <w:t>20</w:t>
      </w:r>
      <w:r w:rsidRPr="00BD0F15">
        <w:rPr>
          <w:rFonts w:ascii="Times New Roman" w:eastAsia="Times New Roman" w:hAnsi="Times New Roman" w:cs="Times New Roman"/>
          <w:color w:val="auto"/>
          <w:sz w:val="26"/>
          <w:szCs w:val="26"/>
          <w:lang w:eastAsia="zh-CN" w:bidi="ar-SA"/>
        </w:rPr>
        <w:t xml:space="preserve"> года</w:t>
      </w:r>
    </w:p>
    <w:p w:rsidR="00B31522" w:rsidRPr="00BD0F15" w:rsidRDefault="00B31522" w:rsidP="00B31522">
      <w:pPr>
        <w:widowControl/>
        <w:jc w:val="both"/>
        <w:rPr>
          <w:rFonts w:ascii="Times New Roman" w:eastAsia="Times New Roman" w:hAnsi="Times New Roman" w:cs="Times New Roman"/>
          <w:color w:val="auto"/>
          <w:sz w:val="26"/>
          <w:szCs w:val="26"/>
          <w:lang w:eastAsia="zh-CN" w:bidi="ar-SA"/>
        </w:rPr>
      </w:pPr>
    </w:p>
    <w:p w:rsidR="00F4174D" w:rsidRPr="00BD0F15" w:rsidRDefault="00F4174D" w:rsidP="00B31522">
      <w:pPr>
        <w:widowControl/>
        <w:jc w:val="both"/>
        <w:rPr>
          <w:rFonts w:ascii="Times New Roman" w:eastAsia="Times New Roman" w:hAnsi="Times New Roman" w:cs="Times New Roman"/>
          <w:color w:val="auto"/>
          <w:sz w:val="26"/>
          <w:szCs w:val="26"/>
          <w:lang w:eastAsia="zh-CN" w:bidi="ar-SA"/>
        </w:rPr>
      </w:pPr>
      <w:r w:rsidRPr="00BD0F15">
        <w:rPr>
          <w:rFonts w:ascii="Times New Roman" w:eastAsia="Times New Roman" w:hAnsi="Times New Roman" w:cs="Times New Roman"/>
          <w:color w:val="auto"/>
          <w:sz w:val="26"/>
          <w:szCs w:val="26"/>
          <w:lang w:eastAsia="zh-CN" w:bidi="ar-SA"/>
        </w:rPr>
        <w:t>Протокол от</w:t>
      </w:r>
    </w:p>
    <w:p w:rsidR="00B31522" w:rsidRPr="00BD0F15" w:rsidRDefault="00B31522" w:rsidP="00B31522">
      <w:pPr>
        <w:widowControl/>
        <w:jc w:val="both"/>
        <w:rPr>
          <w:rFonts w:ascii="Times New Roman" w:eastAsia="Times New Roman" w:hAnsi="Times New Roman" w:cs="Times New Roman"/>
          <w:color w:val="auto"/>
          <w:sz w:val="26"/>
          <w:szCs w:val="26"/>
          <w:lang w:eastAsia="zh-CN" w:bidi="ar-SA"/>
        </w:rPr>
      </w:pPr>
    </w:p>
    <w:p w:rsidR="00F4174D" w:rsidRPr="00BD0F15" w:rsidRDefault="00F4174D" w:rsidP="00B31522">
      <w:pPr>
        <w:widowControl/>
        <w:jc w:val="both"/>
        <w:rPr>
          <w:rFonts w:ascii="Times New Roman" w:eastAsia="Times New Roman" w:hAnsi="Times New Roman" w:cs="Times New Roman"/>
          <w:color w:val="auto"/>
          <w:sz w:val="26"/>
          <w:szCs w:val="26"/>
          <w:lang w:eastAsia="zh-CN" w:bidi="ar-SA"/>
        </w:rPr>
      </w:pPr>
      <w:r w:rsidRPr="00BD0F15">
        <w:rPr>
          <w:rFonts w:ascii="Times New Roman" w:eastAsia="Times New Roman" w:hAnsi="Times New Roman" w:cs="Times New Roman"/>
          <w:color w:val="auto"/>
          <w:sz w:val="26"/>
          <w:szCs w:val="26"/>
          <w:lang w:eastAsia="zh-CN" w:bidi="ar-SA"/>
        </w:rPr>
        <w:t>« ____ » ___________ 20</w:t>
      </w:r>
      <w:r w:rsidR="00E97CEC">
        <w:rPr>
          <w:rFonts w:ascii="Times New Roman" w:eastAsia="Times New Roman" w:hAnsi="Times New Roman" w:cs="Times New Roman"/>
          <w:color w:val="auto"/>
          <w:sz w:val="26"/>
          <w:szCs w:val="26"/>
          <w:lang w:eastAsia="zh-CN" w:bidi="ar-SA"/>
        </w:rPr>
        <w:t>20</w:t>
      </w:r>
      <w:r w:rsidRPr="00BD0F15">
        <w:rPr>
          <w:rFonts w:ascii="Times New Roman" w:eastAsia="Times New Roman" w:hAnsi="Times New Roman" w:cs="Times New Roman"/>
          <w:color w:val="auto"/>
          <w:sz w:val="26"/>
          <w:szCs w:val="26"/>
          <w:lang w:eastAsia="zh-CN" w:bidi="ar-SA"/>
        </w:rPr>
        <w:t xml:space="preserve"> года № _______</w:t>
      </w:r>
    </w:p>
    <w:p w:rsidR="00F4174D" w:rsidRPr="00BD0F15" w:rsidRDefault="00F4174D" w:rsidP="00B31522">
      <w:pPr>
        <w:widowControl/>
        <w:jc w:val="both"/>
        <w:rPr>
          <w:rFonts w:ascii="Times New Roman" w:eastAsia="Times New Roman" w:hAnsi="Times New Roman" w:cs="Times New Roman"/>
          <w:color w:val="auto"/>
          <w:sz w:val="26"/>
          <w:szCs w:val="26"/>
          <w:lang w:eastAsia="zh-CN" w:bidi="ar-SA"/>
        </w:rPr>
      </w:pPr>
    </w:p>
    <w:p w:rsidR="00B31522" w:rsidRPr="00BD0F15" w:rsidRDefault="00B31522" w:rsidP="00B31522">
      <w:pPr>
        <w:widowControl/>
        <w:jc w:val="both"/>
        <w:rPr>
          <w:rFonts w:ascii="Times New Roman" w:eastAsia="Times New Roman" w:hAnsi="Times New Roman" w:cs="Times New Roman"/>
          <w:color w:val="auto"/>
          <w:sz w:val="26"/>
          <w:szCs w:val="26"/>
          <w:lang w:eastAsia="zh-CN" w:bidi="ar-SA"/>
        </w:rPr>
      </w:pPr>
    </w:p>
    <w:p w:rsidR="00B31522" w:rsidRPr="00BD0F15" w:rsidRDefault="00B31522" w:rsidP="00B31522">
      <w:pPr>
        <w:widowControl/>
        <w:jc w:val="both"/>
        <w:rPr>
          <w:rFonts w:ascii="Times New Roman" w:eastAsia="Times New Roman" w:hAnsi="Times New Roman" w:cs="Times New Roman"/>
          <w:color w:val="auto"/>
          <w:sz w:val="26"/>
          <w:szCs w:val="26"/>
          <w:lang w:eastAsia="zh-CN" w:bidi="ar-SA"/>
        </w:rPr>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63"/>
        <w:gridCol w:w="5897"/>
      </w:tblGrid>
      <w:tr w:rsidR="00F4174D" w:rsidRPr="00BD0F15" w:rsidTr="00D00B63">
        <w:trPr>
          <w:trHeight w:val="454"/>
          <w:jc w:val="center"/>
        </w:trPr>
        <w:tc>
          <w:tcPr>
            <w:tcW w:w="3063" w:type="dxa"/>
            <w:vAlign w:val="center"/>
          </w:tcPr>
          <w:p w:rsidR="00F4174D" w:rsidRPr="00BD0F15" w:rsidRDefault="00F4174D" w:rsidP="00B31522">
            <w:pPr>
              <w:widowControl/>
              <w:rPr>
                <w:rFonts w:ascii="Times New Roman" w:eastAsia="Times New Roman" w:hAnsi="Times New Roman" w:cs="Times New Roman"/>
                <w:color w:val="auto"/>
                <w:sz w:val="26"/>
                <w:szCs w:val="26"/>
                <w:lang w:eastAsia="zh-CN" w:bidi="ar-SA"/>
              </w:rPr>
            </w:pPr>
            <w:r w:rsidRPr="00BD0F15">
              <w:rPr>
                <w:rFonts w:ascii="Times New Roman" w:eastAsia="Times New Roman" w:hAnsi="Times New Roman" w:cs="Times New Roman"/>
                <w:color w:val="auto"/>
                <w:sz w:val="26"/>
                <w:szCs w:val="26"/>
                <w:lang w:eastAsia="zh-CN" w:bidi="ar-SA"/>
              </w:rPr>
              <w:t>Заказчик</w:t>
            </w:r>
          </w:p>
        </w:tc>
        <w:tc>
          <w:tcPr>
            <w:tcW w:w="5897" w:type="dxa"/>
            <w:vAlign w:val="center"/>
          </w:tcPr>
          <w:p w:rsidR="00F4174D" w:rsidRPr="00BD0F15" w:rsidRDefault="00F4174D" w:rsidP="00B31522">
            <w:pPr>
              <w:widowControl/>
              <w:jc w:val="right"/>
              <w:rPr>
                <w:rFonts w:ascii="Times New Roman" w:eastAsia="Times New Roman" w:hAnsi="Times New Roman" w:cs="Times New Roman"/>
                <w:color w:val="auto"/>
                <w:sz w:val="26"/>
                <w:szCs w:val="26"/>
                <w:lang w:eastAsia="zh-CN" w:bidi="ar-SA"/>
              </w:rPr>
            </w:pPr>
            <w:r w:rsidRPr="00BD0F15">
              <w:rPr>
                <w:rFonts w:ascii="Times New Roman" w:eastAsia="Times New Roman" w:hAnsi="Times New Roman" w:cs="Times New Roman"/>
                <w:color w:val="auto"/>
                <w:sz w:val="26"/>
                <w:szCs w:val="26"/>
                <w:lang w:eastAsia="zh-CN" w:bidi="ar-SA"/>
              </w:rPr>
              <w:t>Администрация Панкрушихинского района Алтайского края</w:t>
            </w:r>
          </w:p>
        </w:tc>
      </w:tr>
      <w:tr w:rsidR="00F4174D" w:rsidRPr="00BD0F15" w:rsidTr="00D00B63">
        <w:trPr>
          <w:trHeight w:val="454"/>
          <w:jc w:val="center"/>
        </w:trPr>
        <w:tc>
          <w:tcPr>
            <w:tcW w:w="3063" w:type="dxa"/>
            <w:vAlign w:val="center"/>
          </w:tcPr>
          <w:p w:rsidR="00F4174D" w:rsidRPr="00BD0F15" w:rsidRDefault="00F4174D" w:rsidP="00B31522">
            <w:pPr>
              <w:widowControl/>
              <w:rPr>
                <w:rFonts w:ascii="Times New Roman" w:eastAsia="Times New Roman" w:hAnsi="Times New Roman" w:cs="Times New Roman"/>
                <w:color w:val="auto"/>
                <w:sz w:val="26"/>
                <w:szCs w:val="26"/>
                <w:lang w:eastAsia="zh-CN" w:bidi="ar-SA"/>
              </w:rPr>
            </w:pPr>
            <w:r w:rsidRPr="00BD0F15">
              <w:rPr>
                <w:rFonts w:ascii="Times New Roman" w:eastAsia="Times New Roman" w:hAnsi="Times New Roman" w:cs="Times New Roman"/>
                <w:color w:val="auto"/>
                <w:sz w:val="26"/>
                <w:szCs w:val="26"/>
                <w:lang w:eastAsia="zh-CN" w:bidi="ar-SA"/>
              </w:rPr>
              <w:t>Разработчик</w:t>
            </w:r>
          </w:p>
        </w:tc>
        <w:tc>
          <w:tcPr>
            <w:tcW w:w="5897" w:type="dxa"/>
            <w:vAlign w:val="center"/>
          </w:tcPr>
          <w:p w:rsidR="00F4174D" w:rsidRPr="00BD0F15" w:rsidRDefault="00F4174D" w:rsidP="00B31522">
            <w:pPr>
              <w:widowControl/>
              <w:jc w:val="right"/>
              <w:rPr>
                <w:rFonts w:ascii="Times New Roman" w:eastAsia="Times New Roman" w:hAnsi="Times New Roman" w:cs="Times New Roman"/>
                <w:color w:val="auto"/>
                <w:sz w:val="26"/>
                <w:szCs w:val="26"/>
                <w:lang w:eastAsia="zh-CN" w:bidi="ar-SA"/>
              </w:rPr>
            </w:pPr>
            <w:r w:rsidRPr="00BD0F15">
              <w:rPr>
                <w:rFonts w:ascii="Times New Roman" w:eastAsia="Times New Roman" w:hAnsi="Times New Roman" w:cs="Times New Roman"/>
                <w:color w:val="auto"/>
                <w:sz w:val="26"/>
                <w:szCs w:val="26"/>
                <w:lang w:eastAsia="zh-CN" w:bidi="ar-SA"/>
              </w:rPr>
              <w:t>ООО "Анега"</w:t>
            </w:r>
          </w:p>
        </w:tc>
      </w:tr>
      <w:tr w:rsidR="00F4174D" w:rsidRPr="00BD0F15" w:rsidTr="00D00B63">
        <w:trPr>
          <w:trHeight w:val="397"/>
          <w:jc w:val="center"/>
        </w:trPr>
        <w:tc>
          <w:tcPr>
            <w:tcW w:w="3063" w:type="dxa"/>
            <w:vAlign w:val="center"/>
          </w:tcPr>
          <w:p w:rsidR="00F4174D" w:rsidRPr="00BD0F15" w:rsidRDefault="00F4174D" w:rsidP="00B31522">
            <w:pPr>
              <w:widowControl/>
              <w:rPr>
                <w:rFonts w:ascii="Times New Roman" w:eastAsia="Times New Roman" w:hAnsi="Times New Roman" w:cs="Times New Roman"/>
                <w:color w:val="auto"/>
                <w:sz w:val="26"/>
                <w:szCs w:val="26"/>
                <w:lang w:eastAsia="zh-CN" w:bidi="ar-SA"/>
              </w:rPr>
            </w:pPr>
          </w:p>
        </w:tc>
        <w:tc>
          <w:tcPr>
            <w:tcW w:w="5897" w:type="dxa"/>
            <w:vAlign w:val="center"/>
          </w:tcPr>
          <w:p w:rsidR="00F4174D" w:rsidRPr="00BD0F15" w:rsidRDefault="00F4174D" w:rsidP="00B31522">
            <w:pPr>
              <w:widowControl/>
              <w:jc w:val="right"/>
              <w:rPr>
                <w:rFonts w:ascii="Times New Roman" w:eastAsia="Times New Roman" w:hAnsi="Times New Roman" w:cs="Times New Roman"/>
                <w:color w:val="auto"/>
                <w:sz w:val="26"/>
                <w:szCs w:val="26"/>
                <w:lang w:eastAsia="zh-CN" w:bidi="ar-SA"/>
              </w:rPr>
            </w:pPr>
          </w:p>
        </w:tc>
      </w:tr>
      <w:tr w:rsidR="00F4174D" w:rsidRPr="00BD0F15" w:rsidTr="00D00B63">
        <w:trPr>
          <w:trHeight w:val="454"/>
          <w:jc w:val="center"/>
        </w:trPr>
        <w:tc>
          <w:tcPr>
            <w:tcW w:w="3063" w:type="dxa"/>
            <w:vAlign w:val="center"/>
          </w:tcPr>
          <w:p w:rsidR="00F4174D" w:rsidRPr="00BD0F15" w:rsidRDefault="00F4174D" w:rsidP="00B31522">
            <w:pPr>
              <w:widowControl/>
              <w:rPr>
                <w:rFonts w:ascii="Times New Roman" w:eastAsia="Times New Roman" w:hAnsi="Times New Roman" w:cs="Times New Roman"/>
                <w:color w:val="auto"/>
                <w:sz w:val="26"/>
                <w:szCs w:val="26"/>
                <w:lang w:eastAsia="zh-CN" w:bidi="ar-SA"/>
              </w:rPr>
            </w:pPr>
            <w:r w:rsidRPr="00BD0F15">
              <w:rPr>
                <w:rFonts w:ascii="Times New Roman" w:eastAsia="Times New Roman" w:hAnsi="Times New Roman" w:cs="Times New Roman"/>
                <w:color w:val="auto"/>
                <w:sz w:val="26"/>
                <w:szCs w:val="26"/>
                <w:lang w:eastAsia="zh-CN" w:bidi="ar-SA"/>
              </w:rPr>
              <w:t>Генеральный директор</w:t>
            </w:r>
          </w:p>
        </w:tc>
        <w:tc>
          <w:tcPr>
            <w:tcW w:w="5897" w:type="dxa"/>
            <w:vAlign w:val="center"/>
          </w:tcPr>
          <w:p w:rsidR="00F4174D" w:rsidRPr="00BD0F15" w:rsidRDefault="00F4174D" w:rsidP="00B31522">
            <w:pPr>
              <w:widowControl/>
              <w:jc w:val="right"/>
              <w:rPr>
                <w:rFonts w:ascii="Times New Roman" w:eastAsia="Times New Roman" w:hAnsi="Times New Roman" w:cs="Times New Roman"/>
                <w:color w:val="auto"/>
                <w:sz w:val="26"/>
                <w:szCs w:val="26"/>
                <w:lang w:eastAsia="zh-CN" w:bidi="ar-SA"/>
              </w:rPr>
            </w:pPr>
            <w:r w:rsidRPr="00BD0F15">
              <w:rPr>
                <w:rFonts w:ascii="Times New Roman" w:eastAsia="Times New Roman" w:hAnsi="Times New Roman" w:cs="Times New Roman"/>
                <w:color w:val="auto"/>
                <w:sz w:val="26"/>
                <w:szCs w:val="26"/>
                <w:lang w:eastAsia="zh-CN" w:bidi="ar-SA"/>
              </w:rPr>
              <w:t>А.А. Неганов</w:t>
            </w:r>
          </w:p>
        </w:tc>
      </w:tr>
    </w:tbl>
    <w:p w:rsidR="00F4174D" w:rsidRPr="00BD0F15" w:rsidRDefault="00F4174D" w:rsidP="00B31522">
      <w:pPr>
        <w:widowControl/>
        <w:jc w:val="both"/>
        <w:rPr>
          <w:rFonts w:ascii="Times New Roman" w:eastAsia="Times New Roman" w:hAnsi="Times New Roman" w:cs="Times New Roman"/>
          <w:color w:val="auto"/>
          <w:sz w:val="26"/>
          <w:szCs w:val="26"/>
          <w:lang w:eastAsia="zh-CN" w:bidi="ar-SA"/>
        </w:rPr>
      </w:pPr>
    </w:p>
    <w:p w:rsidR="00F4174D" w:rsidRPr="00BD0F15" w:rsidRDefault="00F4174D" w:rsidP="00B31522">
      <w:pPr>
        <w:widowControl/>
        <w:jc w:val="both"/>
        <w:rPr>
          <w:rFonts w:ascii="Times New Roman" w:eastAsia="Times New Roman" w:hAnsi="Times New Roman" w:cs="Times New Roman"/>
          <w:color w:val="auto"/>
          <w:sz w:val="26"/>
          <w:szCs w:val="26"/>
          <w:lang w:eastAsia="zh-CN" w:bidi="ar-SA"/>
        </w:rPr>
      </w:pPr>
    </w:p>
    <w:p w:rsidR="00B31522" w:rsidRPr="00BD0F15" w:rsidRDefault="00B31522" w:rsidP="00B31522">
      <w:pPr>
        <w:widowControl/>
        <w:jc w:val="both"/>
        <w:rPr>
          <w:rFonts w:ascii="Times New Roman" w:eastAsia="Times New Roman" w:hAnsi="Times New Roman" w:cs="Times New Roman"/>
          <w:color w:val="auto"/>
          <w:sz w:val="26"/>
          <w:szCs w:val="26"/>
          <w:lang w:eastAsia="zh-CN" w:bidi="ar-SA"/>
        </w:rPr>
      </w:pPr>
    </w:p>
    <w:p w:rsidR="00B31522" w:rsidRPr="00BD0F15" w:rsidRDefault="00B31522" w:rsidP="00B31522">
      <w:pPr>
        <w:widowControl/>
        <w:jc w:val="both"/>
        <w:rPr>
          <w:rFonts w:ascii="Times New Roman" w:eastAsia="Times New Roman" w:hAnsi="Times New Roman" w:cs="Times New Roman"/>
          <w:color w:val="auto"/>
          <w:sz w:val="26"/>
          <w:szCs w:val="26"/>
          <w:lang w:eastAsia="zh-CN" w:bidi="ar-SA"/>
        </w:rPr>
      </w:pPr>
    </w:p>
    <w:p w:rsidR="00F4174D" w:rsidRPr="00BD0F15" w:rsidRDefault="00F4174D" w:rsidP="00B31522">
      <w:pPr>
        <w:widowControl/>
        <w:jc w:val="center"/>
        <w:rPr>
          <w:rFonts w:ascii="Times New Roman" w:eastAsia="Times New Roman" w:hAnsi="Times New Roman" w:cs="Times New Roman"/>
          <w:color w:val="auto"/>
          <w:sz w:val="26"/>
          <w:szCs w:val="26"/>
          <w:lang w:eastAsia="zh-CN" w:bidi="ar-SA"/>
        </w:rPr>
      </w:pPr>
      <w:r w:rsidRPr="00BD0F15">
        <w:rPr>
          <w:rFonts w:ascii="Times New Roman" w:eastAsia="Times New Roman" w:hAnsi="Times New Roman" w:cs="Times New Roman"/>
          <w:color w:val="auto"/>
          <w:sz w:val="26"/>
          <w:szCs w:val="26"/>
          <w:lang w:eastAsia="zh-CN" w:bidi="ar-SA"/>
        </w:rPr>
        <w:t>г. Барнаул</w:t>
      </w:r>
    </w:p>
    <w:p w:rsidR="00B31522" w:rsidRPr="00BD0F15" w:rsidRDefault="00F4174D" w:rsidP="00B31522">
      <w:pPr>
        <w:widowControl/>
        <w:jc w:val="center"/>
        <w:rPr>
          <w:rFonts w:ascii="Times New Roman" w:eastAsia="Times New Roman" w:hAnsi="Times New Roman" w:cs="Times New Roman"/>
          <w:color w:val="auto"/>
          <w:sz w:val="26"/>
          <w:szCs w:val="26"/>
          <w:lang w:eastAsia="zh-CN" w:bidi="ar-SA"/>
        </w:rPr>
      </w:pPr>
      <w:r w:rsidRPr="00BD0F15">
        <w:rPr>
          <w:rFonts w:ascii="Times New Roman" w:eastAsia="Times New Roman" w:hAnsi="Times New Roman" w:cs="Times New Roman"/>
          <w:color w:val="auto"/>
          <w:sz w:val="26"/>
          <w:szCs w:val="26"/>
          <w:lang w:eastAsia="zh-CN" w:bidi="ar-SA"/>
        </w:rPr>
        <w:t>2019 год</w:t>
      </w:r>
    </w:p>
    <w:p w:rsidR="00B31522" w:rsidRPr="00BD0F15" w:rsidRDefault="00B31522">
      <w:pPr>
        <w:widowControl/>
        <w:spacing w:after="200" w:line="276" w:lineRule="auto"/>
        <w:rPr>
          <w:rFonts w:ascii="Times New Roman" w:eastAsia="Times New Roman" w:hAnsi="Times New Roman" w:cs="Times New Roman"/>
          <w:color w:val="auto"/>
          <w:sz w:val="26"/>
          <w:szCs w:val="26"/>
          <w:lang w:eastAsia="zh-CN" w:bidi="ar-SA"/>
        </w:rPr>
      </w:pPr>
      <w:r w:rsidRPr="00BD0F15">
        <w:rPr>
          <w:rFonts w:ascii="Times New Roman" w:eastAsia="Times New Roman" w:hAnsi="Times New Roman" w:cs="Times New Roman"/>
          <w:color w:val="auto"/>
          <w:sz w:val="26"/>
          <w:szCs w:val="26"/>
          <w:lang w:eastAsia="zh-CN" w:bidi="ar-SA"/>
        </w:rPr>
        <w:br w:type="page"/>
      </w:r>
    </w:p>
    <w:p w:rsidR="00C45C5C" w:rsidRPr="00BD0F15" w:rsidRDefault="00C45C5C" w:rsidP="00B31522">
      <w:pPr>
        <w:widowControl/>
        <w:jc w:val="center"/>
        <w:rPr>
          <w:rFonts w:ascii="Times New Roman" w:eastAsia="Times New Roman" w:hAnsi="Times New Roman" w:cs="Times New Roman"/>
          <w:color w:val="auto"/>
          <w:sz w:val="26"/>
          <w:szCs w:val="26"/>
          <w:lang w:eastAsia="zh-CN" w:bidi="ar-SA"/>
        </w:rPr>
      </w:pPr>
    </w:p>
    <w:tbl>
      <w:tblPr>
        <w:tblW w:w="9923" w:type="dxa"/>
        <w:jc w:val="righ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31"/>
        <w:gridCol w:w="992"/>
      </w:tblGrid>
      <w:tr w:rsidR="00FC6B44" w:rsidRPr="00BD0F15" w:rsidTr="00FC6B44">
        <w:trPr>
          <w:jc w:val="right"/>
        </w:trPr>
        <w:tc>
          <w:tcPr>
            <w:tcW w:w="8931" w:type="dxa"/>
            <w:vAlign w:val="center"/>
          </w:tcPr>
          <w:p w:rsidR="00FC6B44" w:rsidRPr="00BD0F15" w:rsidRDefault="00FC6B44" w:rsidP="00B31522">
            <w:pPr>
              <w:jc w:val="center"/>
              <w:rPr>
                <w:rFonts w:ascii="Times New Roman" w:hAnsi="Times New Roman" w:cs="Times New Roman"/>
                <w:b/>
                <w:sz w:val="26"/>
                <w:szCs w:val="26"/>
              </w:rPr>
            </w:pPr>
            <w:r w:rsidRPr="00BD0F15">
              <w:rPr>
                <w:rFonts w:ascii="Times New Roman" w:hAnsi="Times New Roman" w:cs="Times New Roman"/>
                <w:sz w:val="26"/>
                <w:szCs w:val="26"/>
              </w:rPr>
              <w:br w:type="page"/>
            </w:r>
            <w:r w:rsidRPr="00BD0F15">
              <w:rPr>
                <w:rFonts w:ascii="Times New Roman" w:hAnsi="Times New Roman" w:cs="Times New Roman"/>
                <w:b/>
                <w:sz w:val="26"/>
                <w:szCs w:val="26"/>
              </w:rPr>
              <w:t>ОГЛАВЛЕНИЕ</w:t>
            </w:r>
          </w:p>
        </w:tc>
        <w:tc>
          <w:tcPr>
            <w:tcW w:w="992" w:type="dxa"/>
            <w:vAlign w:val="center"/>
          </w:tcPr>
          <w:p w:rsidR="00FC6B44" w:rsidRPr="00BD0F15" w:rsidRDefault="00FC6B44" w:rsidP="00B31522">
            <w:pPr>
              <w:jc w:val="center"/>
              <w:rPr>
                <w:rFonts w:ascii="Times New Roman" w:hAnsi="Times New Roman" w:cs="Times New Roman"/>
                <w:sz w:val="26"/>
                <w:szCs w:val="26"/>
              </w:rPr>
            </w:pPr>
            <w:r w:rsidRPr="00BD0F15">
              <w:rPr>
                <w:rFonts w:ascii="Times New Roman" w:hAnsi="Times New Roman" w:cs="Times New Roman"/>
                <w:sz w:val="26"/>
                <w:szCs w:val="26"/>
              </w:rPr>
              <w:t>Стр.</w:t>
            </w:r>
          </w:p>
        </w:tc>
      </w:tr>
      <w:tr w:rsidR="00FC6B44" w:rsidRPr="00BD0F15" w:rsidTr="00FC6B44">
        <w:trPr>
          <w:jc w:val="right"/>
        </w:trPr>
        <w:tc>
          <w:tcPr>
            <w:tcW w:w="8931" w:type="dxa"/>
            <w:vAlign w:val="center"/>
          </w:tcPr>
          <w:p w:rsidR="00FC6B44" w:rsidRPr="00BD0F15" w:rsidRDefault="0022789D" w:rsidP="00B31522">
            <w:pPr>
              <w:rPr>
                <w:rFonts w:ascii="Times New Roman" w:hAnsi="Times New Roman" w:cs="Times New Roman"/>
                <w:b/>
                <w:sz w:val="26"/>
                <w:szCs w:val="26"/>
              </w:rPr>
            </w:pPr>
            <w:r w:rsidRPr="00BD0F15">
              <w:rPr>
                <w:rFonts w:ascii="Times New Roman" w:hAnsi="Times New Roman" w:cs="Times New Roman"/>
                <w:b/>
                <w:sz w:val="26"/>
                <w:szCs w:val="26"/>
              </w:rPr>
              <w:t>Паспорт схемы</w:t>
            </w:r>
          </w:p>
        </w:tc>
        <w:tc>
          <w:tcPr>
            <w:tcW w:w="992" w:type="dxa"/>
            <w:vAlign w:val="center"/>
          </w:tcPr>
          <w:p w:rsidR="00FC6B44" w:rsidRPr="00BD0F15" w:rsidRDefault="00C67301" w:rsidP="00B31522">
            <w:pPr>
              <w:jc w:val="center"/>
              <w:rPr>
                <w:rFonts w:ascii="Times New Roman" w:hAnsi="Times New Roman" w:cs="Times New Roman"/>
                <w:sz w:val="26"/>
                <w:szCs w:val="26"/>
              </w:rPr>
            </w:pPr>
            <w:r>
              <w:rPr>
                <w:rFonts w:ascii="Times New Roman" w:hAnsi="Times New Roman" w:cs="Times New Roman"/>
                <w:sz w:val="26"/>
                <w:szCs w:val="26"/>
              </w:rPr>
              <w:t>5</w:t>
            </w:r>
          </w:p>
        </w:tc>
      </w:tr>
      <w:tr w:rsidR="00FC6B44" w:rsidRPr="00BD0F15" w:rsidTr="00FC6B44">
        <w:trPr>
          <w:jc w:val="right"/>
        </w:trPr>
        <w:tc>
          <w:tcPr>
            <w:tcW w:w="8931" w:type="dxa"/>
          </w:tcPr>
          <w:p w:rsidR="00FC6B44" w:rsidRPr="00BD0F15" w:rsidRDefault="0022789D" w:rsidP="00B31522">
            <w:pPr>
              <w:rPr>
                <w:rFonts w:ascii="Times New Roman" w:hAnsi="Times New Roman" w:cs="Times New Roman"/>
                <w:sz w:val="26"/>
                <w:szCs w:val="26"/>
              </w:rPr>
            </w:pPr>
            <w:r w:rsidRPr="00BD0F15">
              <w:rPr>
                <w:rFonts w:ascii="Times New Roman" w:hAnsi="Times New Roman" w:cs="Times New Roman"/>
                <w:b/>
                <w:sz w:val="26"/>
                <w:szCs w:val="26"/>
              </w:rPr>
              <w:t>Общие сведения</w:t>
            </w:r>
          </w:p>
        </w:tc>
        <w:tc>
          <w:tcPr>
            <w:tcW w:w="992" w:type="dxa"/>
            <w:vAlign w:val="center"/>
          </w:tcPr>
          <w:p w:rsidR="00FC6B44" w:rsidRPr="00BD0F15" w:rsidRDefault="00C67301" w:rsidP="00B31522">
            <w:pPr>
              <w:jc w:val="center"/>
              <w:rPr>
                <w:rFonts w:ascii="Times New Roman" w:hAnsi="Times New Roman" w:cs="Times New Roman"/>
                <w:sz w:val="26"/>
                <w:szCs w:val="26"/>
              </w:rPr>
            </w:pPr>
            <w:r>
              <w:rPr>
                <w:rFonts w:ascii="Times New Roman" w:hAnsi="Times New Roman" w:cs="Times New Roman"/>
                <w:sz w:val="26"/>
                <w:szCs w:val="26"/>
              </w:rPr>
              <w:t>7</w:t>
            </w:r>
          </w:p>
        </w:tc>
      </w:tr>
      <w:tr w:rsidR="00FC6B44" w:rsidRPr="00BD0F15" w:rsidTr="00FC6B44">
        <w:trPr>
          <w:jc w:val="right"/>
        </w:trPr>
        <w:tc>
          <w:tcPr>
            <w:tcW w:w="8931" w:type="dxa"/>
          </w:tcPr>
          <w:p w:rsidR="00FC6B44" w:rsidRPr="00BD0F15" w:rsidRDefault="00AA40EC" w:rsidP="00B31522">
            <w:pPr>
              <w:rPr>
                <w:rFonts w:ascii="Times New Roman" w:hAnsi="Times New Roman" w:cs="Times New Roman"/>
                <w:b/>
                <w:sz w:val="26"/>
                <w:szCs w:val="26"/>
              </w:rPr>
            </w:pPr>
            <w:r w:rsidRPr="00BD0F15">
              <w:rPr>
                <w:rFonts w:ascii="Times New Roman" w:hAnsi="Times New Roman" w:cs="Times New Roman"/>
                <w:b/>
                <w:sz w:val="26"/>
                <w:szCs w:val="26"/>
              </w:rPr>
              <w:t>Раздел 1. Схема водоснабжения</w:t>
            </w:r>
          </w:p>
        </w:tc>
        <w:tc>
          <w:tcPr>
            <w:tcW w:w="992" w:type="dxa"/>
            <w:vAlign w:val="center"/>
          </w:tcPr>
          <w:p w:rsidR="00FC6B44" w:rsidRPr="00BD0F15" w:rsidRDefault="00C67301" w:rsidP="00B31522">
            <w:pPr>
              <w:jc w:val="center"/>
              <w:rPr>
                <w:rFonts w:ascii="Times New Roman" w:hAnsi="Times New Roman" w:cs="Times New Roman"/>
                <w:sz w:val="26"/>
                <w:szCs w:val="26"/>
              </w:rPr>
            </w:pPr>
            <w:r>
              <w:rPr>
                <w:rFonts w:ascii="Times New Roman" w:hAnsi="Times New Roman" w:cs="Times New Roman"/>
                <w:sz w:val="26"/>
                <w:szCs w:val="26"/>
              </w:rPr>
              <w:t>11</w:t>
            </w:r>
          </w:p>
        </w:tc>
      </w:tr>
      <w:tr w:rsidR="00FC6B44" w:rsidRPr="00BD0F15" w:rsidTr="00FC6B44">
        <w:trPr>
          <w:jc w:val="right"/>
        </w:trPr>
        <w:tc>
          <w:tcPr>
            <w:tcW w:w="8931" w:type="dxa"/>
          </w:tcPr>
          <w:p w:rsidR="00FC6B44" w:rsidRPr="00BD0F15" w:rsidRDefault="00FC6B44" w:rsidP="00B31522">
            <w:pPr>
              <w:rPr>
                <w:rFonts w:ascii="Times New Roman" w:hAnsi="Times New Roman" w:cs="Times New Roman"/>
                <w:sz w:val="26"/>
                <w:szCs w:val="26"/>
              </w:rPr>
            </w:pPr>
            <w:r w:rsidRPr="00BD0F15">
              <w:rPr>
                <w:rFonts w:ascii="Times New Roman" w:hAnsi="Times New Roman" w:cs="Times New Roman"/>
                <w:sz w:val="26"/>
                <w:szCs w:val="26"/>
              </w:rPr>
              <w:t xml:space="preserve">Глава </w:t>
            </w:r>
            <w:r w:rsidR="00AA40EC" w:rsidRPr="00BD0F15">
              <w:rPr>
                <w:rFonts w:ascii="Times New Roman" w:hAnsi="Times New Roman" w:cs="Times New Roman"/>
                <w:sz w:val="26"/>
                <w:szCs w:val="26"/>
              </w:rPr>
              <w:t>1. Технико-экономическое состояние централизованных систем во</w:t>
            </w:r>
            <w:r w:rsidR="00293D85" w:rsidRPr="00BD0F15">
              <w:rPr>
                <w:rFonts w:ascii="Times New Roman" w:hAnsi="Times New Roman" w:cs="Times New Roman"/>
                <w:sz w:val="26"/>
                <w:szCs w:val="26"/>
              </w:rPr>
              <w:t>доснабжения сельского поселения</w:t>
            </w:r>
          </w:p>
        </w:tc>
        <w:tc>
          <w:tcPr>
            <w:tcW w:w="992" w:type="dxa"/>
            <w:vAlign w:val="center"/>
          </w:tcPr>
          <w:p w:rsidR="00FC6B44" w:rsidRPr="00BD0F15" w:rsidRDefault="00C67301" w:rsidP="00B31522">
            <w:pPr>
              <w:jc w:val="center"/>
              <w:rPr>
                <w:rFonts w:ascii="Times New Roman" w:hAnsi="Times New Roman" w:cs="Times New Roman"/>
                <w:sz w:val="26"/>
                <w:szCs w:val="26"/>
              </w:rPr>
            </w:pPr>
            <w:r>
              <w:rPr>
                <w:rFonts w:ascii="Times New Roman" w:hAnsi="Times New Roman" w:cs="Times New Roman"/>
                <w:sz w:val="26"/>
                <w:szCs w:val="26"/>
              </w:rPr>
              <w:t>11</w:t>
            </w:r>
          </w:p>
        </w:tc>
      </w:tr>
      <w:tr w:rsidR="00FC6B44" w:rsidRPr="00BD0F15" w:rsidTr="00FC6B44">
        <w:trPr>
          <w:jc w:val="right"/>
        </w:trPr>
        <w:tc>
          <w:tcPr>
            <w:tcW w:w="8931" w:type="dxa"/>
          </w:tcPr>
          <w:p w:rsidR="00FC6B44" w:rsidRPr="00BD0F15" w:rsidRDefault="00293D85" w:rsidP="00B31522">
            <w:pPr>
              <w:rPr>
                <w:rFonts w:ascii="Times New Roman" w:hAnsi="Times New Roman" w:cs="Times New Roman"/>
                <w:sz w:val="26"/>
                <w:szCs w:val="26"/>
              </w:rPr>
            </w:pPr>
            <w:r w:rsidRPr="00BD0F15">
              <w:rPr>
                <w:rFonts w:ascii="Times New Roman" w:hAnsi="Times New Roman" w:cs="Times New Roman"/>
                <w:sz w:val="26"/>
                <w:szCs w:val="26"/>
              </w:rPr>
              <w:t xml:space="preserve">Часть 1. </w:t>
            </w:r>
            <w:r w:rsidR="00AA40EC" w:rsidRPr="00BD0F15">
              <w:rPr>
                <w:rFonts w:ascii="Times New Roman" w:hAnsi="Times New Roman" w:cs="Times New Roman"/>
                <w:sz w:val="26"/>
                <w:szCs w:val="26"/>
              </w:rPr>
              <w:t>Описание системы и структуры водоснабжения муниципального образования и деление территории на эксплуатационные зоны</w:t>
            </w:r>
          </w:p>
        </w:tc>
        <w:tc>
          <w:tcPr>
            <w:tcW w:w="992" w:type="dxa"/>
            <w:vAlign w:val="center"/>
          </w:tcPr>
          <w:p w:rsidR="00FC6B44" w:rsidRPr="00BD0F15" w:rsidRDefault="00C67301" w:rsidP="00B31522">
            <w:pPr>
              <w:jc w:val="center"/>
              <w:rPr>
                <w:rFonts w:ascii="Times New Roman" w:hAnsi="Times New Roman" w:cs="Times New Roman"/>
                <w:sz w:val="26"/>
                <w:szCs w:val="26"/>
              </w:rPr>
            </w:pPr>
            <w:r>
              <w:rPr>
                <w:rFonts w:ascii="Times New Roman" w:hAnsi="Times New Roman" w:cs="Times New Roman"/>
                <w:sz w:val="26"/>
                <w:szCs w:val="26"/>
              </w:rPr>
              <w:t>11</w:t>
            </w:r>
          </w:p>
        </w:tc>
      </w:tr>
      <w:tr w:rsidR="00FC6B44" w:rsidRPr="00BD0F15" w:rsidTr="00FC6B44">
        <w:trPr>
          <w:jc w:val="right"/>
        </w:trPr>
        <w:tc>
          <w:tcPr>
            <w:tcW w:w="8931" w:type="dxa"/>
          </w:tcPr>
          <w:p w:rsidR="00FC6B44" w:rsidRPr="00BD0F15" w:rsidRDefault="00F71C60" w:rsidP="00B31522">
            <w:pPr>
              <w:rPr>
                <w:rFonts w:ascii="Times New Roman" w:hAnsi="Times New Roman" w:cs="Times New Roman"/>
                <w:sz w:val="26"/>
                <w:szCs w:val="26"/>
              </w:rPr>
            </w:pPr>
            <w:r w:rsidRPr="00BD0F15">
              <w:rPr>
                <w:rFonts w:ascii="Times New Roman" w:hAnsi="Times New Roman" w:cs="Times New Roman"/>
                <w:sz w:val="26"/>
                <w:szCs w:val="26"/>
              </w:rPr>
              <w:t>Часть 2. Описание территорий муниципального образования не охваченных централизованными системами</w:t>
            </w:r>
            <w:r w:rsidRPr="00BD0F15">
              <w:rPr>
                <w:rFonts w:ascii="Times New Roman" w:hAnsi="Times New Roman" w:cs="Times New Roman"/>
                <w:sz w:val="26"/>
                <w:szCs w:val="26"/>
              </w:rPr>
              <w:tab/>
              <w:t>водоснабжения</w:t>
            </w:r>
          </w:p>
        </w:tc>
        <w:tc>
          <w:tcPr>
            <w:tcW w:w="992" w:type="dxa"/>
            <w:vAlign w:val="center"/>
          </w:tcPr>
          <w:p w:rsidR="00FC6B44" w:rsidRPr="00BD0F15" w:rsidRDefault="00C67301" w:rsidP="00B31522">
            <w:pPr>
              <w:jc w:val="center"/>
              <w:rPr>
                <w:rFonts w:ascii="Times New Roman" w:hAnsi="Times New Roman" w:cs="Times New Roman"/>
                <w:sz w:val="26"/>
                <w:szCs w:val="26"/>
              </w:rPr>
            </w:pPr>
            <w:r>
              <w:rPr>
                <w:rFonts w:ascii="Times New Roman" w:hAnsi="Times New Roman" w:cs="Times New Roman"/>
                <w:sz w:val="26"/>
                <w:szCs w:val="26"/>
              </w:rPr>
              <w:t>13</w:t>
            </w:r>
          </w:p>
        </w:tc>
      </w:tr>
      <w:tr w:rsidR="00FC6B44" w:rsidRPr="00BD0F15" w:rsidTr="00FC6B44">
        <w:trPr>
          <w:jc w:val="right"/>
        </w:trPr>
        <w:tc>
          <w:tcPr>
            <w:tcW w:w="8931" w:type="dxa"/>
          </w:tcPr>
          <w:p w:rsidR="00FC6B44" w:rsidRPr="00BD0F15" w:rsidRDefault="00E41692" w:rsidP="00B31522">
            <w:pPr>
              <w:rPr>
                <w:rFonts w:ascii="Times New Roman" w:hAnsi="Times New Roman" w:cs="Times New Roman"/>
                <w:sz w:val="26"/>
                <w:szCs w:val="26"/>
              </w:rPr>
            </w:pPr>
            <w:r w:rsidRPr="00BD0F15">
              <w:rPr>
                <w:rFonts w:ascii="Times New Roman" w:hAnsi="Times New Roman" w:cs="Times New Roman"/>
                <w:sz w:val="26"/>
                <w:szCs w:val="26"/>
              </w:rPr>
              <w:t>Часть 3. Описание технологических зон водоснабжения, зон централизованного и нецентрализованного водоснабжения и перечень централизованных систем водоснабжения</w:t>
            </w:r>
          </w:p>
        </w:tc>
        <w:tc>
          <w:tcPr>
            <w:tcW w:w="992" w:type="dxa"/>
            <w:vAlign w:val="center"/>
          </w:tcPr>
          <w:p w:rsidR="00FC6B44" w:rsidRPr="00BD0F15" w:rsidRDefault="00C67301" w:rsidP="00B31522">
            <w:pPr>
              <w:jc w:val="center"/>
              <w:rPr>
                <w:rFonts w:ascii="Times New Roman" w:hAnsi="Times New Roman" w:cs="Times New Roman"/>
                <w:sz w:val="26"/>
                <w:szCs w:val="26"/>
              </w:rPr>
            </w:pPr>
            <w:r>
              <w:rPr>
                <w:rFonts w:ascii="Times New Roman" w:hAnsi="Times New Roman" w:cs="Times New Roman"/>
                <w:sz w:val="26"/>
                <w:szCs w:val="26"/>
              </w:rPr>
              <w:t>14</w:t>
            </w:r>
          </w:p>
        </w:tc>
      </w:tr>
      <w:tr w:rsidR="00FC6B44" w:rsidRPr="00BD0F15" w:rsidTr="00FC6B44">
        <w:trPr>
          <w:jc w:val="right"/>
        </w:trPr>
        <w:tc>
          <w:tcPr>
            <w:tcW w:w="8931" w:type="dxa"/>
          </w:tcPr>
          <w:p w:rsidR="00FC6B44" w:rsidRPr="00BD0F15" w:rsidRDefault="00341A46" w:rsidP="00B31522">
            <w:pPr>
              <w:rPr>
                <w:rFonts w:ascii="Times New Roman" w:hAnsi="Times New Roman" w:cs="Times New Roman"/>
                <w:sz w:val="26"/>
                <w:szCs w:val="26"/>
              </w:rPr>
            </w:pPr>
            <w:r w:rsidRPr="00BD0F15">
              <w:rPr>
                <w:rFonts w:ascii="Times New Roman" w:hAnsi="Times New Roman" w:cs="Times New Roman"/>
                <w:sz w:val="26"/>
                <w:szCs w:val="26"/>
              </w:rPr>
              <w:t>Часть 4. Описание результатов технического обследования централизованных систем водоснабжения</w:t>
            </w:r>
          </w:p>
        </w:tc>
        <w:tc>
          <w:tcPr>
            <w:tcW w:w="992" w:type="dxa"/>
            <w:vAlign w:val="center"/>
          </w:tcPr>
          <w:p w:rsidR="00FC6B44" w:rsidRPr="00BD0F15" w:rsidRDefault="00C67301" w:rsidP="00B31522">
            <w:pPr>
              <w:jc w:val="center"/>
              <w:rPr>
                <w:rFonts w:ascii="Times New Roman" w:hAnsi="Times New Roman" w:cs="Times New Roman"/>
                <w:sz w:val="26"/>
                <w:szCs w:val="26"/>
              </w:rPr>
            </w:pPr>
            <w:r>
              <w:rPr>
                <w:rFonts w:ascii="Times New Roman" w:hAnsi="Times New Roman" w:cs="Times New Roman"/>
                <w:sz w:val="26"/>
                <w:szCs w:val="26"/>
              </w:rPr>
              <w:t>14</w:t>
            </w:r>
          </w:p>
        </w:tc>
      </w:tr>
      <w:tr w:rsidR="00FC6B44" w:rsidRPr="00BD0F15" w:rsidTr="00FC6B44">
        <w:trPr>
          <w:jc w:val="right"/>
        </w:trPr>
        <w:tc>
          <w:tcPr>
            <w:tcW w:w="8931" w:type="dxa"/>
          </w:tcPr>
          <w:p w:rsidR="00FC6B44" w:rsidRPr="00BD0F15" w:rsidRDefault="00341A46" w:rsidP="00B31522">
            <w:pPr>
              <w:rPr>
                <w:rFonts w:ascii="Times New Roman" w:hAnsi="Times New Roman" w:cs="Times New Roman"/>
                <w:sz w:val="26"/>
                <w:szCs w:val="26"/>
              </w:rPr>
            </w:pPr>
            <w:r w:rsidRPr="00BD0F15">
              <w:rPr>
                <w:rFonts w:ascii="Times New Roman" w:hAnsi="Times New Roman" w:cs="Times New Roman"/>
                <w:sz w:val="26"/>
                <w:szCs w:val="26"/>
              </w:rPr>
              <w:t>Часть 5. 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p>
        </w:tc>
        <w:tc>
          <w:tcPr>
            <w:tcW w:w="992" w:type="dxa"/>
            <w:vAlign w:val="center"/>
          </w:tcPr>
          <w:p w:rsidR="00FC6B44" w:rsidRPr="00BD0F15" w:rsidRDefault="00C67301" w:rsidP="00B31522">
            <w:pPr>
              <w:jc w:val="center"/>
              <w:rPr>
                <w:rFonts w:ascii="Times New Roman" w:hAnsi="Times New Roman" w:cs="Times New Roman"/>
                <w:sz w:val="26"/>
                <w:szCs w:val="26"/>
              </w:rPr>
            </w:pPr>
            <w:r>
              <w:rPr>
                <w:rFonts w:ascii="Times New Roman" w:hAnsi="Times New Roman" w:cs="Times New Roman"/>
                <w:sz w:val="26"/>
                <w:szCs w:val="26"/>
              </w:rPr>
              <w:t>17</w:t>
            </w:r>
          </w:p>
        </w:tc>
      </w:tr>
      <w:tr w:rsidR="00FC6B44" w:rsidRPr="00BD0F15" w:rsidTr="00FC6B44">
        <w:trPr>
          <w:jc w:val="right"/>
        </w:trPr>
        <w:tc>
          <w:tcPr>
            <w:tcW w:w="8931" w:type="dxa"/>
          </w:tcPr>
          <w:p w:rsidR="00FC6B44" w:rsidRPr="00BD0F15" w:rsidRDefault="001C4FDF" w:rsidP="00B31522">
            <w:pPr>
              <w:rPr>
                <w:rFonts w:ascii="Times New Roman" w:hAnsi="Times New Roman" w:cs="Times New Roman"/>
                <w:sz w:val="26"/>
                <w:szCs w:val="26"/>
              </w:rPr>
            </w:pPr>
            <w:r w:rsidRPr="00BD0F15">
              <w:rPr>
                <w:rFonts w:ascii="Times New Roman" w:hAnsi="Times New Roman" w:cs="Times New Roman"/>
                <w:sz w:val="26"/>
                <w:szCs w:val="26"/>
              </w:rPr>
              <w:t>Глава 2. Направления развития централизованных систем водоснабжения</w:t>
            </w:r>
          </w:p>
        </w:tc>
        <w:tc>
          <w:tcPr>
            <w:tcW w:w="992" w:type="dxa"/>
            <w:vAlign w:val="center"/>
          </w:tcPr>
          <w:p w:rsidR="00FC6B44" w:rsidRPr="00BD0F15" w:rsidRDefault="00C67301" w:rsidP="00B31522">
            <w:pPr>
              <w:jc w:val="center"/>
              <w:rPr>
                <w:rFonts w:ascii="Times New Roman" w:hAnsi="Times New Roman" w:cs="Times New Roman"/>
                <w:sz w:val="26"/>
                <w:szCs w:val="26"/>
              </w:rPr>
            </w:pPr>
            <w:r>
              <w:rPr>
                <w:rFonts w:ascii="Times New Roman" w:hAnsi="Times New Roman" w:cs="Times New Roman"/>
                <w:sz w:val="26"/>
                <w:szCs w:val="26"/>
              </w:rPr>
              <w:t>17</w:t>
            </w:r>
          </w:p>
        </w:tc>
      </w:tr>
      <w:tr w:rsidR="00FC6B44" w:rsidRPr="00BD0F15" w:rsidTr="00FC6B44">
        <w:trPr>
          <w:jc w:val="right"/>
        </w:trPr>
        <w:tc>
          <w:tcPr>
            <w:tcW w:w="8931" w:type="dxa"/>
          </w:tcPr>
          <w:p w:rsidR="00FC6B44" w:rsidRPr="00BD0F15" w:rsidRDefault="001C4FDF" w:rsidP="00B31522">
            <w:pPr>
              <w:rPr>
                <w:rFonts w:ascii="Times New Roman" w:hAnsi="Times New Roman" w:cs="Times New Roman"/>
                <w:sz w:val="26"/>
                <w:szCs w:val="26"/>
              </w:rPr>
            </w:pPr>
            <w:r w:rsidRPr="00BD0F15">
              <w:rPr>
                <w:rFonts w:ascii="Times New Roman" w:hAnsi="Times New Roman" w:cs="Times New Roman"/>
                <w:sz w:val="26"/>
                <w:szCs w:val="26"/>
              </w:rPr>
              <w:t>Глава 3. Баланс водоснабжения и потребления питьевой, технической воды</w:t>
            </w:r>
          </w:p>
        </w:tc>
        <w:tc>
          <w:tcPr>
            <w:tcW w:w="992" w:type="dxa"/>
            <w:vAlign w:val="center"/>
          </w:tcPr>
          <w:p w:rsidR="00FC6B44" w:rsidRPr="00BD0F15" w:rsidRDefault="00C67301" w:rsidP="00B31522">
            <w:pPr>
              <w:jc w:val="center"/>
              <w:rPr>
                <w:rFonts w:ascii="Times New Roman" w:hAnsi="Times New Roman" w:cs="Times New Roman"/>
                <w:sz w:val="26"/>
                <w:szCs w:val="26"/>
              </w:rPr>
            </w:pPr>
            <w:r>
              <w:rPr>
                <w:rFonts w:ascii="Times New Roman" w:hAnsi="Times New Roman" w:cs="Times New Roman"/>
                <w:sz w:val="26"/>
                <w:szCs w:val="26"/>
              </w:rPr>
              <w:t>18</w:t>
            </w:r>
          </w:p>
        </w:tc>
      </w:tr>
      <w:tr w:rsidR="00FC6B44" w:rsidRPr="00BD0F15" w:rsidTr="00FC6B44">
        <w:trPr>
          <w:jc w:val="right"/>
        </w:trPr>
        <w:tc>
          <w:tcPr>
            <w:tcW w:w="8931" w:type="dxa"/>
          </w:tcPr>
          <w:p w:rsidR="00FC6B44" w:rsidRPr="00BD0F15" w:rsidRDefault="002666F8" w:rsidP="00B31522">
            <w:pPr>
              <w:rPr>
                <w:rFonts w:ascii="Times New Roman" w:hAnsi="Times New Roman" w:cs="Times New Roman"/>
                <w:sz w:val="26"/>
                <w:szCs w:val="26"/>
              </w:rPr>
            </w:pPr>
            <w:r w:rsidRPr="00BD0F15">
              <w:rPr>
                <w:rFonts w:ascii="Times New Roman" w:hAnsi="Times New Roman" w:cs="Times New Roman"/>
                <w:sz w:val="26"/>
                <w:szCs w:val="26"/>
              </w:rPr>
              <w:t>Часть 1. Общий баланс подачи и реализации воды, включая анализ и оценку структурных составляющих потерь горячей, питьевой, технической воды при ее производстве и транспортировке</w:t>
            </w:r>
          </w:p>
        </w:tc>
        <w:tc>
          <w:tcPr>
            <w:tcW w:w="992" w:type="dxa"/>
            <w:vAlign w:val="center"/>
          </w:tcPr>
          <w:p w:rsidR="00FC6B44" w:rsidRPr="00BD0F15" w:rsidRDefault="00C67301" w:rsidP="00B31522">
            <w:pPr>
              <w:jc w:val="center"/>
              <w:rPr>
                <w:rFonts w:ascii="Times New Roman" w:hAnsi="Times New Roman" w:cs="Times New Roman"/>
                <w:sz w:val="26"/>
                <w:szCs w:val="26"/>
              </w:rPr>
            </w:pPr>
            <w:r>
              <w:rPr>
                <w:rFonts w:ascii="Times New Roman" w:hAnsi="Times New Roman" w:cs="Times New Roman"/>
                <w:sz w:val="26"/>
                <w:szCs w:val="26"/>
              </w:rPr>
              <w:t>18</w:t>
            </w:r>
          </w:p>
        </w:tc>
      </w:tr>
      <w:tr w:rsidR="00FC6B44" w:rsidRPr="00BD0F15" w:rsidTr="00FC6B44">
        <w:trPr>
          <w:jc w:val="right"/>
        </w:trPr>
        <w:tc>
          <w:tcPr>
            <w:tcW w:w="8931" w:type="dxa"/>
          </w:tcPr>
          <w:p w:rsidR="00FC6B44" w:rsidRPr="00BD0F15" w:rsidRDefault="002666F8" w:rsidP="00431BFB">
            <w:pPr>
              <w:rPr>
                <w:rFonts w:ascii="Times New Roman" w:hAnsi="Times New Roman" w:cs="Times New Roman"/>
                <w:sz w:val="26"/>
                <w:szCs w:val="26"/>
              </w:rPr>
            </w:pPr>
            <w:r w:rsidRPr="00BD0F15">
              <w:rPr>
                <w:rFonts w:ascii="Times New Roman" w:hAnsi="Times New Roman" w:cs="Times New Roman"/>
                <w:sz w:val="26"/>
                <w:szCs w:val="26"/>
              </w:rPr>
              <w:t>Часть 2. Структурный баланс реализации питьевой воды по группам абонентов с разбивкой на хозяйственно-питьевые нужды населения, производственные нужды юридических лиц и другие нужды поселений и городских округов (пожаротушение, полив и др.)</w:t>
            </w:r>
          </w:p>
        </w:tc>
        <w:tc>
          <w:tcPr>
            <w:tcW w:w="992" w:type="dxa"/>
            <w:vAlign w:val="center"/>
          </w:tcPr>
          <w:p w:rsidR="00FC6B44" w:rsidRPr="00BD0F15" w:rsidRDefault="00C67301" w:rsidP="00C67301">
            <w:pPr>
              <w:jc w:val="center"/>
              <w:rPr>
                <w:rFonts w:ascii="Times New Roman" w:hAnsi="Times New Roman" w:cs="Times New Roman"/>
                <w:sz w:val="26"/>
                <w:szCs w:val="26"/>
              </w:rPr>
            </w:pPr>
            <w:r>
              <w:rPr>
                <w:rFonts w:ascii="Times New Roman" w:hAnsi="Times New Roman" w:cs="Times New Roman"/>
                <w:sz w:val="26"/>
                <w:szCs w:val="26"/>
              </w:rPr>
              <w:t>18</w:t>
            </w:r>
          </w:p>
        </w:tc>
      </w:tr>
      <w:tr w:rsidR="00FC6B44" w:rsidRPr="00BD0F15" w:rsidTr="00FC6B44">
        <w:trPr>
          <w:jc w:val="right"/>
        </w:trPr>
        <w:tc>
          <w:tcPr>
            <w:tcW w:w="8931" w:type="dxa"/>
          </w:tcPr>
          <w:p w:rsidR="00FC6B44" w:rsidRPr="00BD0F15" w:rsidRDefault="0061728B" w:rsidP="00431BFB">
            <w:pPr>
              <w:rPr>
                <w:rFonts w:ascii="Times New Roman" w:hAnsi="Times New Roman" w:cs="Times New Roman"/>
                <w:sz w:val="26"/>
                <w:szCs w:val="26"/>
              </w:rPr>
            </w:pPr>
            <w:r w:rsidRPr="00BD0F15">
              <w:rPr>
                <w:rFonts w:ascii="Times New Roman" w:hAnsi="Times New Roman" w:cs="Times New Roman"/>
                <w:sz w:val="26"/>
                <w:szCs w:val="26"/>
              </w:rPr>
              <w:t>Часть 3. Сведения о фактическом потреблении населением питьевой воды исходя из статистических и расчетных данных и сведений о действующих нормативах потребления коммунальных услуг</w:t>
            </w:r>
          </w:p>
        </w:tc>
        <w:tc>
          <w:tcPr>
            <w:tcW w:w="992" w:type="dxa"/>
            <w:vAlign w:val="center"/>
          </w:tcPr>
          <w:p w:rsidR="00FC6B44" w:rsidRPr="00BD0F15" w:rsidRDefault="00C67301" w:rsidP="00B31522">
            <w:pPr>
              <w:jc w:val="center"/>
              <w:rPr>
                <w:rFonts w:ascii="Times New Roman" w:hAnsi="Times New Roman" w:cs="Times New Roman"/>
                <w:sz w:val="26"/>
                <w:szCs w:val="26"/>
              </w:rPr>
            </w:pPr>
            <w:r>
              <w:rPr>
                <w:rFonts w:ascii="Times New Roman" w:hAnsi="Times New Roman" w:cs="Times New Roman"/>
                <w:sz w:val="26"/>
                <w:szCs w:val="26"/>
              </w:rPr>
              <w:t>20</w:t>
            </w:r>
          </w:p>
        </w:tc>
      </w:tr>
      <w:tr w:rsidR="00FC6B44" w:rsidRPr="00BD0F15" w:rsidTr="00FC6B44">
        <w:trPr>
          <w:jc w:val="right"/>
        </w:trPr>
        <w:tc>
          <w:tcPr>
            <w:tcW w:w="8931" w:type="dxa"/>
          </w:tcPr>
          <w:p w:rsidR="00FC6B44" w:rsidRPr="00BD0F15" w:rsidRDefault="0033336B" w:rsidP="00431BFB">
            <w:pPr>
              <w:rPr>
                <w:rFonts w:ascii="Times New Roman" w:hAnsi="Times New Roman" w:cs="Times New Roman"/>
                <w:sz w:val="26"/>
                <w:szCs w:val="26"/>
              </w:rPr>
            </w:pPr>
            <w:r w:rsidRPr="00BD0F15">
              <w:rPr>
                <w:rFonts w:ascii="Times New Roman" w:hAnsi="Times New Roman" w:cs="Times New Roman"/>
                <w:sz w:val="26"/>
                <w:szCs w:val="26"/>
              </w:rPr>
              <w:t>Часть 4. Описание существующей систем</w:t>
            </w:r>
            <w:r w:rsidR="00431BFB" w:rsidRPr="00BD0F15">
              <w:rPr>
                <w:rFonts w:ascii="Times New Roman" w:hAnsi="Times New Roman" w:cs="Times New Roman"/>
                <w:sz w:val="26"/>
                <w:szCs w:val="26"/>
              </w:rPr>
              <w:t>ы коммерческого учета, питьевой</w:t>
            </w:r>
            <w:r w:rsidRPr="00BD0F15">
              <w:rPr>
                <w:rFonts w:ascii="Times New Roman" w:hAnsi="Times New Roman" w:cs="Times New Roman"/>
                <w:sz w:val="26"/>
                <w:szCs w:val="26"/>
              </w:rPr>
              <w:t xml:space="preserve"> воды и планов по установке приборов учета</w:t>
            </w:r>
          </w:p>
        </w:tc>
        <w:tc>
          <w:tcPr>
            <w:tcW w:w="992" w:type="dxa"/>
            <w:vAlign w:val="center"/>
          </w:tcPr>
          <w:p w:rsidR="00FC6B44" w:rsidRPr="00BD0F15" w:rsidRDefault="00C67301" w:rsidP="00B31522">
            <w:pPr>
              <w:jc w:val="center"/>
              <w:rPr>
                <w:rFonts w:ascii="Times New Roman" w:hAnsi="Times New Roman" w:cs="Times New Roman"/>
                <w:sz w:val="26"/>
                <w:szCs w:val="26"/>
              </w:rPr>
            </w:pPr>
            <w:r>
              <w:rPr>
                <w:rFonts w:ascii="Times New Roman" w:hAnsi="Times New Roman" w:cs="Times New Roman"/>
                <w:sz w:val="26"/>
                <w:szCs w:val="26"/>
              </w:rPr>
              <w:t>21</w:t>
            </w:r>
          </w:p>
        </w:tc>
      </w:tr>
      <w:tr w:rsidR="00FC6B44" w:rsidRPr="00BD0F15" w:rsidTr="00FC6B44">
        <w:trPr>
          <w:jc w:val="right"/>
        </w:trPr>
        <w:tc>
          <w:tcPr>
            <w:tcW w:w="8931" w:type="dxa"/>
          </w:tcPr>
          <w:p w:rsidR="00FC6B44" w:rsidRPr="00BD0F15" w:rsidRDefault="0033336B" w:rsidP="00A42F6E">
            <w:pPr>
              <w:rPr>
                <w:rFonts w:ascii="Times New Roman" w:hAnsi="Times New Roman" w:cs="Times New Roman"/>
                <w:sz w:val="26"/>
                <w:szCs w:val="26"/>
              </w:rPr>
            </w:pPr>
            <w:r w:rsidRPr="00BD0F15">
              <w:rPr>
                <w:rFonts w:ascii="Times New Roman" w:hAnsi="Times New Roman" w:cs="Times New Roman"/>
                <w:sz w:val="26"/>
                <w:szCs w:val="26"/>
              </w:rPr>
              <w:t xml:space="preserve">Часть 5. </w:t>
            </w:r>
            <w:r w:rsidR="00E82D92" w:rsidRPr="00BD0F15">
              <w:rPr>
                <w:rFonts w:ascii="Times New Roman" w:hAnsi="Times New Roman" w:cs="Times New Roman"/>
                <w:sz w:val="26"/>
                <w:szCs w:val="26"/>
              </w:rPr>
              <w:t xml:space="preserve">Анализ резервов и дефицитов производственных мощностей системы водоснабжения </w:t>
            </w:r>
            <w:r w:rsidR="00A42F6E" w:rsidRPr="00BD0F15">
              <w:rPr>
                <w:rFonts w:ascii="Times New Roman" w:hAnsi="Times New Roman" w:cs="Times New Roman"/>
                <w:sz w:val="26"/>
                <w:szCs w:val="26"/>
              </w:rPr>
              <w:t>муниципального образования</w:t>
            </w:r>
          </w:p>
        </w:tc>
        <w:tc>
          <w:tcPr>
            <w:tcW w:w="992" w:type="dxa"/>
            <w:vAlign w:val="center"/>
          </w:tcPr>
          <w:p w:rsidR="00FC6B44" w:rsidRPr="00BD0F15" w:rsidRDefault="00C67301" w:rsidP="00B31522">
            <w:pPr>
              <w:jc w:val="center"/>
              <w:rPr>
                <w:rFonts w:ascii="Times New Roman" w:hAnsi="Times New Roman" w:cs="Times New Roman"/>
                <w:sz w:val="26"/>
                <w:szCs w:val="26"/>
              </w:rPr>
            </w:pPr>
            <w:r>
              <w:rPr>
                <w:rFonts w:ascii="Times New Roman" w:hAnsi="Times New Roman" w:cs="Times New Roman"/>
                <w:sz w:val="26"/>
                <w:szCs w:val="26"/>
              </w:rPr>
              <w:t>21</w:t>
            </w:r>
          </w:p>
        </w:tc>
      </w:tr>
      <w:tr w:rsidR="00FC6B44" w:rsidRPr="00BD0F15" w:rsidTr="00FC6B44">
        <w:trPr>
          <w:jc w:val="right"/>
        </w:trPr>
        <w:tc>
          <w:tcPr>
            <w:tcW w:w="8931" w:type="dxa"/>
          </w:tcPr>
          <w:p w:rsidR="00FC6B44" w:rsidRPr="00BD0F15" w:rsidRDefault="00E82D92" w:rsidP="00A42F6E">
            <w:pPr>
              <w:rPr>
                <w:rFonts w:ascii="Times New Roman" w:hAnsi="Times New Roman" w:cs="Times New Roman"/>
                <w:sz w:val="26"/>
                <w:szCs w:val="26"/>
              </w:rPr>
            </w:pPr>
            <w:r w:rsidRPr="00BD0F15">
              <w:rPr>
                <w:rFonts w:ascii="Times New Roman" w:hAnsi="Times New Roman" w:cs="Times New Roman"/>
                <w:sz w:val="26"/>
                <w:szCs w:val="26"/>
              </w:rPr>
              <w:t xml:space="preserve">Часть 6. </w:t>
            </w:r>
            <w:r w:rsidR="00A42F6E" w:rsidRPr="00BD0F15">
              <w:rPr>
                <w:rFonts w:ascii="Times New Roman" w:hAnsi="Times New Roman" w:cs="Times New Roman"/>
                <w:sz w:val="26"/>
                <w:szCs w:val="26"/>
              </w:rPr>
              <w:t>Прогнозные балансы потребления</w:t>
            </w:r>
            <w:r w:rsidRPr="00BD0F15">
              <w:rPr>
                <w:rFonts w:ascii="Times New Roman" w:hAnsi="Times New Roman" w:cs="Times New Roman"/>
                <w:sz w:val="26"/>
                <w:szCs w:val="26"/>
              </w:rPr>
              <w:t xml:space="preserve"> питьевой воды</w:t>
            </w:r>
          </w:p>
        </w:tc>
        <w:tc>
          <w:tcPr>
            <w:tcW w:w="992" w:type="dxa"/>
            <w:vAlign w:val="center"/>
          </w:tcPr>
          <w:p w:rsidR="00FC6B44" w:rsidRPr="00BD0F15" w:rsidRDefault="00C67301" w:rsidP="00B31522">
            <w:pPr>
              <w:jc w:val="center"/>
              <w:rPr>
                <w:rFonts w:ascii="Times New Roman" w:hAnsi="Times New Roman" w:cs="Times New Roman"/>
                <w:sz w:val="26"/>
                <w:szCs w:val="26"/>
              </w:rPr>
            </w:pPr>
            <w:r>
              <w:rPr>
                <w:rFonts w:ascii="Times New Roman" w:hAnsi="Times New Roman" w:cs="Times New Roman"/>
                <w:sz w:val="26"/>
                <w:szCs w:val="26"/>
              </w:rPr>
              <w:t>22</w:t>
            </w:r>
          </w:p>
        </w:tc>
      </w:tr>
      <w:tr w:rsidR="00FC6B44" w:rsidRPr="00BD0F15" w:rsidTr="00FC6B44">
        <w:trPr>
          <w:jc w:val="right"/>
        </w:trPr>
        <w:tc>
          <w:tcPr>
            <w:tcW w:w="8931" w:type="dxa"/>
          </w:tcPr>
          <w:p w:rsidR="00FC6B44" w:rsidRPr="00BD0F15" w:rsidRDefault="00E82D92" w:rsidP="00B31522">
            <w:pPr>
              <w:rPr>
                <w:rFonts w:ascii="Times New Roman" w:hAnsi="Times New Roman" w:cs="Times New Roman"/>
                <w:sz w:val="26"/>
                <w:szCs w:val="26"/>
              </w:rPr>
            </w:pPr>
            <w:r w:rsidRPr="00BD0F15">
              <w:rPr>
                <w:rFonts w:ascii="Times New Roman" w:hAnsi="Times New Roman" w:cs="Times New Roman"/>
                <w:sz w:val="26"/>
                <w:szCs w:val="26"/>
              </w:rPr>
              <w:t>Часть 7. Сведения о фактическом и ожидаемом потреблении, питьевой, технической воды (годовое, среднесуточное, максимальное суточное)</w:t>
            </w:r>
          </w:p>
        </w:tc>
        <w:tc>
          <w:tcPr>
            <w:tcW w:w="992" w:type="dxa"/>
            <w:vAlign w:val="center"/>
          </w:tcPr>
          <w:p w:rsidR="00FC6B44" w:rsidRPr="00BD0F15" w:rsidRDefault="00C67301" w:rsidP="00B31522">
            <w:pPr>
              <w:jc w:val="center"/>
              <w:rPr>
                <w:rFonts w:ascii="Times New Roman" w:hAnsi="Times New Roman" w:cs="Times New Roman"/>
                <w:sz w:val="26"/>
                <w:szCs w:val="26"/>
              </w:rPr>
            </w:pPr>
            <w:r>
              <w:rPr>
                <w:rFonts w:ascii="Times New Roman" w:hAnsi="Times New Roman" w:cs="Times New Roman"/>
                <w:sz w:val="26"/>
                <w:szCs w:val="26"/>
              </w:rPr>
              <w:t>23</w:t>
            </w:r>
          </w:p>
        </w:tc>
      </w:tr>
      <w:tr w:rsidR="00FC6B44" w:rsidRPr="00BD0F15" w:rsidTr="00FC6B44">
        <w:trPr>
          <w:jc w:val="right"/>
        </w:trPr>
        <w:tc>
          <w:tcPr>
            <w:tcW w:w="8931" w:type="dxa"/>
          </w:tcPr>
          <w:p w:rsidR="00FC6B44" w:rsidRPr="00BD0F15" w:rsidRDefault="00E82D92" w:rsidP="00B31522">
            <w:pPr>
              <w:rPr>
                <w:rFonts w:ascii="Times New Roman" w:hAnsi="Times New Roman" w:cs="Times New Roman"/>
                <w:sz w:val="26"/>
                <w:szCs w:val="26"/>
              </w:rPr>
            </w:pPr>
            <w:r w:rsidRPr="00BD0F15">
              <w:rPr>
                <w:rFonts w:ascii="Times New Roman" w:hAnsi="Times New Roman" w:cs="Times New Roman"/>
                <w:sz w:val="26"/>
                <w:szCs w:val="26"/>
              </w:rPr>
              <w:t>Часть 8. Сведения о фактических и планируемых потерях, питьевой, технической воды при ее транспортировке (годовые, среднесуточные значения)</w:t>
            </w:r>
          </w:p>
        </w:tc>
        <w:tc>
          <w:tcPr>
            <w:tcW w:w="992" w:type="dxa"/>
            <w:vAlign w:val="center"/>
          </w:tcPr>
          <w:p w:rsidR="00FC6B44" w:rsidRPr="00BD0F15" w:rsidRDefault="00C67301" w:rsidP="00B31522">
            <w:pPr>
              <w:jc w:val="center"/>
              <w:rPr>
                <w:rFonts w:ascii="Times New Roman" w:hAnsi="Times New Roman" w:cs="Times New Roman"/>
                <w:sz w:val="26"/>
                <w:szCs w:val="26"/>
              </w:rPr>
            </w:pPr>
            <w:r>
              <w:rPr>
                <w:rFonts w:ascii="Times New Roman" w:hAnsi="Times New Roman" w:cs="Times New Roman"/>
                <w:sz w:val="26"/>
                <w:szCs w:val="26"/>
              </w:rPr>
              <w:t>23</w:t>
            </w:r>
          </w:p>
        </w:tc>
      </w:tr>
      <w:tr w:rsidR="00FC6B44" w:rsidRPr="00BD0F15" w:rsidTr="00FC6B44">
        <w:trPr>
          <w:jc w:val="right"/>
        </w:trPr>
        <w:tc>
          <w:tcPr>
            <w:tcW w:w="8931" w:type="dxa"/>
          </w:tcPr>
          <w:p w:rsidR="00FC6B44" w:rsidRPr="00BD0F15" w:rsidRDefault="00E82D92" w:rsidP="00B31522">
            <w:pPr>
              <w:rPr>
                <w:rFonts w:ascii="Times New Roman" w:hAnsi="Times New Roman" w:cs="Times New Roman"/>
                <w:sz w:val="26"/>
                <w:szCs w:val="26"/>
              </w:rPr>
            </w:pPr>
            <w:r w:rsidRPr="00BD0F15">
              <w:rPr>
                <w:rFonts w:ascii="Times New Roman" w:hAnsi="Times New Roman" w:cs="Times New Roman"/>
                <w:sz w:val="26"/>
                <w:szCs w:val="26"/>
              </w:rPr>
              <w:t>Часть 9. Наименование организации, которая наделена статусом гарантирующей организации</w:t>
            </w:r>
          </w:p>
        </w:tc>
        <w:tc>
          <w:tcPr>
            <w:tcW w:w="992" w:type="dxa"/>
            <w:vAlign w:val="center"/>
          </w:tcPr>
          <w:p w:rsidR="00FC6B44" w:rsidRPr="00BD0F15" w:rsidRDefault="00C67301" w:rsidP="00B31522">
            <w:pPr>
              <w:jc w:val="center"/>
              <w:rPr>
                <w:rFonts w:ascii="Times New Roman" w:hAnsi="Times New Roman" w:cs="Times New Roman"/>
                <w:sz w:val="26"/>
                <w:szCs w:val="26"/>
              </w:rPr>
            </w:pPr>
            <w:r>
              <w:rPr>
                <w:rFonts w:ascii="Times New Roman" w:hAnsi="Times New Roman" w:cs="Times New Roman"/>
                <w:sz w:val="26"/>
                <w:szCs w:val="26"/>
              </w:rPr>
              <w:t>23</w:t>
            </w:r>
          </w:p>
        </w:tc>
      </w:tr>
      <w:tr w:rsidR="00FC6B44" w:rsidRPr="00BD0F15" w:rsidTr="00FC6B44">
        <w:trPr>
          <w:jc w:val="right"/>
        </w:trPr>
        <w:tc>
          <w:tcPr>
            <w:tcW w:w="8931" w:type="dxa"/>
          </w:tcPr>
          <w:p w:rsidR="00FC6B44" w:rsidRPr="00BD0F15" w:rsidRDefault="00767048" w:rsidP="00B31522">
            <w:pPr>
              <w:rPr>
                <w:rFonts w:ascii="Times New Roman" w:hAnsi="Times New Roman" w:cs="Times New Roman"/>
                <w:sz w:val="26"/>
                <w:szCs w:val="26"/>
              </w:rPr>
            </w:pPr>
            <w:r w:rsidRPr="00BD0F15">
              <w:rPr>
                <w:rFonts w:ascii="Times New Roman" w:hAnsi="Times New Roman" w:cs="Times New Roman"/>
                <w:sz w:val="26"/>
                <w:szCs w:val="26"/>
              </w:rPr>
              <w:t>Глава 4. Предложения по строительству, реконструкции и модернизации объектов централизованных систем водоснабжения</w:t>
            </w:r>
          </w:p>
        </w:tc>
        <w:tc>
          <w:tcPr>
            <w:tcW w:w="992" w:type="dxa"/>
            <w:vAlign w:val="center"/>
          </w:tcPr>
          <w:p w:rsidR="00FC6B44" w:rsidRPr="00BD0F15" w:rsidRDefault="00C67301" w:rsidP="00B31522">
            <w:pPr>
              <w:jc w:val="center"/>
              <w:rPr>
                <w:rFonts w:ascii="Times New Roman" w:hAnsi="Times New Roman" w:cs="Times New Roman"/>
                <w:sz w:val="26"/>
                <w:szCs w:val="26"/>
              </w:rPr>
            </w:pPr>
            <w:r>
              <w:rPr>
                <w:rFonts w:ascii="Times New Roman" w:hAnsi="Times New Roman" w:cs="Times New Roman"/>
                <w:sz w:val="26"/>
                <w:szCs w:val="26"/>
              </w:rPr>
              <w:t>24</w:t>
            </w:r>
          </w:p>
        </w:tc>
      </w:tr>
      <w:tr w:rsidR="00FC6B44" w:rsidRPr="00BD0F15" w:rsidTr="00FC6B44">
        <w:trPr>
          <w:jc w:val="right"/>
        </w:trPr>
        <w:tc>
          <w:tcPr>
            <w:tcW w:w="8931" w:type="dxa"/>
          </w:tcPr>
          <w:p w:rsidR="00FC6B44" w:rsidRPr="00BD0F15" w:rsidRDefault="006D2EE3" w:rsidP="00B31522">
            <w:pPr>
              <w:rPr>
                <w:rFonts w:ascii="Times New Roman" w:hAnsi="Times New Roman" w:cs="Times New Roman"/>
                <w:sz w:val="26"/>
                <w:szCs w:val="26"/>
              </w:rPr>
            </w:pPr>
            <w:r w:rsidRPr="00BD0F15">
              <w:rPr>
                <w:rFonts w:ascii="Times New Roman" w:hAnsi="Times New Roman" w:cs="Times New Roman"/>
                <w:sz w:val="26"/>
                <w:szCs w:val="26"/>
              </w:rPr>
              <w:t>Часть 1. Перечень основных мероприятий по реализации схем водоснабжения</w:t>
            </w:r>
          </w:p>
        </w:tc>
        <w:tc>
          <w:tcPr>
            <w:tcW w:w="992" w:type="dxa"/>
            <w:vAlign w:val="center"/>
          </w:tcPr>
          <w:p w:rsidR="00FC6B44" w:rsidRPr="00BD0F15" w:rsidRDefault="00C67301" w:rsidP="00B31522">
            <w:pPr>
              <w:jc w:val="center"/>
              <w:rPr>
                <w:rFonts w:ascii="Times New Roman" w:hAnsi="Times New Roman" w:cs="Times New Roman"/>
                <w:sz w:val="26"/>
                <w:szCs w:val="26"/>
              </w:rPr>
            </w:pPr>
            <w:r>
              <w:rPr>
                <w:rFonts w:ascii="Times New Roman" w:hAnsi="Times New Roman" w:cs="Times New Roman"/>
                <w:sz w:val="26"/>
                <w:szCs w:val="26"/>
              </w:rPr>
              <w:t>24</w:t>
            </w:r>
          </w:p>
        </w:tc>
      </w:tr>
      <w:tr w:rsidR="00FC6B44" w:rsidRPr="00BD0F15" w:rsidTr="00FC6B44">
        <w:trPr>
          <w:jc w:val="right"/>
        </w:trPr>
        <w:tc>
          <w:tcPr>
            <w:tcW w:w="8931" w:type="dxa"/>
          </w:tcPr>
          <w:p w:rsidR="00FC6B44" w:rsidRPr="00BD0F15" w:rsidRDefault="006D2EE3" w:rsidP="00B31522">
            <w:pPr>
              <w:rPr>
                <w:rFonts w:ascii="Times New Roman" w:hAnsi="Times New Roman" w:cs="Times New Roman"/>
                <w:sz w:val="26"/>
                <w:szCs w:val="26"/>
              </w:rPr>
            </w:pPr>
            <w:r w:rsidRPr="00BD0F15">
              <w:rPr>
                <w:rFonts w:ascii="Times New Roman" w:hAnsi="Times New Roman" w:cs="Times New Roman"/>
                <w:sz w:val="26"/>
                <w:szCs w:val="26"/>
              </w:rPr>
              <w:t xml:space="preserve">Часть 2. </w:t>
            </w:r>
            <w:r w:rsidR="00A56428" w:rsidRPr="00BD0F15">
              <w:rPr>
                <w:rFonts w:ascii="Times New Roman" w:hAnsi="Times New Roman" w:cs="Times New Roman"/>
                <w:sz w:val="26"/>
                <w:szCs w:val="26"/>
              </w:rPr>
              <w:t xml:space="preserve">Технические обоснования основных мероприятий по реализации </w:t>
            </w:r>
            <w:r w:rsidR="00A56428" w:rsidRPr="00BD0F15">
              <w:rPr>
                <w:rFonts w:ascii="Times New Roman" w:hAnsi="Times New Roman" w:cs="Times New Roman"/>
                <w:sz w:val="26"/>
                <w:szCs w:val="26"/>
              </w:rPr>
              <w:lastRenderedPageBreak/>
              <w:t>схем водоснабжения</w:t>
            </w:r>
          </w:p>
        </w:tc>
        <w:tc>
          <w:tcPr>
            <w:tcW w:w="992" w:type="dxa"/>
            <w:vAlign w:val="center"/>
          </w:tcPr>
          <w:p w:rsidR="00FC6B44" w:rsidRPr="00BD0F15" w:rsidRDefault="00C67301" w:rsidP="00B31522">
            <w:pPr>
              <w:jc w:val="center"/>
              <w:rPr>
                <w:rFonts w:ascii="Times New Roman" w:hAnsi="Times New Roman" w:cs="Times New Roman"/>
                <w:sz w:val="26"/>
                <w:szCs w:val="26"/>
              </w:rPr>
            </w:pPr>
            <w:r>
              <w:rPr>
                <w:rFonts w:ascii="Times New Roman" w:hAnsi="Times New Roman" w:cs="Times New Roman"/>
                <w:sz w:val="26"/>
                <w:szCs w:val="26"/>
              </w:rPr>
              <w:lastRenderedPageBreak/>
              <w:t>24</w:t>
            </w:r>
          </w:p>
        </w:tc>
      </w:tr>
      <w:tr w:rsidR="00FC6B44" w:rsidRPr="00BD0F15" w:rsidTr="00FC6B44">
        <w:trPr>
          <w:jc w:val="right"/>
        </w:trPr>
        <w:tc>
          <w:tcPr>
            <w:tcW w:w="8931" w:type="dxa"/>
          </w:tcPr>
          <w:p w:rsidR="00FC6B44" w:rsidRPr="00BD0F15" w:rsidRDefault="00A56428" w:rsidP="00B31522">
            <w:pPr>
              <w:rPr>
                <w:rFonts w:ascii="Times New Roman" w:hAnsi="Times New Roman" w:cs="Times New Roman"/>
                <w:sz w:val="26"/>
                <w:szCs w:val="26"/>
              </w:rPr>
            </w:pPr>
            <w:r w:rsidRPr="00BD0F15">
              <w:rPr>
                <w:rFonts w:ascii="Times New Roman" w:hAnsi="Times New Roman" w:cs="Times New Roman"/>
                <w:sz w:val="26"/>
                <w:szCs w:val="26"/>
              </w:rPr>
              <w:lastRenderedPageBreak/>
              <w:t>Часть 3. Сведения о вновь строящихся, реконструируемых и предлагаемых к выводу из эксплуатации объектах системы водоснабжения</w:t>
            </w:r>
          </w:p>
        </w:tc>
        <w:tc>
          <w:tcPr>
            <w:tcW w:w="992" w:type="dxa"/>
            <w:vAlign w:val="center"/>
          </w:tcPr>
          <w:p w:rsidR="00FC6B44" w:rsidRPr="00BD0F15" w:rsidRDefault="00C67301" w:rsidP="00B31522">
            <w:pPr>
              <w:jc w:val="center"/>
              <w:rPr>
                <w:rFonts w:ascii="Times New Roman" w:hAnsi="Times New Roman" w:cs="Times New Roman"/>
                <w:sz w:val="26"/>
                <w:szCs w:val="26"/>
              </w:rPr>
            </w:pPr>
            <w:r>
              <w:rPr>
                <w:rFonts w:ascii="Times New Roman" w:hAnsi="Times New Roman" w:cs="Times New Roman"/>
                <w:sz w:val="26"/>
                <w:szCs w:val="26"/>
              </w:rPr>
              <w:t>25</w:t>
            </w:r>
          </w:p>
        </w:tc>
      </w:tr>
      <w:tr w:rsidR="00FC6B44" w:rsidRPr="00BD0F15" w:rsidTr="00FC6B44">
        <w:trPr>
          <w:jc w:val="right"/>
        </w:trPr>
        <w:tc>
          <w:tcPr>
            <w:tcW w:w="8931" w:type="dxa"/>
          </w:tcPr>
          <w:p w:rsidR="00FC6B44" w:rsidRPr="00BD0F15" w:rsidRDefault="008711F2" w:rsidP="00B31522">
            <w:pPr>
              <w:rPr>
                <w:rFonts w:ascii="Times New Roman" w:hAnsi="Times New Roman" w:cs="Times New Roman"/>
                <w:sz w:val="26"/>
                <w:szCs w:val="26"/>
              </w:rPr>
            </w:pPr>
            <w:r w:rsidRPr="00BD0F15">
              <w:rPr>
                <w:rFonts w:ascii="Times New Roman" w:hAnsi="Times New Roman" w:cs="Times New Roman"/>
                <w:sz w:val="26"/>
                <w:szCs w:val="26"/>
              </w:rPr>
              <w:t>Часть 4. 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p>
        </w:tc>
        <w:tc>
          <w:tcPr>
            <w:tcW w:w="992" w:type="dxa"/>
            <w:vAlign w:val="center"/>
          </w:tcPr>
          <w:p w:rsidR="00FC6B44" w:rsidRPr="00BD0F15" w:rsidRDefault="00C67301" w:rsidP="00B31522">
            <w:pPr>
              <w:jc w:val="center"/>
              <w:rPr>
                <w:rFonts w:ascii="Times New Roman" w:hAnsi="Times New Roman" w:cs="Times New Roman"/>
                <w:sz w:val="26"/>
                <w:szCs w:val="26"/>
              </w:rPr>
            </w:pPr>
            <w:r>
              <w:rPr>
                <w:rFonts w:ascii="Times New Roman" w:hAnsi="Times New Roman" w:cs="Times New Roman"/>
                <w:sz w:val="26"/>
                <w:szCs w:val="26"/>
              </w:rPr>
              <w:t>25</w:t>
            </w:r>
          </w:p>
        </w:tc>
      </w:tr>
      <w:tr w:rsidR="00FC6B44" w:rsidRPr="00BD0F15" w:rsidTr="00FC6B44">
        <w:trPr>
          <w:jc w:val="right"/>
        </w:trPr>
        <w:tc>
          <w:tcPr>
            <w:tcW w:w="8931" w:type="dxa"/>
          </w:tcPr>
          <w:p w:rsidR="00FC6B44" w:rsidRPr="00BD0F15" w:rsidRDefault="00B2495D" w:rsidP="00B31522">
            <w:pPr>
              <w:rPr>
                <w:rFonts w:ascii="Times New Roman" w:hAnsi="Times New Roman" w:cs="Times New Roman"/>
                <w:sz w:val="26"/>
                <w:szCs w:val="26"/>
              </w:rPr>
            </w:pPr>
            <w:r w:rsidRPr="00BD0F15">
              <w:rPr>
                <w:rFonts w:ascii="Times New Roman" w:hAnsi="Times New Roman" w:cs="Times New Roman"/>
                <w:sz w:val="26"/>
                <w:szCs w:val="26"/>
              </w:rPr>
              <w:t>Часть 5. Сведения об оснащенности зданий, строений, сооружений приборами учета воды и их применении при осуществлении расчетов за потребленную воду</w:t>
            </w:r>
          </w:p>
        </w:tc>
        <w:tc>
          <w:tcPr>
            <w:tcW w:w="992" w:type="dxa"/>
            <w:vAlign w:val="center"/>
          </w:tcPr>
          <w:p w:rsidR="00FC6B44" w:rsidRPr="00BD0F15" w:rsidRDefault="00C67301" w:rsidP="00B31522">
            <w:pPr>
              <w:jc w:val="center"/>
              <w:rPr>
                <w:rFonts w:ascii="Times New Roman" w:hAnsi="Times New Roman" w:cs="Times New Roman"/>
                <w:sz w:val="26"/>
                <w:szCs w:val="26"/>
              </w:rPr>
            </w:pPr>
            <w:r>
              <w:rPr>
                <w:rFonts w:ascii="Times New Roman" w:hAnsi="Times New Roman" w:cs="Times New Roman"/>
                <w:sz w:val="26"/>
                <w:szCs w:val="26"/>
              </w:rPr>
              <w:t>26</w:t>
            </w:r>
          </w:p>
        </w:tc>
      </w:tr>
      <w:tr w:rsidR="00FC6B44" w:rsidRPr="00BD0F15" w:rsidTr="00FC6B44">
        <w:trPr>
          <w:jc w:val="right"/>
        </w:trPr>
        <w:tc>
          <w:tcPr>
            <w:tcW w:w="8931" w:type="dxa"/>
          </w:tcPr>
          <w:p w:rsidR="00FC6B44" w:rsidRPr="00BD0F15" w:rsidRDefault="00B2495D" w:rsidP="00B31522">
            <w:pPr>
              <w:rPr>
                <w:rFonts w:ascii="Times New Roman" w:hAnsi="Times New Roman" w:cs="Times New Roman"/>
                <w:sz w:val="26"/>
                <w:szCs w:val="26"/>
              </w:rPr>
            </w:pPr>
            <w:r w:rsidRPr="00BD0F15">
              <w:rPr>
                <w:rFonts w:ascii="Times New Roman" w:hAnsi="Times New Roman" w:cs="Times New Roman"/>
                <w:sz w:val="26"/>
                <w:szCs w:val="26"/>
              </w:rPr>
              <w:t>Часть 6. Рекомендации о месте размещения насосных станций, резервуаров, водонапорных башен</w:t>
            </w:r>
          </w:p>
        </w:tc>
        <w:tc>
          <w:tcPr>
            <w:tcW w:w="992" w:type="dxa"/>
            <w:vAlign w:val="center"/>
          </w:tcPr>
          <w:p w:rsidR="00FC6B44" w:rsidRPr="00BD0F15" w:rsidRDefault="00C67301" w:rsidP="00B31522">
            <w:pPr>
              <w:jc w:val="center"/>
              <w:rPr>
                <w:rFonts w:ascii="Times New Roman" w:hAnsi="Times New Roman" w:cs="Times New Roman"/>
                <w:sz w:val="26"/>
                <w:szCs w:val="26"/>
              </w:rPr>
            </w:pPr>
            <w:r>
              <w:rPr>
                <w:rFonts w:ascii="Times New Roman" w:hAnsi="Times New Roman" w:cs="Times New Roman"/>
                <w:sz w:val="26"/>
                <w:szCs w:val="26"/>
              </w:rPr>
              <w:t>26</w:t>
            </w:r>
          </w:p>
        </w:tc>
      </w:tr>
      <w:tr w:rsidR="00FC6B44" w:rsidRPr="00BD0F15" w:rsidTr="00FC6B44">
        <w:trPr>
          <w:jc w:val="right"/>
        </w:trPr>
        <w:tc>
          <w:tcPr>
            <w:tcW w:w="8931" w:type="dxa"/>
          </w:tcPr>
          <w:p w:rsidR="00FC6B44" w:rsidRPr="00BD0F15" w:rsidRDefault="00B2495D" w:rsidP="00B31522">
            <w:pPr>
              <w:rPr>
                <w:rFonts w:ascii="Times New Roman" w:hAnsi="Times New Roman" w:cs="Times New Roman"/>
                <w:sz w:val="26"/>
                <w:szCs w:val="26"/>
              </w:rPr>
            </w:pPr>
            <w:r w:rsidRPr="00BD0F15">
              <w:rPr>
                <w:rFonts w:ascii="Times New Roman" w:hAnsi="Times New Roman" w:cs="Times New Roman"/>
                <w:sz w:val="26"/>
                <w:szCs w:val="26"/>
              </w:rPr>
              <w:t>Часть 7. Границы планируемых зон размещения объектов централизованных систем холодного водоснабжения</w:t>
            </w:r>
          </w:p>
        </w:tc>
        <w:tc>
          <w:tcPr>
            <w:tcW w:w="992" w:type="dxa"/>
            <w:vAlign w:val="center"/>
          </w:tcPr>
          <w:p w:rsidR="00FC6B44" w:rsidRPr="00BD0F15" w:rsidRDefault="00C67301" w:rsidP="00B31522">
            <w:pPr>
              <w:jc w:val="center"/>
              <w:rPr>
                <w:rFonts w:ascii="Times New Roman" w:hAnsi="Times New Roman" w:cs="Times New Roman"/>
                <w:sz w:val="26"/>
                <w:szCs w:val="26"/>
              </w:rPr>
            </w:pPr>
            <w:r>
              <w:rPr>
                <w:rFonts w:ascii="Times New Roman" w:hAnsi="Times New Roman" w:cs="Times New Roman"/>
                <w:sz w:val="26"/>
                <w:szCs w:val="26"/>
              </w:rPr>
              <w:t>26</w:t>
            </w:r>
          </w:p>
        </w:tc>
      </w:tr>
      <w:tr w:rsidR="00FC6B44" w:rsidRPr="00BD0F15" w:rsidTr="00FC6B44">
        <w:trPr>
          <w:jc w:val="right"/>
        </w:trPr>
        <w:tc>
          <w:tcPr>
            <w:tcW w:w="8931" w:type="dxa"/>
          </w:tcPr>
          <w:p w:rsidR="00FC6B44" w:rsidRPr="00BD0F15" w:rsidRDefault="005F014E" w:rsidP="00B31522">
            <w:pPr>
              <w:rPr>
                <w:rFonts w:ascii="Times New Roman" w:hAnsi="Times New Roman" w:cs="Times New Roman"/>
                <w:sz w:val="26"/>
                <w:szCs w:val="26"/>
              </w:rPr>
            </w:pPr>
            <w:r w:rsidRPr="00BD0F15">
              <w:rPr>
                <w:rFonts w:ascii="Times New Roman" w:hAnsi="Times New Roman" w:cs="Times New Roman"/>
                <w:sz w:val="26"/>
                <w:szCs w:val="26"/>
              </w:rPr>
              <w:t>Часть 8. Карты (схемы) существующего и планируемого размещения объектов централизованных систем горячего водоснабжения, холодного водоснабжения</w:t>
            </w:r>
          </w:p>
        </w:tc>
        <w:tc>
          <w:tcPr>
            <w:tcW w:w="992" w:type="dxa"/>
            <w:vAlign w:val="center"/>
          </w:tcPr>
          <w:p w:rsidR="00FC6B44" w:rsidRPr="00BD0F15" w:rsidRDefault="00C67301" w:rsidP="00B31522">
            <w:pPr>
              <w:jc w:val="center"/>
              <w:rPr>
                <w:rFonts w:ascii="Times New Roman" w:hAnsi="Times New Roman" w:cs="Times New Roman"/>
                <w:sz w:val="26"/>
                <w:szCs w:val="26"/>
              </w:rPr>
            </w:pPr>
            <w:r>
              <w:rPr>
                <w:rFonts w:ascii="Times New Roman" w:hAnsi="Times New Roman" w:cs="Times New Roman"/>
                <w:sz w:val="26"/>
                <w:szCs w:val="26"/>
              </w:rPr>
              <w:t>26</w:t>
            </w:r>
          </w:p>
        </w:tc>
      </w:tr>
      <w:tr w:rsidR="00FC6B44" w:rsidRPr="00BD0F15" w:rsidTr="00FC6B44">
        <w:trPr>
          <w:jc w:val="right"/>
        </w:trPr>
        <w:tc>
          <w:tcPr>
            <w:tcW w:w="8931" w:type="dxa"/>
          </w:tcPr>
          <w:p w:rsidR="00FC6B44" w:rsidRPr="00BD0F15" w:rsidRDefault="00880E4D" w:rsidP="00B31522">
            <w:pPr>
              <w:rPr>
                <w:rFonts w:ascii="Times New Roman" w:hAnsi="Times New Roman" w:cs="Times New Roman"/>
                <w:sz w:val="26"/>
                <w:szCs w:val="26"/>
              </w:rPr>
            </w:pPr>
            <w:r w:rsidRPr="00BD0F15">
              <w:rPr>
                <w:rFonts w:ascii="Times New Roman" w:hAnsi="Times New Roman" w:cs="Times New Roman"/>
                <w:sz w:val="26"/>
                <w:szCs w:val="26"/>
              </w:rPr>
              <w:t>Глава 5. Экологические аспекты мероприятий по строительству, реконструкции и модернизации объектов централизованных систем водоснабжения</w:t>
            </w:r>
          </w:p>
        </w:tc>
        <w:tc>
          <w:tcPr>
            <w:tcW w:w="992" w:type="dxa"/>
            <w:vAlign w:val="center"/>
          </w:tcPr>
          <w:p w:rsidR="00FC6B44" w:rsidRPr="00BD0F15" w:rsidRDefault="00C67301" w:rsidP="00B31522">
            <w:pPr>
              <w:jc w:val="center"/>
              <w:rPr>
                <w:rFonts w:ascii="Times New Roman" w:hAnsi="Times New Roman" w:cs="Times New Roman"/>
                <w:sz w:val="26"/>
                <w:szCs w:val="26"/>
              </w:rPr>
            </w:pPr>
            <w:r>
              <w:rPr>
                <w:rFonts w:ascii="Times New Roman" w:hAnsi="Times New Roman" w:cs="Times New Roman"/>
                <w:sz w:val="26"/>
                <w:szCs w:val="26"/>
              </w:rPr>
              <w:t>27</w:t>
            </w:r>
          </w:p>
        </w:tc>
      </w:tr>
      <w:tr w:rsidR="00FC6B44" w:rsidRPr="00BD0F15" w:rsidTr="00FC6B44">
        <w:trPr>
          <w:jc w:val="right"/>
        </w:trPr>
        <w:tc>
          <w:tcPr>
            <w:tcW w:w="8931" w:type="dxa"/>
          </w:tcPr>
          <w:p w:rsidR="00FC6B44" w:rsidRPr="00BD0F15" w:rsidRDefault="00880E4D" w:rsidP="00B31522">
            <w:pPr>
              <w:rPr>
                <w:rFonts w:ascii="Times New Roman" w:hAnsi="Times New Roman" w:cs="Times New Roman"/>
                <w:sz w:val="26"/>
                <w:szCs w:val="26"/>
              </w:rPr>
            </w:pPr>
            <w:r w:rsidRPr="00BD0F15">
              <w:rPr>
                <w:rFonts w:ascii="Times New Roman" w:hAnsi="Times New Roman" w:cs="Times New Roman"/>
                <w:sz w:val="26"/>
                <w:szCs w:val="26"/>
              </w:rPr>
              <w:t>Глава 6. Оценка объемов капитальных вложений в строительство, реконструкцию и модернизацию объектов централизованных систем водоснабжения</w:t>
            </w:r>
          </w:p>
        </w:tc>
        <w:tc>
          <w:tcPr>
            <w:tcW w:w="992" w:type="dxa"/>
            <w:vAlign w:val="center"/>
          </w:tcPr>
          <w:p w:rsidR="00FC6B44" w:rsidRPr="00BD0F15" w:rsidRDefault="00C67301" w:rsidP="00B31522">
            <w:pPr>
              <w:jc w:val="center"/>
              <w:rPr>
                <w:rFonts w:ascii="Times New Roman" w:hAnsi="Times New Roman" w:cs="Times New Roman"/>
                <w:sz w:val="26"/>
                <w:szCs w:val="26"/>
              </w:rPr>
            </w:pPr>
            <w:r>
              <w:rPr>
                <w:rFonts w:ascii="Times New Roman" w:hAnsi="Times New Roman" w:cs="Times New Roman"/>
                <w:sz w:val="26"/>
                <w:szCs w:val="26"/>
              </w:rPr>
              <w:t>28</w:t>
            </w:r>
          </w:p>
        </w:tc>
      </w:tr>
      <w:tr w:rsidR="00FC6B44" w:rsidRPr="00BD0F15" w:rsidTr="00FC6B44">
        <w:trPr>
          <w:jc w:val="right"/>
        </w:trPr>
        <w:tc>
          <w:tcPr>
            <w:tcW w:w="8931" w:type="dxa"/>
          </w:tcPr>
          <w:p w:rsidR="00FC6B44" w:rsidRPr="00BD0F15" w:rsidRDefault="00A018DA" w:rsidP="00B31522">
            <w:pPr>
              <w:rPr>
                <w:rFonts w:ascii="Times New Roman" w:hAnsi="Times New Roman" w:cs="Times New Roman"/>
                <w:sz w:val="26"/>
                <w:szCs w:val="26"/>
              </w:rPr>
            </w:pPr>
            <w:r w:rsidRPr="00BD0F15">
              <w:rPr>
                <w:rFonts w:ascii="Times New Roman" w:hAnsi="Times New Roman" w:cs="Times New Roman"/>
                <w:sz w:val="26"/>
                <w:szCs w:val="26"/>
              </w:rPr>
              <w:t>Глава 7. Целевые показатели развития централизованных систем водоснабжения</w:t>
            </w:r>
          </w:p>
        </w:tc>
        <w:tc>
          <w:tcPr>
            <w:tcW w:w="992" w:type="dxa"/>
            <w:vAlign w:val="center"/>
          </w:tcPr>
          <w:p w:rsidR="00FC6B44" w:rsidRPr="00BD0F15" w:rsidRDefault="00C67301" w:rsidP="00B31522">
            <w:pPr>
              <w:jc w:val="center"/>
              <w:rPr>
                <w:rFonts w:ascii="Times New Roman" w:hAnsi="Times New Roman" w:cs="Times New Roman"/>
                <w:sz w:val="26"/>
                <w:szCs w:val="26"/>
              </w:rPr>
            </w:pPr>
            <w:r>
              <w:rPr>
                <w:rFonts w:ascii="Times New Roman" w:hAnsi="Times New Roman" w:cs="Times New Roman"/>
                <w:sz w:val="26"/>
                <w:szCs w:val="26"/>
              </w:rPr>
              <w:t>29</w:t>
            </w:r>
          </w:p>
        </w:tc>
      </w:tr>
      <w:tr w:rsidR="00FC6B44" w:rsidRPr="00BD0F15" w:rsidTr="00FC6B44">
        <w:trPr>
          <w:jc w:val="right"/>
        </w:trPr>
        <w:tc>
          <w:tcPr>
            <w:tcW w:w="8931" w:type="dxa"/>
          </w:tcPr>
          <w:p w:rsidR="00FC6B44" w:rsidRPr="00BD0F15" w:rsidRDefault="00A018DA" w:rsidP="00E15CC5">
            <w:pPr>
              <w:rPr>
                <w:rFonts w:ascii="Times New Roman" w:hAnsi="Times New Roman" w:cs="Times New Roman"/>
                <w:sz w:val="26"/>
                <w:szCs w:val="26"/>
              </w:rPr>
            </w:pPr>
            <w:r w:rsidRPr="00BD0F15">
              <w:rPr>
                <w:rFonts w:ascii="Times New Roman" w:hAnsi="Times New Roman" w:cs="Times New Roman"/>
                <w:sz w:val="26"/>
                <w:szCs w:val="26"/>
              </w:rPr>
              <w:t>Глава 8. 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p>
        </w:tc>
        <w:tc>
          <w:tcPr>
            <w:tcW w:w="992" w:type="dxa"/>
            <w:vAlign w:val="center"/>
          </w:tcPr>
          <w:p w:rsidR="00FC6B44" w:rsidRPr="00BD0F15" w:rsidRDefault="00C67301" w:rsidP="00B31522">
            <w:pPr>
              <w:jc w:val="center"/>
              <w:rPr>
                <w:rFonts w:ascii="Times New Roman" w:hAnsi="Times New Roman" w:cs="Times New Roman"/>
                <w:sz w:val="26"/>
                <w:szCs w:val="26"/>
              </w:rPr>
            </w:pPr>
            <w:r>
              <w:rPr>
                <w:rFonts w:ascii="Times New Roman" w:hAnsi="Times New Roman" w:cs="Times New Roman"/>
                <w:sz w:val="26"/>
                <w:szCs w:val="26"/>
              </w:rPr>
              <w:t>29</w:t>
            </w:r>
          </w:p>
        </w:tc>
      </w:tr>
      <w:tr w:rsidR="00FC6B44" w:rsidRPr="00BD0F15" w:rsidTr="00FC6B44">
        <w:trPr>
          <w:jc w:val="right"/>
        </w:trPr>
        <w:tc>
          <w:tcPr>
            <w:tcW w:w="8931" w:type="dxa"/>
          </w:tcPr>
          <w:p w:rsidR="00FC6B44" w:rsidRPr="00BD0F15" w:rsidRDefault="00F2757E" w:rsidP="00B31522">
            <w:pPr>
              <w:rPr>
                <w:rFonts w:ascii="Times New Roman" w:hAnsi="Times New Roman" w:cs="Times New Roman"/>
                <w:b/>
                <w:sz w:val="26"/>
                <w:szCs w:val="26"/>
              </w:rPr>
            </w:pPr>
            <w:r w:rsidRPr="00BD0F15">
              <w:rPr>
                <w:rFonts w:ascii="Times New Roman" w:hAnsi="Times New Roman" w:cs="Times New Roman"/>
                <w:b/>
                <w:sz w:val="26"/>
                <w:szCs w:val="26"/>
              </w:rPr>
              <w:t>Раздел 2. Схема водоотведения</w:t>
            </w:r>
          </w:p>
        </w:tc>
        <w:tc>
          <w:tcPr>
            <w:tcW w:w="992" w:type="dxa"/>
            <w:vAlign w:val="center"/>
          </w:tcPr>
          <w:p w:rsidR="00FC6B44" w:rsidRPr="00BD0F15" w:rsidRDefault="00C67301" w:rsidP="00B31522">
            <w:pPr>
              <w:jc w:val="center"/>
              <w:rPr>
                <w:rFonts w:ascii="Times New Roman" w:hAnsi="Times New Roman" w:cs="Times New Roman"/>
                <w:sz w:val="26"/>
                <w:szCs w:val="26"/>
              </w:rPr>
            </w:pPr>
            <w:r>
              <w:rPr>
                <w:rFonts w:ascii="Times New Roman" w:hAnsi="Times New Roman" w:cs="Times New Roman"/>
                <w:sz w:val="26"/>
                <w:szCs w:val="26"/>
              </w:rPr>
              <w:t>30</w:t>
            </w:r>
          </w:p>
        </w:tc>
      </w:tr>
      <w:tr w:rsidR="00FC6B44" w:rsidRPr="00BD0F15" w:rsidTr="00FC6B44">
        <w:trPr>
          <w:jc w:val="right"/>
        </w:trPr>
        <w:tc>
          <w:tcPr>
            <w:tcW w:w="8931" w:type="dxa"/>
          </w:tcPr>
          <w:p w:rsidR="00FC6B44" w:rsidRPr="00BD0F15" w:rsidRDefault="00F1326E" w:rsidP="00B31522">
            <w:pPr>
              <w:rPr>
                <w:rFonts w:ascii="Times New Roman" w:hAnsi="Times New Roman" w:cs="Times New Roman"/>
                <w:sz w:val="26"/>
                <w:szCs w:val="26"/>
              </w:rPr>
            </w:pPr>
            <w:r w:rsidRPr="00BD0F15">
              <w:rPr>
                <w:rFonts w:ascii="Times New Roman" w:hAnsi="Times New Roman" w:cs="Times New Roman"/>
                <w:sz w:val="26"/>
                <w:szCs w:val="26"/>
              </w:rPr>
              <w:t xml:space="preserve">Глава 1. Существующее положение в сфере водоотведения </w:t>
            </w:r>
            <w:r w:rsidR="002C4234" w:rsidRPr="00BD0F15">
              <w:rPr>
                <w:rFonts w:ascii="Times New Roman" w:hAnsi="Times New Roman" w:cs="Times New Roman"/>
                <w:sz w:val="26"/>
                <w:szCs w:val="26"/>
              </w:rPr>
              <w:t>муниципального образования</w:t>
            </w:r>
          </w:p>
        </w:tc>
        <w:tc>
          <w:tcPr>
            <w:tcW w:w="992" w:type="dxa"/>
            <w:vAlign w:val="center"/>
          </w:tcPr>
          <w:p w:rsidR="00FC6B44" w:rsidRPr="00BD0F15" w:rsidRDefault="00C67301" w:rsidP="00B31522">
            <w:pPr>
              <w:jc w:val="center"/>
              <w:rPr>
                <w:rFonts w:ascii="Times New Roman" w:hAnsi="Times New Roman" w:cs="Times New Roman"/>
                <w:sz w:val="26"/>
                <w:szCs w:val="26"/>
              </w:rPr>
            </w:pPr>
            <w:r>
              <w:rPr>
                <w:rFonts w:ascii="Times New Roman" w:hAnsi="Times New Roman" w:cs="Times New Roman"/>
                <w:sz w:val="26"/>
                <w:szCs w:val="26"/>
              </w:rPr>
              <w:t>30</w:t>
            </w:r>
          </w:p>
        </w:tc>
      </w:tr>
      <w:tr w:rsidR="002C4234" w:rsidRPr="00BD0F15" w:rsidTr="00FC6B44">
        <w:trPr>
          <w:jc w:val="right"/>
        </w:trPr>
        <w:tc>
          <w:tcPr>
            <w:tcW w:w="8931" w:type="dxa"/>
          </w:tcPr>
          <w:p w:rsidR="002C4234" w:rsidRPr="00BD0F15" w:rsidRDefault="002C4234" w:rsidP="00866D0C">
            <w:pPr>
              <w:rPr>
                <w:rFonts w:ascii="Times New Roman" w:hAnsi="Times New Roman" w:cs="Times New Roman"/>
                <w:sz w:val="26"/>
                <w:szCs w:val="26"/>
              </w:rPr>
            </w:pPr>
            <w:r w:rsidRPr="00BD0F15">
              <w:rPr>
                <w:rFonts w:ascii="Times New Roman" w:hAnsi="Times New Roman" w:cs="Times New Roman"/>
                <w:sz w:val="26"/>
                <w:szCs w:val="26"/>
              </w:rPr>
              <w:t>Часть 1. Описание структуры системы сбора, очистки и отведения сточных вод на территории поселения и деление территории поселения на эксплуатационные зоны</w:t>
            </w:r>
          </w:p>
        </w:tc>
        <w:tc>
          <w:tcPr>
            <w:tcW w:w="992" w:type="dxa"/>
            <w:vAlign w:val="center"/>
          </w:tcPr>
          <w:p w:rsidR="002C4234" w:rsidRPr="00BD0F15" w:rsidRDefault="00C67301" w:rsidP="00B31522">
            <w:pPr>
              <w:jc w:val="center"/>
              <w:rPr>
                <w:rFonts w:ascii="Times New Roman" w:hAnsi="Times New Roman" w:cs="Times New Roman"/>
                <w:sz w:val="26"/>
                <w:szCs w:val="26"/>
              </w:rPr>
            </w:pPr>
            <w:r>
              <w:rPr>
                <w:rFonts w:ascii="Times New Roman" w:hAnsi="Times New Roman" w:cs="Times New Roman"/>
                <w:sz w:val="26"/>
                <w:szCs w:val="26"/>
              </w:rPr>
              <w:t>30</w:t>
            </w:r>
          </w:p>
        </w:tc>
      </w:tr>
      <w:tr w:rsidR="002C4234" w:rsidRPr="00BD0F15" w:rsidTr="00FC6B44">
        <w:trPr>
          <w:jc w:val="right"/>
        </w:trPr>
        <w:tc>
          <w:tcPr>
            <w:tcW w:w="8931" w:type="dxa"/>
          </w:tcPr>
          <w:p w:rsidR="002C4234" w:rsidRPr="00BD0F15" w:rsidRDefault="002C4234" w:rsidP="00B31522">
            <w:pPr>
              <w:rPr>
                <w:rFonts w:ascii="Times New Roman" w:hAnsi="Times New Roman" w:cs="Times New Roman"/>
                <w:sz w:val="26"/>
                <w:szCs w:val="26"/>
              </w:rPr>
            </w:pPr>
            <w:r w:rsidRPr="00BD0F15">
              <w:rPr>
                <w:rFonts w:ascii="Times New Roman" w:hAnsi="Times New Roman" w:cs="Times New Roman"/>
                <w:sz w:val="26"/>
                <w:szCs w:val="26"/>
              </w:rPr>
              <w:t>Часть 2. 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p>
        </w:tc>
        <w:tc>
          <w:tcPr>
            <w:tcW w:w="992" w:type="dxa"/>
            <w:vAlign w:val="center"/>
          </w:tcPr>
          <w:p w:rsidR="002C4234" w:rsidRPr="00BD0F15" w:rsidRDefault="0093247B" w:rsidP="00B31522">
            <w:pPr>
              <w:jc w:val="center"/>
              <w:rPr>
                <w:rFonts w:ascii="Times New Roman" w:hAnsi="Times New Roman" w:cs="Times New Roman"/>
                <w:sz w:val="26"/>
                <w:szCs w:val="26"/>
              </w:rPr>
            </w:pPr>
            <w:r>
              <w:rPr>
                <w:rFonts w:ascii="Times New Roman" w:hAnsi="Times New Roman" w:cs="Times New Roman"/>
                <w:sz w:val="26"/>
                <w:szCs w:val="26"/>
              </w:rPr>
              <w:t>30</w:t>
            </w:r>
          </w:p>
        </w:tc>
      </w:tr>
      <w:tr w:rsidR="002C4234" w:rsidRPr="00BD0F15" w:rsidTr="00FC6B44">
        <w:trPr>
          <w:jc w:val="right"/>
        </w:trPr>
        <w:tc>
          <w:tcPr>
            <w:tcW w:w="8931" w:type="dxa"/>
          </w:tcPr>
          <w:p w:rsidR="002C4234" w:rsidRPr="00BD0F15" w:rsidRDefault="002C4234" w:rsidP="00B94102">
            <w:pPr>
              <w:rPr>
                <w:rFonts w:ascii="Times New Roman" w:hAnsi="Times New Roman" w:cs="Times New Roman"/>
                <w:sz w:val="26"/>
                <w:szCs w:val="26"/>
              </w:rPr>
            </w:pPr>
            <w:r w:rsidRPr="00BD0F15">
              <w:rPr>
                <w:rFonts w:ascii="Times New Roman" w:hAnsi="Times New Roman" w:cs="Times New Roman"/>
                <w:sz w:val="26"/>
                <w:szCs w:val="26"/>
              </w:rPr>
              <w:t>Часть 3. Оценка воздействия сбросов сточных вод на окружающую среду</w:t>
            </w:r>
          </w:p>
        </w:tc>
        <w:tc>
          <w:tcPr>
            <w:tcW w:w="992" w:type="dxa"/>
            <w:vAlign w:val="center"/>
          </w:tcPr>
          <w:p w:rsidR="002C4234" w:rsidRPr="00BD0F15" w:rsidRDefault="0093247B" w:rsidP="00B31522">
            <w:pPr>
              <w:jc w:val="center"/>
              <w:rPr>
                <w:rFonts w:ascii="Times New Roman" w:hAnsi="Times New Roman" w:cs="Times New Roman"/>
                <w:sz w:val="26"/>
                <w:szCs w:val="26"/>
              </w:rPr>
            </w:pPr>
            <w:r>
              <w:rPr>
                <w:rFonts w:ascii="Times New Roman" w:hAnsi="Times New Roman" w:cs="Times New Roman"/>
                <w:sz w:val="26"/>
                <w:szCs w:val="26"/>
              </w:rPr>
              <w:t>30</w:t>
            </w:r>
          </w:p>
        </w:tc>
      </w:tr>
      <w:tr w:rsidR="002C4234" w:rsidRPr="00BD0F15" w:rsidTr="00FC6B44">
        <w:trPr>
          <w:jc w:val="right"/>
        </w:trPr>
        <w:tc>
          <w:tcPr>
            <w:tcW w:w="8931" w:type="dxa"/>
          </w:tcPr>
          <w:p w:rsidR="002C4234" w:rsidRPr="00BD0F15" w:rsidRDefault="002C4234" w:rsidP="00B31522">
            <w:pPr>
              <w:rPr>
                <w:rFonts w:ascii="Times New Roman" w:hAnsi="Times New Roman" w:cs="Times New Roman"/>
                <w:sz w:val="26"/>
                <w:szCs w:val="26"/>
              </w:rPr>
            </w:pPr>
            <w:r w:rsidRPr="00BD0F15">
              <w:rPr>
                <w:rFonts w:ascii="Times New Roman" w:hAnsi="Times New Roman" w:cs="Times New Roman"/>
                <w:sz w:val="26"/>
                <w:szCs w:val="26"/>
              </w:rPr>
              <w:t>Часть 4. Описание существующих технических и технологических проблем системы водоотведения муниципального образования</w:t>
            </w:r>
          </w:p>
        </w:tc>
        <w:tc>
          <w:tcPr>
            <w:tcW w:w="992" w:type="dxa"/>
            <w:vAlign w:val="center"/>
          </w:tcPr>
          <w:p w:rsidR="002C4234" w:rsidRPr="00BD0F15" w:rsidRDefault="0093247B" w:rsidP="00B31522">
            <w:pPr>
              <w:jc w:val="center"/>
              <w:rPr>
                <w:rFonts w:ascii="Times New Roman" w:hAnsi="Times New Roman" w:cs="Times New Roman"/>
                <w:sz w:val="26"/>
                <w:szCs w:val="26"/>
              </w:rPr>
            </w:pPr>
            <w:r>
              <w:rPr>
                <w:rFonts w:ascii="Times New Roman" w:hAnsi="Times New Roman" w:cs="Times New Roman"/>
                <w:sz w:val="26"/>
                <w:szCs w:val="26"/>
              </w:rPr>
              <w:t>31</w:t>
            </w:r>
          </w:p>
        </w:tc>
      </w:tr>
      <w:tr w:rsidR="002C4234" w:rsidRPr="00BD0F15" w:rsidTr="00FC6B44">
        <w:trPr>
          <w:jc w:val="right"/>
        </w:trPr>
        <w:tc>
          <w:tcPr>
            <w:tcW w:w="8931" w:type="dxa"/>
          </w:tcPr>
          <w:p w:rsidR="002C4234" w:rsidRPr="00BD0F15" w:rsidRDefault="002C4234" w:rsidP="00B31522">
            <w:pPr>
              <w:rPr>
                <w:rFonts w:ascii="Times New Roman" w:hAnsi="Times New Roman" w:cs="Times New Roman"/>
                <w:sz w:val="26"/>
                <w:szCs w:val="26"/>
              </w:rPr>
            </w:pPr>
            <w:r w:rsidRPr="00BD0F15">
              <w:rPr>
                <w:rFonts w:ascii="Times New Roman" w:hAnsi="Times New Roman" w:cs="Times New Roman"/>
                <w:sz w:val="26"/>
                <w:szCs w:val="26"/>
              </w:rPr>
              <w:t>Глава 2. Балансы сточных вод в системе водоотведения</w:t>
            </w:r>
          </w:p>
        </w:tc>
        <w:tc>
          <w:tcPr>
            <w:tcW w:w="992" w:type="dxa"/>
            <w:vAlign w:val="center"/>
          </w:tcPr>
          <w:p w:rsidR="002C4234" w:rsidRPr="00BD0F15" w:rsidRDefault="0093247B" w:rsidP="00B31522">
            <w:pPr>
              <w:jc w:val="center"/>
              <w:rPr>
                <w:rFonts w:ascii="Times New Roman" w:hAnsi="Times New Roman" w:cs="Times New Roman"/>
                <w:sz w:val="26"/>
                <w:szCs w:val="26"/>
              </w:rPr>
            </w:pPr>
            <w:r>
              <w:rPr>
                <w:rFonts w:ascii="Times New Roman" w:hAnsi="Times New Roman" w:cs="Times New Roman"/>
                <w:sz w:val="26"/>
                <w:szCs w:val="26"/>
              </w:rPr>
              <w:t>31</w:t>
            </w:r>
          </w:p>
        </w:tc>
      </w:tr>
      <w:tr w:rsidR="002C4234" w:rsidRPr="00BD0F15" w:rsidTr="00FC6B44">
        <w:trPr>
          <w:jc w:val="right"/>
        </w:trPr>
        <w:tc>
          <w:tcPr>
            <w:tcW w:w="8931" w:type="dxa"/>
          </w:tcPr>
          <w:p w:rsidR="002C4234" w:rsidRPr="00BD0F15" w:rsidRDefault="002C4234" w:rsidP="00AE4F25">
            <w:pPr>
              <w:rPr>
                <w:rFonts w:ascii="Times New Roman" w:hAnsi="Times New Roman" w:cs="Times New Roman"/>
                <w:sz w:val="26"/>
                <w:szCs w:val="26"/>
              </w:rPr>
            </w:pPr>
            <w:r w:rsidRPr="00BD0F15">
              <w:rPr>
                <w:rFonts w:ascii="Times New Roman" w:hAnsi="Times New Roman" w:cs="Times New Roman"/>
                <w:sz w:val="26"/>
                <w:szCs w:val="26"/>
              </w:rPr>
              <w:t>Часть 1. Баланс поступления сточных вод и отведения стоков по технологическим зонам водоотведения</w:t>
            </w:r>
          </w:p>
        </w:tc>
        <w:tc>
          <w:tcPr>
            <w:tcW w:w="992" w:type="dxa"/>
            <w:vAlign w:val="center"/>
          </w:tcPr>
          <w:p w:rsidR="002C4234" w:rsidRPr="00BD0F15" w:rsidRDefault="0093247B" w:rsidP="00B31522">
            <w:pPr>
              <w:jc w:val="center"/>
              <w:rPr>
                <w:rFonts w:ascii="Times New Roman" w:hAnsi="Times New Roman" w:cs="Times New Roman"/>
                <w:sz w:val="26"/>
                <w:szCs w:val="26"/>
              </w:rPr>
            </w:pPr>
            <w:r>
              <w:rPr>
                <w:rFonts w:ascii="Times New Roman" w:hAnsi="Times New Roman" w:cs="Times New Roman"/>
                <w:sz w:val="26"/>
                <w:szCs w:val="26"/>
              </w:rPr>
              <w:t>31</w:t>
            </w:r>
          </w:p>
        </w:tc>
      </w:tr>
      <w:tr w:rsidR="002C4234" w:rsidRPr="00BD0F15" w:rsidTr="00FC6B44">
        <w:trPr>
          <w:jc w:val="right"/>
        </w:trPr>
        <w:tc>
          <w:tcPr>
            <w:tcW w:w="8931" w:type="dxa"/>
          </w:tcPr>
          <w:p w:rsidR="002C4234" w:rsidRPr="00BD0F15" w:rsidRDefault="002C4234" w:rsidP="00B31522">
            <w:pPr>
              <w:rPr>
                <w:rFonts w:ascii="Times New Roman" w:hAnsi="Times New Roman" w:cs="Times New Roman"/>
                <w:sz w:val="26"/>
                <w:szCs w:val="26"/>
              </w:rPr>
            </w:pPr>
            <w:r w:rsidRPr="00BD0F15">
              <w:rPr>
                <w:rFonts w:ascii="Times New Roman" w:hAnsi="Times New Roman" w:cs="Times New Roman"/>
                <w:sz w:val="26"/>
                <w:szCs w:val="26"/>
              </w:rPr>
              <w:t>Часть 2. Оценка фактического притока неорганизованного стока (сточных вод, поступающих по поверхности рельефа местности)</w:t>
            </w:r>
          </w:p>
        </w:tc>
        <w:tc>
          <w:tcPr>
            <w:tcW w:w="992" w:type="dxa"/>
            <w:vAlign w:val="center"/>
          </w:tcPr>
          <w:p w:rsidR="002C4234" w:rsidRPr="00BD0F15" w:rsidRDefault="0093247B" w:rsidP="00B31522">
            <w:pPr>
              <w:jc w:val="center"/>
              <w:rPr>
                <w:rFonts w:ascii="Times New Roman" w:hAnsi="Times New Roman" w:cs="Times New Roman"/>
                <w:sz w:val="26"/>
                <w:szCs w:val="26"/>
              </w:rPr>
            </w:pPr>
            <w:r>
              <w:rPr>
                <w:rFonts w:ascii="Times New Roman" w:hAnsi="Times New Roman" w:cs="Times New Roman"/>
                <w:sz w:val="26"/>
                <w:szCs w:val="26"/>
              </w:rPr>
              <w:t>31</w:t>
            </w:r>
          </w:p>
        </w:tc>
      </w:tr>
      <w:tr w:rsidR="002C4234" w:rsidRPr="00BD0F15" w:rsidTr="00FC6B44">
        <w:trPr>
          <w:jc w:val="right"/>
        </w:trPr>
        <w:tc>
          <w:tcPr>
            <w:tcW w:w="8931" w:type="dxa"/>
          </w:tcPr>
          <w:p w:rsidR="002C4234" w:rsidRPr="00BD0F15" w:rsidRDefault="002C4234" w:rsidP="00B31522">
            <w:pPr>
              <w:rPr>
                <w:rFonts w:ascii="Times New Roman" w:hAnsi="Times New Roman" w:cs="Times New Roman"/>
                <w:sz w:val="26"/>
                <w:szCs w:val="26"/>
              </w:rPr>
            </w:pPr>
            <w:r w:rsidRPr="00BD0F15">
              <w:rPr>
                <w:rFonts w:ascii="Times New Roman" w:hAnsi="Times New Roman" w:cs="Times New Roman"/>
                <w:sz w:val="26"/>
                <w:szCs w:val="26"/>
              </w:rPr>
              <w:lastRenderedPageBreak/>
              <w:t>Часть 3. 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p>
        </w:tc>
        <w:tc>
          <w:tcPr>
            <w:tcW w:w="992" w:type="dxa"/>
            <w:vAlign w:val="center"/>
          </w:tcPr>
          <w:p w:rsidR="002C4234" w:rsidRPr="00BD0F15" w:rsidRDefault="0093247B" w:rsidP="00B31522">
            <w:pPr>
              <w:jc w:val="center"/>
              <w:rPr>
                <w:rFonts w:ascii="Times New Roman" w:hAnsi="Times New Roman" w:cs="Times New Roman"/>
                <w:sz w:val="26"/>
                <w:szCs w:val="26"/>
              </w:rPr>
            </w:pPr>
            <w:r>
              <w:rPr>
                <w:rFonts w:ascii="Times New Roman" w:hAnsi="Times New Roman" w:cs="Times New Roman"/>
                <w:sz w:val="26"/>
                <w:szCs w:val="26"/>
              </w:rPr>
              <w:t>31</w:t>
            </w:r>
          </w:p>
        </w:tc>
      </w:tr>
      <w:tr w:rsidR="002C4234" w:rsidRPr="00BD0F15" w:rsidTr="00FC6B44">
        <w:trPr>
          <w:jc w:val="right"/>
        </w:trPr>
        <w:tc>
          <w:tcPr>
            <w:tcW w:w="8931" w:type="dxa"/>
          </w:tcPr>
          <w:p w:rsidR="002C4234" w:rsidRPr="00BD0F15" w:rsidRDefault="002C4234" w:rsidP="00F032B2">
            <w:pPr>
              <w:rPr>
                <w:rFonts w:ascii="Times New Roman" w:hAnsi="Times New Roman" w:cs="Times New Roman"/>
                <w:sz w:val="26"/>
                <w:szCs w:val="26"/>
              </w:rPr>
            </w:pPr>
            <w:r w:rsidRPr="00BD0F15">
              <w:rPr>
                <w:rFonts w:ascii="Times New Roman" w:hAnsi="Times New Roman" w:cs="Times New Roman"/>
                <w:sz w:val="26"/>
                <w:szCs w:val="26"/>
              </w:rPr>
              <w:t>Часть 4. Результаты ретроспективного анализа за последние 10 лет балансов поступления сточных вод по технологическим зонам водоотведения и по поселениямс выделением зон дефицитов и резервов производственных мощностей</w:t>
            </w:r>
          </w:p>
        </w:tc>
        <w:tc>
          <w:tcPr>
            <w:tcW w:w="992" w:type="dxa"/>
            <w:vAlign w:val="center"/>
          </w:tcPr>
          <w:p w:rsidR="002C4234" w:rsidRPr="00BD0F15" w:rsidRDefault="0093247B" w:rsidP="00B31522">
            <w:pPr>
              <w:jc w:val="center"/>
              <w:rPr>
                <w:rFonts w:ascii="Times New Roman" w:hAnsi="Times New Roman" w:cs="Times New Roman"/>
                <w:sz w:val="26"/>
                <w:szCs w:val="26"/>
              </w:rPr>
            </w:pPr>
            <w:r>
              <w:rPr>
                <w:rFonts w:ascii="Times New Roman" w:hAnsi="Times New Roman" w:cs="Times New Roman"/>
                <w:sz w:val="26"/>
                <w:szCs w:val="26"/>
              </w:rPr>
              <w:t>32</w:t>
            </w:r>
          </w:p>
        </w:tc>
      </w:tr>
      <w:tr w:rsidR="002C4234" w:rsidRPr="00BD0F15" w:rsidTr="00FC6B44">
        <w:trPr>
          <w:jc w:val="right"/>
        </w:trPr>
        <w:tc>
          <w:tcPr>
            <w:tcW w:w="8931" w:type="dxa"/>
          </w:tcPr>
          <w:p w:rsidR="002C4234" w:rsidRPr="00BD0F15" w:rsidRDefault="002C4234" w:rsidP="00EA32E6">
            <w:pPr>
              <w:rPr>
                <w:rFonts w:ascii="Times New Roman" w:hAnsi="Times New Roman" w:cs="Times New Roman"/>
                <w:sz w:val="26"/>
                <w:szCs w:val="26"/>
              </w:rPr>
            </w:pPr>
            <w:r w:rsidRPr="00BD0F15">
              <w:rPr>
                <w:rFonts w:ascii="Times New Roman" w:hAnsi="Times New Roman" w:cs="Times New Roman"/>
                <w:sz w:val="26"/>
                <w:szCs w:val="26"/>
              </w:rPr>
              <w:t xml:space="preserve">Часть 5. </w:t>
            </w:r>
            <w:r w:rsidR="00106A30" w:rsidRPr="00BD0F15">
              <w:rPr>
                <w:rFonts w:ascii="Times New Roman" w:hAnsi="Times New Roman" w:cs="Times New Roman"/>
                <w:sz w:val="26"/>
                <w:szCs w:val="26"/>
              </w:rPr>
              <w:t>Прогнозные балансы поступления сточных вод и отведения стоков по технологическим зонам водоотведения на срок не менее 10 лет с учетом развития муниципального образования</w:t>
            </w:r>
          </w:p>
        </w:tc>
        <w:tc>
          <w:tcPr>
            <w:tcW w:w="992" w:type="dxa"/>
            <w:vAlign w:val="center"/>
          </w:tcPr>
          <w:p w:rsidR="002C4234" w:rsidRPr="00BD0F15" w:rsidRDefault="0093247B" w:rsidP="00B31522">
            <w:pPr>
              <w:jc w:val="center"/>
              <w:rPr>
                <w:rFonts w:ascii="Times New Roman" w:hAnsi="Times New Roman" w:cs="Times New Roman"/>
                <w:sz w:val="26"/>
                <w:szCs w:val="26"/>
              </w:rPr>
            </w:pPr>
            <w:r>
              <w:rPr>
                <w:rFonts w:ascii="Times New Roman" w:hAnsi="Times New Roman" w:cs="Times New Roman"/>
                <w:sz w:val="26"/>
                <w:szCs w:val="26"/>
              </w:rPr>
              <w:t>32</w:t>
            </w:r>
          </w:p>
        </w:tc>
      </w:tr>
      <w:tr w:rsidR="00106A30" w:rsidRPr="00BD0F15" w:rsidTr="00FC6B44">
        <w:trPr>
          <w:jc w:val="right"/>
        </w:trPr>
        <w:tc>
          <w:tcPr>
            <w:tcW w:w="8931" w:type="dxa"/>
          </w:tcPr>
          <w:p w:rsidR="00106A30" w:rsidRPr="00BD0F15" w:rsidRDefault="00433348" w:rsidP="00B31522">
            <w:pPr>
              <w:rPr>
                <w:rFonts w:ascii="Times New Roman" w:hAnsi="Times New Roman" w:cs="Times New Roman"/>
                <w:sz w:val="26"/>
                <w:szCs w:val="26"/>
              </w:rPr>
            </w:pPr>
            <w:r w:rsidRPr="00BD0F15">
              <w:rPr>
                <w:rFonts w:ascii="Times New Roman" w:hAnsi="Times New Roman" w:cs="Times New Roman"/>
                <w:sz w:val="26"/>
                <w:szCs w:val="26"/>
              </w:rPr>
              <w:t>Глава 3. Прогноз объема сточных вод</w:t>
            </w:r>
          </w:p>
        </w:tc>
        <w:tc>
          <w:tcPr>
            <w:tcW w:w="992" w:type="dxa"/>
            <w:vAlign w:val="center"/>
          </w:tcPr>
          <w:p w:rsidR="00106A30" w:rsidRPr="00BD0F15" w:rsidRDefault="0093247B" w:rsidP="00B31522">
            <w:pPr>
              <w:jc w:val="center"/>
              <w:rPr>
                <w:rFonts w:ascii="Times New Roman" w:hAnsi="Times New Roman" w:cs="Times New Roman"/>
                <w:sz w:val="26"/>
                <w:szCs w:val="26"/>
              </w:rPr>
            </w:pPr>
            <w:r>
              <w:rPr>
                <w:rFonts w:ascii="Times New Roman" w:hAnsi="Times New Roman" w:cs="Times New Roman"/>
                <w:sz w:val="26"/>
                <w:szCs w:val="26"/>
              </w:rPr>
              <w:t>32</w:t>
            </w:r>
          </w:p>
        </w:tc>
      </w:tr>
      <w:tr w:rsidR="00433348" w:rsidRPr="00BD0F15" w:rsidTr="00FC6B44">
        <w:trPr>
          <w:jc w:val="right"/>
        </w:trPr>
        <w:tc>
          <w:tcPr>
            <w:tcW w:w="8931" w:type="dxa"/>
          </w:tcPr>
          <w:p w:rsidR="00433348" w:rsidRPr="00BD0F15" w:rsidRDefault="00433348" w:rsidP="00EF23FD">
            <w:pPr>
              <w:rPr>
                <w:rFonts w:ascii="Times New Roman" w:hAnsi="Times New Roman" w:cs="Times New Roman"/>
                <w:sz w:val="26"/>
                <w:szCs w:val="26"/>
              </w:rPr>
            </w:pPr>
            <w:r w:rsidRPr="00BD0F15">
              <w:rPr>
                <w:rFonts w:ascii="Times New Roman" w:hAnsi="Times New Roman" w:cs="Times New Roman"/>
                <w:sz w:val="26"/>
                <w:szCs w:val="26"/>
              </w:rPr>
              <w:t>Часть 1. Сведения о фактическом и ож</w:t>
            </w:r>
            <w:r w:rsidR="00EF23FD">
              <w:rPr>
                <w:rFonts w:ascii="Times New Roman" w:hAnsi="Times New Roman" w:cs="Times New Roman"/>
                <w:sz w:val="26"/>
                <w:szCs w:val="26"/>
              </w:rPr>
              <w:t>идаемом поступлении сточных вод</w:t>
            </w:r>
          </w:p>
        </w:tc>
        <w:tc>
          <w:tcPr>
            <w:tcW w:w="992" w:type="dxa"/>
            <w:vAlign w:val="center"/>
          </w:tcPr>
          <w:p w:rsidR="00433348" w:rsidRPr="00BD0F15" w:rsidRDefault="0093247B" w:rsidP="00B31522">
            <w:pPr>
              <w:jc w:val="center"/>
              <w:rPr>
                <w:rFonts w:ascii="Times New Roman" w:hAnsi="Times New Roman" w:cs="Times New Roman"/>
                <w:sz w:val="26"/>
                <w:szCs w:val="26"/>
              </w:rPr>
            </w:pPr>
            <w:r>
              <w:rPr>
                <w:rFonts w:ascii="Times New Roman" w:hAnsi="Times New Roman" w:cs="Times New Roman"/>
                <w:sz w:val="26"/>
                <w:szCs w:val="26"/>
              </w:rPr>
              <w:t>32</w:t>
            </w:r>
          </w:p>
        </w:tc>
      </w:tr>
      <w:tr w:rsidR="003C2709" w:rsidRPr="00BD0F15" w:rsidTr="00FC6B44">
        <w:trPr>
          <w:jc w:val="right"/>
        </w:trPr>
        <w:tc>
          <w:tcPr>
            <w:tcW w:w="8931" w:type="dxa"/>
          </w:tcPr>
          <w:p w:rsidR="003C2709" w:rsidRPr="00BD0F15" w:rsidRDefault="003C2709" w:rsidP="00B31522">
            <w:pPr>
              <w:rPr>
                <w:rFonts w:ascii="Times New Roman" w:hAnsi="Times New Roman" w:cs="Times New Roman"/>
                <w:sz w:val="26"/>
                <w:szCs w:val="26"/>
              </w:rPr>
            </w:pPr>
            <w:r w:rsidRPr="00BD0F15">
              <w:rPr>
                <w:rFonts w:ascii="Times New Roman" w:hAnsi="Times New Roman" w:cs="Times New Roman"/>
                <w:sz w:val="26"/>
                <w:szCs w:val="26"/>
              </w:rPr>
              <w:t>Глава 4. Предложения по строительству, реконструкции и модернизации (техническому перевооружению) объектов централизованной системы водоотведения</w:t>
            </w:r>
          </w:p>
        </w:tc>
        <w:tc>
          <w:tcPr>
            <w:tcW w:w="992" w:type="dxa"/>
            <w:vAlign w:val="center"/>
          </w:tcPr>
          <w:p w:rsidR="003C2709" w:rsidRPr="00BD0F15" w:rsidRDefault="0093247B" w:rsidP="00B31522">
            <w:pPr>
              <w:jc w:val="center"/>
              <w:rPr>
                <w:rFonts w:ascii="Times New Roman" w:hAnsi="Times New Roman" w:cs="Times New Roman"/>
                <w:sz w:val="26"/>
                <w:szCs w:val="26"/>
              </w:rPr>
            </w:pPr>
            <w:r>
              <w:rPr>
                <w:rFonts w:ascii="Times New Roman" w:hAnsi="Times New Roman" w:cs="Times New Roman"/>
                <w:sz w:val="26"/>
                <w:szCs w:val="26"/>
              </w:rPr>
              <w:t>32</w:t>
            </w:r>
          </w:p>
        </w:tc>
      </w:tr>
      <w:tr w:rsidR="003C2709" w:rsidRPr="00BD0F15" w:rsidTr="00FC6B44">
        <w:trPr>
          <w:jc w:val="right"/>
        </w:trPr>
        <w:tc>
          <w:tcPr>
            <w:tcW w:w="8931" w:type="dxa"/>
          </w:tcPr>
          <w:p w:rsidR="003C2709" w:rsidRPr="00BD0F15" w:rsidRDefault="003C2709" w:rsidP="00D03EF7">
            <w:pPr>
              <w:rPr>
                <w:rFonts w:ascii="Times New Roman" w:hAnsi="Times New Roman" w:cs="Times New Roman"/>
                <w:sz w:val="26"/>
                <w:szCs w:val="26"/>
              </w:rPr>
            </w:pPr>
            <w:r w:rsidRPr="00BD0F15">
              <w:rPr>
                <w:rFonts w:ascii="Times New Roman" w:hAnsi="Times New Roman" w:cs="Times New Roman"/>
                <w:sz w:val="26"/>
                <w:szCs w:val="26"/>
              </w:rPr>
              <w:t>Глава 5. Экологические аспекты системы водоотведения</w:t>
            </w:r>
          </w:p>
        </w:tc>
        <w:tc>
          <w:tcPr>
            <w:tcW w:w="992" w:type="dxa"/>
            <w:vAlign w:val="center"/>
          </w:tcPr>
          <w:p w:rsidR="003C2709" w:rsidRPr="00BD0F15" w:rsidRDefault="0093247B" w:rsidP="00B31522">
            <w:pPr>
              <w:jc w:val="center"/>
              <w:rPr>
                <w:rFonts w:ascii="Times New Roman" w:hAnsi="Times New Roman" w:cs="Times New Roman"/>
                <w:sz w:val="26"/>
                <w:szCs w:val="26"/>
              </w:rPr>
            </w:pPr>
            <w:r>
              <w:rPr>
                <w:rFonts w:ascii="Times New Roman" w:hAnsi="Times New Roman" w:cs="Times New Roman"/>
                <w:sz w:val="26"/>
                <w:szCs w:val="26"/>
              </w:rPr>
              <w:t>32</w:t>
            </w:r>
          </w:p>
        </w:tc>
      </w:tr>
      <w:tr w:rsidR="003C2709" w:rsidRPr="00BD0F15" w:rsidTr="00FC6B44">
        <w:trPr>
          <w:jc w:val="right"/>
        </w:trPr>
        <w:tc>
          <w:tcPr>
            <w:tcW w:w="8931" w:type="dxa"/>
          </w:tcPr>
          <w:p w:rsidR="003C2709" w:rsidRPr="00BD0F15" w:rsidRDefault="003C2709" w:rsidP="00EB6DE8">
            <w:pPr>
              <w:rPr>
                <w:rFonts w:ascii="Times New Roman" w:hAnsi="Times New Roman" w:cs="Times New Roman"/>
                <w:sz w:val="26"/>
                <w:szCs w:val="26"/>
              </w:rPr>
            </w:pPr>
            <w:r w:rsidRPr="00BD0F15">
              <w:rPr>
                <w:rFonts w:ascii="Times New Roman" w:hAnsi="Times New Roman" w:cs="Times New Roman"/>
                <w:sz w:val="26"/>
                <w:szCs w:val="26"/>
              </w:rPr>
              <w:t>Глава 6. Оценка потребности в капитальных вложениях в строительство, реконструкцию и модернизацию объектов</w:t>
            </w:r>
            <w:r w:rsidR="002A46AE">
              <w:rPr>
                <w:rFonts w:ascii="Times New Roman" w:hAnsi="Times New Roman" w:cs="Times New Roman"/>
                <w:sz w:val="26"/>
                <w:szCs w:val="26"/>
              </w:rPr>
              <w:t xml:space="preserve"> централизованной</w:t>
            </w:r>
            <w:r w:rsidRPr="00BD0F15">
              <w:rPr>
                <w:rFonts w:ascii="Times New Roman" w:hAnsi="Times New Roman" w:cs="Times New Roman"/>
                <w:sz w:val="26"/>
                <w:szCs w:val="26"/>
              </w:rPr>
              <w:t xml:space="preserve"> системы водоотведения</w:t>
            </w:r>
          </w:p>
        </w:tc>
        <w:tc>
          <w:tcPr>
            <w:tcW w:w="992" w:type="dxa"/>
            <w:vAlign w:val="center"/>
          </w:tcPr>
          <w:p w:rsidR="003C2709" w:rsidRPr="00BD0F15" w:rsidRDefault="0093247B" w:rsidP="00B31522">
            <w:pPr>
              <w:jc w:val="center"/>
              <w:rPr>
                <w:rFonts w:ascii="Times New Roman" w:hAnsi="Times New Roman" w:cs="Times New Roman"/>
                <w:sz w:val="26"/>
                <w:szCs w:val="26"/>
              </w:rPr>
            </w:pPr>
            <w:r>
              <w:rPr>
                <w:rFonts w:ascii="Times New Roman" w:hAnsi="Times New Roman" w:cs="Times New Roman"/>
                <w:sz w:val="26"/>
                <w:szCs w:val="26"/>
              </w:rPr>
              <w:t>33</w:t>
            </w:r>
          </w:p>
        </w:tc>
      </w:tr>
      <w:tr w:rsidR="003C2709" w:rsidRPr="00BD0F15" w:rsidTr="00FC6B44">
        <w:trPr>
          <w:jc w:val="right"/>
        </w:trPr>
        <w:tc>
          <w:tcPr>
            <w:tcW w:w="8931" w:type="dxa"/>
          </w:tcPr>
          <w:p w:rsidR="003C2709" w:rsidRPr="00BD0F15" w:rsidRDefault="003C2709" w:rsidP="00B31522">
            <w:pPr>
              <w:rPr>
                <w:rFonts w:ascii="Times New Roman" w:hAnsi="Times New Roman" w:cs="Times New Roman"/>
                <w:sz w:val="26"/>
                <w:szCs w:val="26"/>
              </w:rPr>
            </w:pPr>
            <w:r w:rsidRPr="00BD0F15">
              <w:rPr>
                <w:rFonts w:ascii="Times New Roman" w:hAnsi="Times New Roman" w:cs="Times New Roman"/>
                <w:sz w:val="26"/>
                <w:szCs w:val="26"/>
              </w:rPr>
              <w:t>Глава 7. Целевые показатели развития централизованной системы водоотведения</w:t>
            </w:r>
          </w:p>
        </w:tc>
        <w:tc>
          <w:tcPr>
            <w:tcW w:w="992" w:type="dxa"/>
            <w:vAlign w:val="center"/>
          </w:tcPr>
          <w:p w:rsidR="003C2709" w:rsidRPr="00BD0F15" w:rsidRDefault="0093247B" w:rsidP="00B31522">
            <w:pPr>
              <w:jc w:val="center"/>
              <w:rPr>
                <w:rFonts w:ascii="Times New Roman" w:hAnsi="Times New Roman" w:cs="Times New Roman"/>
                <w:sz w:val="26"/>
                <w:szCs w:val="26"/>
              </w:rPr>
            </w:pPr>
            <w:r>
              <w:rPr>
                <w:rFonts w:ascii="Times New Roman" w:hAnsi="Times New Roman" w:cs="Times New Roman"/>
                <w:sz w:val="26"/>
                <w:szCs w:val="26"/>
              </w:rPr>
              <w:t>33</w:t>
            </w:r>
          </w:p>
        </w:tc>
      </w:tr>
      <w:tr w:rsidR="003C2709" w:rsidRPr="00BD0F15" w:rsidTr="00FC6B44">
        <w:trPr>
          <w:jc w:val="right"/>
        </w:trPr>
        <w:tc>
          <w:tcPr>
            <w:tcW w:w="8931" w:type="dxa"/>
          </w:tcPr>
          <w:p w:rsidR="003C2709" w:rsidRPr="00BD0F15" w:rsidRDefault="003C2709" w:rsidP="00B31522">
            <w:pPr>
              <w:rPr>
                <w:rFonts w:ascii="Times New Roman" w:hAnsi="Times New Roman" w:cs="Times New Roman"/>
                <w:sz w:val="26"/>
                <w:szCs w:val="26"/>
              </w:rPr>
            </w:pPr>
            <w:r w:rsidRPr="00BD0F15">
              <w:rPr>
                <w:rFonts w:ascii="Times New Roman" w:hAnsi="Times New Roman" w:cs="Times New Roman"/>
                <w:sz w:val="26"/>
                <w:szCs w:val="26"/>
              </w:rPr>
              <w:t>Глава 8.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p>
        </w:tc>
        <w:tc>
          <w:tcPr>
            <w:tcW w:w="992" w:type="dxa"/>
            <w:vAlign w:val="center"/>
          </w:tcPr>
          <w:p w:rsidR="003C2709" w:rsidRPr="00BD0F15" w:rsidRDefault="0093247B" w:rsidP="00B31522">
            <w:pPr>
              <w:jc w:val="center"/>
              <w:rPr>
                <w:rFonts w:ascii="Times New Roman" w:hAnsi="Times New Roman" w:cs="Times New Roman"/>
                <w:sz w:val="26"/>
                <w:szCs w:val="26"/>
              </w:rPr>
            </w:pPr>
            <w:r>
              <w:rPr>
                <w:rFonts w:ascii="Times New Roman" w:hAnsi="Times New Roman" w:cs="Times New Roman"/>
                <w:sz w:val="26"/>
                <w:szCs w:val="26"/>
              </w:rPr>
              <w:t>33</w:t>
            </w:r>
          </w:p>
        </w:tc>
      </w:tr>
      <w:tr w:rsidR="003C2709" w:rsidRPr="00BD0F15" w:rsidTr="00FC6B44">
        <w:trPr>
          <w:jc w:val="right"/>
        </w:trPr>
        <w:tc>
          <w:tcPr>
            <w:tcW w:w="8931" w:type="dxa"/>
          </w:tcPr>
          <w:p w:rsidR="003C2709" w:rsidRPr="00BD0F15" w:rsidRDefault="003C2709" w:rsidP="00B31522">
            <w:pPr>
              <w:rPr>
                <w:rFonts w:ascii="Times New Roman" w:hAnsi="Times New Roman" w:cs="Times New Roman"/>
                <w:sz w:val="26"/>
                <w:szCs w:val="26"/>
              </w:rPr>
            </w:pPr>
            <w:r w:rsidRPr="00BD0F15">
              <w:rPr>
                <w:rFonts w:ascii="Times New Roman" w:hAnsi="Times New Roman" w:cs="Times New Roman"/>
                <w:sz w:val="26"/>
                <w:szCs w:val="26"/>
              </w:rPr>
              <w:t>Глава 9. Ожидаемые результаты при реализации мероприятий</w:t>
            </w:r>
          </w:p>
        </w:tc>
        <w:tc>
          <w:tcPr>
            <w:tcW w:w="992" w:type="dxa"/>
            <w:vAlign w:val="center"/>
          </w:tcPr>
          <w:p w:rsidR="003C2709" w:rsidRPr="00BD0F15" w:rsidRDefault="0093247B" w:rsidP="00B31522">
            <w:pPr>
              <w:jc w:val="center"/>
              <w:rPr>
                <w:rFonts w:ascii="Times New Roman" w:hAnsi="Times New Roman" w:cs="Times New Roman"/>
                <w:sz w:val="26"/>
                <w:szCs w:val="26"/>
              </w:rPr>
            </w:pPr>
            <w:r>
              <w:rPr>
                <w:rFonts w:ascii="Times New Roman" w:hAnsi="Times New Roman" w:cs="Times New Roman"/>
                <w:sz w:val="26"/>
                <w:szCs w:val="26"/>
              </w:rPr>
              <w:t>34</w:t>
            </w:r>
          </w:p>
        </w:tc>
      </w:tr>
    </w:tbl>
    <w:p w:rsidR="00F34DBF" w:rsidRPr="00BD0F15" w:rsidRDefault="00F34DBF" w:rsidP="00B31522">
      <w:pPr>
        <w:widowControl/>
        <w:jc w:val="center"/>
        <w:rPr>
          <w:sz w:val="26"/>
          <w:szCs w:val="26"/>
        </w:rPr>
      </w:pPr>
    </w:p>
    <w:p w:rsidR="00F34DBF" w:rsidRPr="00BD0F15" w:rsidRDefault="00F34DBF" w:rsidP="00B31522">
      <w:pPr>
        <w:widowControl/>
        <w:rPr>
          <w:sz w:val="26"/>
          <w:szCs w:val="26"/>
        </w:rPr>
      </w:pPr>
      <w:r w:rsidRPr="00BD0F15">
        <w:rPr>
          <w:sz w:val="26"/>
          <w:szCs w:val="26"/>
        </w:rPr>
        <w:br w:type="page"/>
      </w:r>
    </w:p>
    <w:p w:rsidR="00B31522" w:rsidRPr="00BD0F15" w:rsidRDefault="00B31522" w:rsidP="00B31522">
      <w:pPr>
        <w:spacing w:line="312" w:lineRule="auto"/>
        <w:ind w:left="20"/>
        <w:jc w:val="center"/>
        <w:rPr>
          <w:rFonts w:ascii="Times New Roman" w:hAnsi="Times New Roman" w:cs="Times New Roman"/>
          <w:color w:val="000000" w:themeColor="text1"/>
          <w:sz w:val="26"/>
          <w:szCs w:val="26"/>
        </w:rPr>
      </w:pPr>
      <w:bookmarkStart w:id="0" w:name="bookmark1"/>
      <w:r w:rsidRPr="00BD0F15">
        <w:rPr>
          <w:rStyle w:val="21"/>
          <w:rFonts w:eastAsiaTheme="minorHAnsi"/>
          <w:color w:val="000000" w:themeColor="text1"/>
          <w:sz w:val="26"/>
          <w:szCs w:val="26"/>
        </w:rPr>
        <w:lastRenderedPageBreak/>
        <w:t>Паспорт схемы</w:t>
      </w:r>
      <w:bookmarkEnd w:id="0"/>
    </w:p>
    <w:tbl>
      <w:tblPr>
        <w:tblStyle w:val="a3"/>
        <w:tblW w:w="0" w:type="auto"/>
        <w:tblInd w:w="250" w:type="dxa"/>
        <w:tblLook w:val="04A0"/>
      </w:tblPr>
      <w:tblGrid>
        <w:gridCol w:w="2376"/>
        <w:gridCol w:w="7195"/>
      </w:tblGrid>
      <w:tr w:rsidR="00B31522" w:rsidRPr="00BD0F15" w:rsidTr="00B31522">
        <w:tc>
          <w:tcPr>
            <w:tcW w:w="2376" w:type="dxa"/>
            <w:vAlign w:val="center"/>
          </w:tcPr>
          <w:p w:rsidR="00B31522" w:rsidRPr="00BD0F15" w:rsidRDefault="00B31522" w:rsidP="00B31522">
            <w:pPr>
              <w:spacing w:line="312" w:lineRule="auto"/>
              <w:rPr>
                <w:rFonts w:ascii="Times New Roman" w:hAnsi="Times New Roman" w:cs="Times New Roman"/>
                <w:color w:val="000000" w:themeColor="text1"/>
                <w:sz w:val="26"/>
                <w:szCs w:val="26"/>
              </w:rPr>
            </w:pPr>
            <w:r w:rsidRPr="00BD0F15">
              <w:rPr>
                <w:rStyle w:val="1"/>
                <w:rFonts w:eastAsiaTheme="minorHAnsi"/>
                <w:color w:val="000000" w:themeColor="text1"/>
                <w:sz w:val="26"/>
                <w:szCs w:val="26"/>
              </w:rPr>
              <w:t>Наименование документа</w:t>
            </w:r>
          </w:p>
        </w:tc>
        <w:tc>
          <w:tcPr>
            <w:tcW w:w="7195" w:type="dxa"/>
            <w:vAlign w:val="center"/>
          </w:tcPr>
          <w:p w:rsidR="00B31522" w:rsidRPr="00BD0F15" w:rsidRDefault="00B31522" w:rsidP="000B19C5">
            <w:pPr>
              <w:spacing w:line="312" w:lineRule="auto"/>
              <w:rPr>
                <w:rFonts w:ascii="Times New Roman" w:hAnsi="Times New Roman" w:cs="Times New Roman"/>
                <w:color w:val="000000" w:themeColor="text1"/>
                <w:sz w:val="26"/>
                <w:szCs w:val="26"/>
              </w:rPr>
            </w:pPr>
            <w:r w:rsidRPr="00BD0F15">
              <w:rPr>
                <w:rStyle w:val="1"/>
                <w:rFonts w:eastAsiaTheme="minorHAnsi"/>
                <w:color w:val="000000" w:themeColor="text1"/>
                <w:sz w:val="26"/>
                <w:szCs w:val="26"/>
              </w:rPr>
              <w:t xml:space="preserve">Схема водоснабжения и водоотведения муниципального образования </w:t>
            </w:r>
            <w:r w:rsidR="000B19C5">
              <w:rPr>
                <w:rStyle w:val="1"/>
                <w:rFonts w:eastAsiaTheme="minorHAnsi"/>
                <w:color w:val="000000" w:themeColor="text1"/>
                <w:sz w:val="26"/>
                <w:szCs w:val="26"/>
              </w:rPr>
              <w:t>Урываевский</w:t>
            </w:r>
            <w:r w:rsidRPr="00BD0F15">
              <w:rPr>
                <w:rStyle w:val="1"/>
                <w:rFonts w:eastAsiaTheme="minorHAnsi"/>
                <w:color w:val="000000" w:themeColor="text1"/>
                <w:sz w:val="26"/>
                <w:szCs w:val="26"/>
              </w:rPr>
              <w:t xml:space="preserve"> сельсовет до 2029 года</w:t>
            </w:r>
          </w:p>
        </w:tc>
      </w:tr>
      <w:tr w:rsidR="00B31522" w:rsidRPr="00BD0F15" w:rsidTr="00B31522">
        <w:tc>
          <w:tcPr>
            <w:tcW w:w="2376" w:type="dxa"/>
            <w:vAlign w:val="center"/>
          </w:tcPr>
          <w:p w:rsidR="00B31522" w:rsidRPr="00BD0F15" w:rsidRDefault="00B31522" w:rsidP="00B31522">
            <w:pPr>
              <w:spacing w:line="312" w:lineRule="auto"/>
              <w:rPr>
                <w:rFonts w:ascii="Times New Roman" w:hAnsi="Times New Roman" w:cs="Times New Roman"/>
                <w:color w:val="000000" w:themeColor="text1"/>
                <w:sz w:val="26"/>
                <w:szCs w:val="26"/>
              </w:rPr>
            </w:pPr>
            <w:r w:rsidRPr="00BD0F15">
              <w:rPr>
                <w:rStyle w:val="1"/>
                <w:rFonts w:eastAsiaTheme="minorHAnsi"/>
                <w:color w:val="000000" w:themeColor="text1"/>
                <w:sz w:val="26"/>
                <w:szCs w:val="26"/>
              </w:rPr>
              <w:t>Основание для разработки схемы</w:t>
            </w:r>
          </w:p>
        </w:tc>
        <w:tc>
          <w:tcPr>
            <w:tcW w:w="7195" w:type="dxa"/>
            <w:vAlign w:val="center"/>
          </w:tcPr>
          <w:p w:rsidR="00B31522" w:rsidRPr="00BD0F15" w:rsidRDefault="00B31522" w:rsidP="00B31522">
            <w:pPr>
              <w:pStyle w:val="3"/>
              <w:numPr>
                <w:ilvl w:val="0"/>
                <w:numId w:val="4"/>
              </w:numPr>
              <w:shd w:val="clear" w:color="auto" w:fill="auto"/>
              <w:spacing w:after="0" w:line="312" w:lineRule="auto"/>
              <w:ind w:left="318"/>
              <w:rPr>
                <w:color w:val="000000" w:themeColor="text1"/>
                <w:sz w:val="26"/>
                <w:szCs w:val="26"/>
              </w:rPr>
            </w:pPr>
            <w:r w:rsidRPr="00BD0F15">
              <w:rPr>
                <w:rStyle w:val="1"/>
                <w:color w:val="000000" w:themeColor="text1"/>
                <w:sz w:val="26"/>
                <w:szCs w:val="26"/>
              </w:rPr>
              <w:t xml:space="preserve">Федеральный закон Российской Федерации от 7 декабря 2011 г. </w:t>
            </w:r>
            <w:r w:rsidRPr="00BD0F15">
              <w:rPr>
                <w:rStyle w:val="1"/>
                <w:color w:val="000000" w:themeColor="text1"/>
                <w:sz w:val="26"/>
                <w:szCs w:val="26"/>
                <w:lang w:val="en-US" w:bidi="en-US"/>
              </w:rPr>
              <w:t>N</w:t>
            </w:r>
            <w:r w:rsidRPr="00BD0F15">
              <w:rPr>
                <w:rStyle w:val="1"/>
                <w:color w:val="000000" w:themeColor="text1"/>
                <w:sz w:val="26"/>
                <w:szCs w:val="26"/>
              </w:rPr>
              <w:t>416-ФЗ "О водоснабжении и водоотведении";</w:t>
            </w:r>
          </w:p>
          <w:p w:rsidR="00B31522" w:rsidRPr="00BD0F15" w:rsidRDefault="00B31522" w:rsidP="00B31522">
            <w:pPr>
              <w:pStyle w:val="3"/>
              <w:numPr>
                <w:ilvl w:val="0"/>
                <w:numId w:val="4"/>
              </w:numPr>
              <w:shd w:val="clear" w:color="auto" w:fill="auto"/>
              <w:spacing w:after="0" w:line="312" w:lineRule="auto"/>
              <w:ind w:left="318"/>
              <w:rPr>
                <w:color w:val="000000" w:themeColor="text1"/>
                <w:sz w:val="26"/>
                <w:szCs w:val="26"/>
              </w:rPr>
            </w:pPr>
            <w:r w:rsidRPr="00BD0F15">
              <w:rPr>
                <w:rStyle w:val="1"/>
                <w:color w:val="000000" w:themeColor="text1"/>
                <w:sz w:val="26"/>
                <w:szCs w:val="26"/>
              </w:rPr>
              <w:t>Федеральный закон от 30 декабря 2004 года № 210-ФЗ «Об основах регулирования тарифов организаций коммунального комплекса»;</w:t>
            </w:r>
          </w:p>
          <w:p w:rsidR="00B31522" w:rsidRPr="00BD0F15" w:rsidRDefault="00B31522" w:rsidP="00B31522">
            <w:pPr>
              <w:pStyle w:val="3"/>
              <w:numPr>
                <w:ilvl w:val="0"/>
                <w:numId w:val="4"/>
              </w:numPr>
              <w:shd w:val="clear" w:color="auto" w:fill="auto"/>
              <w:spacing w:after="0" w:line="312" w:lineRule="auto"/>
              <w:ind w:left="318"/>
              <w:rPr>
                <w:color w:val="000000" w:themeColor="text1"/>
                <w:sz w:val="26"/>
                <w:szCs w:val="26"/>
              </w:rPr>
            </w:pPr>
            <w:r w:rsidRPr="00BD0F15">
              <w:rPr>
                <w:rStyle w:val="1"/>
                <w:color w:val="000000" w:themeColor="text1"/>
                <w:sz w:val="26"/>
                <w:szCs w:val="26"/>
              </w:rPr>
              <w:t xml:space="preserve">Постановление Правительства Российской Федерации от 5 сентября 2013 г. </w:t>
            </w:r>
            <w:r w:rsidRPr="00BD0F15">
              <w:rPr>
                <w:rStyle w:val="1"/>
                <w:color w:val="000000" w:themeColor="text1"/>
                <w:sz w:val="26"/>
                <w:szCs w:val="26"/>
                <w:lang w:val="en-US" w:bidi="en-US"/>
              </w:rPr>
              <w:t>N</w:t>
            </w:r>
            <w:r w:rsidRPr="00BD0F15">
              <w:rPr>
                <w:rStyle w:val="1"/>
                <w:color w:val="000000" w:themeColor="text1"/>
                <w:sz w:val="26"/>
                <w:szCs w:val="26"/>
              </w:rPr>
              <w:t>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w:t>
            </w:r>
          </w:p>
          <w:p w:rsidR="00B31522" w:rsidRPr="00BD0F15" w:rsidRDefault="00B31522" w:rsidP="00B31522">
            <w:pPr>
              <w:pStyle w:val="ab"/>
              <w:numPr>
                <w:ilvl w:val="0"/>
                <w:numId w:val="4"/>
              </w:numPr>
              <w:spacing w:after="0" w:line="312" w:lineRule="auto"/>
              <w:ind w:left="318"/>
              <w:rPr>
                <w:rFonts w:ascii="Times New Roman" w:hAnsi="Times New Roman" w:cs="Times New Roman"/>
                <w:color w:val="000000" w:themeColor="text1"/>
                <w:sz w:val="26"/>
                <w:szCs w:val="26"/>
              </w:rPr>
            </w:pPr>
            <w:r w:rsidRPr="00BD0F15">
              <w:rPr>
                <w:rStyle w:val="1"/>
                <w:rFonts w:eastAsiaTheme="minorHAnsi"/>
                <w:color w:val="000000" w:themeColor="text1"/>
                <w:sz w:val="26"/>
                <w:szCs w:val="26"/>
              </w:rPr>
              <w:t>Водный кодекс Российской Федерации.</w:t>
            </w:r>
          </w:p>
        </w:tc>
      </w:tr>
      <w:tr w:rsidR="00B31522" w:rsidRPr="00BD0F15" w:rsidTr="00B31522">
        <w:tc>
          <w:tcPr>
            <w:tcW w:w="2376" w:type="dxa"/>
            <w:vAlign w:val="center"/>
          </w:tcPr>
          <w:p w:rsidR="00B31522" w:rsidRPr="00BD0F15" w:rsidRDefault="00B31522" w:rsidP="00B31522">
            <w:pPr>
              <w:spacing w:line="312" w:lineRule="auto"/>
              <w:rPr>
                <w:rFonts w:ascii="Times New Roman" w:hAnsi="Times New Roman" w:cs="Times New Roman"/>
                <w:color w:val="000000" w:themeColor="text1"/>
                <w:sz w:val="26"/>
                <w:szCs w:val="26"/>
              </w:rPr>
            </w:pPr>
            <w:r w:rsidRPr="00BD0F15">
              <w:rPr>
                <w:rStyle w:val="1"/>
                <w:rFonts w:eastAsiaTheme="minorHAnsi"/>
                <w:color w:val="000000" w:themeColor="text1"/>
                <w:sz w:val="26"/>
                <w:szCs w:val="26"/>
              </w:rPr>
              <w:t>Заказчик</w:t>
            </w:r>
          </w:p>
        </w:tc>
        <w:tc>
          <w:tcPr>
            <w:tcW w:w="7195" w:type="dxa"/>
            <w:vAlign w:val="center"/>
          </w:tcPr>
          <w:p w:rsidR="00B31522" w:rsidRPr="00BD0F15" w:rsidRDefault="00B31522" w:rsidP="00B31522">
            <w:pPr>
              <w:spacing w:line="312" w:lineRule="auto"/>
              <w:rPr>
                <w:rFonts w:ascii="Times New Roman" w:hAnsi="Times New Roman" w:cs="Times New Roman"/>
                <w:color w:val="000000" w:themeColor="text1"/>
                <w:sz w:val="26"/>
                <w:szCs w:val="26"/>
              </w:rPr>
            </w:pPr>
            <w:r w:rsidRPr="00BD0F15">
              <w:rPr>
                <w:rStyle w:val="1"/>
                <w:rFonts w:eastAsiaTheme="minorHAnsi"/>
                <w:color w:val="000000" w:themeColor="text1"/>
                <w:sz w:val="26"/>
                <w:szCs w:val="26"/>
              </w:rPr>
              <w:t>Администрация Панкрушихинского района</w:t>
            </w:r>
          </w:p>
        </w:tc>
      </w:tr>
      <w:tr w:rsidR="00B31522" w:rsidRPr="00BD0F15" w:rsidTr="00B31522">
        <w:tc>
          <w:tcPr>
            <w:tcW w:w="2376" w:type="dxa"/>
            <w:vAlign w:val="center"/>
          </w:tcPr>
          <w:p w:rsidR="00B31522" w:rsidRPr="00BD0F15" w:rsidRDefault="00B31522" w:rsidP="00B31522">
            <w:pPr>
              <w:spacing w:line="312" w:lineRule="auto"/>
              <w:rPr>
                <w:rFonts w:ascii="Times New Roman" w:hAnsi="Times New Roman" w:cs="Times New Roman"/>
                <w:color w:val="000000" w:themeColor="text1"/>
                <w:sz w:val="26"/>
                <w:szCs w:val="26"/>
              </w:rPr>
            </w:pPr>
            <w:r w:rsidRPr="00BD0F15">
              <w:rPr>
                <w:rStyle w:val="1"/>
                <w:rFonts w:eastAsiaTheme="minorHAnsi"/>
                <w:color w:val="000000" w:themeColor="text1"/>
                <w:sz w:val="26"/>
                <w:szCs w:val="26"/>
              </w:rPr>
              <w:t>Цели и задачи</w:t>
            </w:r>
          </w:p>
        </w:tc>
        <w:tc>
          <w:tcPr>
            <w:tcW w:w="7195" w:type="dxa"/>
            <w:vAlign w:val="center"/>
          </w:tcPr>
          <w:p w:rsidR="00B31522" w:rsidRPr="00BD0F15" w:rsidRDefault="00B31522" w:rsidP="00B31522">
            <w:pPr>
              <w:pStyle w:val="3"/>
              <w:numPr>
                <w:ilvl w:val="0"/>
                <w:numId w:val="1"/>
              </w:numPr>
              <w:shd w:val="clear" w:color="auto" w:fill="auto"/>
              <w:spacing w:after="0" w:line="312" w:lineRule="auto"/>
              <w:ind w:left="318"/>
              <w:rPr>
                <w:color w:val="000000" w:themeColor="text1"/>
                <w:sz w:val="26"/>
                <w:szCs w:val="26"/>
              </w:rPr>
            </w:pPr>
            <w:r w:rsidRPr="00BD0F15">
              <w:rPr>
                <w:rStyle w:val="1"/>
                <w:color w:val="000000" w:themeColor="text1"/>
                <w:sz w:val="26"/>
                <w:szCs w:val="26"/>
              </w:rPr>
              <w:t>Обеспечение развития систем централизованного водоснабжения и водоотведения для существующего и нового строительства жилищного комплекса, а также объектов социально-культурного и рекреационного назначения в период до 2029 года;</w:t>
            </w:r>
          </w:p>
          <w:p w:rsidR="00B31522" w:rsidRPr="00BD0F15" w:rsidRDefault="00B31522" w:rsidP="00B31522">
            <w:pPr>
              <w:pStyle w:val="3"/>
              <w:numPr>
                <w:ilvl w:val="0"/>
                <w:numId w:val="1"/>
              </w:numPr>
              <w:shd w:val="clear" w:color="auto" w:fill="auto"/>
              <w:tabs>
                <w:tab w:val="left" w:pos="318"/>
              </w:tabs>
              <w:spacing w:after="0" w:line="312" w:lineRule="auto"/>
              <w:ind w:left="318"/>
              <w:rPr>
                <w:color w:val="000000" w:themeColor="text1"/>
                <w:sz w:val="26"/>
                <w:szCs w:val="26"/>
              </w:rPr>
            </w:pPr>
            <w:r w:rsidRPr="00BD0F15">
              <w:rPr>
                <w:rStyle w:val="1"/>
                <w:color w:val="000000" w:themeColor="text1"/>
                <w:sz w:val="26"/>
                <w:szCs w:val="26"/>
              </w:rPr>
              <w:t>сохранение объемов производства коммунальной продукции (оказание услуг) по водоснабжению и водоотведению при повышении качества и сохранении приемлемости действующей ценовой политики;</w:t>
            </w:r>
          </w:p>
          <w:p w:rsidR="00B31522" w:rsidRPr="00BD0F15" w:rsidRDefault="00B31522" w:rsidP="00B31522">
            <w:pPr>
              <w:pStyle w:val="3"/>
              <w:numPr>
                <w:ilvl w:val="0"/>
                <w:numId w:val="1"/>
              </w:numPr>
              <w:shd w:val="clear" w:color="auto" w:fill="auto"/>
              <w:tabs>
                <w:tab w:val="left" w:pos="371"/>
              </w:tabs>
              <w:spacing w:after="0" w:line="312" w:lineRule="auto"/>
              <w:ind w:left="318"/>
              <w:rPr>
                <w:color w:val="000000" w:themeColor="text1"/>
                <w:sz w:val="26"/>
                <w:szCs w:val="26"/>
              </w:rPr>
            </w:pPr>
            <w:r w:rsidRPr="00BD0F15">
              <w:rPr>
                <w:rStyle w:val="1"/>
                <w:color w:val="000000" w:themeColor="text1"/>
                <w:sz w:val="26"/>
                <w:szCs w:val="26"/>
              </w:rPr>
              <w:t>улучшение работы систем водоснабжения и водоотведения;</w:t>
            </w:r>
          </w:p>
          <w:p w:rsidR="00B31522" w:rsidRPr="00BD0F15" w:rsidRDefault="00B31522" w:rsidP="00B31522">
            <w:pPr>
              <w:pStyle w:val="3"/>
              <w:numPr>
                <w:ilvl w:val="0"/>
                <w:numId w:val="1"/>
              </w:numPr>
              <w:shd w:val="clear" w:color="auto" w:fill="auto"/>
              <w:tabs>
                <w:tab w:val="left" w:pos="323"/>
              </w:tabs>
              <w:spacing w:after="0" w:line="312" w:lineRule="auto"/>
              <w:ind w:left="318"/>
              <w:rPr>
                <w:color w:val="000000" w:themeColor="text1"/>
                <w:sz w:val="26"/>
                <w:szCs w:val="26"/>
              </w:rPr>
            </w:pPr>
            <w:r w:rsidRPr="00BD0F15">
              <w:rPr>
                <w:rStyle w:val="1"/>
                <w:color w:val="000000" w:themeColor="text1"/>
                <w:sz w:val="26"/>
                <w:szCs w:val="26"/>
              </w:rPr>
              <w:t>повышение качества питьевой воды, поступающей к потребителям;</w:t>
            </w:r>
          </w:p>
          <w:p w:rsidR="00B31522" w:rsidRPr="00BD0F15" w:rsidRDefault="00B31522" w:rsidP="00B31522">
            <w:pPr>
              <w:pStyle w:val="3"/>
              <w:numPr>
                <w:ilvl w:val="0"/>
                <w:numId w:val="1"/>
              </w:numPr>
              <w:shd w:val="clear" w:color="auto" w:fill="auto"/>
              <w:spacing w:after="0" w:line="312" w:lineRule="auto"/>
              <w:ind w:left="318"/>
              <w:rPr>
                <w:color w:val="000000" w:themeColor="text1"/>
                <w:sz w:val="26"/>
                <w:szCs w:val="26"/>
              </w:rPr>
            </w:pPr>
            <w:r w:rsidRPr="00BD0F15">
              <w:rPr>
                <w:rStyle w:val="1"/>
                <w:color w:val="000000" w:themeColor="text1"/>
                <w:sz w:val="26"/>
                <w:szCs w:val="26"/>
              </w:rPr>
              <w:t>обеспечение надежного централизованного и экологически безопасного отведения стоков и их очистку, соответствующую экологическимнормативам;</w:t>
            </w:r>
          </w:p>
          <w:p w:rsidR="00B31522" w:rsidRPr="00BD0F15" w:rsidRDefault="00B31522" w:rsidP="00B31522">
            <w:pPr>
              <w:pStyle w:val="ab"/>
              <w:numPr>
                <w:ilvl w:val="0"/>
                <w:numId w:val="1"/>
              </w:numPr>
              <w:spacing w:after="0" w:line="312" w:lineRule="auto"/>
              <w:ind w:left="318"/>
              <w:rPr>
                <w:rFonts w:ascii="Times New Roman" w:hAnsi="Times New Roman" w:cs="Times New Roman"/>
                <w:color w:val="000000" w:themeColor="text1"/>
                <w:sz w:val="26"/>
                <w:szCs w:val="26"/>
              </w:rPr>
            </w:pPr>
            <w:r w:rsidRPr="00BD0F15">
              <w:rPr>
                <w:rStyle w:val="1"/>
                <w:rFonts w:eastAsiaTheme="minorHAnsi"/>
                <w:color w:val="000000" w:themeColor="text1"/>
                <w:sz w:val="26"/>
                <w:szCs w:val="26"/>
              </w:rPr>
              <w:t>снижение вредного воздействия на окружающую среду.</w:t>
            </w:r>
          </w:p>
        </w:tc>
      </w:tr>
      <w:tr w:rsidR="00B31522" w:rsidRPr="00BD0F15" w:rsidTr="00B31522">
        <w:tc>
          <w:tcPr>
            <w:tcW w:w="2376" w:type="dxa"/>
            <w:vAlign w:val="center"/>
          </w:tcPr>
          <w:p w:rsidR="00B31522" w:rsidRPr="00BD0F15" w:rsidRDefault="00B31522" w:rsidP="00B31522">
            <w:pPr>
              <w:spacing w:line="312" w:lineRule="auto"/>
              <w:rPr>
                <w:rStyle w:val="1"/>
                <w:rFonts w:eastAsiaTheme="minorHAnsi"/>
                <w:color w:val="000000" w:themeColor="text1"/>
                <w:sz w:val="26"/>
                <w:szCs w:val="26"/>
              </w:rPr>
            </w:pPr>
            <w:r w:rsidRPr="00BD0F15">
              <w:rPr>
                <w:rStyle w:val="1"/>
                <w:rFonts w:eastAsiaTheme="minorHAnsi"/>
                <w:color w:val="000000" w:themeColor="text1"/>
                <w:sz w:val="26"/>
                <w:szCs w:val="26"/>
              </w:rPr>
              <w:t>Сроки реализации мероприятий</w:t>
            </w:r>
          </w:p>
        </w:tc>
        <w:tc>
          <w:tcPr>
            <w:tcW w:w="7195" w:type="dxa"/>
            <w:vAlign w:val="center"/>
          </w:tcPr>
          <w:p w:rsidR="00B31522" w:rsidRPr="00BD0F15" w:rsidRDefault="00B31522" w:rsidP="00B31522">
            <w:pPr>
              <w:pStyle w:val="3"/>
              <w:shd w:val="clear" w:color="auto" w:fill="auto"/>
              <w:spacing w:after="0" w:line="312" w:lineRule="auto"/>
              <w:ind w:left="160" w:firstLine="0"/>
              <w:rPr>
                <w:rStyle w:val="1"/>
                <w:color w:val="000000" w:themeColor="text1"/>
                <w:sz w:val="26"/>
                <w:szCs w:val="26"/>
              </w:rPr>
            </w:pPr>
            <w:r w:rsidRPr="00BD0F15">
              <w:rPr>
                <w:rStyle w:val="1"/>
                <w:color w:val="000000" w:themeColor="text1"/>
                <w:sz w:val="26"/>
                <w:szCs w:val="26"/>
              </w:rPr>
              <w:t>2019 - 2029 гг.</w:t>
            </w:r>
          </w:p>
        </w:tc>
      </w:tr>
      <w:tr w:rsidR="00B31522" w:rsidRPr="00BD0F15" w:rsidTr="00B31522">
        <w:tc>
          <w:tcPr>
            <w:tcW w:w="2376" w:type="dxa"/>
            <w:vAlign w:val="center"/>
          </w:tcPr>
          <w:p w:rsidR="00B31522" w:rsidRPr="00BD0F15" w:rsidRDefault="00B31522" w:rsidP="00B31522">
            <w:pPr>
              <w:spacing w:line="312" w:lineRule="auto"/>
              <w:rPr>
                <w:rStyle w:val="1"/>
                <w:rFonts w:eastAsiaTheme="minorHAnsi"/>
                <w:color w:val="000000" w:themeColor="text1"/>
                <w:sz w:val="26"/>
                <w:szCs w:val="26"/>
              </w:rPr>
            </w:pPr>
            <w:r w:rsidRPr="00BD0F15">
              <w:rPr>
                <w:rStyle w:val="1"/>
                <w:rFonts w:eastAsiaTheme="minorHAnsi"/>
                <w:color w:val="000000" w:themeColor="text1"/>
                <w:sz w:val="26"/>
                <w:szCs w:val="26"/>
              </w:rPr>
              <w:t>Способы достижения целей</w:t>
            </w:r>
          </w:p>
        </w:tc>
        <w:tc>
          <w:tcPr>
            <w:tcW w:w="7195" w:type="dxa"/>
            <w:vAlign w:val="center"/>
          </w:tcPr>
          <w:p w:rsidR="00B31522" w:rsidRPr="00BD0F15" w:rsidRDefault="00B31522" w:rsidP="00B31522">
            <w:pPr>
              <w:pStyle w:val="3"/>
              <w:numPr>
                <w:ilvl w:val="0"/>
                <w:numId w:val="2"/>
              </w:numPr>
              <w:shd w:val="clear" w:color="auto" w:fill="auto"/>
              <w:tabs>
                <w:tab w:val="left" w:pos="328"/>
              </w:tabs>
              <w:spacing w:after="0" w:line="312" w:lineRule="auto"/>
              <w:ind w:left="318"/>
              <w:rPr>
                <w:color w:val="000000" w:themeColor="text1"/>
                <w:sz w:val="26"/>
                <w:szCs w:val="26"/>
              </w:rPr>
            </w:pPr>
            <w:r w:rsidRPr="00BD0F15">
              <w:rPr>
                <w:rStyle w:val="1"/>
                <w:color w:val="000000" w:themeColor="text1"/>
                <w:sz w:val="26"/>
                <w:szCs w:val="26"/>
              </w:rPr>
              <w:t xml:space="preserve">реконструкция централизованной сети магистральных водоводов, обеспечивающих возможность качественного </w:t>
            </w:r>
            <w:r w:rsidRPr="00BD0F15">
              <w:rPr>
                <w:rStyle w:val="1"/>
                <w:color w:val="000000" w:themeColor="text1"/>
                <w:sz w:val="26"/>
                <w:szCs w:val="26"/>
              </w:rPr>
              <w:lastRenderedPageBreak/>
              <w:t>снабжения водой населения и юридических лиц;</w:t>
            </w:r>
          </w:p>
          <w:p w:rsidR="00B31522" w:rsidRPr="00BD0F15" w:rsidRDefault="00B31522" w:rsidP="00B31522">
            <w:pPr>
              <w:pStyle w:val="3"/>
              <w:numPr>
                <w:ilvl w:val="0"/>
                <w:numId w:val="2"/>
              </w:numPr>
              <w:shd w:val="clear" w:color="auto" w:fill="auto"/>
              <w:tabs>
                <w:tab w:val="left" w:pos="323"/>
              </w:tabs>
              <w:spacing w:after="0" w:line="312" w:lineRule="auto"/>
              <w:ind w:left="318"/>
              <w:rPr>
                <w:color w:val="000000" w:themeColor="text1"/>
                <w:sz w:val="26"/>
                <w:szCs w:val="26"/>
              </w:rPr>
            </w:pPr>
            <w:r w:rsidRPr="00BD0F15">
              <w:rPr>
                <w:rStyle w:val="1"/>
                <w:color w:val="000000" w:themeColor="text1"/>
                <w:sz w:val="26"/>
                <w:szCs w:val="26"/>
              </w:rPr>
              <w:t>модернизация объектов инженерной инфраструктуры путем внедрения ресурсо- и энергосберегающих технологий;</w:t>
            </w:r>
          </w:p>
          <w:p w:rsidR="00B31522" w:rsidRPr="00BD0F15" w:rsidRDefault="00B31522" w:rsidP="00B31522">
            <w:pPr>
              <w:pStyle w:val="3"/>
              <w:numPr>
                <w:ilvl w:val="0"/>
                <w:numId w:val="2"/>
              </w:numPr>
              <w:shd w:val="clear" w:color="auto" w:fill="auto"/>
              <w:tabs>
                <w:tab w:val="left" w:pos="318"/>
              </w:tabs>
              <w:spacing w:after="0" w:line="312" w:lineRule="auto"/>
              <w:ind w:left="318"/>
              <w:rPr>
                <w:color w:val="000000" w:themeColor="text1"/>
                <w:sz w:val="26"/>
                <w:szCs w:val="26"/>
              </w:rPr>
            </w:pPr>
            <w:r w:rsidRPr="00BD0F15">
              <w:rPr>
                <w:rStyle w:val="1"/>
                <w:color w:val="000000" w:themeColor="text1"/>
                <w:sz w:val="26"/>
                <w:szCs w:val="26"/>
              </w:rPr>
              <w:t>установка приборов учета;</w:t>
            </w:r>
          </w:p>
          <w:p w:rsidR="00B31522" w:rsidRPr="00BD0F15" w:rsidRDefault="00B31522" w:rsidP="00B31522">
            <w:pPr>
              <w:pStyle w:val="3"/>
              <w:numPr>
                <w:ilvl w:val="0"/>
                <w:numId w:val="2"/>
              </w:numPr>
              <w:shd w:val="clear" w:color="auto" w:fill="auto"/>
              <w:spacing w:after="0" w:line="312" w:lineRule="auto"/>
              <w:ind w:left="318"/>
              <w:rPr>
                <w:rStyle w:val="1"/>
                <w:color w:val="000000" w:themeColor="text1"/>
                <w:sz w:val="26"/>
                <w:szCs w:val="26"/>
              </w:rPr>
            </w:pPr>
            <w:r w:rsidRPr="00BD0F15">
              <w:rPr>
                <w:rStyle w:val="1"/>
                <w:color w:val="000000" w:themeColor="text1"/>
                <w:sz w:val="26"/>
                <w:szCs w:val="26"/>
              </w:rPr>
              <w:t>обеспечение подключения вновь строящихся (реконструируемых) объектов недвижимости к системам водоснабжения и водоотведения с гарантированным объемом заявленных мощностей в конкретной точке на существующем трубопроводе необходимого диаметра.</w:t>
            </w:r>
          </w:p>
        </w:tc>
      </w:tr>
      <w:tr w:rsidR="00B31522" w:rsidRPr="00BD0F15" w:rsidTr="00B31522">
        <w:tc>
          <w:tcPr>
            <w:tcW w:w="2376" w:type="dxa"/>
            <w:vAlign w:val="center"/>
          </w:tcPr>
          <w:p w:rsidR="00B31522" w:rsidRPr="00BD0F15" w:rsidRDefault="00B31522" w:rsidP="00B31522">
            <w:pPr>
              <w:spacing w:line="312" w:lineRule="auto"/>
              <w:rPr>
                <w:rStyle w:val="1"/>
                <w:rFonts w:eastAsiaTheme="minorHAnsi"/>
                <w:color w:val="000000" w:themeColor="text1"/>
                <w:sz w:val="26"/>
                <w:szCs w:val="26"/>
              </w:rPr>
            </w:pPr>
            <w:r w:rsidRPr="00BD0F15">
              <w:rPr>
                <w:rStyle w:val="1"/>
                <w:rFonts w:eastAsiaTheme="minorHAnsi"/>
                <w:color w:val="000000" w:themeColor="text1"/>
                <w:sz w:val="26"/>
                <w:szCs w:val="26"/>
              </w:rPr>
              <w:lastRenderedPageBreak/>
              <w:t>Исполнители основных мероприятий</w:t>
            </w:r>
          </w:p>
        </w:tc>
        <w:tc>
          <w:tcPr>
            <w:tcW w:w="7195" w:type="dxa"/>
            <w:vAlign w:val="center"/>
          </w:tcPr>
          <w:p w:rsidR="00B31522" w:rsidRPr="00BD0F15" w:rsidRDefault="00B31522" w:rsidP="00B31522">
            <w:pPr>
              <w:pStyle w:val="3"/>
              <w:shd w:val="clear" w:color="auto" w:fill="auto"/>
              <w:spacing w:after="0" w:line="312" w:lineRule="auto"/>
              <w:ind w:left="160" w:firstLine="0"/>
              <w:rPr>
                <w:rStyle w:val="1"/>
                <w:color w:val="000000" w:themeColor="text1"/>
                <w:sz w:val="26"/>
                <w:szCs w:val="26"/>
              </w:rPr>
            </w:pPr>
            <w:r w:rsidRPr="00BD0F15">
              <w:rPr>
                <w:rStyle w:val="1"/>
                <w:color w:val="000000" w:themeColor="text1"/>
                <w:sz w:val="26"/>
                <w:szCs w:val="26"/>
              </w:rPr>
              <w:t>МУП «Теплоцентраль» Панкрушихинского района Алтайского края</w:t>
            </w:r>
          </w:p>
        </w:tc>
      </w:tr>
      <w:tr w:rsidR="00B31522" w:rsidRPr="00BD0F15" w:rsidTr="00B31522">
        <w:tc>
          <w:tcPr>
            <w:tcW w:w="2376" w:type="dxa"/>
            <w:vAlign w:val="center"/>
          </w:tcPr>
          <w:p w:rsidR="00B31522" w:rsidRPr="00BD0F15" w:rsidRDefault="00B31522" w:rsidP="00B31522">
            <w:pPr>
              <w:spacing w:line="312" w:lineRule="auto"/>
              <w:rPr>
                <w:rStyle w:val="1"/>
                <w:rFonts w:eastAsiaTheme="minorHAnsi"/>
                <w:color w:val="000000" w:themeColor="text1"/>
                <w:sz w:val="26"/>
                <w:szCs w:val="26"/>
              </w:rPr>
            </w:pPr>
            <w:r w:rsidRPr="00BD0F15">
              <w:rPr>
                <w:rStyle w:val="1"/>
                <w:rFonts w:eastAsiaTheme="minorHAnsi"/>
                <w:color w:val="000000" w:themeColor="text1"/>
                <w:sz w:val="26"/>
                <w:szCs w:val="26"/>
              </w:rPr>
              <w:t>Объемы финансирования</w:t>
            </w:r>
          </w:p>
        </w:tc>
        <w:tc>
          <w:tcPr>
            <w:tcW w:w="7195" w:type="dxa"/>
            <w:vAlign w:val="center"/>
          </w:tcPr>
          <w:p w:rsidR="00EA3A6A" w:rsidRPr="00CE6449" w:rsidRDefault="00B31522" w:rsidP="00EA3A6A">
            <w:pPr>
              <w:pStyle w:val="3"/>
              <w:shd w:val="clear" w:color="auto" w:fill="auto"/>
              <w:spacing w:after="0" w:line="312" w:lineRule="auto"/>
              <w:ind w:left="160" w:firstLine="0"/>
              <w:rPr>
                <w:rStyle w:val="1"/>
                <w:color w:val="000000" w:themeColor="text1"/>
                <w:sz w:val="26"/>
                <w:szCs w:val="26"/>
              </w:rPr>
            </w:pPr>
            <w:r w:rsidRPr="00CE6449">
              <w:rPr>
                <w:rStyle w:val="1"/>
                <w:color w:val="000000" w:themeColor="text1"/>
                <w:sz w:val="26"/>
                <w:szCs w:val="26"/>
              </w:rPr>
              <w:t xml:space="preserve">Всего </w:t>
            </w:r>
            <w:r w:rsidR="00EA3A6A" w:rsidRPr="00CE6449">
              <w:rPr>
                <w:rStyle w:val="1"/>
                <w:color w:val="000000" w:themeColor="text1"/>
                <w:sz w:val="26"/>
                <w:szCs w:val="26"/>
              </w:rPr>
              <w:t>–</w:t>
            </w:r>
            <w:r w:rsidR="00FE33C2" w:rsidRPr="00CE6449">
              <w:rPr>
                <w:rStyle w:val="1"/>
                <w:color w:val="000000" w:themeColor="text1"/>
                <w:sz w:val="26"/>
                <w:szCs w:val="26"/>
              </w:rPr>
              <w:t>1100,0 тыс.руб.</w:t>
            </w:r>
          </w:p>
          <w:p w:rsidR="00B31522" w:rsidRPr="00BD0F15" w:rsidRDefault="00EA3A6A" w:rsidP="00FE33C2">
            <w:pPr>
              <w:pStyle w:val="3"/>
              <w:shd w:val="clear" w:color="auto" w:fill="auto"/>
              <w:spacing w:after="0" w:line="312" w:lineRule="auto"/>
              <w:ind w:left="160" w:firstLine="0"/>
              <w:rPr>
                <w:rStyle w:val="1"/>
                <w:color w:val="000000" w:themeColor="text1"/>
                <w:sz w:val="26"/>
                <w:szCs w:val="26"/>
              </w:rPr>
            </w:pPr>
            <w:r w:rsidRPr="00CE6449">
              <w:rPr>
                <w:rStyle w:val="1"/>
                <w:color w:val="000000" w:themeColor="text1"/>
                <w:sz w:val="26"/>
                <w:szCs w:val="26"/>
              </w:rPr>
              <w:t>В т</w:t>
            </w:r>
            <w:r w:rsidR="00FE33C2" w:rsidRPr="00CE6449">
              <w:rPr>
                <w:rStyle w:val="1"/>
                <w:color w:val="000000" w:themeColor="text1"/>
                <w:sz w:val="26"/>
                <w:szCs w:val="26"/>
              </w:rPr>
              <w:t>ом числе за счет средств местного бюджета 1100,0 тыс.руб.</w:t>
            </w:r>
          </w:p>
        </w:tc>
      </w:tr>
      <w:tr w:rsidR="00B31522" w:rsidRPr="00BD0F15" w:rsidTr="00B31522">
        <w:tc>
          <w:tcPr>
            <w:tcW w:w="2376" w:type="dxa"/>
            <w:vAlign w:val="center"/>
          </w:tcPr>
          <w:p w:rsidR="00B31522" w:rsidRPr="00BD0F15" w:rsidRDefault="00B31522" w:rsidP="00B31522">
            <w:pPr>
              <w:spacing w:line="312" w:lineRule="auto"/>
              <w:rPr>
                <w:rStyle w:val="1"/>
                <w:rFonts w:eastAsiaTheme="minorHAnsi"/>
                <w:color w:val="000000" w:themeColor="text1"/>
                <w:sz w:val="26"/>
                <w:szCs w:val="26"/>
              </w:rPr>
            </w:pPr>
            <w:r w:rsidRPr="00BD0F15">
              <w:rPr>
                <w:rStyle w:val="1"/>
                <w:rFonts w:eastAsiaTheme="minorHAnsi"/>
                <w:color w:val="000000" w:themeColor="text1"/>
                <w:sz w:val="26"/>
                <w:szCs w:val="26"/>
              </w:rPr>
              <w:t>Ожидаемые конечные результаты</w:t>
            </w:r>
          </w:p>
        </w:tc>
        <w:tc>
          <w:tcPr>
            <w:tcW w:w="7195" w:type="dxa"/>
            <w:vAlign w:val="center"/>
          </w:tcPr>
          <w:p w:rsidR="00B31522" w:rsidRPr="00BD0F15" w:rsidRDefault="00B31522" w:rsidP="00B31522">
            <w:pPr>
              <w:pStyle w:val="3"/>
              <w:numPr>
                <w:ilvl w:val="0"/>
                <w:numId w:val="3"/>
              </w:numPr>
              <w:shd w:val="clear" w:color="auto" w:fill="auto"/>
              <w:tabs>
                <w:tab w:val="left" w:pos="448"/>
              </w:tabs>
              <w:spacing w:after="0" w:line="312" w:lineRule="auto"/>
              <w:ind w:left="318"/>
              <w:rPr>
                <w:color w:val="000000" w:themeColor="text1"/>
                <w:sz w:val="26"/>
                <w:szCs w:val="26"/>
              </w:rPr>
            </w:pPr>
            <w:r w:rsidRPr="00BD0F15">
              <w:rPr>
                <w:rStyle w:val="1"/>
                <w:color w:val="000000" w:themeColor="text1"/>
                <w:sz w:val="26"/>
                <w:szCs w:val="26"/>
              </w:rPr>
              <w:t>Создание современной коммунальной инфраструктуры.</w:t>
            </w:r>
          </w:p>
          <w:p w:rsidR="00B31522" w:rsidRPr="00BD0F15" w:rsidRDefault="00B31522" w:rsidP="00B31522">
            <w:pPr>
              <w:pStyle w:val="3"/>
              <w:numPr>
                <w:ilvl w:val="0"/>
                <w:numId w:val="3"/>
              </w:numPr>
              <w:shd w:val="clear" w:color="auto" w:fill="auto"/>
              <w:tabs>
                <w:tab w:val="left" w:pos="438"/>
              </w:tabs>
              <w:spacing w:after="0" w:line="312" w:lineRule="auto"/>
              <w:ind w:left="318"/>
              <w:rPr>
                <w:color w:val="000000" w:themeColor="text1"/>
                <w:sz w:val="26"/>
                <w:szCs w:val="26"/>
              </w:rPr>
            </w:pPr>
            <w:r w:rsidRPr="00BD0F15">
              <w:rPr>
                <w:rStyle w:val="1"/>
                <w:color w:val="000000" w:themeColor="text1"/>
                <w:sz w:val="26"/>
                <w:szCs w:val="26"/>
              </w:rPr>
              <w:t>Повышение качества предоставления коммунальных услуг.</w:t>
            </w:r>
          </w:p>
          <w:p w:rsidR="00B31522" w:rsidRPr="00BD0F15" w:rsidRDefault="00B31522" w:rsidP="00B31522">
            <w:pPr>
              <w:pStyle w:val="3"/>
              <w:numPr>
                <w:ilvl w:val="0"/>
                <w:numId w:val="3"/>
              </w:numPr>
              <w:shd w:val="clear" w:color="auto" w:fill="auto"/>
              <w:tabs>
                <w:tab w:val="left" w:pos="360"/>
              </w:tabs>
              <w:spacing w:after="0" w:line="312" w:lineRule="auto"/>
              <w:ind w:left="318"/>
              <w:rPr>
                <w:color w:val="000000" w:themeColor="text1"/>
                <w:sz w:val="26"/>
                <w:szCs w:val="26"/>
              </w:rPr>
            </w:pPr>
            <w:r w:rsidRPr="00BD0F15">
              <w:rPr>
                <w:rStyle w:val="1"/>
                <w:color w:val="000000" w:themeColor="text1"/>
                <w:sz w:val="26"/>
                <w:szCs w:val="26"/>
              </w:rPr>
              <w:t>Снижение уровня износа объектов водоснабжения и водоотведения.</w:t>
            </w:r>
          </w:p>
          <w:p w:rsidR="00B31522" w:rsidRPr="00BD0F15" w:rsidRDefault="00B31522" w:rsidP="00B31522">
            <w:pPr>
              <w:pStyle w:val="3"/>
              <w:numPr>
                <w:ilvl w:val="0"/>
                <w:numId w:val="3"/>
              </w:numPr>
              <w:shd w:val="clear" w:color="auto" w:fill="auto"/>
              <w:tabs>
                <w:tab w:val="left" w:pos="360"/>
              </w:tabs>
              <w:spacing w:after="0" w:line="312" w:lineRule="auto"/>
              <w:ind w:left="318"/>
              <w:rPr>
                <w:color w:val="000000" w:themeColor="text1"/>
                <w:sz w:val="26"/>
                <w:szCs w:val="26"/>
              </w:rPr>
            </w:pPr>
            <w:r w:rsidRPr="00BD0F15">
              <w:rPr>
                <w:rStyle w:val="1"/>
                <w:color w:val="000000" w:themeColor="text1"/>
                <w:sz w:val="26"/>
                <w:szCs w:val="26"/>
              </w:rPr>
              <w:t>Улучшение экологической ситуации на территории поселения</w:t>
            </w:r>
          </w:p>
          <w:p w:rsidR="00EA3A6A" w:rsidRPr="00BD0F15" w:rsidRDefault="00B31522" w:rsidP="00B31522">
            <w:pPr>
              <w:pStyle w:val="3"/>
              <w:numPr>
                <w:ilvl w:val="0"/>
                <w:numId w:val="3"/>
              </w:numPr>
              <w:shd w:val="clear" w:color="auto" w:fill="auto"/>
              <w:tabs>
                <w:tab w:val="left" w:pos="448"/>
              </w:tabs>
              <w:spacing w:after="0" w:line="312" w:lineRule="auto"/>
              <w:ind w:left="318"/>
              <w:rPr>
                <w:rStyle w:val="1"/>
                <w:color w:val="000000" w:themeColor="text1"/>
                <w:sz w:val="26"/>
                <w:szCs w:val="26"/>
                <w:shd w:val="clear" w:color="auto" w:fill="auto"/>
                <w:lang w:eastAsia="en-US" w:bidi="ar-SA"/>
              </w:rPr>
            </w:pPr>
            <w:r w:rsidRPr="00BD0F15">
              <w:rPr>
                <w:rStyle w:val="1"/>
                <w:color w:val="000000" w:themeColor="text1"/>
                <w:sz w:val="26"/>
                <w:szCs w:val="26"/>
              </w:rPr>
              <w:t xml:space="preserve">Создание благоприятных условий для привлечения средств внебюджетных источников (в том числе средств частных инвесторов, кредитных средств и личных средств граждан) </w:t>
            </w:r>
            <w:r w:rsidR="00EA3A6A" w:rsidRPr="00BD0F15">
              <w:rPr>
                <w:rStyle w:val="1"/>
                <w:color w:val="000000" w:themeColor="text1"/>
                <w:sz w:val="26"/>
                <w:szCs w:val="26"/>
              </w:rPr>
              <w:t>с целью финансирования проектов</w:t>
            </w:r>
          </w:p>
          <w:p w:rsidR="00B31522" w:rsidRPr="00BD0F15" w:rsidRDefault="00C67301" w:rsidP="00B31522">
            <w:pPr>
              <w:pStyle w:val="3"/>
              <w:numPr>
                <w:ilvl w:val="0"/>
                <w:numId w:val="3"/>
              </w:numPr>
              <w:shd w:val="clear" w:color="auto" w:fill="auto"/>
              <w:tabs>
                <w:tab w:val="left" w:pos="448"/>
              </w:tabs>
              <w:spacing w:after="0" w:line="312" w:lineRule="auto"/>
              <w:ind w:left="318"/>
              <w:rPr>
                <w:color w:val="000000" w:themeColor="text1"/>
                <w:sz w:val="26"/>
                <w:szCs w:val="26"/>
              </w:rPr>
            </w:pPr>
            <w:r>
              <w:rPr>
                <w:rStyle w:val="1"/>
                <w:color w:val="000000" w:themeColor="text1"/>
                <w:sz w:val="26"/>
                <w:szCs w:val="26"/>
              </w:rPr>
              <w:t>М</w:t>
            </w:r>
            <w:r w:rsidR="00B31522" w:rsidRPr="00BD0F15">
              <w:rPr>
                <w:rStyle w:val="1"/>
                <w:color w:val="000000" w:themeColor="text1"/>
                <w:sz w:val="26"/>
                <w:szCs w:val="26"/>
              </w:rPr>
              <w:t>одернизации и строительств</w:t>
            </w:r>
            <w:r w:rsidR="00EA3A6A" w:rsidRPr="00BD0F15">
              <w:rPr>
                <w:rStyle w:val="1"/>
                <w:color w:val="000000" w:themeColor="text1"/>
                <w:sz w:val="26"/>
                <w:szCs w:val="26"/>
              </w:rPr>
              <w:t>о</w:t>
            </w:r>
            <w:r w:rsidR="00B31522" w:rsidRPr="00BD0F15">
              <w:rPr>
                <w:rStyle w:val="1"/>
                <w:color w:val="000000" w:themeColor="text1"/>
                <w:sz w:val="26"/>
                <w:szCs w:val="26"/>
              </w:rPr>
              <w:t xml:space="preserve"> объектов водоснабжения и водоотведения.</w:t>
            </w:r>
          </w:p>
          <w:p w:rsidR="00B31522" w:rsidRPr="00BD0F15" w:rsidRDefault="00B31522" w:rsidP="00B31522">
            <w:pPr>
              <w:pStyle w:val="3"/>
              <w:numPr>
                <w:ilvl w:val="0"/>
                <w:numId w:val="3"/>
              </w:numPr>
              <w:shd w:val="clear" w:color="auto" w:fill="auto"/>
              <w:tabs>
                <w:tab w:val="left" w:pos="448"/>
              </w:tabs>
              <w:spacing w:after="0" w:line="312" w:lineRule="auto"/>
              <w:ind w:left="318"/>
              <w:rPr>
                <w:color w:val="000000" w:themeColor="text1"/>
                <w:sz w:val="26"/>
                <w:szCs w:val="26"/>
              </w:rPr>
            </w:pPr>
            <w:r w:rsidRPr="00BD0F15">
              <w:rPr>
                <w:rStyle w:val="1"/>
                <w:color w:val="000000" w:themeColor="text1"/>
                <w:sz w:val="26"/>
                <w:szCs w:val="26"/>
              </w:rPr>
              <w:t>Обеспечение сетями водоснабжения земельных участков, определенных для вновь строящегося жилищного фонда и объектов производственного, рекреационного и социально-культурного назначения.</w:t>
            </w:r>
          </w:p>
          <w:p w:rsidR="00B31522" w:rsidRPr="00BD0F15" w:rsidRDefault="00B31522" w:rsidP="00B31522">
            <w:pPr>
              <w:pStyle w:val="3"/>
              <w:numPr>
                <w:ilvl w:val="0"/>
                <w:numId w:val="3"/>
              </w:numPr>
              <w:shd w:val="clear" w:color="auto" w:fill="auto"/>
              <w:spacing w:after="0" w:line="312" w:lineRule="auto"/>
              <w:ind w:left="318"/>
              <w:rPr>
                <w:rStyle w:val="1"/>
                <w:color w:val="000000" w:themeColor="text1"/>
                <w:sz w:val="26"/>
                <w:szCs w:val="26"/>
              </w:rPr>
            </w:pPr>
            <w:r w:rsidRPr="00BD0F15">
              <w:rPr>
                <w:rStyle w:val="1"/>
                <w:color w:val="000000" w:themeColor="text1"/>
                <w:sz w:val="26"/>
                <w:szCs w:val="26"/>
              </w:rPr>
              <w:t>Увеличение мощности систем водоснабжения и водоотведения.</w:t>
            </w:r>
          </w:p>
        </w:tc>
      </w:tr>
      <w:tr w:rsidR="00B31522" w:rsidRPr="00BD0F15" w:rsidTr="00B31522">
        <w:tc>
          <w:tcPr>
            <w:tcW w:w="2376" w:type="dxa"/>
            <w:vAlign w:val="center"/>
          </w:tcPr>
          <w:p w:rsidR="00B31522" w:rsidRPr="00BD0F15" w:rsidRDefault="00B31522" w:rsidP="00B31522">
            <w:pPr>
              <w:spacing w:line="312" w:lineRule="auto"/>
              <w:rPr>
                <w:rStyle w:val="1"/>
                <w:rFonts w:eastAsiaTheme="minorHAnsi"/>
                <w:color w:val="000000" w:themeColor="text1"/>
                <w:sz w:val="26"/>
                <w:szCs w:val="26"/>
              </w:rPr>
            </w:pPr>
            <w:r w:rsidRPr="00BD0F15">
              <w:rPr>
                <w:rStyle w:val="1"/>
                <w:rFonts w:eastAsiaTheme="minorHAnsi"/>
                <w:color w:val="000000" w:themeColor="text1"/>
                <w:sz w:val="26"/>
                <w:szCs w:val="26"/>
              </w:rPr>
              <w:t>Система контроля исполнения</w:t>
            </w:r>
          </w:p>
        </w:tc>
        <w:tc>
          <w:tcPr>
            <w:tcW w:w="7195" w:type="dxa"/>
            <w:vAlign w:val="center"/>
          </w:tcPr>
          <w:p w:rsidR="00B31522" w:rsidRPr="00BD0F15" w:rsidRDefault="00B31522" w:rsidP="00B31522">
            <w:pPr>
              <w:pStyle w:val="3"/>
              <w:shd w:val="clear" w:color="auto" w:fill="auto"/>
              <w:spacing w:after="0" w:line="312" w:lineRule="auto"/>
              <w:ind w:left="160" w:firstLine="0"/>
              <w:rPr>
                <w:rStyle w:val="1"/>
                <w:color w:val="000000" w:themeColor="text1"/>
                <w:sz w:val="26"/>
                <w:szCs w:val="26"/>
              </w:rPr>
            </w:pPr>
            <w:r w:rsidRPr="00BD0F15">
              <w:rPr>
                <w:rStyle w:val="1"/>
                <w:color w:val="000000" w:themeColor="text1"/>
                <w:sz w:val="26"/>
                <w:szCs w:val="26"/>
              </w:rPr>
              <w:t>Оперативный контроль осуществляет Глава Панкрушихинского района</w:t>
            </w:r>
          </w:p>
        </w:tc>
      </w:tr>
    </w:tbl>
    <w:p w:rsidR="00FC6B44" w:rsidRPr="00BD0F15" w:rsidRDefault="00FC6B44" w:rsidP="00EA3A6A">
      <w:pPr>
        <w:widowControl/>
        <w:spacing w:after="200" w:line="276" w:lineRule="auto"/>
        <w:rPr>
          <w:sz w:val="26"/>
          <w:szCs w:val="26"/>
        </w:rPr>
      </w:pPr>
    </w:p>
    <w:p w:rsidR="005424DC" w:rsidRPr="00BD0F15" w:rsidRDefault="005424DC" w:rsidP="005424DC">
      <w:pPr>
        <w:spacing w:line="312" w:lineRule="auto"/>
        <w:ind w:firstLine="709"/>
        <w:jc w:val="both"/>
        <w:rPr>
          <w:rFonts w:ascii="Times New Roman" w:hAnsi="Times New Roman" w:cs="Times New Roman"/>
          <w:b/>
          <w:bCs/>
          <w:color w:val="000000" w:themeColor="text1"/>
          <w:sz w:val="26"/>
          <w:szCs w:val="26"/>
        </w:rPr>
      </w:pPr>
      <w:r w:rsidRPr="00BD0F15">
        <w:rPr>
          <w:rFonts w:ascii="Times New Roman" w:hAnsi="Times New Roman" w:cs="Times New Roman"/>
          <w:b/>
          <w:bCs/>
          <w:color w:val="000000" w:themeColor="text1"/>
          <w:sz w:val="26"/>
          <w:szCs w:val="26"/>
        </w:rPr>
        <w:lastRenderedPageBreak/>
        <w:t>ОБЩИЕ СВЕДЕНИЯ</w:t>
      </w:r>
    </w:p>
    <w:p w:rsidR="005424DC" w:rsidRPr="00BD0F15" w:rsidRDefault="005424DC" w:rsidP="005424DC">
      <w:pPr>
        <w:spacing w:line="312" w:lineRule="auto"/>
        <w:ind w:firstLine="709"/>
        <w:jc w:val="both"/>
        <w:rPr>
          <w:rFonts w:ascii="Times New Roman" w:hAnsi="Times New Roman" w:cs="Times New Roman"/>
          <w:b/>
          <w:bCs/>
          <w:color w:val="000000" w:themeColor="text1"/>
          <w:sz w:val="26"/>
          <w:szCs w:val="26"/>
        </w:rPr>
      </w:pPr>
    </w:p>
    <w:p w:rsidR="005424DC" w:rsidRPr="00BD0F15" w:rsidRDefault="005424DC" w:rsidP="005424DC">
      <w:pPr>
        <w:spacing w:line="312" w:lineRule="auto"/>
        <w:ind w:firstLine="709"/>
        <w:jc w:val="both"/>
        <w:rPr>
          <w:rFonts w:ascii="Times New Roman" w:hAnsi="Times New Roman" w:cs="Times New Roman"/>
          <w:b/>
          <w:bCs/>
          <w:color w:val="000000" w:themeColor="text1"/>
          <w:sz w:val="26"/>
          <w:szCs w:val="26"/>
        </w:rPr>
      </w:pPr>
      <w:r w:rsidRPr="00BD0F15">
        <w:rPr>
          <w:rFonts w:ascii="Times New Roman" w:hAnsi="Times New Roman" w:cs="Times New Roman"/>
          <w:b/>
          <w:bCs/>
          <w:color w:val="000000" w:themeColor="text1"/>
          <w:sz w:val="26"/>
          <w:szCs w:val="26"/>
        </w:rPr>
        <w:t>Краткая характеристика  территории</w:t>
      </w:r>
    </w:p>
    <w:p w:rsidR="005424DC" w:rsidRPr="00BD0F15" w:rsidRDefault="005424DC" w:rsidP="005424DC">
      <w:pPr>
        <w:spacing w:line="312" w:lineRule="auto"/>
        <w:jc w:val="both"/>
        <w:rPr>
          <w:rFonts w:ascii="Times New Roman" w:hAnsi="Times New Roman" w:cs="Times New Roman"/>
          <w:b/>
          <w:bCs/>
          <w:color w:val="000000" w:themeColor="text1"/>
          <w:sz w:val="26"/>
          <w:szCs w:val="26"/>
        </w:rPr>
      </w:pPr>
      <w:r w:rsidRPr="00BD0F15">
        <w:rPr>
          <w:rFonts w:ascii="Times New Roman" w:hAnsi="Times New Roman" w:cs="Times New Roman"/>
          <w:b/>
          <w:bCs/>
          <w:color w:val="000000" w:themeColor="text1"/>
          <w:sz w:val="26"/>
          <w:szCs w:val="26"/>
        </w:rPr>
        <w:tab/>
      </w:r>
      <w:r w:rsidRPr="00BD0F15">
        <w:rPr>
          <w:rFonts w:ascii="Times New Roman" w:hAnsi="Times New Roman" w:cs="Times New Roman"/>
          <w:b/>
          <w:bCs/>
          <w:noProof/>
          <w:color w:val="000000" w:themeColor="text1"/>
          <w:sz w:val="26"/>
          <w:szCs w:val="26"/>
          <w:lang w:bidi="ar-SA"/>
        </w:rPr>
        <w:drawing>
          <wp:inline distT="0" distB="0" distL="0" distR="0">
            <wp:extent cx="5667375" cy="4138675"/>
            <wp:effectExtent l="0" t="0" r="0" b="0"/>
            <wp:docPr id="7" name="Рисунок 7" descr="D:\Теплоснабжение\05 Панкрушиха\Схема ТС\Карта А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Теплоснабжение\05 Панкрушиха\Схема ТС\Карта АК.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67777" cy="4138968"/>
                    </a:xfrm>
                    <a:prstGeom prst="rect">
                      <a:avLst/>
                    </a:prstGeom>
                    <a:noFill/>
                    <a:ln>
                      <a:noFill/>
                    </a:ln>
                  </pic:spPr>
                </pic:pic>
              </a:graphicData>
            </a:graphic>
          </wp:inline>
        </w:drawing>
      </w:r>
    </w:p>
    <w:p w:rsidR="005424DC" w:rsidRPr="00BD0F15" w:rsidRDefault="005424DC" w:rsidP="005424DC">
      <w:pPr>
        <w:spacing w:line="312" w:lineRule="auto"/>
        <w:ind w:firstLine="709"/>
        <w:jc w:val="both"/>
        <w:rPr>
          <w:rFonts w:ascii="Times New Roman" w:hAnsi="Times New Roman" w:cs="Times New Roman"/>
          <w:bCs/>
          <w:color w:val="000000" w:themeColor="text1"/>
          <w:sz w:val="26"/>
          <w:szCs w:val="26"/>
        </w:rPr>
      </w:pPr>
      <w:r w:rsidRPr="00BD0F15">
        <w:rPr>
          <w:rFonts w:ascii="Times New Roman" w:hAnsi="Times New Roman" w:cs="Times New Roman"/>
          <w:bCs/>
          <w:color w:val="000000" w:themeColor="text1"/>
          <w:sz w:val="26"/>
          <w:szCs w:val="26"/>
        </w:rPr>
        <w:t>Рис. 1. Географическое положение Панкрушихинского района</w:t>
      </w:r>
    </w:p>
    <w:p w:rsidR="005424DC" w:rsidRPr="00BD0F15" w:rsidRDefault="005424DC" w:rsidP="005424DC">
      <w:pPr>
        <w:spacing w:line="312" w:lineRule="auto"/>
        <w:jc w:val="both"/>
        <w:rPr>
          <w:rFonts w:ascii="Times New Roman" w:hAnsi="Times New Roman" w:cs="Times New Roman"/>
          <w:b/>
          <w:bCs/>
          <w:color w:val="000000" w:themeColor="text1"/>
          <w:sz w:val="26"/>
          <w:szCs w:val="26"/>
        </w:rPr>
      </w:pPr>
    </w:p>
    <w:p w:rsidR="00934487" w:rsidRPr="00BD0F15" w:rsidRDefault="00934487" w:rsidP="00934487">
      <w:pPr>
        <w:spacing w:line="312" w:lineRule="auto"/>
        <w:ind w:firstLine="708"/>
        <w:jc w:val="both"/>
        <w:rPr>
          <w:rFonts w:ascii="Times New Roman" w:hAnsi="Times New Roman" w:cs="Times New Roman"/>
          <w:color w:val="000000" w:themeColor="text1"/>
          <w:sz w:val="26"/>
          <w:szCs w:val="26"/>
        </w:rPr>
      </w:pPr>
      <w:r w:rsidRPr="00BD0F15">
        <w:rPr>
          <w:rFonts w:ascii="Times New Roman" w:hAnsi="Times New Roman" w:cs="Times New Roman"/>
          <w:color w:val="000000" w:themeColor="text1"/>
          <w:sz w:val="26"/>
          <w:szCs w:val="26"/>
        </w:rPr>
        <w:t>Панкрушихинский район Алтайского края территориально расположен в северо-западной части региона. Образован в 1965г. Площадь составляет 2785 км2. Районный центр – с. Панкрушиха – находится в 275 км от Барнаула. Панкрушихинский район граничит: на севере с Кочковским, Краснозерским районами Новосибирской области; на юге с Баевским, на западе с Хабарским, на востоке с Крутихинским районами Алтайского края.</w:t>
      </w:r>
    </w:p>
    <w:p w:rsidR="004A62CB" w:rsidRPr="004A62CB" w:rsidRDefault="004A62CB" w:rsidP="004A62CB">
      <w:pPr>
        <w:spacing w:line="312" w:lineRule="auto"/>
        <w:ind w:firstLine="708"/>
        <w:jc w:val="both"/>
        <w:rPr>
          <w:rFonts w:ascii="Times New Roman" w:hAnsi="Times New Roman" w:cs="Times New Roman"/>
          <w:color w:val="000000" w:themeColor="text1"/>
          <w:sz w:val="26"/>
          <w:szCs w:val="26"/>
        </w:rPr>
      </w:pPr>
      <w:r w:rsidRPr="004A62CB">
        <w:rPr>
          <w:rFonts w:hAnsi="Times New Roman" w:cs="Times New Roman"/>
          <w:color w:val="000000" w:themeColor="text1"/>
          <w:sz w:val="26"/>
          <w:szCs w:val="26"/>
        </w:rPr>
        <w:t>МОУрываевскийсельсоветрасположенвзападнойчастиПанкрушихинскогорайона</w:t>
      </w:r>
      <w:r w:rsidRPr="004A62CB">
        <w:rPr>
          <w:rFonts w:hAnsi="Times New Roman" w:cs="Times New Roman"/>
          <w:color w:val="000000" w:themeColor="text1"/>
          <w:sz w:val="26"/>
          <w:szCs w:val="26"/>
        </w:rPr>
        <w:t xml:space="preserve">. </w:t>
      </w:r>
      <w:r w:rsidRPr="004A62CB">
        <w:rPr>
          <w:rFonts w:hAnsi="Times New Roman" w:cs="Times New Roman"/>
          <w:color w:val="000000" w:themeColor="text1"/>
          <w:sz w:val="26"/>
          <w:szCs w:val="26"/>
        </w:rPr>
        <w:t>Насевереисеверо</w:t>
      </w:r>
      <w:r w:rsidRPr="00F02E13">
        <w:rPr>
          <w:rFonts w:ascii="Times New Roman" w:hAnsi="Times New Roman" w:cs="Times New Roman"/>
          <w:color w:val="000000" w:themeColor="text1"/>
          <w:sz w:val="26"/>
          <w:szCs w:val="26"/>
        </w:rPr>
        <w:t>-</w:t>
      </w:r>
      <w:r w:rsidRPr="004A62CB">
        <w:rPr>
          <w:rFonts w:hAnsi="Times New Roman" w:cs="Times New Roman"/>
          <w:color w:val="000000" w:themeColor="text1"/>
          <w:sz w:val="26"/>
          <w:szCs w:val="26"/>
        </w:rPr>
        <w:t>востокесельсоветграничитсВелижанскимсельсоветом</w:t>
      </w:r>
      <w:r w:rsidRPr="00F02E13">
        <w:rPr>
          <w:rFonts w:ascii="Times New Roman" w:hAnsi="Times New Roman" w:cs="Times New Roman"/>
          <w:color w:val="000000" w:themeColor="text1"/>
          <w:sz w:val="26"/>
          <w:szCs w:val="26"/>
        </w:rPr>
        <w:t>,</w:t>
      </w:r>
      <w:r w:rsidRPr="004A62CB">
        <w:rPr>
          <w:rFonts w:hAnsi="Times New Roman" w:cs="Times New Roman"/>
          <w:color w:val="000000" w:themeColor="text1"/>
          <w:sz w:val="26"/>
          <w:szCs w:val="26"/>
        </w:rPr>
        <w:t>наюгеиюго</w:t>
      </w:r>
      <w:r w:rsidRPr="00F02E13">
        <w:rPr>
          <w:rFonts w:ascii="Times New Roman" w:hAnsi="Times New Roman" w:cs="Times New Roman"/>
          <w:color w:val="000000" w:themeColor="text1"/>
          <w:sz w:val="26"/>
          <w:szCs w:val="26"/>
        </w:rPr>
        <w:t>-</w:t>
      </w:r>
      <w:r w:rsidRPr="004A62CB">
        <w:rPr>
          <w:rFonts w:hAnsi="Times New Roman" w:cs="Times New Roman"/>
          <w:color w:val="000000" w:themeColor="text1"/>
          <w:sz w:val="26"/>
          <w:szCs w:val="26"/>
        </w:rPr>
        <w:t>востоке–сКривинскимсельсоветом</w:t>
      </w:r>
      <w:r w:rsidRPr="004A62CB">
        <w:rPr>
          <w:rFonts w:ascii="Times New Roman" w:hAnsi="Times New Roman" w:cs="Times New Roman"/>
          <w:color w:val="000000" w:themeColor="text1"/>
          <w:sz w:val="26"/>
          <w:szCs w:val="26"/>
        </w:rPr>
        <w:t>,</w:t>
      </w:r>
      <w:r w:rsidRPr="004A62CB">
        <w:rPr>
          <w:rFonts w:hAnsi="Times New Roman" w:cs="Times New Roman"/>
          <w:color w:val="000000" w:themeColor="text1"/>
          <w:sz w:val="26"/>
          <w:szCs w:val="26"/>
        </w:rPr>
        <w:t>сюго</w:t>
      </w:r>
      <w:r w:rsidRPr="004A62CB">
        <w:rPr>
          <w:rFonts w:hAnsi="Times New Roman" w:cs="Times New Roman"/>
          <w:color w:val="000000" w:themeColor="text1"/>
          <w:sz w:val="26"/>
          <w:szCs w:val="26"/>
        </w:rPr>
        <w:t>-</w:t>
      </w:r>
      <w:r w:rsidRPr="004A62CB">
        <w:rPr>
          <w:rFonts w:hAnsi="Times New Roman" w:cs="Times New Roman"/>
          <w:color w:val="000000" w:themeColor="text1"/>
          <w:sz w:val="26"/>
          <w:szCs w:val="26"/>
        </w:rPr>
        <w:t>западнойстороныксельсоветупримыкаетХабарскийрайон</w:t>
      </w:r>
      <w:r w:rsidRPr="004A62CB">
        <w:rPr>
          <w:rFonts w:ascii="Times New Roman" w:hAnsi="Times New Roman" w:cs="Times New Roman"/>
          <w:color w:val="000000" w:themeColor="text1"/>
          <w:sz w:val="26"/>
          <w:szCs w:val="26"/>
        </w:rPr>
        <w:t>,</w:t>
      </w:r>
      <w:r w:rsidRPr="004A62CB">
        <w:rPr>
          <w:rFonts w:hAnsi="Times New Roman" w:cs="Times New Roman"/>
          <w:color w:val="000000" w:themeColor="text1"/>
          <w:sz w:val="26"/>
          <w:szCs w:val="26"/>
        </w:rPr>
        <w:t>посеверо</w:t>
      </w:r>
      <w:r w:rsidRPr="00F02E13">
        <w:rPr>
          <w:rFonts w:ascii="Times New Roman" w:hAnsi="Times New Roman" w:cs="Times New Roman"/>
          <w:color w:val="000000" w:themeColor="text1"/>
          <w:sz w:val="26"/>
          <w:szCs w:val="26"/>
        </w:rPr>
        <w:t>-</w:t>
      </w:r>
      <w:r w:rsidRPr="004A62CB">
        <w:rPr>
          <w:rFonts w:hAnsi="Times New Roman" w:cs="Times New Roman"/>
          <w:color w:val="000000" w:themeColor="text1"/>
          <w:sz w:val="26"/>
          <w:szCs w:val="26"/>
        </w:rPr>
        <w:t>западнойчастисельсоветапроходитграницасНовосибирскойобластью</w:t>
      </w:r>
      <w:r w:rsidRPr="004A62CB">
        <w:rPr>
          <w:rFonts w:ascii="Times New Roman" w:hAnsi="Times New Roman" w:cs="Times New Roman"/>
          <w:color w:val="000000" w:themeColor="text1"/>
          <w:sz w:val="26"/>
          <w:szCs w:val="26"/>
        </w:rPr>
        <w:t>.</w:t>
      </w:r>
    </w:p>
    <w:p w:rsidR="004A62CB" w:rsidRPr="004A62CB" w:rsidRDefault="004A62CB" w:rsidP="004A62CB">
      <w:pPr>
        <w:spacing w:line="312" w:lineRule="auto"/>
        <w:ind w:firstLine="708"/>
        <w:jc w:val="both"/>
        <w:rPr>
          <w:rFonts w:ascii="Times New Roman" w:hAnsi="Times New Roman" w:cs="Times New Roman"/>
          <w:color w:val="000000" w:themeColor="text1"/>
          <w:sz w:val="26"/>
          <w:szCs w:val="26"/>
        </w:rPr>
      </w:pPr>
      <w:r w:rsidRPr="004A62CB">
        <w:rPr>
          <w:rFonts w:hAnsi="Times New Roman" w:cs="Times New Roman"/>
          <w:color w:val="000000" w:themeColor="text1"/>
          <w:sz w:val="26"/>
          <w:szCs w:val="26"/>
        </w:rPr>
        <w:t>АдминистративныйцентрУрываевскогосельсовета</w:t>
      </w:r>
      <w:r w:rsidRPr="004A62CB">
        <w:rPr>
          <w:rFonts w:hAnsi="Times New Roman" w:cs="Times New Roman"/>
          <w:color w:val="000000" w:themeColor="text1"/>
          <w:sz w:val="26"/>
          <w:szCs w:val="26"/>
        </w:rPr>
        <w:t xml:space="preserve"> (</w:t>
      </w:r>
      <w:r w:rsidRPr="004A62CB">
        <w:rPr>
          <w:rFonts w:hAnsi="Times New Roman" w:cs="Times New Roman"/>
          <w:color w:val="000000" w:themeColor="text1"/>
          <w:sz w:val="26"/>
          <w:szCs w:val="26"/>
        </w:rPr>
        <w:t>с</w:t>
      </w:r>
      <w:r w:rsidRPr="004A62CB">
        <w:rPr>
          <w:rFonts w:hAnsi="Times New Roman" w:cs="Times New Roman"/>
          <w:color w:val="000000" w:themeColor="text1"/>
          <w:sz w:val="26"/>
          <w:szCs w:val="26"/>
        </w:rPr>
        <w:t xml:space="preserve">. </w:t>
      </w:r>
      <w:r w:rsidRPr="004A62CB">
        <w:rPr>
          <w:rFonts w:hAnsi="Times New Roman" w:cs="Times New Roman"/>
          <w:color w:val="000000" w:themeColor="text1"/>
          <w:sz w:val="26"/>
          <w:szCs w:val="26"/>
        </w:rPr>
        <w:t>Урываево</w:t>
      </w:r>
      <w:r w:rsidRPr="004A62CB">
        <w:rPr>
          <w:rFonts w:hAnsi="Times New Roman" w:cs="Times New Roman"/>
          <w:color w:val="000000" w:themeColor="text1"/>
          <w:sz w:val="26"/>
          <w:szCs w:val="26"/>
        </w:rPr>
        <w:t>)</w:t>
      </w:r>
      <w:r w:rsidRPr="004A62CB">
        <w:rPr>
          <w:rFonts w:ascii="Times New Roman" w:hAnsi="Times New Roman" w:cs="Times New Roman"/>
          <w:color w:val="000000" w:themeColor="text1"/>
          <w:sz w:val="26"/>
          <w:szCs w:val="26"/>
        </w:rPr>
        <w:t>,</w:t>
      </w:r>
      <w:r w:rsidRPr="004A62CB">
        <w:rPr>
          <w:rFonts w:hAnsi="Times New Roman" w:cs="Times New Roman"/>
          <w:color w:val="000000" w:themeColor="text1"/>
          <w:sz w:val="26"/>
          <w:szCs w:val="26"/>
        </w:rPr>
        <w:t>находитсяв</w:t>
      </w:r>
      <w:r w:rsidRPr="004A62CB">
        <w:rPr>
          <w:rFonts w:ascii="Times New Roman" w:hAnsi="Times New Roman" w:cs="Times New Roman"/>
          <w:color w:val="000000" w:themeColor="text1"/>
          <w:sz w:val="26"/>
          <w:szCs w:val="26"/>
        </w:rPr>
        <w:t>40</w:t>
      </w:r>
      <w:r w:rsidRPr="004A62CB">
        <w:rPr>
          <w:rFonts w:hAnsi="Times New Roman" w:cs="Times New Roman"/>
          <w:color w:val="000000" w:themeColor="text1"/>
          <w:sz w:val="26"/>
          <w:szCs w:val="26"/>
        </w:rPr>
        <w:t>кмотадминистративногоцентраПанкрушихинскогорайона</w:t>
      </w:r>
      <w:r w:rsidRPr="004A62CB">
        <w:rPr>
          <w:rFonts w:ascii="Times New Roman" w:hAnsi="Times New Roman" w:cs="Times New Roman"/>
          <w:color w:val="000000" w:themeColor="text1"/>
          <w:sz w:val="26"/>
          <w:szCs w:val="26"/>
        </w:rPr>
        <w:t>.</w:t>
      </w:r>
      <w:r w:rsidRPr="004A62CB">
        <w:rPr>
          <w:rFonts w:hAnsi="Times New Roman" w:cs="Times New Roman"/>
          <w:color w:val="000000" w:themeColor="text1"/>
          <w:sz w:val="26"/>
          <w:szCs w:val="26"/>
        </w:rPr>
        <w:t>ПлощадьУрываевскогосельсоветасоставляет</w:t>
      </w:r>
      <w:r w:rsidRPr="004A62CB">
        <w:rPr>
          <w:rFonts w:ascii="Times New Roman" w:hAnsi="Times New Roman" w:cs="Times New Roman"/>
          <w:color w:val="000000" w:themeColor="text1"/>
          <w:sz w:val="26"/>
          <w:szCs w:val="26"/>
        </w:rPr>
        <w:t>26803</w:t>
      </w:r>
      <w:r w:rsidRPr="004A62CB">
        <w:rPr>
          <w:rFonts w:hAnsi="Times New Roman" w:cs="Times New Roman"/>
          <w:color w:val="000000" w:themeColor="text1"/>
          <w:sz w:val="26"/>
          <w:szCs w:val="26"/>
        </w:rPr>
        <w:t>га</w:t>
      </w:r>
      <w:r w:rsidRPr="004A62CB">
        <w:rPr>
          <w:rFonts w:ascii="Times New Roman" w:hAnsi="Times New Roman" w:cs="Times New Roman"/>
          <w:color w:val="000000" w:themeColor="text1"/>
          <w:sz w:val="26"/>
          <w:szCs w:val="26"/>
        </w:rPr>
        <w:t>.</w:t>
      </w:r>
    </w:p>
    <w:p w:rsidR="004A62CB" w:rsidRDefault="004A62CB" w:rsidP="004A62CB">
      <w:pPr>
        <w:spacing w:line="312" w:lineRule="auto"/>
        <w:ind w:firstLine="708"/>
        <w:jc w:val="both"/>
        <w:rPr>
          <w:rFonts w:ascii="Times New Roman" w:hAnsi="Times New Roman" w:cs="Times New Roman"/>
          <w:color w:val="000000" w:themeColor="text1"/>
          <w:sz w:val="26"/>
          <w:szCs w:val="26"/>
        </w:rPr>
      </w:pPr>
      <w:r w:rsidRPr="004A62CB">
        <w:rPr>
          <w:rFonts w:hAnsi="Times New Roman" w:cs="Times New Roman"/>
          <w:color w:val="000000" w:themeColor="text1"/>
          <w:sz w:val="26"/>
          <w:szCs w:val="26"/>
        </w:rPr>
        <w:t>Транспортнаясвязьсельсоветаскраевымцентром</w:t>
      </w:r>
      <w:r w:rsidRPr="00F02E13">
        <w:rPr>
          <w:rFonts w:ascii="Times New Roman" w:hAnsi="Times New Roman" w:cs="Times New Roman"/>
          <w:color w:val="000000" w:themeColor="text1"/>
          <w:sz w:val="26"/>
          <w:szCs w:val="26"/>
        </w:rPr>
        <w:t>,</w:t>
      </w:r>
      <w:r w:rsidRPr="004A62CB">
        <w:rPr>
          <w:rFonts w:hAnsi="Times New Roman" w:cs="Times New Roman"/>
          <w:color w:val="000000" w:themeColor="text1"/>
          <w:sz w:val="26"/>
          <w:szCs w:val="26"/>
        </w:rPr>
        <w:t>другимипоселениямиирайоннымцентромосуществляетсяавтомобильнымтранспортом</w:t>
      </w:r>
      <w:r w:rsidRPr="004A62CB">
        <w:rPr>
          <w:rFonts w:ascii="Times New Roman" w:hAnsi="Times New Roman" w:cs="Times New Roman"/>
          <w:color w:val="000000" w:themeColor="text1"/>
          <w:sz w:val="26"/>
          <w:szCs w:val="26"/>
        </w:rPr>
        <w:t>.</w:t>
      </w:r>
    </w:p>
    <w:p w:rsidR="004A62CB" w:rsidRDefault="004A62CB" w:rsidP="004A62CB">
      <w:pPr>
        <w:spacing w:line="312" w:lineRule="auto"/>
        <w:ind w:firstLine="708"/>
        <w:jc w:val="both"/>
        <w:rPr>
          <w:rFonts w:ascii="Times New Roman" w:hAnsi="Times New Roman" w:cs="Times New Roman"/>
          <w:color w:val="000000" w:themeColor="text1"/>
          <w:sz w:val="26"/>
          <w:szCs w:val="26"/>
        </w:rPr>
      </w:pPr>
      <w:r w:rsidRPr="004A62CB">
        <w:rPr>
          <w:rFonts w:ascii="Times New Roman" w:hAnsi="Times New Roman" w:cs="Times New Roman"/>
          <w:color w:val="000000" w:themeColor="text1"/>
          <w:sz w:val="26"/>
          <w:szCs w:val="26"/>
        </w:rPr>
        <w:lastRenderedPageBreak/>
        <w:t>Климат территории континентальный, характеризуется большой амплитудой колебания температур. Континентальность климата наиболее ярко подчеркивает ранние заморозки в теплое время года, которые возможны даже в вегетационный период. Средняя температура июля составляет +19ºС, января – минус 20ºС. Общая продолжительность безморозного периода составляет около 120 дней. Продолжительность периода со среднесуточными температурами воздуха выше 0ºС составляет  – 190-200 дней.</w:t>
      </w:r>
    </w:p>
    <w:p w:rsidR="004A62CB" w:rsidRDefault="004A62CB" w:rsidP="004A62CB">
      <w:pPr>
        <w:spacing w:line="312" w:lineRule="auto"/>
        <w:ind w:firstLine="708"/>
        <w:jc w:val="both"/>
        <w:rPr>
          <w:rFonts w:ascii="Times New Roman" w:hAnsi="Times New Roman" w:cs="Times New Roman"/>
          <w:color w:val="000000" w:themeColor="text1"/>
          <w:sz w:val="26"/>
          <w:szCs w:val="26"/>
        </w:rPr>
      </w:pPr>
      <w:r w:rsidRPr="004A62CB">
        <w:rPr>
          <w:rFonts w:ascii="Times New Roman" w:hAnsi="Times New Roman" w:cs="Times New Roman"/>
          <w:color w:val="000000" w:themeColor="text1"/>
          <w:sz w:val="26"/>
          <w:szCs w:val="26"/>
        </w:rPr>
        <w:t xml:space="preserve"> Среднее выпадение осадков составляет 364 мм. В зимнее время высота снежного покрова в районе незначительная и составляет 32-33 см. в среднем, максимальная - 47 см. Снежный покров появляется, в среднем,  25 октября и сохраняется до 12 апреля. Для рассматриваемой территории  характерен активный ветровой режим с преобладанием ветра юга – западного направления, при средней скорости 4-8 м/сек. Годовая суммарная солнечная радиация составляет более 100 ккал/см². Продолжительность солнечного сияния составляет 1950 часов. На территории Муниципального образования возможны опасные климатические явления. Повторяемость засух в мае-июне составляет 20%, большая вероятность пыльных бурь и суховеев. В зимний период возможно 30 дней с метелями. Часто может быть распространен гололед и изморозь (до 20-30 дней).</w:t>
      </w:r>
    </w:p>
    <w:p w:rsidR="00C701E5" w:rsidRPr="00C701E5" w:rsidRDefault="00C701E5" w:rsidP="00C701E5">
      <w:pPr>
        <w:spacing w:line="312" w:lineRule="auto"/>
        <w:ind w:firstLine="708"/>
        <w:jc w:val="both"/>
        <w:rPr>
          <w:rFonts w:ascii="Times New Roman" w:hAnsi="Times New Roman" w:cs="Times New Roman"/>
          <w:color w:val="000000" w:themeColor="text1"/>
          <w:sz w:val="26"/>
          <w:szCs w:val="26"/>
        </w:rPr>
      </w:pPr>
      <w:r w:rsidRPr="00C701E5">
        <w:rPr>
          <w:rFonts w:ascii="Times New Roman" w:hAnsi="Times New Roman" w:cs="Times New Roman"/>
          <w:color w:val="000000" w:themeColor="text1"/>
          <w:sz w:val="26"/>
          <w:szCs w:val="26"/>
        </w:rPr>
        <w:t xml:space="preserve">Основной водной артерией территории Урываевского сельсовета является река Бурла. Она относится к области замкнутого стока Обь-Иртышского междуречья. </w:t>
      </w:r>
    </w:p>
    <w:p w:rsidR="00C701E5" w:rsidRPr="00C701E5" w:rsidRDefault="00C701E5" w:rsidP="00C701E5">
      <w:pPr>
        <w:spacing w:line="312" w:lineRule="auto"/>
        <w:ind w:firstLine="708"/>
        <w:jc w:val="both"/>
        <w:rPr>
          <w:rFonts w:ascii="Times New Roman" w:hAnsi="Times New Roman" w:cs="Times New Roman"/>
          <w:color w:val="000000" w:themeColor="text1"/>
          <w:sz w:val="26"/>
          <w:szCs w:val="26"/>
        </w:rPr>
      </w:pPr>
      <w:r w:rsidRPr="00C701E5">
        <w:rPr>
          <w:rFonts w:ascii="Times New Roman" w:hAnsi="Times New Roman" w:cs="Times New Roman"/>
          <w:color w:val="000000" w:themeColor="text1"/>
          <w:sz w:val="26"/>
          <w:szCs w:val="26"/>
        </w:rPr>
        <w:t>Абсолютные отметки поверхности водораздела составляют</w:t>
      </w:r>
      <w:r w:rsidR="00590906">
        <w:rPr>
          <w:rFonts w:ascii="Times New Roman" w:hAnsi="Times New Roman" w:cs="Times New Roman"/>
          <w:color w:val="000000" w:themeColor="text1"/>
          <w:sz w:val="26"/>
          <w:szCs w:val="26"/>
        </w:rPr>
        <w:t xml:space="preserve"> 175-200 м, уклон порядка 0,85%</w:t>
      </w:r>
      <w:r w:rsidRPr="00C701E5">
        <w:rPr>
          <w:rFonts w:ascii="Times New Roman" w:hAnsi="Times New Roman" w:cs="Times New Roman"/>
          <w:color w:val="000000" w:themeColor="text1"/>
          <w:sz w:val="26"/>
          <w:szCs w:val="26"/>
        </w:rPr>
        <w:t>. Долина реки в пределах данной территории пологая, шириной 1-2 км, заросшая сосновым лесом. Пойма в верхнем течении двухсторонняя, шириной 0,2–0,3 км, на границе с Хабарским районом ширина поймы увеличивается до 2–3 км. Ширина русла реки изменяется от 2–3 м до 8–12 м. Берега преимущественно низкие (0,5–1,5 м), заболоченные, заросшие кустарником. Среднемноголетний объем годового стока составляет  – 0,03-0,09 км³. Средний годовой расход за многолетний период изменяется от 0,88 до 2,85 м</w:t>
      </w:r>
      <w:r w:rsidR="007C1E6C" w:rsidRPr="007C1E6C">
        <w:rPr>
          <w:rFonts w:ascii="Times New Roman" w:hAnsi="Times New Roman" w:cs="Times New Roman"/>
          <w:color w:val="000000" w:themeColor="text1"/>
          <w:sz w:val="26"/>
          <w:szCs w:val="26"/>
          <w:vertAlign w:val="superscript"/>
        </w:rPr>
        <w:t>3</w:t>
      </w:r>
      <w:r w:rsidRPr="00C701E5">
        <w:rPr>
          <w:rFonts w:ascii="Times New Roman" w:hAnsi="Times New Roman" w:cs="Times New Roman"/>
          <w:color w:val="000000" w:themeColor="text1"/>
          <w:sz w:val="26"/>
          <w:szCs w:val="26"/>
        </w:rPr>
        <w:t>/сек. Норма годового стока равна 2,24 м³/с. Годовой сток реки подвержен значительной изменчивости. Коэффициент изменчивости годового стока р. Бурлы равен 0,65. Коэффициент асимметрии равен 1,63. Для режима реки Бурлы характерно резко выраженное весеннее половодье, на которое приходится 89-94 % объема годового стока, и низкий сток в остальную часть года (в летне–осенний период 6–10 % и зимний 0–1 % годового стока).</w:t>
      </w:r>
    </w:p>
    <w:p w:rsidR="00C701E5" w:rsidRPr="00C701E5" w:rsidRDefault="00C701E5" w:rsidP="00C701E5">
      <w:pPr>
        <w:spacing w:line="312" w:lineRule="auto"/>
        <w:ind w:firstLine="708"/>
        <w:jc w:val="both"/>
        <w:rPr>
          <w:rFonts w:ascii="Times New Roman" w:hAnsi="Times New Roman" w:cs="Times New Roman"/>
          <w:color w:val="000000" w:themeColor="text1"/>
          <w:sz w:val="26"/>
          <w:szCs w:val="26"/>
        </w:rPr>
      </w:pPr>
      <w:r w:rsidRPr="00C701E5">
        <w:rPr>
          <w:rFonts w:ascii="Times New Roman" w:hAnsi="Times New Roman" w:cs="Times New Roman"/>
          <w:color w:val="000000" w:themeColor="text1"/>
          <w:sz w:val="26"/>
          <w:szCs w:val="26"/>
        </w:rPr>
        <w:t xml:space="preserve">Половодье проходит одной волной, за резким подъемом следует продолжительный спад весеннего половодья, шлейф которого в верхнем течении растягивается иногда до середины июня. Максимальные расходы весеннего половодья являются на р. Бурла наивысшими годовыми и проходят обычно в апреле. Наибольшее значение максимального расхода воды наблюдалось в 1957 году и составило 195 м³/с. Дождевые паводки обычно приходятся на июль – август.. Максимальный наблюденный </w:t>
      </w:r>
      <w:r w:rsidRPr="00C701E5">
        <w:rPr>
          <w:rFonts w:ascii="Times New Roman" w:hAnsi="Times New Roman" w:cs="Times New Roman"/>
          <w:color w:val="000000" w:themeColor="text1"/>
          <w:sz w:val="26"/>
          <w:szCs w:val="26"/>
        </w:rPr>
        <w:lastRenderedPageBreak/>
        <w:t>расход дождевого паводка составляет 4,08 м³/с. Минимальные значения стока характерны для р. Бурла в летне– осенний и зимний период. Самый низкий сток реки бывает зимой. Средний многолетний расход зимней межени равен 0,004 м³/с. Минерализация воды в период половодья на всем протяжении реки изменяется от 200 до 400 мг/дм³, жесткость от 3 до 6 мг-экв/дм³ (вода умеренно жесткая). В ионном составе выражено преобладание гидрокарбонатов, а в маловодные годы – сульфатов и натрия. В маловодные годы и межень минерализация речной воды возрастает и может достигать 2000 мг/дм³, жесткость повышается до 9 мг-экв/дм³. Притоки р. Бурла, а также мелкие речки и ручьи, протекающие по территории Муниципального образования, характеризуются непродолжительным весенним половодьем и низкой меженью. Питание рек снегодождевое, в межень преобладает грунтовое питание. В отдельные годы паводки на реках отсутствуют.</w:t>
      </w:r>
    </w:p>
    <w:p w:rsidR="00934487" w:rsidRPr="00BD0F15" w:rsidRDefault="00934487" w:rsidP="005424DC">
      <w:pPr>
        <w:spacing w:line="312" w:lineRule="auto"/>
        <w:ind w:firstLine="708"/>
        <w:jc w:val="both"/>
        <w:rPr>
          <w:rFonts w:ascii="Times New Roman" w:hAnsi="Times New Roman" w:cs="Times New Roman"/>
          <w:color w:val="000000" w:themeColor="text1"/>
          <w:sz w:val="26"/>
          <w:szCs w:val="26"/>
        </w:rPr>
      </w:pPr>
    </w:p>
    <w:p w:rsidR="005424DC" w:rsidRPr="00BD0F15" w:rsidRDefault="004D0451" w:rsidP="005424DC">
      <w:pPr>
        <w:spacing w:line="312" w:lineRule="auto"/>
        <w:ind w:firstLine="708"/>
        <w:jc w:val="both"/>
        <w:rPr>
          <w:rFonts w:ascii="Times New Roman" w:hAnsi="Times New Roman" w:cs="Times New Roman"/>
          <w:color w:val="000000" w:themeColor="text1"/>
          <w:sz w:val="26"/>
          <w:szCs w:val="26"/>
        </w:rPr>
      </w:pPr>
      <w:r>
        <w:rPr>
          <w:rFonts w:ascii="Times New Roman" w:hAnsi="Times New Roman" w:cs="Times New Roman"/>
          <w:noProof/>
          <w:color w:val="000000" w:themeColor="text1"/>
          <w:sz w:val="26"/>
          <w:szCs w:val="26"/>
          <w:lang w:bidi="ar-SA"/>
        </w:rPr>
        <w:drawing>
          <wp:inline distT="0" distB="0" distL="0" distR="0">
            <wp:extent cx="5524500" cy="485775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524500" cy="4857750"/>
                    </a:xfrm>
                    <a:prstGeom prst="rect">
                      <a:avLst/>
                    </a:prstGeom>
                    <a:noFill/>
                    <a:ln w="9525">
                      <a:noFill/>
                      <a:miter lim="800000"/>
                      <a:headEnd/>
                      <a:tailEnd/>
                    </a:ln>
                  </pic:spPr>
                </pic:pic>
              </a:graphicData>
            </a:graphic>
          </wp:inline>
        </w:drawing>
      </w:r>
    </w:p>
    <w:p w:rsidR="005424DC" w:rsidRPr="00BD0F15" w:rsidRDefault="005424DC" w:rsidP="005424DC">
      <w:pPr>
        <w:spacing w:line="312" w:lineRule="auto"/>
        <w:ind w:firstLine="708"/>
        <w:jc w:val="both"/>
        <w:rPr>
          <w:rFonts w:ascii="Times New Roman" w:hAnsi="Times New Roman" w:cs="Times New Roman"/>
          <w:color w:val="000000" w:themeColor="text1"/>
          <w:sz w:val="26"/>
          <w:szCs w:val="26"/>
        </w:rPr>
      </w:pPr>
      <w:r w:rsidRPr="00BD0F15">
        <w:rPr>
          <w:rFonts w:ascii="Times New Roman" w:hAnsi="Times New Roman" w:cs="Times New Roman"/>
          <w:color w:val="000000" w:themeColor="text1"/>
          <w:sz w:val="26"/>
          <w:szCs w:val="26"/>
        </w:rPr>
        <w:t xml:space="preserve">Рис. 2. Географическое положение </w:t>
      </w:r>
      <w:r w:rsidR="004D0451">
        <w:rPr>
          <w:rFonts w:ascii="Times New Roman" w:hAnsi="Times New Roman" w:cs="Times New Roman"/>
          <w:color w:val="000000" w:themeColor="text1"/>
          <w:sz w:val="26"/>
          <w:szCs w:val="26"/>
        </w:rPr>
        <w:t>Урываевского</w:t>
      </w:r>
      <w:r w:rsidRPr="00BD0F15">
        <w:rPr>
          <w:rFonts w:ascii="Times New Roman" w:hAnsi="Times New Roman" w:cs="Times New Roman"/>
          <w:color w:val="000000" w:themeColor="text1"/>
          <w:sz w:val="26"/>
          <w:szCs w:val="26"/>
        </w:rPr>
        <w:t xml:space="preserve"> сельсовета</w:t>
      </w:r>
    </w:p>
    <w:p w:rsidR="006A158C" w:rsidRPr="00BD0F15" w:rsidRDefault="006A158C">
      <w:pPr>
        <w:widowControl/>
        <w:spacing w:after="200" w:line="276" w:lineRule="auto"/>
        <w:rPr>
          <w:rFonts w:ascii="Times New Roman" w:hAnsi="Times New Roman" w:cs="Times New Roman"/>
          <w:color w:val="000000" w:themeColor="text1"/>
          <w:sz w:val="26"/>
          <w:szCs w:val="26"/>
        </w:rPr>
      </w:pPr>
      <w:r w:rsidRPr="00BD0F15">
        <w:rPr>
          <w:rFonts w:ascii="Times New Roman" w:hAnsi="Times New Roman" w:cs="Times New Roman"/>
          <w:color w:val="000000" w:themeColor="text1"/>
          <w:sz w:val="26"/>
          <w:szCs w:val="26"/>
        </w:rPr>
        <w:br w:type="page"/>
      </w:r>
    </w:p>
    <w:p w:rsidR="005424DC" w:rsidRPr="00BD0F15" w:rsidRDefault="005424DC" w:rsidP="005424DC">
      <w:pPr>
        <w:spacing w:line="312" w:lineRule="auto"/>
        <w:jc w:val="right"/>
        <w:rPr>
          <w:rFonts w:ascii="Times New Roman" w:hAnsi="Times New Roman" w:cs="Times New Roman"/>
          <w:color w:val="000000" w:themeColor="text1"/>
          <w:sz w:val="26"/>
          <w:szCs w:val="26"/>
        </w:rPr>
      </w:pPr>
      <w:r w:rsidRPr="00BD0F15">
        <w:rPr>
          <w:rFonts w:ascii="Times New Roman" w:hAnsi="Times New Roman" w:cs="Times New Roman"/>
          <w:color w:val="000000" w:themeColor="text1"/>
          <w:sz w:val="26"/>
          <w:szCs w:val="26"/>
        </w:rPr>
        <w:lastRenderedPageBreak/>
        <w:t>Таблица 1</w:t>
      </w:r>
    </w:p>
    <w:p w:rsidR="005424DC" w:rsidRPr="00BD0F15" w:rsidRDefault="005424DC" w:rsidP="005424DC">
      <w:pPr>
        <w:spacing w:line="312" w:lineRule="auto"/>
        <w:ind w:left="142" w:right="141"/>
        <w:jc w:val="center"/>
        <w:rPr>
          <w:rFonts w:ascii="Times New Roman" w:hAnsi="Times New Roman" w:cs="Times New Roman"/>
          <w:color w:val="000000" w:themeColor="text1"/>
          <w:sz w:val="26"/>
          <w:szCs w:val="26"/>
        </w:rPr>
      </w:pPr>
      <w:r w:rsidRPr="00BD0F15">
        <w:rPr>
          <w:rFonts w:ascii="Times New Roman" w:hAnsi="Times New Roman" w:cs="Times New Roman"/>
          <w:color w:val="000000" w:themeColor="text1"/>
          <w:sz w:val="26"/>
          <w:szCs w:val="26"/>
        </w:rPr>
        <w:t>Сведения о количестве домовладений и численности</w:t>
      </w:r>
    </w:p>
    <w:p w:rsidR="005424DC" w:rsidRPr="00BD0F15" w:rsidRDefault="005424DC" w:rsidP="005424DC">
      <w:pPr>
        <w:spacing w:line="312" w:lineRule="auto"/>
        <w:ind w:left="142" w:right="141"/>
        <w:jc w:val="center"/>
        <w:rPr>
          <w:rFonts w:ascii="Times New Roman" w:hAnsi="Times New Roman" w:cs="Times New Roman"/>
          <w:color w:val="000000" w:themeColor="text1"/>
          <w:sz w:val="26"/>
          <w:szCs w:val="26"/>
        </w:rPr>
      </w:pPr>
      <w:r w:rsidRPr="00BD0F15">
        <w:rPr>
          <w:rFonts w:ascii="Times New Roman" w:hAnsi="Times New Roman" w:cs="Times New Roman"/>
          <w:color w:val="000000" w:themeColor="text1"/>
          <w:sz w:val="26"/>
          <w:szCs w:val="26"/>
        </w:rPr>
        <w:t xml:space="preserve">постоянного населения МО </w:t>
      </w:r>
      <w:r w:rsidR="00B27F0A">
        <w:rPr>
          <w:rFonts w:ascii="Times New Roman" w:hAnsi="Times New Roman" w:cs="Times New Roman"/>
          <w:color w:val="000000" w:themeColor="text1"/>
          <w:sz w:val="26"/>
          <w:szCs w:val="26"/>
        </w:rPr>
        <w:t>Урываевский</w:t>
      </w:r>
      <w:r w:rsidRPr="00BD0F15">
        <w:rPr>
          <w:rFonts w:ascii="Times New Roman" w:hAnsi="Times New Roman" w:cs="Times New Roman"/>
          <w:color w:val="000000" w:themeColor="text1"/>
          <w:sz w:val="26"/>
          <w:szCs w:val="26"/>
        </w:rPr>
        <w:t xml:space="preserve"> сельсовет (по состоянию на 01.01.201</w:t>
      </w:r>
      <w:r w:rsidR="007C1E6C">
        <w:rPr>
          <w:rFonts w:ascii="Times New Roman" w:hAnsi="Times New Roman" w:cs="Times New Roman"/>
          <w:color w:val="000000" w:themeColor="text1"/>
          <w:sz w:val="26"/>
          <w:szCs w:val="26"/>
        </w:rPr>
        <w:t>9</w:t>
      </w:r>
      <w:r w:rsidRPr="00BD0F15">
        <w:rPr>
          <w:rFonts w:ascii="Times New Roman" w:hAnsi="Times New Roman" w:cs="Times New Roman"/>
          <w:color w:val="000000" w:themeColor="text1"/>
          <w:sz w:val="26"/>
          <w:szCs w:val="26"/>
        </w:rPr>
        <w:t xml:space="preserve"> г.)</w:t>
      </w:r>
    </w:p>
    <w:tbl>
      <w:tblPr>
        <w:tblW w:w="9923" w:type="dxa"/>
        <w:tblInd w:w="55" w:type="dxa"/>
        <w:shd w:val="clear" w:color="auto" w:fill="FFFF00"/>
        <w:tblLayout w:type="fixed"/>
        <w:tblCellMar>
          <w:top w:w="55" w:type="dxa"/>
          <w:left w:w="55" w:type="dxa"/>
          <w:bottom w:w="55" w:type="dxa"/>
          <w:right w:w="55" w:type="dxa"/>
        </w:tblCellMar>
        <w:tblLook w:val="0000"/>
      </w:tblPr>
      <w:tblGrid>
        <w:gridCol w:w="3686"/>
        <w:gridCol w:w="1843"/>
        <w:gridCol w:w="1984"/>
        <w:gridCol w:w="2410"/>
      </w:tblGrid>
      <w:tr w:rsidR="005424DC" w:rsidRPr="00BD0F15" w:rsidTr="001D665B">
        <w:tc>
          <w:tcPr>
            <w:tcW w:w="3686" w:type="dxa"/>
            <w:tcBorders>
              <w:top w:val="single" w:sz="1" w:space="0" w:color="000000"/>
              <w:left w:val="single" w:sz="1" w:space="0" w:color="000000"/>
              <w:bottom w:val="single" w:sz="1" w:space="0" w:color="000000"/>
            </w:tcBorders>
            <w:shd w:val="clear" w:color="auto" w:fill="auto"/>
            <w:vAlign w:val="center"/>
          </w:tcPr>
          <w:p w:rsidR="005424DC" w:rsidRPr="00BD0F15" w:rsidRDefault="005424DC" w:rsidP="00D00B63">
            <w:pPr>
              <w:pStyle w:val="ac"/>
              <w:spacing w:line="312" w:lineRule="auto"/>
              <w:jc w:val="center"/>
              <w:rPr>
                <w:color w:val="000000" w:themeColor="text1"/>
                <w:sz w:val="26"/>
                <w:szCs w:val="26"/>
              </w:rPr>
            </w:pPr>
            <w:r w:rsidRPr="00BD0F15">
              <w:rPr>
                <w:color w:val="000000" w:themeColor="text1"/>
                <w:sz w:val="26"/>
                <w:szCs w:val="26"/>
              </w:rPr>
              <w:t>Перечень сельских</w:t>
            </w:r>
          </w:p>
          <w:p w:rsidR="005424DC" w:rsidRPr="00BD0F15" w:rsidRDefault="005424DC" w:rsidP="00D00B63">
            <w:pPr>
              <w:pStyle w:val="ac"/>
              <w:spacing w:line="312" w:lineRule="auto"/>
              <w:jc w:val="center"/>
              <w:rPr>
                <w:color w:val="000000" w:themeColor="text1"/>
                <w:sz w:val="26"/>
                <w:szCs w:val="26"/>
              </w:rPr>
            </w:pPr>
            <w:r w:rsidRPr="00BD0F15">
              <w:rPr>
                <w:color w:val="000000" w:themeColor="text1"/>
                <w:sz w:val="26"/>
                <w:szCs w:val="26"/>
              </w:rPr>
              <w:t>населенных  пунктов</w:t>
            </w:r>
          </w:p>
        </w:tc>
        <w:tc>
          <w:tcPr>
            <w:tcW w:w="1843" w:type="dxa"/>
            <w:tcBorders>
              <w:top w:val="single" w:sz="1" w:space="0" w:color="000000"/>
              <w:left w:val="single" w:sz="1" w:space="0" w:color="000000"/>
              <w:bottom w:val="single" w:sz="1" w:space="0" w:color="000000"/>
            </w:tcBorders>
            <w:shd w:val="clear" w:color="auto" w:fill="auto"/>
            <w:vAlign w:val="center"/>
          </w:tcPr>
          <w:p w:rsidR="005424DC" w:rsidRPr="00BD0F15" w:rsidRDefault="005424DC" w:rsidP="00D00B63">
            <w:pPr>
              <w:pStyle w:val="ac"/>
              <w:spacing w:line="312" w:lineRule="auto"/>
              <w:jc w:val="center"/>
              <w:rPr>
                <w:color w:val="000000" w:themeColor="text1"/>
                <w:sz w:val="26"/>
                <w:szCs w:val="26"/>
              </w:rPr>
            </w:pPr>
            <w:r w:rsidRPr="00BD0F15">
              <w:rPr>
                <w:color w:val="000000" w:themeColor="text1"/>
                <w:sz w:val="26"/>
                <w:szCs w:val="26"/>
              </w:rPr>
              <w:t>Площадь,</w:t>
            </w:r>
          </w:p>
          <w:p w:rsidR="005424DC" w:rsidRPr="00BD0F15" w:rsidRDefault="005424DC" w:rsidP="00D00B63">
            <w:pPr>
              <w:pStyle w:val="ac"/>
              <w:spacing w:line="312" w:lineRule="auto"/>
              <w:jc w:val="center"/>
              <w:rPr>
                <w:color w:val="000000" w:themeColor="text1"/>
                <w:sz w:val="26"/>
                <w:szCs w:val="26"/>
              </w:rPr>
            </w:pPr>
            <w:r w:rsidRPr="00BD0F15">
              <w:rPr>
                <w:color w:val="000000" w:themeColor="text1"/>
                <w:sz w:val="26"/>
                <w:szCs w:val="26"/>
              </w:rPr>
              <w:t>га</w:t>
            </w:r>
          </w:p>
        </w:tc>
        <w:tc>
          <w:tcPr>
            <w:tcW w:w="1984" w:type="dxa"/>
            <w:tcBorders>
              <w:top w:val="single" w:sz="1" w:space="0" w:color="000000"/>
              <w:left w:val="single" w:sz="1" w:space="0" w:color="000000"/>
              <w:bottom w:val="single" w:sz="1" w:space="0" w:color="000000"/>
            </w:tcBorders>
            <w:shd w:val="clear" w:color="auto" w:fill="auto"/>
            <w:vAlign w:val="center"/>
          </w:tcPr>
          <w:p w:rsidR="005424DC" w:rsidRPr="00BD0F15" w:rsidRDefault="005424DC" w:rsidP="00D00B63">
            <w:pPr>
              <w:pStyle w:val="ac"/>
              <w:spacing w:line="312" w:lineRule="auto"/>
              <w:jc w:val="center"/>
              <w:rPr>
                <w:color w:val="000000" w:themeColor="text1"/>
                <w:sz w:val="26"/>
                <w:szCs w:val="26"/>
              </w:rPr>
            </w:pPr>
            <w:r w:rsidRPr="00BD0F15">
              <w:rPr>
                <w:color w:val="000000" w:themeColor="text1"/>
                <w:sz w:val="26"/>
                <w:szCs w:val="26"/>
              </w:rPr>
              <w:t>Количество</w:t>
            </w:r>
          </w:p>
          <w:p w:rsidR="005424DC" w:rsidRPr="00BD0F15" w:rsidRDefault="005424DC" w:rsidP="00D00B63">
            <w:pPr>
              <w:pStyle w:val="ac"/>
              <w:spacing w:line="312" w:lineRule="auto"/>
              <w:jc w:val="center"/>
              <w:rPr>
                <w:color w:val="000000" w:themeColor="text1"/>
                <w:sz w:val="26"/>
                <w:szCs w:val="26"/>
              </w:rPr>
            </w:pPr>
            <w:r w:rsidRPr="00BD0F15">
              <w:rPr>
                <w:color w:val="000000" w:themeColor="text1"/>
                <w:sz w:val="26"/>
                <w:szCs w:val="26"/>
              </w:rPr>
              <w:t>домовладений, ед.</w:t>
            </w:r>
          </w:p>
        </w:tc>
        <w:tc>
          <w:tcPr>
            <w:tcW w:w="2410" w:type="dxa"/>
            <w:tcBorders>
              <w:top w:val="single" w:sz="1" w:space="0" w:color="000000"/>
              <w:left w:val="single" w:sz="1" w:space="0" w:color="000000"/>
              <w:bottom w:val="single" w:sz="1" w:space="0" w:color="000000"/>
              <w:right w:val="single" w:sz="1" w:space="0" w:color="000000"/>
            </w:tcBorders>
            <w:shd w:val="clear" w:color="auto" w:fill="auto"/>
            <w:vAlign w:val="center"/>
          </w:tcPr>
          <w:p w:rsidR="005424DC" w:rsidRPr="00BD0F15" w:rsidRDefault="005424DC" w:rsidP="00D00B63">
            <w:pPr>
              <w:pStyle w:val="ac"/>
              <w:spacing w:line="312" w:lineRule="auto"/>
              <w:jc w:val="center"/>
              <w:rPr>
                <w:color w:val="000000" w:themeColor="text1"/>
                <w:sz w:val="26"/>
                <w:szCs w:val="26"/>
              </w:rPr>
            </w:pPr>
            <w:r w:rsidRPr="00BD0F15">
              <w:rPr>
                <w:color w:val="000000" w:themeColor="text1"/>
                <w:sz w:val="26"/>
                <w:szCs w:val="26"/>
              </w:rPr>
              <w:t>Численность проживающего населения, чел</w:t>
            </w:r>
          </w:p>
        </w:tc>
      </w:tr>
      <w:tr w:rsidR="004D2C30" w:rsidRPr="00BD0F15" w:rsidTr="004D2C30">
        <w:tc>
          <w:tcPr>
            <w:tcW w:w="3686" w:type="dxa"/>
            <w:tcBorders>
              <w:left w:val="single" w:sz="1" w:space="0" w:color="000000"/>
              <w:bottom w:val="single" w:sz="4" w:space="0" w:color="auto"/>
            </w:tcBorders>
            <w:shd w:val="clear" w:color="auto" w:fill="auto"/>
          </w:tcPr>
          <w:p w:rsidR="004D2C30" w:rsidRPr="00BD0F15" w:rsidRDefault="004D2C30" w:rsidP="0043687E">
            <w:pPr>
              <w:pStyle w:val="ac"/>
              <w:spacing w:line="312" w:lineRule="auto"/>
              <w:rPr>
                <w:color w:val="000000" w:themeColor="text1"/>
                <w:sz w:val="26"/>
                <w:szCs w:val="26"/>
              </w:rPr>
            </w:pPr>
            <w:r w:rsidRPr="00BD0F15">
              <w:rPr>
                <w:color w:val="000000" w:themeColor="text1"/>
                <w:sz w:val="26"/>
                <w:szCs w:val="26"/>
              </w:rPr>
              <w:t xml:space="preserve">с. </w:t>
            </w:r>
            <w:r>
              <w:rPr>
                <w:color w:val="000000" w:themeColor="text1"/>
                <w:sz w:val="26"/>
                <w:szCs w:val="26"/>
              </w:rPr>
              <w:t>Урываево</w:t>
            </w:r>
          </w:p>
        </w:tc>
        <w:tc>
          <w:tcPr>
            <w:tcW w:w="1843" w:type="dxa"/>
            <w:tcBorders>
              <w:left w:val="single" w:sz="1" w:space="0" w:color="000000"/>
              <w:bottom w:val="single" w:sz="4" w:space="0" w:color="auto"/>
            </w:tcBorders>
            <w:shd w:val="clear" w:color="auto" w:fill="auto"/>
          </w:tcPr>
          <w:p w:rsidR="004D2C30" w:rsidRPr="004A7810" w:rsidRDefault="004D2C30" w:rsidP="004D2C30">
            <w:pPr>
              <w:pStyle w:val="ParaAttribute45"/>
              <w:rPr>
                <w:sz w:val="24"/>
                <w:szCs w:val="24"/>
              </w:rPr>
            </w:pPr>
            <w:r>
              <w:rPr>
                <w:sz w:val="24"/>
                <w:szCs w:val="24"/>
              </w:rPr>
              <w:t>320</w:t>
            </w:r>
          </w:p>
        </w:tc>
        <w:tc>
          <w:tcPr>
            <w:tcW w:w="1984" w:type="dxa"/>
            <w:tcBorders>
              <w:left w:val="single" w:sz="1" w:space="0" w:color="000000"/>
              <w:bottom w:val="single" w:sz="4" w:space="0" w:color="auto"/>
            </w:tcBorders>
            <w:shd w:val="clear" w:color="auto" w:fill="auto"/>
            <w:vAlign w:val="center"/>
          </w:tcPr>
          <w:p w:rsidR="004D2C30" w:rsidRPr="00BD0F15" w:rsidRDefault="004D2C30" w:rsidP="00D00B63">
            <w:pPr>
              <w:pStyle w:val="ac"/>
              <w:snapToGrid w:val="0"/>
              <w:spacing w:line="312" w:lineRule="auto"/>
              <w:jc w:val="center"/>
              <w:rPr>
                <w:color w:val="000000" w:themeColor="text1"/>
                <w:sz w:val="26"/>
                <w:szCs w:val="26"/>
              </w:rPr>
            </w:pPr>
            <w:r>
              <w:rPr>
                <w:color w:val="000000" w:themeColor="text1"/>
                <w:sz w:val="26"/>
                <w:szCs w:val="26"/>
              </w:rPr>
              <w:t>163</w:t>
            </w:r>
          </w:p>
        </w:tc>
        <w:tc>
          <w:tcPr>
            <w:tcW w:w="2410" w:type="dxa"/>
            <w:tcBorders>
              <w:left w:val="single" w:sz="1" w:space="0" w:color="000000"/>
              <w:bottom w:val="single" w:sz="4" w:space="0" w:color="auto"/>
              <w:right w:val="single" w:sz="1" w:space="0" w:color="000000"/>
            </w:tcBorders>
            <w:shd w:val="clear" w:color="auto" w:fill="auto"/>
            <w:vAlign w:val="center"/>
          </w:tcPr>
          <w:p w:rsidR="004D2C30" w:rsidRPr="00BD0F15" w:rsidRDefault="004D2C30" w:rsidP="00074DB5">
            <w:pPr>
              <w:pStyle w:val="ac"/>
              <w:snapToGrid w:val="0"/>
              <w:spacing w:line="312" w:lineRule="auto"/>
              <w:jc w:val="center"/>
              <w:rPr>
                <w:color w:val="000000" w:themeColor="text1"/>
                <w:sz w:val="26"/>
                <w:szCs w:val="26"/>
              </w:rPr>
            </w:pPr>
            <w:r>
              <w:rPr>
                <w:color w:val="000000" w:themeColor="text1"/>
                <w:sz w:val="26"/>
                <w:szCs w:val="26"/>
              </w:rPr>
              <w:t>3</w:t>
            </w:r>
            <w:r w:rsidR="00074DB5">
              <w:rPr>
                <w:color w:val="000000" w:themeColor="text1"/>
                <w:sz w:val="26"/>
                <w:szCs w:val="26"/>
              </w:rPr>
              <w:t>02</w:t>
            </w:r>
          </w:p>
        </w:tc>
      </w:tr>
      <w:tr w:rsidR="004D2C30" w:rsidRPr="00BD0F15" w:rsidTr="004D2C30">
        <w:tc>
          <w:tcPr>
            <w:tcW w:w="3686" w:type="dxa"/>
            <w:tcBorders>
              <w:top w:val="single" w:sz="4" w:space="0" w:color="auto"/>
              <w:left w:val="single" w:sz="4" w:space="0" w:color="auto"/>
              <w:bottom w:val="single" w:sz="4" w:space="0" w:color="auto"/>
              <w:right w:val="single" w:sz="4" w:space="0" w:color="auto"/>
            </w:tcBorders>
            <w:shd w:val="clear" w:color="auto" w:fill="auto"/>
          </w:tcPr>
          <w:p w:rsidR="004D2C30" w:rsidRPr="00BD0F15" w:rsidRDefault="004D2C30" w:rsidP="0043687E">
            <w:pPr>
              <w:pStyle w:val="ac"/>
              <w:spacing w:line="312" w:lineRule="auto"/>
              <w:rPr>
                <w:color w:val="000000" w:themeColor="text1"/>
                <w:sz w:val="26"/>
                <w:szCs w:val="26"/>
              </w:rPr>
            </w:pPr>
            <w:r w:rsidRPr="00BD0F15">
              <w:rPr>
                <w:color w:val="000000" w:themeColor="text1"/>
                <w:sz w:val="26"/>
                <w:szCs w:val="26"/>
              </w:rPr>
              <w:t xml:space="preserve">пос. </w:t>
            </w:r>
            <w:r>
              <w:rPr>
                <w:color w:val="000000" w:themeColor="text1"/>
                <w:sz w:val="26"/>
                <w:szCs w:val="26"/>
              </w:rPr>
              <w:t>Заря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D2C30" w:rsidRPr="004A7810" w:rsidRDefault="004D2C30" w:rsidP="004D2C30">
            <w:pPr>
              <w:pStyle w:val="ParaAttribute45"/>
              <w:rPr>
                <w:sz w:val="24"/>
                <w:szCs w:val="24"/>
              </w:rPr>
            </w:pPr>
            <w:r>
              <w:rPr>
                <w:sz w:val="24"/>
                <w:szCs w:val="24"/>
              </w:rPr>
              <w:t>40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D2C30" w:rsidRPr="00BD0F15" w:rsidRDefault="004D2C30" w:rsidP="00D00B63">
            <w:pPr>
              <w:pStyle w:val="ac"/>
              <w:snapToGrid w:val="0"/>
              <w:spacing w:line="312" w:lineRule="auto"/>
              <w:jc w:val="center"/>
              <w:rPr>
                <w:color w:val="000000" w:themeColor="text1"/>
                <w:sz w:val="26"/>
                <w:szCs w:val="26"/>
              </w:rPr>
            </w:pPr>
            <w:r>
              <w:rPr>
                <w:color w:val="000000" w:themeColor="text1"/>
                <w:sz w:val="26"/>
                <w:szCs w:val="26"/>
              </w:rPr>
              <w:t>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2C30" w:rsidRPr="00BD0F15" w:rsidRDefault="00074DB5" w:rsidP="00D00B63">
            <w:pPr>
              <w:pStyle w:val="ac"/>
              <w:snapToGrid w:val="0"/>
              <w:spacing w:line="312" w:lineRule="auto"/>
              <w:jc w:val="center"/>
              <w:rPr>
                <w:color w:val="000000" w:themeColor="text1"/>
                <w:sz w:val="26"/>
                <w:szCs w:val="26"/>
              </w:rPr>
            </w:pPr>
            <w:r>
              <w:rPr>
                <w:color w:val="000000" w:themeColor="text1"/>
                <w:sz w:val="26"/>
                <w:szCs w:val="26"/>
              </w:rPr>
              <w:t>19</w:t>
            </w:r>
          </w:p>
        </w:tc>
      </w:tr>
      <w:tr w:rsidR="004D2C30" w:rsidRPr="00BD0F15" w:rsidTr="004D2C30">
        <w:tc>
          <w:tcPr>
            <w:tcW w:w="3686" w:type="dxa"/>
            <w:tcBorders>
              <w:top w:val="single" w:sz="4" w:space="0" w:color="auto"/>
              <w:left w:val="single" w:sz="4" w:space="0" w:color="auto"/>
              <w:bottom w:val="single" w:sz="4" w:space="0" w:color="auto"/>
              <w:right w:val="single" w:sz="4" w:space="0" w:color="auto"/>
            </w:tcBorders>
            <w:shd w:val="clear" w:color="auto" w:fill="auto"/>
          </w:tcPr>
          <w:p w:rsidR="004D2C30" w:rsidRPr="00BD0F15" w:rsidRDefault="004D2C30" w:rsidP="0043687E">
            <w:pPr>
              <w:pStyle w:val="ac"/>
              <w:spacing w:line="312" w:lineRule="auto"/>
              <w:rPr>
                <w:color w:val="000000" w:themeColor="text1"/>
                <w:sz w:val="26"/>
                <w:szCs w:val="26"/>
              </w:rPr>
            </w:pPr>
            <w:r w:rsidRPr="00BD0F15">
              <w:rPr>
                <w:color w:val="000000" w:themeColor="text1"/>
                <w:sz w:val="26"/>
                <w:szCs w:val="26"/>
              </w:rPr>
              <w:t xml:space="preserve">с. </w:t>
            </w:r>
            <w:r>
              <w:rPr>
                <w:color w:val="000000" w:themeColor="text1"/>
                <w:sz w:val="26"/>
                <w:szCs w:val="26"/>
              </w:rPr>
              <w:t>Зыково</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D2C30" w:rsidRPr="004A7810" w:rsidRDefault="004D2C30" w:rsidP="004D2C30">
            <w:pPr>
              <w:pStyle w:val="ParaAttribute45"/>
              <w:rPr>
                <w:sz w:val="24"/>
                <w:szCs w:val="24"/>
              </w:rPr>
            </w:pPr>
            <w:r>
              <w:rPr>
                <w:sz w:val="24"/>
                <w:szCs w:val="24"/>
              </w:rPr>
              <w:t>169</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D2C30" w:rsidRPr="00BD0F15" w:rsidRDefault="004D2C30" w:rsidP="00D00B63">
            <w:pPr>
              <w:pStyle w:val="ac"/>
              <w:snapToGrid w:val="0"/>
              <w:spacing w:line="312" w:lineRule="auto"/>
              <w:jc w:val="center"/>
              <w:rPr>
                <w:color w:val="000000" w:themeColor="text1"/>
                <w:sz w:val="26"/>
                <w:szCs w:val="26"/>
              </w:rPr>
            </w:pPr>
            <w:r>
              <w:rPr>
                <w:color w:val="000000" w:themeColor="text1"/>
                <w:sz w:val="26"/>
                <w:szCs w:val="26"/>
              </w:rPr>
              <w:t>137</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2C30" w:rsidRPr="00BD0F15" w:rsidRDefault="004D2C30" w:rsidP="00074DB5">
            <w:pPr>
              <w:pStyle w:val="ac"/>
              <w:snapToGrid w:val="0"/>
              <w:spacing w:line="312" w:lineRule="auto"/>
              <w:jc w:val="center"/>
              <w:rPr>
                <w:color w:val="000000" w:themeColor="text1"/>
                <w:sz w:val="26"/>
                <w:szCs w:val="26"/>
              </w:rPr>
            </w:pPr>
            <w:r>
              <w:rPr>
                <w:color w:val="000000" w:themeColor="text1"/>
                <w:sz w:val="26"/>
                <w:szCs w:val="26"/>
              </w:rPr>
              <w:t>3</w:t>
            </w:r>
            <w:r w:rsidR="00074DB5">
              <w:rPr>
                <w:color w:val="000000" w:themeColor="text1"/>
                <w:sz w:val="26"/>
                <w:szCs w:val="26"/>
              </w:rPr>
              <w:t>14</w:t>
            </w:r>
          </w:p>
        </w:tc>
      </w:tr>
      <w:tr w:rsidR="004D2C30" w:rsidRPr="00BD0F15" w:rsidTr="004D2C30">
        <w:tc>
          <w:tcPr>
            <w:tcW w:w="3686" w:type="dxa"/>
            <w:tcBorders>
              <w:top w:val="single" w:sz="4" w:space="0" w:color="auto"/>
              <w:left w:val="single" w:sz="4" w:space="0" w:color="auto"/>
              <w:bottom w:val="single" w:sz="4" w:space="0" w:color="auto"/>
              <w:right w:val="single" w:sz="4" w:space="0" w:color="auto"/>
            </w:tcBorders>
            <w:shd w:val="clear" w:color="auto" w:fill="auto"/>
          </w:tcPr>
          <w:p w:rsidR="004D2C30" w:rsidRPr="00BD0F15" w:rsidRDefault="004D2C30" w:rsidP="00D00B63">
            <w:pPr>
              <w:pStyle w:val="ac"/>
              <w:spacing w:line="312" w:lineRule="auto"/>
              <w:rPr>
                <w:color w:val="000000" w:themeColor="text1"/>
                <w:sz w:val="26"/>
                <w:szCs w:val="26"/>
              </w:rPr>
            </w:pPr>
            <w:r>
              <w:rPr>
                <w:color w:val="000000" w:themeColor="text1"/>
                <w:sz w:val="26"/>
                <w:szCs w:val="26"/>
              </w:rPr>
              <w:t>ст. Урываево</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D2C30" w:rsidRPr="004A7810" w:rsidRDefault="004D2C30" w:rsidP="004D2C30">
            <w:pPr>
              <w:pStyle w:val="ParaAttribute45"/>
              <w:rPr>
                <w:sz w:val="24"/>
                <w:szCs w:val="24"/>
              </w:rPr>
            </w:pPr>
            <w:r>
              <w:rPr>
                <w:sz w:val="24"/>
                <w:szCs w:val="24"/>
              </w:rPr>
              <w:t>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D2C30" w:rsidRPr="00BD0F15" w:rsidRDefault="004D2C30" w:rsidP="00D00B63">
            <w:pPr>
              <w:pStyle w:val="ac"/>
              <w:snapToGrid w:val="0"/>
              <w:spacing w:line="312" w:lineRule="auto"/>
              <w:jc w:val="center"/>
              <w:rPr>
                <w:color w:val="000000" w:themeColor="text1"/>
                <w:sz w:val="26"/>
                <w:szCs w:val="26"/>
              </w:rPr>
            </w:pPr>
            <w:r>
              <w:rPr>
                <w:color w:val="000000" w:themeColor="text1"/>
                <w:sz w:val="26"/>
                <w:szCs w:val="26"/>
              </w:rPr>
              <w:t>37</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2C30" w:rsidRPr="00BD0F15" w:rsidRDefault="00074DB5" w:rsidP="00D00B63">
            <w:pPr>
              <w:pStyle w:val="ac"/>
              <w:snapToGrid w:val="0"/>
              <w:spacing w:line="312" w:lineRule="auto"/>
              <w:jc w:val="center"/>
              <w:rPr>
                <w:color w:val="000000" w:themeColor="text1"/>
                <w:sz w:val="26"/>
                <w:szCs w:val="26"/>
              </w:rPr>
            </w:pPr>
            <w:r>
              <w:rPr>
                <w:color w:val="000000" w:themeColor="text1"/>
                <w:sz w:val="26"/>
                <w:szCs w:val="26"/>
              </w:rPr>
              <w:t>66</w:t>
            </w:r>
          </w:p>
        </w:tc>
      </w:tr>
    </w:tbl>
    <w:p w:rsidR="005424DC" w:rsidRPr="00BD0F15" w:rsidRDefault="005424DC" w:rsidP="005424DC">
      <w:pPr>
        <w:spacing w:line="312" w:lineRule="auto"/>
        <w:jc w:val="both"/>
        <w:rPr>
          <w:rFonts w:ascii="Times New Roman" w:hAnsi="Times New Roman" w:cs="Times New Roman"/>
          <w:color w:val="000000" w:themeColor="text1"/>
          <w:sz w:val="26"/>
          <w:szCs w:val="26"/>
        </w:rPr>
      </w:pPr>
    </w:p>
    <w:p w:rsidR="005424DC" w:rsidRPr="00BD0F15" w:rsidRDefault="005424DC" w:rsidP="005424DC">
      <w:pPr>
        <w:pStyle w:val="ab"/>
        <w:numPr>
          <w:ilvl w:val="0"/>
          <w:numId w:val="5"/>
        </w:numPr>
        <w:tabs>
          <w:tab w:val="left" w:pos="993"/>
        </w:tabs>
        <w:spacing w:after="0" w:line="312" w:lineRule="auto"/>
        <w:ind w:left="0" w:firstLine="709"/>
        <w:jc w:val="both"/>
        <w:rPr>
          <w:rFonts w:ascii="Times New Roman" w:hAnsi="Times New Roman" w:cs="Times New Roman"/>
          <w:color w:val="000000" w:themeColor="text1"/>
          <w:sz w:val="26"/>
          <w:szCs w:val="26"/>
        </w:rPr>
      </w:pPr>
      <w:r w:rsidRPr="00BD0F15">
        <w:rPr>
          <w:rFonts w:ascii="Times New Roman" w:hAnsi="Times New Roman" w:cs="Times New Roman"/>
          <w:color w:val="000000" w:themeColor="text1"/>
          <w:sz w:val="26"/>
          <w:szCs w:val="26"/>
        </w:rPr>
        <w:t xml:space="preserve">Административный центр муниципального образования расположен в с. </w:t>
      </w:r>
      <w:r w:rsidR="00B27F0A">
        <w:rPr>
          <w:rFonts w:ascii="Times New Roman" w:hAnsi="Times New Roman" w:cs="Times New Roman"/>
          <w:color w:val="000000" w:themeColor="text1"/>
          <w:sz w:val="26"/>
          <w:szCs w:val="26"/>
        </w:rPr>
        <w:t>Урываево</w:t>
      </w:r>
      <w:r w:rsidRPr="00BD0F15">
        <w:rPr>
          <w:rFonts w:ascii="Times New Roman" w:hAnsi="Times New Roman" w:cs="Times New Roman"/>
          <w:color w:val="000000" w:themeColor="text1"/>
          <w:sz w:val="26"/>
          <w:szCs w:val="26"/>
        </w:rPr>
        <w:t>.</w:t>
      </w:r>
    </w:p>
    <w:p w:rsidR="005424DC" w:rsidRPr="00BD0F15" w:rsidRDefault="005424DC" w:rsidP="005424DC">
      <w:pPr>
        <w:pStyle w:val="ab"/>
        <w:numPr>
          <w:ilvl w:val="0"/>
          <w:numId w:val="5"/>
        </w:numPr>
        <w:tabs>
          <w:tab w:val="left" w:pos="993"/>
        </w:tabs>
        <w:spacing w:after="0" w:line="312" w:lineRule="auto"/>
        <w:ind w:left="0" w:firstLine="709"/>
        <w:jc w:val="both"/>
        <w:rPr>
          <w:rFonts w:ascii="Times New Roman" w:hAnsi="Times New Roman" w:cs="Times New Roman"/>
          <w:color w:val="000000" w:themeColor="text1"/>
          <w:sz w:val="26"/>
          <w:szCs w:val="26"/>
        </w:rPr>
      </w:pPr>
      <w:r w:rsidRPr="00BD0F15">
        <w:rPr>
          <w:rFonts w:ascii="Times New Roman" w:hAnsi="Times New Roman" w:cs="Times New Roman"/>
          <w:color w:val="000000" w:themeColor="text1"/>
          <w:sz w:val="26"/>
          <w:szCs w:val="26"/>
        </w:rPr>
        <w:t>По состоянию на 01.01.201</w:t>
      </w:r>
      <w:r w:rsidR="00074DB5">
        <w:rPr>
          <w:rFonts w:ascii="Times New Roman" w:hAnsi="Times New Roman" w:cs="Times New Roman"/>
          <w:color w:val="000000" w:themeColor="text1"/>
          <w:sz w:val="26"/>
          <w:szCs w:val="26"/>
        </w:rPr>
        <w:t>9</w:t>
      </w:r>
      <w:r w:rsidRPr="00BD0F15">
        <w:rPr>
          <w:rFonts w:ascii="Times New Roman" w:hAnsi="Times New Roman" w:cs="Times New Roman"/>
          <w:color w:val="000000" w:themeColor="text1"/>
          <w:sz w:val="26"/>
          <w:szCs w:val="26"/>
        </w:rPr>
        <w:t xml:space="preserve"> г. численность населения </w:t>
      </w:r>
      <w:r w:rsidR="00B27F0A">
        <w:rPr>
          <w:rFonts w:ascii="Times New Roman" w:hAnsi="Times New Roman" w:cs="Times New Roman"/>
          <w:color w:val="000000" w:themeColor="text1"/>
          <w:sz w:val="26"/>
          <w:szCs w:val="26"/>
        </w:rPr>
        <w:t>Урываевского</w:t>
      </w:r>
      <w:r w:rsidRPr="00BD0F15">
        <w:rPr>
          <w:rFonts w:ascii="Times New Roman" w:hAnsi="Times New Roman" w:cs="Times New Roman"/>
          <w:color w:val="000000" w:themeColor="text1"/>
          <w:sz w:val="26"/>
          <w:szCs w:val="26"/>
        </w:rPr>
        <w:t xml:space="preserve"> сельсовета составила </w:t>
      </w:r>
      <w:r w:rsidR="00074DB5">
        <w:rPr>
          <w:rFonts w:ascii="Times New Roman" w:hAnsi="Times New Roman" w:cs="Times New Roman"/>
          <w:color w:val="000000" w:themeColor="text1"/>
          <w:sz w:val="26"/>
          <w:szCs w:val="26"/>
        </w:rPr>
        <w:t>701</w:t>
      </w:r>
      <w:r w:rsidRPr="00BD0F15">
        <w:rPr>
          <w:rFonts w:ascii="Times New Roman" w:hAnsi="Times New Roman" w:cs="Times New Roman"/>
          <w:color w:val="000000" w:themeColor="text1"/>
          <w:sz w:val="26"/>
          <w:szCs w:val="26"/>
        </w:rPr>
        <w:t>человек.</w:t>
      </w:r>
    </w:p>
    <w:p w:rsidR="005424DC" w:rsidRPr="00BD0F15" w:rsidRDefault="005424DC" w:rsidP="005424DC">
      <w:pPr>
        <w:tabs>
          <w:tab w:val="left" w:pos="993"/>
        </w:tabs>
        <w:spacing w:line="312" w:lineRule="auto"/>
        <w:ind w:left="709"/>
        <w:jc w:val="both"/>
        <w:rPr>
          <w:rFonts w:ascii="Times New Roman" w:hAnsi="Times New Roman" w:cs="Times New Roman"/>
          <w:color w:val="000000" w:themeColor="text1"/>
          <w:sz w:val="26"/>
          <w:szCs w:val="26"/>
        </w:rPr>
      </w:pPr>
      <w:r w:rsidRPr="00BD0F15">
        <w:rPr>
          <w:rFonts w:ascii="Times New Roman" w:hAnsi="Times New Roman" w:cs="Times New Roman"/>
          <w:color w:val="000000" w:themeColor="text1"/>
          <w:sz w:val="26"/>
          <w:szCs w:val="26"/>
        </w:rPr>
        <w:t>В настоящем документе применяются следующие понятия:</w:t>
      </w:r>
    </w:p>
    <w:p w:rsidR="005424DC" w:rsidRPr="00BD0F15" w:rsidRDefault="005424DC" w:rsidP="005424DC">
      <w:pPr>
        <w:pStyle w:val="ab"/>
        <w:numPr>
          <w:ilvl w:val="0"/>
          <w:numId w:val="5"/>
        </w:numPr>
        <w:tabs>
          <w:tab w:val="left" w:pos="993"/>
        </w:tabs>
        <w:spacing w:after="0" w:line="312" w:lineRule="auto"/>
        <w:ind w:left="0" w:firstLine="709"/>
        <w:jc w:val="both"/>
        <w:rPr>
          <w:rFonts w:ascii="Times New Roman" w:hAnsi="Times New Roman" w:cs="Times New Roman"/>
          <w:color w:val="000000" w:themeColor="text1"/>
          <w:sz w:val="26"/>
          <w:szCs w:val="26"/>
        </w:rPr>
      </w:pPr>
      <w:r w:rsidRPr="00BD0F15">
        <w:rPr>
          <w:rFonts w:ascii="Times New Roman" w:hAnsi="Times New Roman" w:cs="Times New Roman"/>
          <w:color w:val="000000" w:themeColor="text1"/>
          <w:sz w:val="26"/>
          <w:szCs w:val="26"/>
        </w:rPr>
        <w:t>"схемы водоснабжения и водоотведения" - совокупность графического (схемы, чертежи, планы подземных коммуникаций на основе топографо</w:t>
      </w:r>
      <w:r w:rsidRPr="00BD0F15">
        <w:rPr>
          <w:rFonts w:ascii="Times New Roman" w:hAnsi="Times New Roman" w:cs="Times New Roman"/>
          <w:color w:val="000000" w:themeColor="text1"/>
          <w:sz w:val="26"/>
          <w:szCs w:val="26"/>
        </w:rPr>
        <w:softHyphen/>
        <w:t>геодезической подосновы, космо- и аэрофотосъемочные материалы) и текстового описания технико-экономического состояния централизованных систем горячеговодоснабжения, холодного водоснабжения и (или) водоотведения и направлений их развития;</w:t>
      </w:r>
    </w:p>
    <w:p w:rsidR="005424DC" w:rsidRPr="00BD0F15" w:rsidRDefault="005424DC" w:rsidP="005424DC">
      <w:pPr>
        <w:pStyle w:val="ab"/>
        <w:numPr>
          <w:ilvl w:val="0"/>
          <w:numId w:val="5"/>
        </w:numPr>
        <w:tabs>
          <w:tab w:val="left" w:pos="993"/>
        </w:tabs>
        <w:spacing w:after="0" w:line="312" w:lineRule="auto"/>
        <w:ind w:left="0" w:firstLine="709"/>
        <w:jc w:val="both"/>
        <w:rPr>
          <w:rFonts w:ascii="Times New Roman" w:hAnsi="Times New Roman" w:cs="Times New Roman"/>
          <w:color w:val="000000" w:themeColor="text1"/>
          <w:sz w:val="26"/>
          <w:szCs w:val="26"/>
        </w:rPr>
      </w:pPr>
      <w:r w:rsidRPr="00BD0F15">
        <w:rPr>
          <w:rFonts w:ascii="Times New Roman" w:hAnsi="Times New Roman" w:cs="Times New Roman"/>
          <w:color w:val="000000" w:themeColor="text1"/>
          <w:sz w:val="26"/>
          <w:szCs w:val="26"/>
        </w:rPr>
        <w:t>"технологическая зона водоснабжения" - часть водопроводной сети, принадлежащей организации, осуществляющей горячее водоснабжение или холодное водоснабжение, в пределах которой обеспечиваются нормативные значения напора (давления) воды при подаче ее потребителям в соответствии с расчетным расходом воды;</w:t>
      </w:r>
    </w:p>
    <w:p w:rsidR="005424DC" w:rsidRPr="00BD0F15" w:rsidRDefault="005424DC" w:rsidP="005424DC">
      <w:pPr>
        <w:pStyle w:val="ab"/>
        <w:numPr>
          <w:ilvl w:val="0"/>
          <w:numId w:val="5"/>
        </w:numPr>
        <w:tabs>
          <w:tab w:val="left" w:pos="993"/>
        </w:tabs>
        <w:spacing w:after="0" w:line="312" w:lineRule="auto"/>
        <w:ind w:left="0" w:firstLine="709"/>
        <w:jc w:val="both"/>
        <w:rPr>
          <w:rFonts w:ascii="Times New Roman" w:hAnsi="Times New Roman" w:cs="Times New Roman"/>
          <w:color w:val="000000" w:themeColor="text1"/>
          <w:sz w:val="26"/>
          <w:szCs w:val="26"/>
        </w:rPr>
      </w:pPr>
      <w:r w:rsidRPr="00BD0F15">
        <w:rPr>
          <w:rFonts w:ascii="Times New Roman" w:hAnsi="Times New Roman" w:cs="Times New Roman"/>
          <w:color w:val="000000" w:themeColor="text1"/>
          <w:sz w:val="26"/>
          <w:szCs w:val="26"/>
        </w:rPr>
        <w:t>"технологическая зона водоотведения" - часть канализационной сети, принадлежащей организации, осуществляющей водоотведение, в пределах которой обеспечиваются прием, транспортировка, очистка и отведение сточных вод или прямой (без очистки) выпуск сточных вод в водный объект;</w:t>
      </w:r>
    </w:p>
    <w:p w:rsidR="005424DC" w:rsidRPr="00BD0F15" w:rsidRDefault="005424DC" w:rsidP="005424DC">
      <w:pPr>
        <w:pStyle w:val="ab"/>
        <w:numPr>
          <w:ilvl w:val="0"/>
          <w:numId w:val="5"/>
        </w:numPr>
        <w:tabs>
          <w:tab w:val="left" w:pos="993"/>
        </w:tabs>
        <w:spacing w:after="0" w:line="312" w:lineRule="auto"/>
        <w:ind w:left="0" w:firstLine="709"/>
        <w:jc w:val="both"/>
        <w:rPr>
          <w:rFonts w:ascii="Times New Roman" w:hAnsi="Times New Roman" w:cs="Times New Roman"/>
          <w:color w:val="000000" w:themeColor="text1"/>
          <w:sz w:val="26"/>
          <w:szCs w:val="26"/>
        </w:rPr>
      </w:pPr>
      <w:r w:rsidRPr="00BD0F15">
        <w:rPr>
          <w:rFonts w:ascii="Times New Roman" w:hAnsi="Times New Roman" w:cs="Times New Roman"/>
          <w:color w:val="000000" w:themeColor="text1"/>
          <w:sz w:val="26"/>
          <w:szCs w:val="26"/>
        </w:rPr>
        <w:t>"эксплуатационная зона" - зона эксплуатационной ответственности организации, осуществляющей</w:t>
      </w:r>
      <w:r w:rsidRPr="00BD0F15">
        <w:rPr>
          <w:rFonts w:ascii="Times New Roman" w:hAnsi="Times New Roman" w:cs="Times New Roman"/>
          <w:color w:val="000000" w:themeColor="text1"/>
          <w:sz w:val="26"/>
          <w:szCs w:val="26"/>
        </w:rPr>
        <w:tab/>
        <w:t>горячее водоснабжение</w:t>
      </w:r>
      <w:r w:rsidRPr="00BD0F15">
        <w:rPr>
          <w:rFonts w:ascii="Times New Roman" w:hAnsi="Times New Roman" w:cs="Times New Roman"/>
          <w:color w:val="000000" w:themeColor="text1"/>
          <w:sz w:val="26"/>
          <w:szCs w:val="26"/>
        </w:rPr>
        <w:tab/>
        <w:t>или холодное</w:t>
      </w:r>
    </w:p>
    <w:p w:rsidR="00394F8E" w:rsidRPr="00C701E5" w:rsidRDefault="005424DC" w:rsidP="00C701E5">
      <w:pPr>
        <w:pStyle w:val="ab"/>
        <w:numPr>
          <w:ilvl w:val="0"/>
          <w:numId w:val="5"/>
        </w:numPr>
        <w:tabs>
          <w:tab w:val="left" w:pos="993"/>
        </w:tabs>
        <w:ind w:left="0" w:firstLine="709"/>
        <w:jc w:val="both"/>
        <w:rPr>
          <w:sz w:val="26"/>
          <w:szCs w:val="26"/>
        </w:rPr>
      </w:pPr>
      <w:r w:rsidRPr="00C701E5">
        <w:rPr>
          <w:rFonts w:ascii="Times New Roman" w:hAnsi="Times New Roman" w:cs="Times New Roman"/>
          <w:color w:val="000000" w:themeColor="text1"/>
          <w:sz w:val="26"/>
          <w:szCs w:val="26"/>
        </w:rPr>
        <w:t>водоснабжение и (или) водоотведение, определенная по признаку обязанностей (ответственности) организации по эксплуатации централизованных систем водоснабжения и (или) водоотведения.</w:t>
      </w:r>
      <w:r w:rsidR="00394F8E" w:rsidRPr="00C701E5">
        <w:rPr>
          <w:sz w:val="26"/>
          <w:szCs w:val="26"/>
        </w:rPr>
        <w:br w:type="page"/>
      </w:r>
    </w:p>
    <w:p w:rsidR="006A158C" w:rsidRPr="00BD0F15" w:rsidRDefault="00B45090" w:rsidP="00B45090">
      <w:pPr>
        <w:tabs>
          <w:tab w:val="left" w:pos="1985"/>
        </w:tabs>
        <w:spacing w:line="312" w:lineRule="auto"/>
        <w:ind w:firstLine="709"/>
        <w:jc w:val="both"/>
        <w:rPr>
          <w:rStyle w:val="21"/>
          <w:rFonts w:eastAsiaTheme="minorHAnsi"/>
          <w:bCs w:val="0"/>
          <w:color w:val="000000" w:themeColor="text1"/>
          <w:sz w:val="26"/>
          <w:szCs w:val="26"/>
        </w:rPr>
      </w:pPr>
      <w:bookmarkStart w:id="1" w:name="bookmark3"/>
      <w:r w:rsidRPr="00BD0F15">
        <w:rPr>
          <w:rStyle w:val="21"/>
          <w:rFonts w:eastAsiaTheme="minorHAnsi"/>
          <w:color w:val="000000" w:themeColor="text1"/>
          <w:sz w:val="26"/>
          <w:szCs w:val="26"/>
        </w:rPr>
        <w:lastRenderedPageBreak/>
        <w:t>Раздел 1.</w:t>
      </w:r>
      <w:r w:rsidRPr="00BD0F15">
        <w:rPr>
          <w:rStyle w:val="21"/>
          <w:rFonts w:eastAsiaTheme="minorHAnsi"/>
          <w:color w:val="000000" w:themeColor="text1"/>
          <w:sz w:val="26"/>
          <w:szCs w:val="26"/>
        </w:rPr>
        <w:tab/>
      </w:r>
      <w:r w:rsidR="00173F4A" w:rsidRPr="00BD0F15">
        <w:rPr>
          <w:rStyle w:val="21"/>
          <w:rFonts w:eastAsiaTheme="minorHAnsi"/>
          <w:color w:val="000000" w:themeColor="text1"/>
          <w:sz w:val="26"/>
          <w:szCs w:val="26"/>
        </w:rPr>
        <w:t>Схема водоснабжения</w:t>
      </w:r>
      <w:bookmarkEnd w:id="1"/>
    </w:p>
    <w:p w:rsidR="006A158C" w:rsidRPr="00BD0F15" w:rsidRDefault="006A158C" w:rsidP="00B45090">
      <w:pPr>
        <w:tabs>
          <w:tab w:val="left" w:pos="1985"/>
        </w:tabs>
        <w:spacing w:line="312" w:lineRule="auto"/>
        <w:ind w:firstLine="709"/>
        <w:jc w:val="both"/>
        <w:rPr>
          <w:rFonts w:ascii="Times New Roman" w:hAnsi="Times New Roman" w:cs="Times New Roman"/>
          <w:color w:val="000000" w:themeColor="text1"/>
          <w:sz w:val="26"/>
          <w:szCs w:val="26"/>
        </w:rPr>
      </w:pPr>
    </w:p>
    <w:p w:rsidR="006A158C" w:rsidRPr="00BD0F15" w:rsidRDefault="00B45090" w:rsidP="00B45090">
      <w:pPr>
        <w:tabs>
          <w:tab w:val="left" w:pos="1985"/>
        </w:tabs>
        <w:spacing w:line="312" w:lineRule="auto"/>
        <w:ind w:firstLine="709"/>
        <w:jc w:val="both"/>
        <w:rPr>
          <w:rStyle w:val="30"/>
          <w:rFonts w:eastAsiaTheme="minorHAnsi"/>
          <w:bCs w:val="0"/>
          <w:color w:val="000000" w:themeColor="text1"/>
          <w:sz w:val="26"/>
          <w:szCs w:val="26"/>
        </w:rPr>
      </w:pPr>
      <w:bookmarkStart w:id="2" w:name="bookmark4"/>
      <w:r w:rsidRPr="00BD0F15">
        <w:rPr>
          <w:rStyle w:val="30"/>
          <w:rFonts w:eastAsiaTheme="minorHAnsi"/>
          <w:color w:val="000000" w:themeColor="text1"/>
          <w:sz w:val="26"/>
          <w:szCs w:val="26"/>
        </w:rPr>
        <w:t>Глава</w:t>
      </w:r>
      <w:r w:rsidR="006A158C" w:rsidRPr="00BD0F15">
        <w:rPr>
          <w:rStyle w:val="30"/>
          <w:rFonts w:eastAsiaTheme="minorHAnsi"/>
          <w:color w:val="000000" w:themeColor="text1"/>
          <w:sz w:val="26"/>
          <w:szCs w:val="26"/>
        </w:rPr>
        <w:t xml:space="preserve"> 1.</w:t>
      </w:r>
      <w:r w:rsidRPr="00BD0F15">
        <w:rPr>
          <w:rStyle w:val="30"/>
          <w:rFonts w:eastAsiaTheme="minorHAnsi"/>
          <w:color w:val="000000" w:themeColor="text1"/>
          <w:sz w:val="26"/>
          <w:szCs w:val="26"/>
        </w:rPr>
        <w:tab/>
      </w:r>
      <w:r w:rsidR="006A158C" w:rsidRPr="00BD0F15">
        <w:rPr>
          <w:rStyle w:val="30"/>
          <w:rFonts w:eastAsiaTheme="minorHAnsi"/>
          <w:color w:val="000000" w:themeColor="text1"/>
          <w:sz w:val="26"/>
          <w:szCs w:val="26"/>
        </w:rPr>
        <w:t>Технико-экономическое состояние централизованных систем водоснабжения сельского поселения</w:t>
      </w:r>
      <w:bookmarkEnd w:id="2"/>
    </w:p>
    <w:p w:rsidR="006A158C" w:rsidRPr="00BD0F15" w:rsidRDefault="006A158C" w:rsidP="00B45090">
      <w:pPr>
        <w:spacing w:line="312" w:lineRule="auto"/>
        <w:ind w:firstLine="709"/>
        <w:jc w:val="both"/>
        <w:rPr>
          <w:rFonts w:ascii="Times New Roman" w:hAnsi="Times New Roman" w:cs="Times New Roman"/>
          <w:color w:val="000000" w:themeColor="text1"/>
          <w:sz w:val="26"/>
          <w:szCs w:val="26"/>
        </w:rPr>
      </w:pPr>
    </w:p>
    <w:p w:rsidR="006A158C" w:rsidRPr="00BD0F15" w:rsidRDefault="00B45090" w:rsidP="00B45090">
      <w:pPr>
        <w:tabs>
          <w:tab w:val="left" w:pos="1985"/>
        </w:tabs>
        <w:spacing w:line="312" w:lineRule="auto"/>
        <w:ind w:firstLine="709"/>
        <w:jc w:val="both"/>
        <w:outlineLvl w:val="2"/>
        <w:rPr>
          <w:rStyle w:val="30"/>
          <w:rFonts w:eastAsiaTheme="minorHAnsi"/>
          <w:b w:val="0"/>
          <w:bCs w:val="0"/>
          <w:color w:val="000000" w:themeColor="text1"/>
          <w:sz w:val="26"/>
          <w:szCs w:val="26"/>
        </w:rPr>
      </w:pPr>
      <w:bookmarkStart w:id="3" w:name="bookmark5"/>
      <w:r w:rsidRPr="00BD0F15">
        <w:rPr>
          <w:rStyle w:val="30"/>
          <w:rFonts w:eastAsiaTheme="minorHAnsi"/>
          <w:color w:val="000000" w:themeColor="text1"/>
          <w:sz w:val="26"/>
          <w:szCs w:val="26"/>
        </w:rPr>
        <w:t>Часть 1.</w:t>
      </w:r>
      <w:r w:rsidRPr="00BD0F15">
        <w:rPr>
          <w:rStyle w:val="30"/>
          <w:rFonts w:eastAsiaTheme="minorHAnsi"/>
          <w:color w:val="000000" w:themeColor="text1"/>
          <w:sz w:val="26"/>
          <w:szCs w:val="26"/>
        </w:rPr>
        <w:tab/>
      </w:r>
      <w:r w:rsidR="006A158C" w:rsidRPr="00BD0F15">
        <w:rPr>
          <w:rStyle w:val="30"/>
          <w:rFonts w:eastAsiaTheme="minorHAnsi"/>
          <w:color w:val="000000" w:themeColor="text1"/>
          <w:sz w:val="26"/>
          <w:szCs w:val="26"/>
        </w:rPr>
        <w:t xml:space="preserve">Описание системы и структуры водоснабжения </w:t>
      </w:r>
      <w:bookmarkEnd w:id="3"/>
      <w:r w:rsidR="00D264F3" w:rsidRPr="00D264F3">
        <w:rPr>
          <w:rStyle w:val="30"/>
          <w:rFonts w:eastAsiaTheme="minorHAnsi"/>
          <w:color w:val="000000" w:themeColor="text1"/>
          <w:sz w:val="26"/>
          <w:szCs w:val="26"/>
        </w:rPr>
        <w:t>муниципального образования и деление территории на эксплуатационные зоны</w:t>
      </w:r>
    </w:p>
    <w:p w:rsidR="006A158C" w:rsidRPr="00BD0F15" w:rsidRDefault="006A158C" w:rsidP="00B45090">
      <w:pPr>
        <w:tabs>
          <w:tab w:val="left" w:pos="935"/>
        </w:tabs>
        <w:spacing w:line="312" w:lineRule="auto"/>
        <w:ind w:firstLine="709"/>
        <w:jc w:val="both"/>
        <w:outlineLvl w:val="2"/>
        <w:rPr>
          <w:rFonts w:ascii="Times New Roman" w:hAnsi="Times New Roman" w:cs="Times New Roman"/>
          <w:color w:val="000000" w:themeColor="text1"/>
          <w:sz w:val="26"/>
          <w:szCs w:val="26"/>
        </w:rPr>
      </w:pPr>
    </w:p>
    <w:p w:rsidR="006A158C" w:rsidRPr="00BD0F15" w:rsidRDefault="006A158C" w:rsidP="00B45090">
      <w:pPr>
        <w:pStyle w:val="3"/>
        <w:shd w:val="clear" w:color="auto" w:fill="auto"/>
        <w:spacing w:after="0" w:line="312" w:lineRule="auto"/>
        <w:ind w:firstLine="709"/>
        <w:jc w:val="both"/>
        <w:rPr>
          <w:color w:val="000000" w:themeColor="text1"/>
          <w:sz w:val="26"/>
          <w:szCs w:val="26"/>
        </w:rPr>
      </w:pPr>
      <w:r w:rsidRPr="00BD0F15">
        <w:rPr>
          <w:color w:val="000000" w:themeColor="text1"/>
          <w:sz w:val="26"/>
          <w:szCs w:val="26"/>
        </w:rPr>
        <w:t xml:space="preserve">В настоящее время в </w:t>
      </w:r>
      <w:r w:rsidR="00173F4A" w:rsidRPr="00BD0F15">
        <w:rPr>
          <w:color w:val="000000" w:themeColor="text1"/>
          <w:sz w:val="26"/>
          <w:szCs w:val="26"/>
        </w:rPr>
        <w:t xml:space="preserve">МО </w:t>
      </w:r>
      <w:r w:rsidR="00B27F0A">
        <w:rPr>
          <w:color w:val="000000" w:themeColor="text1"/>
          <w:sz w:val="26"/>
          <w:szCs w:val="26"/>
        </w:rPr>
        <w:t>Урываевский</w:t>
      </w:r>
      <w:r w:rsidR="00173F4A" w:rsidRPr="00BD0F15">
        <w:rPr>
          <w:color w:val="000000" w:themeColor="text1"/>
          <w:sz w:val="26"/>
          <w:szCs w:val="26"/>
        </w:rPr>
        <w:t xml:space="preserve"> сельсовет</w:t>
      </w:r>
      <w:r w:rsidRPr="00BD0F15">
        <w:rPr>
          <w:color w:val="000000" w:themeColor="text1"/>
          <w:sz w:val="26"/>
          <w:szCs w:val="26"/>
        </w:rPr>
        <w:t xml:space="preserve"> централизованным</w:t>
      </w:r>
      <w:r w:rsidR="00173F4A" w:rsidRPr="00BD0F15">
        <w:rPr>
          <w:color w:val="000000" w:themeColor="text1"/>
          <w:sz w:val="26"/>
          <w:szCs w:val="26"/>
        </w:rPr>
        <w:t xml:space="preserve"> холодным</w:t>
      </w:r>
      <w:r w:rsidRPr="00BD0F15">
        <w:rPr>
          <w:color w:val="000000" w:themeColor="text1"/>
          <w:sz w:val="26"/>
          <w:szCs w:val="26"/>
        </w:rPr>
        <w:t xml:space="preserve"> водоснабжением оборудован</w:t>
      </w:r>
      <w:r w:rsidR="00173F4A" w:rsidRPr="00BD0F15">
        <w:rPr>
          <w:color w:val="000000" w:themeColor="text1"/>
          <w:sz w:val="26"/>
          <w:szCs w:val="26"/>
        </w:rPr>
        <w:t>о</w:t>
      </w:r>
      <w:r w:rsidRPr="00BD0F15">
        <w:rPr>
          <w:color w:val="000000" w:themeColor="text1"/>
          <w:sz w:val="26"/>
          <w:szCs w:val="26"/>
        </w:rPr>
        <w:t xml:space="preserve"> только </w:t>
      </w:r>
      <w:r w:rsidR="00173F4A" w:rsidRPr="00BD0F15">
        <w:rPr>
          <w:color w:val="000000" w:themeColor="text1"/>
          <w:sz w:val="26"/>
          <w:szCs w:val="26"/>
        </w:rPr>
        <w:t>с</w:t>
      </w:r>
      <w:r w:rsidRPr="00BD0F15">
        <w:rPr>
          <w:color w:val="000000" w:themeColor="text1"/>
          <w:sz w:val="26"/>
          <w:szCs w:val="26"/>
        </w:rPr>
        <w:t xml:space="preserve">. </w:t>
      </w:r>
      <w:r w:rsidR="00B27F0A">
        <w:rPr>
          <w:color w:val="000000" w:themeColor="text1"/>
          <w:sz w:val="26"/>
          <w:szCs w:val="26"/>
        </w:rPr>
        <w:t>Урываев</w:t>
      </w:r>
      <w:r w:rsidR="006A241E">
        <w:rPr>
          <w:color w:val="000000" w:themeColor="text1"/>
          <w:sz w:val="26"/>
          <w:szCs w:val="26"/>
        </w:rPr>
        <w:t>о</w:t>
      </w:r>
      <w:r w:rsidRPr="00BD0F15">
        <w:rPr>
          <w:color w:val="000000" w:themeColor="text1"/>
          <w:sz w:val="26"/>
          <w:szCs w:val="26"/>
        </w:rPr>
        <w:t>.</w:t>
      </w:r>
    </w:p>
    <w:p w:rsidR="00214FF9" w:rsidRDefault="00173F4A" w:rsidP="00B45090">
      <w:pPr>
        <w:pStyle w:val="3"/>
        <w:shd w:val="clear" w:color="auto" w:fill="auto"/>
        <w:spacing w:after="0" w:line="312" w:lineRule="auto"/>
        <w:ind w:firstLine="709"/>
        <w:jc w:val="both"/>
        <w:rPr>
          <w:color w:val="000000" w:themeColor="text1"/>
          <w:sz w:val="26"/>
          <w:szCs w:val="26"/>
        </w:rPr>
      </w:pPr>
      <w:r w:rsidRPr="00BD0F15">
        <w:rPr>
          <w:color w:val="000000" w:themeColor="text1"/>
          <w:sz w:val="26"/>
          <w:szCs w:val="26"/>
        </w:rPr>
        <w:t>В</w:t>
      </w:r>
      <w:r w:rsidR="006A158C" w:rsidRPr="00BD0F15">
        <w:rPr>
          <w:color w:val="000000" w:themeColor="text1"/>
          <w:sz w:val="26"/>
          <w:szCs w:val="26"/>
        </w:rPr>
        <w:t xml:space="preserve">одоснабжение </w:t>
      </w:r>
      <w:r w:rsidRPr="00BD0F15">
        <w:rPr>
          <w:color w:val="000000" w:themeColor="text1"/>
          <w:sz w:val="26"/>
          <w:szCs w:val="26"/>
        </w:rPr>
        <w:t>с</w:t>
      </w:r>
      <w:r w:rsidR="006A158C" w:rsidRPr="00BD0F15">
        <w:rPr>
          <w:color w:val="000000" w:themeColor="text1"/>
          <w:sz w:val="26"/>
          <w:szCs w:val="26"/>
        </w:rPr>
        <w:t xml:space="preserve">. </w:t>
      </w:r>
      <w:r w:rsidR="00B27F0A">
        <w:rPr>
          <w:color w:val="000000" w:themeColor="text1"/>
          <w:sz w:val="26"/>
          <w:szCs w:val="26"/>
        </w:rPr>
        <w:t>Урываев</w:t>
      </w:r>
      <w:r w:rsidR="006A241E">
        <w:rPr>
          <w:color w:val="000000" w:themeColor="text1"/>
          <w:sz w:val="26"/>
          <w:szCs w:val="26"/>
        </w:rPr>
        <w:t>о</w:t>
      </w:r>
      <w:r w:rsidR="006A158C" w:rsidRPr="00BD0F15">
        <w:rPr>
          <w:color w:val="000000" w:themeColor="text1"/>
          <w:sz w:val="26"/>
          <w:szCs w:val="26"/>
        </w:rPr>
        <w:t xml:space="preserve"> осуществляется от </w:t>
      </w:r>
      <w:r w:rsidR="00214FF9">
        <w:rPr>
          <w:color w:val="000000" w:themeColor="text1"/>
          <w:sz w:val="26"/>
          <w:szCs w:val="26"/>
        </w:rPr>
        <w:t>одного</w:t>
      </w:r>
      <w:r w:rsidR="00C02D06" w:rsidRPr="00BD0F15">
        <w:rPr>
          <w:color w:val="000000" w:themeColor="text1"/>
          <w:sz w:val="26"/>
          <w:szCs w:val="26"/>
        </w:rPr>
        <w:t>месторождени</w:t>
      </w:r>
      <w:r w:rsidR="00214FF9">
        <w:rPr>
          <w:color w:val="000000" w:themeColor="text1"/>
          <w:sz w:val="26"/>
          <w:szCs w:val="26"/>
        </w:rPr>
        <w:t>я</w:t>
      </w:r>
      <w:r w:rsidR="00C02D06" w:rsidRPr="00BD0F15">
        <w:rPr>
          <w:color w:val="000000" w:themeColor="text1"/>
          <w:sz w:val="26"/>
          <w:szCs w:val="26"/>
        </w:rPr>
        <w:t xml:space="preserve"> пресных подземных вод</w:t>
      </w:r>
      <w:r w:rsidR="006A158C" w:rsidRPr="00BD0F15">
        <w:rPr>
          <w:color w:val="000000" w:themeColor="text1"/>
          <w:sz w:val="26"/>
          <w:szCs w:val="26"/>
        </w:rPr>
        <w:t xml:space="preserve">. Вода от </w:t>
      </w:r>
      <w:r w:rsidR="00947446" w:rsidRPr="00BD0F15">
        <w:rPr>
          <w:color w:val="000000" w:themeColor="text1"/>
          <w:sz w:val="26"/>
          <w:szCs w:val="26"/>
        </w:rPr>
        <w:t>водозаборн</w:t>
      </w:r>
      <w:r w:rsidR="00214FF9">
        <w:rPr>
          <w:color w:val="000000" w:themeColor="text1"/>
          <w:sz w:val="26"/>
          <w:szCs w:val="26"/>
        </w:rPr>
        <w:t>ой</w:t>
      </w:r>
      <w:r w:rsidR="00947446" w:rsidRPr="00BD0F15">
        <w:rPr>
          <w:color w:val="000000" w:themeColor="text1"/>
          <w:sz w:val="26"/>
          <w:szCs w:val="26"/>
        </w:rPr>
        <w:t xml:space="preserve"> скважин</w:t>
      </w:r>
      <w:r w:rsidR="00214FF9">
        <w:rPr>
          <w:color w:val="000000" w:themeColor="text1"/>
          <w:sz w:val="26"/>
          <w:szCs w:val="26"/>
        </w:rPr>
        <w:t>ы</w:t>
      </w:r>
      <w:r w:rsidR="006A158C" w:rsidRPr="00BD0F15">
        <w:rPr>
          <w:color w:val="000000" w:themeColor="text1"/>
          <w:sz w:val="26"/>
          <w:szCs w:val="26"/>
        </w:rPr>
        <w:t xml:space="preserve"> поступает непосредственно</w:t>
      </w:r>
      <w:r w:rsidR="00947446" w:rsidRPr="00BD0F15">
        <w:rPr>
          <w:color w:val="000000" w:themeColor="text1"/>
          <w:sz w:val="26"/>
          <w:szCs w:val="26"/>
        </w:rPr>
        <w:t xml:space="preserve"> в </w:t>
      </w:r>
      <w:r w:rsidR="00214FF9">
        <w:rPr>
          <w:color w:val="000000" w:themeColor="text1"/>
          <w:sz w:val="26"/>
          <w:szCs w:val="26"/>
        </w:rPr>
        <w:t>распределительную водопроводную сеть</w:t>
      </w:r>
      <w:r w:rsidR="006A158C" w:rsidRPr="00BD0F15">
        <w:rPr>
          <w:color w:val="000000" w:themeColor="text1"/>
          <w:sz w:val="26"/>
          <w:szCs w:val="26"/>
        </w:rPr>
        <w:t>.</w:t>
      </w:r>
      <w:r w:rsidR="00214FF9">
        <w:rPr>
          <w:color w:val="000000" w:themeColor="text1"/>
          <w:sz w:val="26"/>
          <w:szCs w:val="26"/>
        </w:rPr>
        <w:t xml:space="preserve"> Для снижения максимальных пусковых токов установлен частотный регулятор</w:t>
      </w:r>
      <w:r w:rsidR="001C557C">
        <w:rPr>
          <w:color w:val="000000" w:themeColor="text1"/>
          <w:sz w:val="26"/>
          <w:szCs w:val="26"/>
        </w:rPr>
        <w:t>.</w:t>
      </w:r>
    </w:p>
    <w:p w:rsidR="006A158C" w:rsidRPr="00BD0F15" w:rsidRDefault="006A158C" w:rsidP="00B45090">
      <w:pPr>
        <w:pStyle w:val="3"/>
        <w:shd w:val="clear" w:color="auto" w:fill="auto"/>
        <w:spacing w:after="0" w:line="312" w:lineRule="auto"/>
        <w:ind w:firstLine="709"/>
        <w:jc w:val="both"/>
        <w:rPr>
          <w:color w:val="000000" w:themeColor="text1"/>
          <w:sz w:val="26"/>
          <w:szCs w:val="26"/>
        </w:rPr>
      </w:pPr>
      <w:r w:rsidRPr="00BD0F15">
        <w:rPr>
          <w:color w:val="000000" w:themeColor="text1"/>
          <w:sz w:val="26"/>
          <w:szCs w:val="26"/>
        </w:rPr>
        <w:t>В состав водопроводных сооружений вход</w:t>
      </w:r>
      <w:r w:rsidR="007E26AD">
        <w:rPr>
          <w:color w:val="000000" w:themeColor="text1"/>
          <w:sz w:val="26"/>
          <w:szCs w:val="26"/>
        </w:rPr>
        <w:t>и</w:t>
      </w:r>
      <w:r w:rsidRPr="00BD0F15">
        <w:rPr>
          <w:color w:val="000000" w:themeColor="text1"/>
          <w:sz w:val="26"/>
          <w:szCs w:val="26"/>
        </w:rPr>
        <w:t>т</w:t>
      </w:r>
      <w:r w:rsidR="00214FF9">
        <w:rPr>
          <w:color w:val="000000" w:themeColor="text1"/>
          <w:sz w:val="26"/>
          <w:szCs w:val="26"/>
        </w:rPr>
        <w:t xml:space="preserve">водопроводная сеть </w:t>
      </w:r>
      <w:r w:rsidR="000036A5" w:rsidRPr="00BD0F15">
        <w:rPr>
          <w:color w:val="000000" w:themeColor="text1"/>
          <w:sz w:val="26"/>
          <w:szCs w:val="26"/>
        </w:rPr>
        <w:t>протяженностью</w:t>
      </w:r>
      <w:r w:rsidR="00071175">
        <w:rPr>
          <w:color w:val="000000" w:themeColor="text1"/>
          <w:sz w:val="26"/>
          <w:szCs w:val="26"/>
        </w:rPr>
        <w:t>8,0</w:t>
      </w:r>
      <w:r w:rsidR="00042EC3" w:rsidRPr="00BD0F15">
        <w:rPr>
          <w:color w:val="000000" w:themeColor="text1"/>
          <w:sz w:val="26"/>
          <w:szCs w:val="26"/>
        </w:rPr>
        <w:t xml:space="preserve"> км</w:t>
      </w:r>
      <w:r w:rsidR="001302D4">
        <w:rPr>
          <w:color w:val="000000" w:themeColor="text1"/>
          <w:sz w:val="26"/>
          <w:szCs w:val="26"/>
        </w:rPr>
        <w:t xml:space="preserve"> выполненная из чугунных труб диаметром 110 мм</w:t>
      </w:r>
      <w:r w:rsidR="00042EC3" w:rsidRPr="00BD0F15">
        <w:rPr>
          <w:color w:val="000000" w:themeColor="text1"/>
          <w:sz w:val="26"/>
          <w:szCs w:val="26"/>
        </w:rPr>
        <w:t>.</w:t>
      </w:r>
    </w:p>
    <w:p w:rsidR="006A158C" w:rsidRPr="00BD0F15" w:rsidRDefault="006A158C" w:rsidP="00B45090">
      <w:pPr>
        <w:pStyle w:val="3"/>
        <w:shd w:val="clear" w:color="auto" w:fill="auto"/>
        <w:spacing w:after="0" w:line="312" w:lineRule="auto"/>
        <w:ind w:firstLine="709"/>
        <w:jc w:val="both"/>
        <w:rPr>
          <w:color w:val="000000" w:themeColor="text1"/>
          <w:sz w:val="26"/>
          <w:szCs w:val="26"/>
        </w:rPr>
      </w:pPr>
      <w:r w:rsidRPr="00BD0F15">
        <w:rPr>
          <w:color w:val="000000" w:themeColor="text1"/>
          <w:sz w:val="26"/>
          <w:szCs w:val="26"/>
        </w:rPr>
        <w:t xml:space="preserve">Фактический </w:t>
      </w:r>
      <w:r w:rsidR="00EA303B" w:rsidRPr="00BD0F15">
        <w:rPr>
          <w:color w:val="000000" w:themeColor="text1"/>
          <w:sz w:val="26"/>
          <w:szCs w:val="26"/>
        </w:rPr>
        <w:t>расход воды</w:t>
      </w:r>
      <w:r w:rsidRPr="00BD0F15">
        <w:rPr>
          <w:color w:val="000000" w:themeColor="text1"/>
          <w:sz w:val="26"/>
          <w:szCs w:val="26"/>
        </w:rPr>
        <w:t xml:space="preserve"> составляет </w:t>
      </w:r>
      <w:r w:rsidR="00B00069">
        <w:rPr>
          <w:color w:val="000000" w:themeColor="text1"/>
          <w:sz w:val="26"/>
          <w:szCs w:val="26"/>
        </w:rPr>
        <w:t>43,1</w:t>
      </w:r>
      <w:r w:rsidRPr="00BD0F15">
        <w:rPr>
          <w:color w:val="000000" w:themeColor="text1"/>
          <w:sz w:val="26"/>
          <w:szCs w:val="26"/>
        </w:rPr>
        <w:t xml:space="preserve"> м</w:t>
      </w:r>
      <w:r w:rsidRPr="00BD0F15">
        <w:rPr>
          <w:color w:val="000000" w:themeColor="text1"/>
          <w:sz w:val="26"/>
          <w:szCs w:val="26"/>
          <w:vertAlign w:val="superscript"/>
        </w:rPr>
        <w:t>3</w:t>
      </w:r>
      <w:r w:rsidRPr="00BD0F15">
        <w:rPr>
          <w:color w:val="000000" w:themeColor="text1"/>
          <w:sz w:val="26"/>
          <w:szCs w:val="26"/>
        </w:rPr>
        <w:t>/сут</w:t>
      </w:r>
      <w:r w:rsidR="0028705C" w:rsidRPr="00BD0F15">
        <w:rPr>
          <w:color w:val="000000" w:themeColor="text1"/>
          <w:sz w:val="26"/>
          <w:szCs w:val="26"/>
        </w:rPr>
        <w:t>ки</w:t>
      </w:r>
      <w:r w:rsidRPr="00BD0F15">
        <w:rPr>
          <w:color w:val="000000" w:themeColor="text1"/>
          <w:sz w:val="26"/>
          <w:szCs w:val="26"/>
        </w:rPr>
        <w:t>.</w:t>
      </w:r>
    </w:p>
    <w:p w:rsidR="006A158C" w:rsidRPr="00BD0F15" w:rsidRDefault="006A158C" w:rsidP="00B45090">
      <w:pPr>
        <w:pStyle w:val="3"/>
        <w:shd w:val="clear" w:color="auto" w:fill="auto"/>
        <w:spacing w:after="0" w:line="312" w:lineRule="auto"/>
        <w:ind w:firstLine="709"/>
        <w:jc w:val="both"/>
        <w:rPr>
          <w:color w:val="000000" w:themeColor="text1"/>
          <w:sz w:val="26"/>
          <w:szCs w:val="26"/>
        </w:rPr>
      </w:pPr>
      <w:r w:rsidRPr="00BD0F15">
        <w:rPr>
          <w:color w:val="000000" w:themeColor="text1"/>
          <w:sz w:val="26"/>
          <w:szCs w:val="26"/>
        </w:rPr>
        <w:t xml:space="preserve">Производительность </w:t>
      </w:r>
      <w:r w:rsidR="0028705C" w:rsidRPr="00BD0F15">
        <w:rPr>
          <w:color w:val="000000" w:themeColor="text1"/>
          <w:sz w:val="26"/>
          <w:szCs w:val="26"/>
        </w:rPr>
        <w:t>водозаборн</w:t>
      </w:r>
      <w:r w:rsidR="00B00069">
        <w:rPr>
          <w:color w:val="000000" w:themeColor="text1"/>
          <w:sz w:val="26"/>
          <w:szCs w:val="26"/>
        </w:rPr>
        <w:t>ой</w:t>
      </w:r>
      <w:r w:rsidR="0028705C" w:rsidRPr="00BD0F15">
        <w:rPr>
          <w:color w:val="000000" w:themeColor="text1"/>
          <w:sz w:val="26"/>
          <w:szCs w:val="26"/>
        </w:rPr>
        <w:t xml:space="preserve"> скважин</w:t>
      </w:r>
      <w:r w:rsidR="00B00069">
        <w:rPr>
          <w:color w:val="000000" w:themeColor="text1"/>
          <w:sz w:val="26"/>
          <w:szCs w:val="26"/>
        </w:rPr>
        <w:t>ы</w:t>
      </w:r>
      <w:r w:rsidRPr="00BD0F15">
        <w:rPr>
          <w:color w:val="000000" w:themeColor="text1"/>
          <w:sz w:val="26"/>
          <w:szCs w:val="26"/>
        </w:rPr>
        <w:t xml:space="preserve"> составляет </w:t>
      </w:r>
      <w:r w:rsidR="00B00069">
        <w:rPr>
          <w:color w:val="000000" w:themeColor="text1"/>
          <w:sz w:val="26"/>
          <w:szCs w:val="26"/>
        </w:rPr>
        <w:t>192</w:t>
      </w:r>
      <w:r w:rsidRPr="00BD0F15">
        <w:rPr>
          <w:color w:val="000000" w:themeColor="text1"/>
          <w:sz w:val="26"/>
          <w:szCs w:val="26"/>
        </w:rPr>
        <w:t xml:space="preserve"> м</w:t>
      </w:r>
      <w:r w:rsidRPr="00BD0F15">
        <w:rPr>
          <w:color w:val="000000" w:themeColor="text1"/>
          <w:sz w:val="26"/>
          <w:szCs w:val="26"/>
          <w:vertAlign w:val="superscript"/>
        </w:rPr>
        <w:t>3</w:t>
      </w:r>
      <w:r w:rsidR="0028705C" w:rsidRPr="00BD0F15">
        <w:rPr>
          <w:color w:val="000000" w:themeColor="text1"/>
          <w:sz w:val="26"/>
          <w:szCs w:val="26"/>
        </w:rPr>
        <w:t>/сут.</w:t>
      </w:r>
    </w:p>
    <w:p w:rsidR="006A158C" w:rsidRPr="00BD0F15" w:rsidRDefault="006A158C" w:rsidP="00B45090">
      <w:pPr>
        <w:pStyle w:val="3"/>
        <w:shd w:val="clear" w:color="auto" w:fill="auto"/>
        <w:spacing w:after="0" w:line="312" w:lineRule="auto"/>
        <w:ind w:firstLine="709"/>
        <w:jc w:val="both"/>
        <w:rPr>
          <w:color w:val="000000" w:themeColor="text1"/>
          <w:sz w:val="26"/>
          <w:szCs w:val="26"/>
        </w:rPr>
      </w:pPr>
      <w:r w:rsidRPr="00BD0F15">
        <w:rPr>
          <w:color w:val="000000" w:themeColor="text1"/>
          <w:sz w:val="26"/>
          <w:szCs w:val="26"/>
        </w:rPr>
        <w:t>Вода в данных источниках соответствует нормам СанПиН № 2.1.4.1074-01.</w:t>
      </w:r>
    </w:p>
    <w:p w:rsidR="0028705C" w:rsidRPr="00BD0F15" w:rsidRDefault="006A158C" w:rsidP="00B45090">
      <w:pPr>
        <w:pStyle w:val="3"/>
        <w:shd w:val="clear" w:color="auto" w:fill="auto"/>
        <w:spacing w:after="0" w:line="312" w:lineRule="auto"/>
        <w:ind w:firstLine="709"/>
        <w:jc w:val="both"/>
        <w:rPr>
          <w:color w:val="000000" w:themeColor="text1"/>
          <w:sz w:val="26"/>
          <w:szCs w:val="26"/>
        </w:rPr>
      </w:pPr>
      <w:r w:rsidRPr="00BD0F15">
        <w:rPr>
          <w:color w:val="000000" w:themeColor="text1"/>
          <w:sz w:val="26"/>
          <w:szCs w:val="26"/>
        </w:rPr>
        <w:t xml:space="preserve">От </w:t>
      </w:r>
      <w:r w:rsidR="0028705C" w:rsidRPr="00BD0F15">
        <w:rPr>
          <w:color w:val="000000" w:themeColor="text1"/>
          <w:sz w:val="26"/>
          <w:szCs w:val="26"/>
        </w:rPr>
        <w:t xml:space="preserve">централизованного </w:t>
      </w:r>
      <w:r w:rsidRPr="00BD0F15">
        <w:rPr>
          <w:color w:val="000000" w:themeColor="text1"/>
          <w:sz w:val="26"/>
          <w:szCs w:val="26"/>
        </w:rPr>
        <w:t xml:space="preserve">водопровода </w:t>
      </w:r>
      <w:r w:rsidR="0028705C" w:rsidRPr="00BD0F15">
        <w:rPr>
          <w:color w:val="000000" w:themeColor="text1"/>
          <w:sz w:val="26"/>
          <w:szCs w:val="26"/>
        </w:rPr>
        <w:t>с</w:t>
      </w:r>
      <w:r w:rsidRPr="00BD0F15">
        <w:rPr>
          <w:color w:val="000000" w:themeColor="text1"/>
          <w:sz w:val="26"/>
          <w:szCs w:val="26"/>
        </w:rPr>
        <w:t xml:space="preserve">. </w:t>
      </w:r>
      <w:r w:rsidR="00B27F0A">
        <w:rPr>
          <w:color w:val="000000" w:themeColor="text1"/>
          <w:sz w:val="26"/>
          <w:szCs w:val="26"/>
        </w:rPr>
        <w:t>Урываев</w:t>
      </w:r>
      <w:r w:rsidR="00B00069">
        <w:rPr>
          <w:color w:val="000000" w:themeColor="text1"/>
          <w:sz w:val="26"/>
          <w:szCs w:val="26"/>
        </w:rPr>
        <w:t>о</w:t>
      </w:r>
      <w:r w:rsidRPr="00BD0F15">
        <w:rPr>
          <w:color w:val="000000" w:themeColor="text1"/>
          <w:sz w:val="26"/>
          <w:szCs w:val="26"/>
        </w:rPr>
        <w:t xml:space="preserve"> снабжа</w:t>
      </w:r>
      <w:r w:rsidR="0028705C" w:rsidRPr="00BD0F15">
        <w:rPr>
          <w:color w:val="000000" w:themeColor="text1"/>
          <w:sz w:val="26"/>
          <w:szCs w:val="26"/>
        </w:rPr>
        <w:t>ю</w:t>
      </w:r>
      <w:r w:rsidRPr="00BD0F15">
        <w:rPr>
          <w:color w:val="000000" w:themeColor="text1"/>
          <w:sz w:val="26"/>
          <w:szCs w:val="26"/>
        </w:rPr>
        <w:t>тся водой</w:t>
      </w:r>
      <w:r w:rsidR="0028705C" w:rsidRPr="00BD0F15">
        <w:rPr>
          <w:color w:val="000000" w:themeColor="text1"/>
          <w:sz w:val="26"/>
          <w:szCs w:val="26"/>
        </w:rPr>
        <w:t>следующие потребители:</w:t>
      </w:r>
    </w:p>
    <w:p w:rsidR="0028705C" w:rsidRPr="00BD0F15" w:rsidRDefault="0028705C" w:rsidP="00B45090">
      <w:pPr>
        <w:pStyle w:val="3"/>
        <w:shd w:val="clear" w:color="auto" w:fill="auto"/>
        <w:spacing w:after="0" w:line="312" w:lineRule="auto"/>
        <w:ind w:firstLine="709"/>
        <w:jc w:val="both"/>
        <w:rPr>
          <w:color w:val="000000" w:themeColor="text1"/>
          <w:sz w:val="26"/>
          <w:szCs w:val="26"/>
        </w:rPr>
      </w:pPr>
      <w:r w:rsidRPr="00BD0F15">
        <w:rPr>
          <w:color w:val="000000" w:themeColor="text1"/>
          <w:sz w:val="26"/>
          <w:szCs w:val="26"/>
        </w:rPr>
        <w:t>1. МКОУ «</w:t>
      </w:r>
      <w:r w:rsidR="00B00069">
        <w:rPr>
          <w:color w:val="000000" w:themeColor="text1"/>
          <w:sz w:val="26"/>
          <w:szCs w:val="26"/>
        </w:rPr>
        <w:t>Велижанская</w:t>
      </w:r>
      <w:r w:rsidRPr="00BD0F15">
        <w:rPr>
          <w:color w:val="000000" w:themeColor="text1"/>
          <w:sz w:val="26"/>
          <w:szCs w:val="26"/>
        </w:rPr>
        <w:t xml:space="preserve"> СОШ»</w:t>
      </w:r>
      <w:r w:rsidR="00B00069">
        <w:rPr>
          <w:color w:val="000000" w:themeColor="text1"/>
          <w:sz w:val="26"/>
          <w:szCs w:val="26"/>
        </w:rPr>
        <w:t xml:space="preserve"> - филиал с. Урываево</w:t>
      </w:r>
      <w:r w:rsidRPr="00BD0F15">
        <w:rPr>
          <w:color w:val="000000" w:themeColor="text1"/>
          <w:sz w:val="26"/>
          <w:szCs w:val="26"/>
        </w:rPr>
        <w:t>;</w:t>
      </w:r>
    </w:p>
    <w:p w:rsidR="006A158C" w:rsidRDefault="00B00069" w:rsidP="00B45090">
      <w:pPr>
        <w:pStyle w:val="3"/>
        <w:shd w:val="clear" w:color="auto" w:fill="auto"/>
        <w:spacing w:after="0" w:line="312" w:lineRule="auto"/>
        <w:ind w:firstLine="709"/>
        <w:jc w:val="both"/>
        <w:rPr>
          <w:color w:val="000000" w:themeColor="text1"/>
          <w:sz w:val="26"/>
          <w:szCs w:val="26"/>
        </w:rPr>
      </w:pPr>
      <w:r>
        <w:rPr>
          <w:color w:val="000000" w:themeColor="text1"/>
          <w:sz w:val="26"/>
          <w:szCs w:val="26"/>
        </w:rPr>
        <w:t>2</w:t>
      </w:r>
      <w:r w:rsidR="0028705C" w:rsidRPr="00BD0F15">
        <w:rPr>
          <w:color w:val="000000" w:themeColor="text1"/>
          <w:sz w:val="26"/>
          <w:szCs w:val="26"/>
        </w:rPr>
        <w:t>. Население</w:t>
      </w:r>
      <w:r w:rsidR="006A158C" w:rsidRPr="00BD0F15">
        <w:rPr>
          <w:color w:val="000000" w:themeColor="text1"/>
          <w:sz w:val="26"/>
          <w:szCs w:val="26"/>
        </w:rPr>
        <w:t>.</w:t>
      </w:r>
    </w:p>
    <w:p w:rsidR="006A158C" w:rsidRPr="00BD0F15" w:rsidRDefault="0028705C" w:rsidP="00B45090">
      <w:pPr>
        <w:pStyle w:val="3"/>
        <w:shd w:val="clear" w:color="auto" w:fill="auto"/>
        <w:spacing w:after="0" w:line="312" w:lineRule="auto"/>
        <w:ind w:firstLine="709"/>
        <w:jc w:val="both"/>
        <w:rPr>
          <w:color w:val="000000" w:themeColor="text1"/>
          <w:sz w:val="26"/>
          <w:szCs w:val="26"/>
        </w:rPr>
      </w:pPr>
      <w:r w:rsidRPr="00BD0F15">
        <w:rPr>
          <w:color w:val="000000" w:themeColor="text1"/>
          <w:sz w:val="26"/>
          <w:szCs w:val="26"/>
        </w:rPr>
        <w:t>П</w:t>
      </w:r>
      <w:r w:rsidR="006A158C" w:rsidRPr="00BD0F15">
        <w:rPr>
          <w:color w:val="000000" w:themeColor="text1"/>
          <w:sz w:val="26"/>
          <w:szCs w:val="26"/>
        </w:rPr>
        <w:t xml:space="preserve">ожаротушение </w:t>
      </w:r>
      <w:r w:rsidR="00810428">
        <w:rPr>
          <w:color w:val="000000" w:themeColor="text1"/>
          <w:sz w:val="26"/>
          <w:szCs w:val="26"/>
        </w:rPr>
        <w:t>в населенных пунктах МО Урываевский сельсовет</w:t>
      </w:r>
      <w:r w:rsidR="006A158C" w:rsidRPr="00BD0F15">
        <w:rPr>
          <w:color w:val="000000" w:themeColor="text1"/>
          <w:sz w:val="26"/>
          <w:szCs w:val="26"/>
        </w:rPr>
        <w:t xml:space="preserve"> в настоящее время решается </w:t>
      </w:r>
      <w:r w:rsidR="00B00069">
        <w:rPr>
          <w:color w:val="000000" w:themeColor="text1"/>
          <w:sz w:val="26"/>
          <w:szCs w:val="26"/>
        </w:rPr>
        <w:t>подвозом воды в цистернах</w:t>
      </w:r>
      <w:r w:rsidR="003F5AE6">
        <w:rPr>
          <w:color w:val="000000" w:themeColor="text1"/>
          <w:sz w:val="26"/>
          <w:szCs w:val="26"/>
        </w:rPr>
        <w:t xml:space="preserve">, </w:t>
      </w:r>
      <w:r w:rsidR="003F5AE6" w:rsidRPr="00BD0F15">
        <w:rPr>
          <w:color w:val="000000" w:themeColor="text1"/>
          <w:sz w:val="26"/>
          <w:szCs w:val="26"/>
        </w:rPr>
        <w:t>пожарными машинами. Противопожарных резервуаров в населенных пунктах нет</w:t>
      </w:r>
      <w:r w:rsidR="006A158C" w:rsidRPr="00BD0F15">
        <w:rPr>
          <w:color w:val="000000" w:themeColor="text1"/>
          <w:sz w:val="26"/>
          <w:szCs w:val="26"/>
        </w:rPr>
        <w:t>.</w:t>
      </w:r>
      <w:r w:rsidR="00B00069">
        <w:rPr>
          <w:color w:val="000000" w:themeColor="text1"/>
          <w:sz w:val="26"/>
          <w:szCs w:val="26"/>
        </w:rPr>
        <w:t xml:space="preserve"> Пожарные гидранты на распределительной водопроводной сети отсутствуют.</w:t>
      </w:r>
    </w:p>
    <w:p w:rsidR="006A158C" w:rsidRPr="00BD0F15" w:rsidRDefault="00A43C25" w:rsidP="00B45090">
      <w:pPr>
        <w:pStyle w:val="3"/>
        <w:shd w:val="clear" w:color="auto" w:fill="auto"/>
        <w:spacing w:after="0" w:line="312" w:lineRule="auto"/>
        <w:ind w:firstLine="709"/>
        <w:jc w:val="both"/>
        <w:rPr>
          <w:color w:val="000000" w:themeColor="text1"/>
          <w:sz w:val="26"/>
          <w:szCs w:val="26"/>
        </w:rPr>
      </w:pPr>
      <w:r w:rsidRPr="00BD0F15">
        <w:rPr>
          <w:color w:val="000000" w:themeColor="text1"/>
          <w:sz w:val="26"/>
          <w:szCs w:val="26"/>
        </w:rPr>
        <w:t xml:space="preserve">В </w:t>
      </w:r>
      <w:r w:rsidR="0064511F" w:rsidRPr="00BD0F15">
        <w:rPr>
          <w:color w:val="000000" w:themeColor="text1"/>
          <w:sz w:val="26"/>
          <w:szCs w:val="26"/>
        </w:rPr>
        <w:t xml:space="preserve">настоящее время, по данным администрации Панкрушихинского района,общая </w:t>
      </w:r>
      <w:r w:rsidR="006A158C" w:rsidRPr="00BD0F15">
        <w:rPr>
          <w:color w:val="000000" w:themeColor="text1"/>
          <w:sz w:val="26"/>
          <w:szCs w:val="26"/>
        </w:rPr>
        <w:t xml:space="preserve">протяженность водопроводных сетей в </w:t>
      </w:r>
      <w:r w:rsidR="0064511F" w:rsidRPr="00BD0F15">
        <w:rPr>
          <w:color w:val="000000" w:themeColor="text1"/>
          <w:sz w:val="26"/>
          <w:szCs w:val="26"/>
        </w:rPr>
        <w:t>с</w:t>
      </w:r>
      <w:r w:rsidR="006A158C" w:rsidRPr="00BD0F15">
        <w:rPr>
          <w:color w:val="000000" w:themeColor="text1"/>
          <w:sz w:val="26"/>
          <w:szCs w:val="26"/>
        </w:rPr>
        <w:t xml:space="preserve">. </w:t>
      </w:r>
      <w:r w:rsidR="00B27F0A">
        <w:rPr>
          <w:color w:val="000000" w:themeColor="text1"/>
          <w:sz w:val="26"/>
          <w:szCs w:val="26"/>
        </w:rPr>
        <w:t>Урываев</w:t>
      </w:r>
      <w:r w:rsidR="00B00069">
        <w:rPr>
          <w:color w:val="000000" w:themeColor="text1"/>
          <w:sz w:val="26"/>
          <w:szCs w:val="26"/>
        </w:rPr>
        <w:t>о</w:t>
      </w:r>
      <w:r w:rsidR="006A158C" w:rsidRPr="00BD0F15">
        <w:rPr>
          <w:color w:val="000000" w:themeColor="text1"/>
          <w:sz w:val="26"/>
          <w:szCs w:val="26"/>
        </w:rPr>
        <w:t xml:space="preserve"> составляет </w:t>
      </w:r>
      <w:r w:rsidR="00071175">
        <w:rPr>
          <w:color w:val="000000" w:themeColor="text1"/>
          <w:sz w:val="26"/>
          <w:szCs w:val="26"/>
        </w:rPr>
        <w:t>8,0</w:t>
      </w:r>
      <w:r w:rsidR="006A158C" w:rsidRPr="00BD0F15">
        <w:rPr>
          <w:color w:val="000000" w:themeColor="text1"/>
          <w:sz w:val="26"/>
          <w:szCs w:val="26"/>
        </w:rPr>
        <w:t xml:space="preserve"> км</w:t>
      </w:r>
      <w:r w:rsidR="0064511F" w:rsidRPr="00BD0F15">
        <w:rPr>
          <w:color w:val="000000" w:themeColor="text1"/>
          <w:sz w:val="26"/>
          <w:szCs w:val="26"/>
        </w:rPr>
        <w:t xml:space="preserve"> диаметром 110 мм</w:t>
      </w:r>
      <w:r w:rsidR="006A158C" w:rsidRPr="00BD0F15">
        <w:rPr>
          <w:color w:val="000000" w:themeColor="text1"/>
          <w:sz w:val="26"/>
          <w:szCs w:val="26"/>
        </w:rPr>
        <w:t>.</w:t>
      </w:r>
      <w:r w:rsidR="0064511F" w:rsidRPr="00BD0F15">
        <w:rPr>
          <w:color w:val="000000" w:themeColor="text1"/>
          <w:sz w:val="26"/>
          <w:szCs w:val="26"/>
        </w:rPr>
        <w:t xml:space="preserve"> Распределительная водопроводная сеть выполнена из чугунных труб. </w:t>
      </w:r>
      <w:r w:rsidR="00312967" w:rsidRPr="00BD0F15">
        <w:rPr>
          <w:color w:val="000000" w:themeColor="text1"/>
          <w:sz w:val="26"/>
          <w:szCs w:val="26"/>
        </w:rPr>
        <w:t xml:space="preserve">По данным бухгалтерского учета сооружения централизованной системы водоснабжения с. </w:t>
      </w:r>
      <w:r w:rsidR="00B27F0A">
        <w:rPr>
          <w:color w:val="000000" w:themeColor="text1"/>
          <w:sz w:val="26"/>
          <w:szCs w:val="26"/>
        </w:rPr>
        <w:t>Урываев</w:t>
      </w:r>
      <w:r w:rsidR="00B00069">
        <w:rPr>
          <w:color w:val="000000" w:themeColor="text1"/>
          <w:sz w:val="26"/>
          <w:szCs w:val="26"/>
        </w:rPr>
        <w:t>о</w:t>
      </w:r>
      <w:r w:rsidR="00312967" w:rsidRPr="00BD0F15">
        <w:rPr>
          <w:color w:val="000000" w:themeColor="text1"/>
          <w:sz w:val="26"/>
          <w:szCs w:val="26"/>
        </w:rPr>
        <w:t xml:space="preserve"> полностью амортизированы</w:t>
      </w:r>
      <w:r w:rsidR="006A158C" w:rsidRPr="00BD0F15">
        <w:rPr>
          <w:color w:val="000000" w:themeColor="text1"/>
          <w:sz w:val="26"/>
          <w:szCs w:val="26"/>
        </w:rPr>
        <w:t>.</w:t>
      </w:r>
      <w:r w:rsidR="00312967" w:rsidRPr="00BD0F15">
        <w:rPr>
          <w:color w:val="000000" w:themeColor="text1"/>
          <w:sz w:val="26"/>
          <w:szCs w:val="26"/>
        </w:rPr>
        <w:t xml:space="preserve"> Физический износ составляет более 9</w:t>
      </w:r>
      <w:r w:rsidR="00B00069">
        <w:rPr>
          <w:color w:val="000000" w:themeColor="text1"/>
          <w:sz w:val="26"/>
          <w:szCs w:val="26"/>
        </w:rPr>
        <w:t>5</w:t>
      </w:r>
      <w:r w:rsidR="00312967" w:rsidRPr="00BD0F15">
        <w:rPr>
          <w:color w:val="000000" w:themeColor="text1"/>
          <w:sz w:val="26"/>
          <w:szCs w:val="26"/>
        </w:rPr>
        <w:t xml:space="preserve"> %</w:t>
      </w:r>
      <w:r w:rsidR="00C20CED" w:rsidRPr="00BD0F15">
        <w:rPr>
          <w:color w:val="000000" w:themeColor="text1"/>
          <w:sz w:val="26"/>
          <w:szCs w:val="26"/>
        </w:rPr>
        <w:t>.</w:t>
      </w:r>
    </w:p>
    <w:p w:rsidR="00C20CED" w:rsidRPr="00BD0F15" w:rsidRDefault="00C20CED" w:rsidP="00B45090">
      <w:pPr>
        <w:pStyle w:val="3"/>
        <w:shd w:val="clear" w:color="auto" w:fill="auto"/>
        <w:spacing w:after="0" w:line="312" w:lineRule="auto"/>
        <w:ind w:firstLine="709"/>
        <w:jc w:val="both"/>
        <w:rPr>
          <w:color w:val="000000" w:themeColor="text1"/>
          <w:sz w:val="26"/>
          <w:szCs w:val="26"/>
        </w:rPr>
      </w:pPr>
      <w:r w:rsidRPr="00BD0F15">
        <w:rPr>
          <w:color w:val="000000" w:themeColor="text1"/>
          <w:sz w:val="26"/>
          <w:szCs w:val="26"/>
        </w:rPr>
        <w:t xml:space="preserve">Схема обеспечения водой потребителей с. </w:t>
      </w:r>
      <w:r w:rsidR="00B27F0A">
        <w:rPr>
          <w:color w:val="000000" w:themeColor="text1"/>
          <w:sz w:val="26"/>
          <w:szCs w:val="26"/>
        </w:rPr>
        <w:t>Урываев</w:t>
      </w:r>
      <w:r w:rsidR="00B00069">
        <w:rPr>
          <w:color w:val="000000" w:themeColor="text1"/>
          <w:sz w:val="26"/>
          <w:szCs w:val="26"/>
        </w:rPr>
        <w:t>о</w:t>
      </w:r>
      <w:r w:rsidRPr="00BD0F15">
        <w:rPr>
          <w:color w:val="000000" w:themeColor="text1"/>
          <w:sz w:val="26"/>
          <w:szCs w:val="26"/>
        </w:rPr>
        <w:t xml:space="preserve"> представлена на рисунке 3.</w:t>
      </w:r>
    </w:p>
    <w:p w:rsidR="00CF1159" w:rsidRPr="00BD0F15" w:rsidRDefault="00CF1159" w:rsidP="00B45090">
      <w:pPr>
        <w:pStyle w:val="3"/>
        <w:shd w:val="clear" w:color="auto" w:fill="auto"/>
        <w:spacing w:after="0" w:line="312" w:lineRule="auto"/>
        <w:ind w:firstLine="709"/>
        <w:jc w:val="both"/>
        <w:rPr>
          <w:color w:val="000000" w:themeColor="text1"/>
          <w:sz w:val="26"/>
          <w:szCs w:val="26"/>
        </w:rPr>
      </w:pPr>
    </w:p>
    <w:p w:rsidR="00586853" w:rsidRDefault="00586853" w:rsidP="00B45090">
      <w:pPr>
        <w:pStyle w:val="3"/>
        <w:shd w:val="clear" w:color="auto" w:fill="auto"/>
        <w:spacing w:after="0" w:line="312" w:lineRule="auto"/>
        <w:ind w:firstLine="709"/>
        <w:jc w:val="both"/>
      </w:pPr>
      <w:r>
        <w:object w:dxaOrig="9391" w:dyaOrig="3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5pt;height:181.5pt" o:ole="">
            <v:imagedata r:id="rId10" o:title=""/>
          </v:shape>
          <o:OLEObject Type="Embed" ProgID="Visio.Drawing.15" ShapeID="_x0000_i1025" DrawAspect="Content" ObjectID="_1646033134" r:id="rId11"/>
        </w:object>
      </w:r>
    </w:p>
    <w:p w:rsidR="00C20CED" w:rsidRPr="00BD0F15" w:rsidRDefault="00C20CED" w:rsidP="00B45090">
      <w:pPr>
        <w:pStyle w:val="3"/>
        <w:shd w:val="clear" w:color="auto" w:fill="auto"/>
        <w:spacing w:after="0" w:line="312" w:lineRule="auto"/>
        <w:ind w:firstLine="709"/>
        <w:jc w:val="both"/>
        <w:rPr>
          <w:color w:val="000000" w:themeColor="text1"/>
          <w:sz w:val="26"/>
          <w:szCs w:val="26"/>
        </w:rPr>
      </w:pPr>
      <w:r w:rsidRPr="00BD0F15">
        <w:rPr>
          <w:color w:val="000000" w:themeColor="text1"/>
          <w:sz w:val="26"/>
          <w:szCs w:val="26"/>
        </w:rPr>
        <w:t xml:space="preserve">Рис. 3. Схема обеспечения водой потребителей с. </w:t>
      </w:r>
      <w:r w:rsidR="00B27F0A">
        <w:rPr>
          <w:color w:val="000000" w:themeColor="text1"/>
          <w:sz w:val="26"/>
          <w:szCs w:val="26"/>
        </w:rPr>
        <w:t>Урываев</w:t>
      </w:r>
      <w:r w:rsidR="00586853">
        <w:rPr>
          <w:color w:val="000000" w:themeColor="text1"/>
          <w:sz w:val="26"/>
          <w:szCs w:val="26"/>
        </w:rPr>
        <w:t>о</w:t>
      </w:r>
    </w:p>
    <w:p w:rsidR="00C20CED" w:rsidRPr="00BD0F15" w:rsidRDefault="00C20CED" w:rsidP="00B45090">
      <w:pPr>
        <w:pStyle w:val="3"/>
        <w:shd w:val="clear" w:color="auto" w:fill="auto"/>
        <w:spacing w:after="0" w:line="312" w:lineRule="auto"/>
        <w:ind w:firstLine="709"/>
        <w:jc w:val="both"/>
        <w:rPr>
          <w:color w:val="000000" w:themeColor="text1"/>
          <w:sz w:val="26"/>
          <w:szCs w:val="26"/>
        </w:rPr>
      </w:pPr>
    </w:p>
    <w:p w:rsidR="006A158C" w:rsidRPr="00BD0F15" w:rsidRDefault="002B26FD" w:rsidP="00B45090">
      <w:pPr>
        <w:pStyle w:val="3"/>
        <w:shd w:val="clear" w:color="auto" w:fill="auto"/>
        <w:spacing w:after="0" w:line="312" w:lineRule="auto"/>
        <w:ind w:firstLine="709"/>
        <w:jc w:val="both"/>
        <w:rPr>
          <w:b/>
          <w:color w:val="000000" w:themeColor="text1"/>
          <w:sz w:val="26"/>
          <w:szCs w:val="26"/>
        </w:rPr>
      </w:pPr>
      <w:r w:rsidRPr="00BD0F15">
        <w:rPr>
          <w:b/>
          <w:color w:val="000000" w:themeColor="text1"/>
          <w:sz w:val="26"/>
          <w:szCs w:val="26"/>
        </w:rPr>
        <w:t>Источники</w:t>
      </w:r>
      <w:r w:rsidR="00490986" w:rsidRPr="00BD0F15">
        <w:rPr>
          <w:b/>
          <w:color w:val="000000" w:themeColor="text1"/>
          <w:sz w:val="26"/>
          <w:szCs w:val="26"/>
        </w:rPr>
        <w:t xml:space="preserve"> централизованного</w:t>
      </w:r>
      <w:r w:rsidR="006A158C" w:rsidRPr="00BD0F15">
        <w:rPr>
          <w:b/>
          <w:color w:val="000000" w:themeColor="text1"/>
          <w:sz w:val="26"/>
          <w:szCs w:val="26"/>
        </w:rPr>
        <w:t xml:space="preserve"> водоснабжения.</w:t>
      </w:r>
    </w:p>
    <w:p w:rsidR="006A158C" w:rsidRPr="00BD0F15" w:rsidRDefault="002B26FD" w:rsidP="00B45090">
      <w:pPr>
        <w:pStyle w:val="3"/>
        <w:shd w:val="clear" w:color="auto" w:fill="auto"/>
        <w:spacing w:after="0" w:line="312" w:lineRule="auto"/>
        <w:ind w:firstLine="709"/>
        <w:jc w:val="both"/>
        <w:rPr>
          <w:color w:val="000000" w:themeColor="text1"/>
          <w:sz w:val="26"/>
          <w:szCs w:val="26"/>
        </w:rPr>
      </w:pPr>
      <w:r w:rsidRPr="00BD0F15">
        <w:rPr>
          <w:color w:val="000000" w:themeColor="text1"/>
          <w:sz w:val="26"/>
          <w:szCs w:val="26"/>
        </w:rPr>
        <w:t>Источники</w:t>
      </w:r>
      <w:r w:rsidR="00490986" w:rsidRPr="00BD0F15">
        <w:rPr>
          <w:color w:val="000000" w:themeColor="text1"/>
          <w:sz w:val="26"/>
          <w:szCs w:val="26"/>
        </w:rPr>
        <w:t xml:space="preserve"> централизованного</w:t>
      </w:r>
      <w:r w:rsidR="006A158C" w:rsidRPr="00BD0F15">
        <w:rPr>
          <w:color w:val="000000" w:themeColor="text1"/>
          <w:sz w:val="26"/>
          <w:szCs w:val="26"/>
        </w:rPr>
        <w:t xml:space="preserve"> водоснабжения</w:t>
      </w:r>
      <w:r w:rsidR="00490986" w:rsidRPr="00BD0F15">
        <w:rPr>
          <w:color w:val="000000" w:themeColor="text1"/>
          <w:sz w:val="26"/>
          <w:szCs w:val="26"/>
        </w:rPr>
        <w:t xml:space="preserve"> с. </w:t>
      </w:r>
      <w:r w:rsidR="00B27F0A">
        <w:rPr>
          <w:color w:val="000000" w:themeColor="text1"/>
          <w:sz w:val="26"/>
          <w:szCs w:val="26"/>
        </w:rPr>
        <w:t>Урываев</w:t>
      </w:r>
      <w:r w:rsidR="00B00069">
        <w:rPr>
          <w:color w:val="000000" w:themeColor="text1"/>
          <w:sz w:val="26"/>
          <w:szCs w:val="26"/>
        </w:rPr>
        <w:t>о</w:t>
      </w:r>
      <w:r w:rsidR="006A158C" w:rsidRPr="00BD0F15">
        <w:rPr>
          <w:color w:val="000000" w:themeColor="text1"/>
          <w:sz w:val="26"/>
          <w:szCs w:val="26"/>
        </w:rPr>
        <w:t xml:space="preserve"> приведен</w:t>
      </w:r>
      <w:r w:rsidR="00235B89" w:rsidRPr="00BD0F15">
        <w:rPr>
          <w:color w:val="000000" w:themeColor="text1"/>
          <w:sz w:val="26"/>
          <w:szCs w:val="26"/>
        </w:rPr>
        <w:t>ы</w:t>
      </w:r>
      <w:r w:rsidR="006A158C" w:rsidRPr="00BD0F15">
        <w:rPr>
          <w:color w:val="000000" w:themeColor="text1"/>
          <w:sz w:val="26"/>
          <w:szCs w:val="26"/>
        </w:rPr>
        <w:t xml:space="preserve"> в</w:t>
      </w:r>
      <w:r w:rsidR="00235B89" w:rsidRPr="00BD0F15">
        <w:rPr>
          <w:color w:val="000000" w:themeColor="text1"/>
          <w:sz w:val="26"/>
          <w:szCs w:val="26"/>
        </w:rPr>
        <w:br/>
      </w:r>
      <w:r w:rsidR="006A158C" w:rsidRPr="00BD0F15">
        <w:rPr>
          <w:color w:val="000000" w:themeColor="text1"/>
          <w:sz w:val="26"/>
          <w:szCs w:val="26"/>
        </w:rPr>
        <w:t xml:space="preserve">таблице </w:t>
      </w:r>
      <w:r w:rsidR="00490986" w:rsidRPr="00BD0F15">
        <w:rPr>
          <w:color w:val="000000" w:themeColor="text1"/>
          <w:sz w:val="26"/>
          <w:szCs w:val="26"/>
        </w:rPr>
        <w:t>2</w:t>
      </w:r>
      <w:r w:rsidR="00235B89" w:rsidRPr="00BD0F15">
        <w:rPr>
          <w:color w:val="000000" w:themeColor="text1"/>
          <w:sz w:val="26"/>
          <w:szCs w:val="26"/>
        </w:rPr>
        <w:t>.</w:t>
      </w:r>
    </w:p>
    <w:p w:rsidR="0046260B" w:rsidRDefault="0046260B" w:rsidP="00490986">
      <w:pPr>
        <w:pStyle w:val="3"/>
        <w:shd w:val="clear" w:color="auto" w:fill="auto"/>
        <w:spacing w:after="0" w:line="312" w:lineRule="auto"/>
        <w:ind w:firstLine="709"/>
        <w:jc w:val="right"/>
        <w:rPr>
          <w:color w:val="000000" w:themeColor="text1"/>
          <w:sz w:val="26"/>
          <w:szCs w:val="26"/>
        </w:rPr>
      </w:pPr>
    </w:p>
    <w:p w:rsidR="00490986" w:rsidRPr="00BD0F15" w:rsidRDefault="00490986" w:rsidP="00490986">
      <w:pPr>
        <w:pStyle w:val="3"/>
        <w:shd w:val="clear" w:color="auto" w:fill="auto"/>
        <w:spacing w:after="0" w:line="312" w:lineRule="auto"/>
        <w:ind w:firstLine="709"/>
        <w:jc w:val="right"/>
        <w:rPr>
          <w:color w:val="000000" w:themeColor="text1"/>
          <w:sz w:val="26"/>
          <w:szCs w:val="26"/>
        </w:rPr>
      </w:pPr>
      <w:r w:rsidRPr="00BD0F15">
        <w:rPr>
          <w:color w:val="000000" w:themeColor="text1"/>
          <w:sz w:val="26"/>
          <w:szCs w:val="26"/>
        </w:rPr>
        <w:t>Таблица 2</w:t>
      </w:r>
    </w:p>
    <w:p w:rsidR="0046260B" w:rsidRDefault="0046260B" w:rsidP="00490986">
      <w:pPr>
        <w:pStyle w:val="3"/>
        <w:shd w:val="clear" w:color="auto" w:fill="auto"/>
        <w:spacing w:after="0" w:line="312" w:lineRule="auto"/>
        <w:ind w:firstLine="709"/>
        <w:jc w:val="center"/>
        <w:rPr>
          <w:color w:val="000000" w:themeColor="text1"/>
          <w:sz w:val="26"/>
          <w:szCs w:val="26"/>
        </w:rPr>
      </w:pPr>
    </w:p>
    <w:p w:rsidR="00490986" w:rsidRPr="00BD0F15" w:rsidRDefault="002B26FD" w:rsidP="00490986">
      <w:pPr>
        <w:pStyle w:val="3"/>
        <w:shd w:val="clear" w:color="auto" w:fill="auto"/>
        <w:spacing w:after="0" w:line="312" w:lineRule="auto"/>
        <w:ind w:firstLine="709"/>
        <w:jc w:val="center"/>
        <w:rPr>
          <w:color w:val="000000" w:themeColor="text1"/>
          <w:sz w:val="26"/>
          <w:szCs w:val="26"/>
        </w:rPr>
      </w:pPr>
      <w:r w:rsidRPr="00BD0F15">
        <w:rPr>
          <w:color w:val="000000" w:themeColor="text1"/>
          <w:sz w:val="26"/>
          <w:szCs w:val="26"/>
        </w:rPr>
        <w:t>Источники</w:t>
      </w:r>
      <w:r w:rsidR="00490986" w:rsidRPr="00BD0F15">
        <w:rPr>
          <w:color w:val="000000" w:themeColor="text1"/>
          <w:sz w:val="26"/>
          <w:szCs w:val="26"/>
        </w:rPr>
        <w:t xml:space="preserve"> централизованного водоснабжения с. </w:t>
      </w:r>
      <w:r w:rsidR="00B27F0A">
        <w:rPr>
          <w:color w:val="000000" w:themeColor="text1"/>
          <w:sz w:val="26"/>
          <w:szCs w:val="26"/>
        </w:rPr>
        <w:t>Урываев</w:t>
      </w:r>
      <w:r w:rsidR="00B00069">
        <w:rPr>
          <w:color w:val="000000" w:themeColor="text1"/>
          <w:sz w:val="26"/>
          <w:szCs w:val="26"/>
        </w:rPr>
        <w:t>о</w:t>
      </w:r>
    </w:p>
    <w:tbl>
      <w:tblPr>
        <w:tblStyle w:val="a3"/>
        <w:tblW w:w="0" w:type="auto"/>
        <w:tblLayout w:type="fixed"/>
        <w:tblLook w:val="04A0"/>
      </w:tblPr>
      <w:tblGrid>
        <w:gridCol w:w="2093"/>
        <w:gridCol w:w="2551"/>
        <w:gridCol w:w="2268"/>
        <w:gridCol w:w="1134"/>
        <w:gridCol w:w="1985"/>
      </w:tblGrid>
      <w:tr w:rsidR="006A158C" w:rsidRPr="00B00069" w:rsidTr="006455E2">
        <w:tc>
          <w:tcPr>
            <w:tcW w:w="2093" w:type="dxa"/>
            <w:shd w:val="clear" w:color="auto" w:fill="auto"/>
          </w:tcPr>
          <w:p w:rsidR="006A158C" w:rsidRPr="00B00069" w:rsidRDefault="006A158C" w:rsidP="00490986">
            <w:pPr>
              <w:pStyle w:val="3"/>
              <w:shd w:val="clear" w:color="auto" w:fill="auto"/>
              <w:spacing w:after="0" w:line="312" w:lineRule="auto"/>
              <w:ind w:firstLine="0"/>
              <w:jc w:val="center"/>
              <w:rPr>
                <w:color w:val="000000" w:themeColor="text1"/>
                <w:sz w:val="26"/>
                <w:szCs w:val="26"/>
              </w:rPr>
            </w:pPr>
            <w:r w:rsidRPr="00B00069">
              <w:rPr>
                <w:color w:val="000000" w:themeColor="text1"/>
                <w:sz w:val="26"/>
                <w:szCs w:val="26"/>
              </w:rPr>
              <w:t>Источники водоснабжения</w:t>
            </w:r>
          </w:p>
        </w:tc>
        <w:tc>
          <w:tcPr>
            <w:tcW w:w="2551" w:type="dxa"/>
            <w:shd w:val="clear" w:color="auto" w:fill="auto"/>
          </w:tcPr>
          <w:p w:rsidR="006A158C" w:rsidRPr="00B00069" w:rsidRDefault="006A158C" w:rsidP="00490986">
            <w:pPr>
              <w:pStyle w:val="3"/>
              <w:shd w:val="clear" w:color="auto" w:fill="auto"/>
              <w:spacing w:after="0" w:line="312" w:lineRule="auto"/>
              <w:ind w:firstLine="0"/>
              <w:jc w:val="center"/>
              <w:rPr>
                <w:color w:val="000000" w:themeColor="text1"/>
                <w:sz w:val="26"/>
                <w:szCs w:val="26"/>
              </w:rPr>
            </w:pPr>
            <w:r w:rsidRPr="00B00069">
              <w:rPr>
                <w:color w:val="000000" w:themeColor="text1"/>
                <w:sz w:val="26"/>
                <w:szCs w:val="26"/>
              </w:rPr>
              <w:t>Проектная мощность водозабора (по производительности насоса)</w:t>
            </w:r>
            <w:r w:rsidR="002B26FD" w:rsidRPr="00B00069">
              <w:rPr>
                <w:color w:val="000000" w:themeColor="text1"/>
                <w:sz w:val="26"/>
                <w:szCs w:val="26"/>
              </w:rPr>
              <w:t>, тыс.м</w:t>
            </w:r>
            <w:r w:rsidR="002B26FD" w:rsidRPr="00B00069">
              <w:rPr>
                <w:color w:val="000000" w:themeColor="text1"/>
                <w:sz w:val="26"/>
                <w:szCs w:val="26"/>
                <w:vertAlign w:val="superscript"/>
              </w:rPr>
              <w:t>3</w:t>
            </w:r>
            <w:r w:rsidR="002B26FD" w:rsidRPr="00B00069">
              <w:rPr>
                <w:color w:val="000000" w:themeColor="text1"/>
                <w:sz w:val="26"/>
                <w:szCs w:val="26"/>
              </w:rPr>
              <w:t>/год</w:t>
            </w:r>
          </w:p>
        </w:tc>
        <w:tc>
          <w:tcPr>
            <w:tcW w:w="2268" w:type="dxa"/>
            <w:shd w:val="clear" w:color="auto" w:fill="auto"/>
          </w:tcPr>
          <w:p w:rsidR="006A158C" w:rsidRPr="00B00069" w:rsidRDefault="006A158C" w:rsidP="00490986">
            <w:pPr>
              <w:pStyle w:val="3"/>
              <w:shd w:val="clear" w:color="auto" w:fill="auto"/>
              <w:spacing w:after="0" w:line="312" w:lineRule="auto"/>
              <w:ind w:firstLine="0"/>
              <w:jc w:val="center"/>
              <w:rPr>
                <w:color w:val="000000" w:themeColor="text1"/>
                <w:sz w:val="26"/>
                <w:szCs w:val="26"/>
              </w:rPr>
            </w:pPr>
            <w:r w:rsidRPr="00B00069">
              <w:rPr>
                <w:color w:val="000000" w:themeColor="text1"/>
                <w:sz w:val="26"/>
                <w:szCs w:val="26"/>
              </w:rPr>
              <w:t>Лимит по договору водопользования</w:t>
            </w:r>
            <w:r w:rsidR="001F2B3F" w:rsidRPr="00B00069">
              <w:rPr>
                <w:color w:val="000000" w:themeColor="text1"/>
                <w:sz w:val="26"/>
                <w:szCs w:val="26"/>
              </w:rPr>
              <w:t>, тыс.м</w:t>
            </w:r>
            <w:r w:rsidR="001F2B3F" w:rsidRPr="00B00069">
              <w:rPr>
                <w:color w:val="000000" w:themeColor="text1"/>
                <w:sz w:val="26"/>
                <w:szCs w:val="26"/>
                <w:vertAlign w:val="superscript"/>
              </w:rPr>
              <w:t>3</w:t>
            </w:r>
            <w:r w:rsidR="001F2B3F" w:rsidRPr="00B00069">
              <w:rPr>
                <w:color w:val="000000" w:themeColor="text1"/>
                <w:sz w:val="26"/>
                <w:szCs w:val="26"/>
              </w:rPr>
              <w:t>/год</w:t>
            </w:r>
          </w:p>
        </w:tc>
        <w:tc>
          <w:tcPr>
            <w:tcW w:w="1134" w:type="dxa"/>
            <w:shd w:val="clear" w:color="auto" w:fill="auto"/>
          </w:tcPr>
          <w:p w:rsidR="006A158C" w:rsidRPr="00B00069" w:rsidRDefault="006A158C" w:rsidP="00490986">
            <w:pPr>
              <w:pStyle w:val="3"/>
              <w:shd w:val="clear" w:color="auto" w:fill="auto"/>
              <w:spacing w:after="0" w:line="312" w:lineRule="auto"/>
              <w:ind w:firstLine="0"/>
              <w:jc w:val="center"/>
              <w:rPr>
                <w:color w:val="000000" w:themeColor="text1"/>
                <w:sz w:val="26"/>
                <w:szCs w:val="26"/>
              </w:rPr>
            </w:pPr>
            <w:r w:rsidRPr="00B00069">
              <w:rPr>
                <w:color w:val="000000" w:themeColor="text1"/>
                <w:sz w:val="26"/>
                <w:szCs w:val="26"/>
              </w:rPr>
              <w:t>Марка насоса</w:t>
            </w:r>
          </w:p>
        </w:tc>
        <w:tc>
          <w:tcPr>
            <w:tcW w:w="1985" w:type="dxa"/>
            <w:shd w:val="clear" w:color="auto" w:fill="auto"/>
          </w:tcPr>
          <w:p w:rsidR="006A158C" w:rsidRPr="00B00069" w:rsidRDefault="006A158C" w:rsidP="00490986">
            <w:pPr>
              <w:pStyle w:val="3"/>
              <w:shd w:val="clear" w:color="auto" w:fill="auto"/>
              <w:spacing w:after="0" w:line="312" w:lineRule="auto"/>
              <w:ind w:firstLine="0"/>
              <w:jc w:val="center"/>
              <w:rPr>
                <w:color w:val="000000" w:themeColor="text1"/>
                <w:sz w:val="26"/>
                <w:szCs w:val="26"/>
              </w:rPr>
            </w:pPr>
            <w:r w:rsidRPr="00B00069">
              <w:rPr>
                <w:color w:val="000000" w:themeColor="text1"/>
                <w:sz w:val="26"/>
                <w:szCs w:val="26"/>
              </w:rPr>
              <w:t>Прибор учета энергоресурсов</w:t>
            </w:r>
          </w:p>
        </w:tc>
      </w:tr>
      <w:tr w:rsidR="00235B89" w:rsidRPr="00B00069" w:rsidTr="006455E2">
        <w:tc>
          <w:tcPr>
            <w:tcW w:w="2093" w:type="dxa"/>
            <w:shd w:val="clear" w:color="auto" w:fill="auto"/>
            <w:vAlign w:val="center"/>
          </w:tcPr>
          <w:p w:rsidR="00235B89" w:rsidRPr="00B00069" w:rsidRDefault="00235B89" w:rsidP="004D2C30">
            <w:pPr>
              <w:pStyle w:val="3"/>
              <w:shd w:val="clear" w:color="auto" w:fill="auto"/>
              <w:spacing w:after="0" w:line="312" w:lineRule="auto"/>
              <w:ind w:firstLine="0"/>
              <w:rPr>
                <w:color w:val="000000" w:themeColor="text1"/>
                <w:sz w:val="26"/>
                <w:szCs w:val="26"/>
              </w:rPr>
            </w:pPr>
            <w:r w:rsidRPr="00B00069">
              <w:rPr>
                <w:color w:val="000000" w:themeColor="text1"/>
                <w:sz w:val="26"/>
                <w:szCs w:val="26"/>
              </w:rPr>
              <w:t>Артезианская скважина</w:t>
            </w:r>
          </w:p>
        </w:tc>
        <w:tc>
          <w:tcPr>
            <w:tcW w:w="2551" w:type="dxa"/>
            <w:shd w:val="clear" w:color="auto" w:fill="auto"/>
            <w:vAlign w:val="center"/>
          </w:tcPr>
          <w:p w:rsidR="00235B89" w:rsidRPr="00B00069" w:rsidRDefault="004D2C30" w:rsidP="002B26FD">
            <w:pPr>
              <w:pStyle w:val="3"/>
              <w:shd w:val="clear" w:color="auto" w:fill="auto"/>
              <w:spacing w:after="0" w:line="312" w:lineRule="auto"/>
              <w:ind w:firstLine="0"/>
              <w:jc w:val="center"/>
              <w:rPr>
                <w:color w:val="000000" w:themeColor="text1"/>
                <w:sz w:val="26"/>
                <w:szCs w:val="26"/>
              </w:rPr>
            </w:pPr>
            <w:r>
              <w:rPr>
                <w:color w:val="000000" w:themeColor="text1"/>
                <w:sz w:val="26"/>
                <w:szCs w:val="26"/>
              </w:rPr>
              <w:t>70,08</w:t>
            </w:r>
          </w:p>
        </w:tc>
        <w:tc>
          <w:tcPr>
            <w:tcW w:w="2268" w:type="dxa"/>
            <w:shd w:val="clear" w:color="auto" w:fill="auto"/>
            <w:vAlign w:val="center"/>
          </w:tcPr>
          <w:p w:rsidR="00235B89" w:rsidRPr="00B00069" w:rsidRDefault="000C4051" w:rsidP="002B26FD">
            <w:pPr>
              <w:pStyle w:val="3"/>
              <w:shd w:val="clear" w:color="auto" w:fill="auto"/>
              <w:spacing w:after="0" w:line="312" w:lineRule="auto"/>
              <w:ind w:firstLine="0"/>
              <w:jc w:val="center"/>
              <w:rPr>
                <w:color w:val="000000" w:themeColor="text1"/>
                <w:sz w:val="26"/>
                <w:szCs w:val="26"/>
              </w:rPr>
            </w:pPr>
            <w:r>
              <w:rPr>
                <w:color w:val="000000" w:themeColor="text1"/>
                <w:sz w:val="26"/>
                <w:szCs w:val="26"/>
              </w:rPr>
              <w:t>77,20</w:t>
            </w:r>
          </w:p>
        </w:tc>
        <w:tc>
          <w:tcPr>
            <w:tcW w:w="1134" w:type="dxa"/>
            <w:shd w:val="clear" w:color="auto" w:fill="auto"/>
            <w:vAlign w:val="center"/>
          </w:tcPr>
          <w:p w:rsidR="00235B89" w:rsidRPr="00B00069" w:rsidRDefault="00235B89" w:rsidP="002B26FD">
            <w:pPr>
              <w:pStyle w:val="3"/>
              <w:shd w:val="clear" w:color="auto" w:fill="auto"/>
              <w:spacing w:after="0" w:line="312" w:lineRule="auto"/>
              <w:ind w:firstLine="0"/>
              <w:jc w:val="center"/>
              <w:rPr>
                <w:color w:val="000000" w:themeColor="text1"/>
                <w:sz w:val="26"/>
                <w:szCs w:val="26"/>
              </w:rPr>
            </w:pPr>
            <w:r w:rsidRPr="00B00069">
              <w:rPr>
                <w:color w:val="000000" w:themeColor="text1"/>
                <w:sz w:val="26"/>
                <w:szCs w:val="26"/>
              </w:rPr>
              <w:t>ЭЦВ6-10-185</w:t>
            </w:r>
          </w:p>
        </w:tc>
        <w:tc>
          <w:tcPr>
            <w:tcW w:w="1985" w:type="dxa"/>
            <w:shd w:val="clear" w:color="auto" w:fill="auto"/>
            <w:vAlign w:val="center"/>
          </w:tcPr>
          <w:p w:rsidR="00DF583C" w:rsidRPr="0046260B" w:rsidRDefault="00DF583C" w:rsidP="00DF583C">
            <w:pPr>
              <w:pStyle w:val="3"/>
              <w:shd w:val="clear" w:color="auto" w:fill="auto"/>
              <w:spacing w:after="0" w:line="312" w:lineRule="auto"/>
              <w:ind w:firstLine="0"/>
              <w:jc w:val="center"/>
              <w:rPr>
                <w:color w:val="000000" w:themeColor="text1"/>
                <w:sz w:val="26"/>
                <w:szCs w:val="26"/>
              </w:rPr>
            </w:pPr>
            <w:r w:rsidRPr="0046260B">
              <w:rPr>
                <w:color w:val="000000" w:themeColor="text1"/>
                <w:sz w:val="26"/>
                <w:szCs w:val="26"/>
              </w:rPr>
              <w:t>ЦЭ6803В</w:t>
            </w:r>
          </w:p>
        </w:tc>
      </w:tr>
    </w:tbl>
    <w:p w:rsidR="00490986" w:rsidRPr="00BD0F15" w:rsidRDefault="00490986" w:rsidP="00B45090">
      <w:pPr>
        <w:pStyle w:val="3"/>
        <w:shd w:val="clear" w:color="auto" w:fill="auto"/>
        <w:spacing w:after="0" w:line="312" w:lineRule="auto"/>
        <w:ind w:firstLine="709"/>
        <w:jc w:val="both"/>
        <w:rPr>
          <w:color w:val="000000" w:themeColor="text1"/>
          <w:sz w:val="26"/>
          <w:szCs w:val="26"/>
        </w:rPr>
      </w:pPr>
    </w:p>
    <w:p w:rsidR="000C4051" w:rsidRDefault="000C4051">
      <w:pPr>
        <w:widowControl/>
        <w:spacing w:after="200" w:line="276" w:lineRule="auto"/>
        <w:rPr>
          <w:rFonts w:ascii="Times New Roman" w:eastAsia="Times New Roman" w:hAnsi="Times New Roman" w:cs="Times New Roman"/>
          <w:color w:val="000000" w:themeColor="text1"/>
          <w:spacing w:val="2"/>
          <w:sz w:val="26"/>
          <w:szCs w:val="26"/>
          <w:lang w:eastAsia="en-US" w:bidi="ar-SA"/>
        </w:rPr>
      </w:pPr>
      <w:r>
        <w:rPr>
          <w:color w:val="000000" w:themeColor="text1"/>
          <w:sz w:val="26"/>
          <w:szCs w:val="26"/>
        </w:rPr>
        <w:br w:type="page"/>
      </w:r>
    </w:p>
    <w:p w:rsidR="006A158C" w:rsidRPr="00BD0F15" w:rsidRDefault="006A158C" w:rsidP="00B45090">
      <w:pPr>
        <w:pStyle w:val="3"/>
        <w:shd w:val="clear" w:color="auto" w:fill="auto"/>
        <w:spacing w:after="0" w:line="312" w:lineRule="auto"/>
        <w:ind w:firstLine="709"/>
        <w:jc w:val="both"/>
        <w:rPr>
          <w:color w:val="000000" w:themeColor="text1"/>
          <w:sz w:val="26"/>
          <w:szCs w:val="26"/>
        </w:rPr>
      </w:pPr>
      <w:r w:rsidRPr="00BD0F15">
        <w:rPr>
          <w:color w:val="000000" w:themeColor="text1"/>
          <w:sz w:val="26"/>
          <w:szCs w:val="26"/>
        </w:rPr>
        <w:lastRenderedPageBreak/>
        <w:t xml:space="preserve">Структура </w:t>
      </w:r>
      <w:r w:rsidR="005B0DFF" w:rsidRPr="00BD0F15">
        <w:rPr>
          <w:color w:val="000000" w:themeColor="text1"/>
          <w:sz w:val="26"/>
          <w:szCs w:val="26"/>
        </w:rPr>
        <w:t xml:space="preserve">баланса </w:t>
      </w:r>
      <w:r w:rsidRPr="00BD0F15">
        <w:rPr>
          <w:color w:val="000000" w:themeColor="text1"/>
          <w:sz w:val="26"/>
          <w:szCs w:val="26"/>
        </w:rPr>
        <w:t xml:space="preserve">водопотребления представлена на рисунке </w:t>
      </w:r>
      <w:r w:rsidR="00C20CED" w:rsidRPr="00BD0F15">
        <w:rPr>
          <w:color w:val="000000" w:themeColor="text1"/>
          <w:sz w:val="26"/>
          <w:szCs w:val="26"/>
        </w:rPr>
        <w:t>4</w:t>
      </w:r>
      <w:r w:rsidRPr="00BD0F15">
        <w:rPr>
          <w:color w:val="000000" w:themeColor="text1"/>
          <w:sz w:val="26"/>
          <w:szCs w:val="26"/>
        </w:rPr>
        <w:t>.</w:t>
      </w:r>
    </w:p>
    <w:p w:rsidR="006A158C" w:rsidRPr="00BD0F15" w:rsidRDefault="008E259D" w:rsidP="00B45090">
      <w:pPr>
        <w:pStyle w:val="3"/>
        <w:shd w:val="clear" w:color="auto" w:fill="auto"/>
        <w:spacing w:after="0" w:line="312" w:lineRule="auto"/>
        <w:ind w:firstLine="709"/>
        <w:jc w:val="both"/>
        <w:rPr>
          <w:color w:val="000000" w:themeColor="text1"/>
          <w:sz w:val="26"/>
          <w:szCs w:val="26"/>
          <w:highlight w:val="yellow"/>
        </w:rPr>
      </w:pPr>
      <w:r w:rsidRPr="00BD0F15">
        <w:rPr>
          <w:noProof/>
          <w:color w:val="000000" w:themeColor="text1"/>
          <w:sz w:val="26"/>
          <w:szCs w:val="26"/>
          <w:lang w:eastAsia="ru-RU"/>
        </w:rPr>
        <w:drawing>
          <wp:inline distT="0" distB="0" distL="0" distR="0">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A158C" w:rsidRPr="00BD0F15" w:rsidRDefault="00205482" w:rsidP="00B45090">
      <w:pPr>
        <w:pStyle w:val="3"/>
        <w:shd w:val="clear" w:color="auto" w:fill="auto"/>
        <w:spacing w:after="0" w:line="312" w:lineRule="auto"/>
        <w:ind w:firstLine="709"/>
        <w:jc w:val="both"/>
        <w:rPr>
          <w:color w:val="000000" w:themeColor="text1"/>
          <w:sz w:val="26"/>
          <w:szCs w:val="26"/>
        </w:rPr>
      </w:pPr>
      <w:r>
        <w:rPr>
          <w:color w:val="000000" w:themeColor="text1"/>
          <w:sz w:val="26"/>
          <w:szCs w:val="26"/>
        </w:rPr>
        <w:t>Р</w:t>
      </w:r>
      <w:r w:rsidR="006A158C" w:rsidRPr="00BD0F15">
        <w:rPr>
          <w:color w:val="000000" w:themeColor="text1"/>
          <w:sz w:val="26"/>
          <w:szCs w:val="26"/>
        </w:rPr>
        <w:t xml:space="preserve">ис. </w:t>
      </w:r>
      <w:r w:rsidR="00C20CED" w:rsidRPr="00BD0F15">
        <w:rPr>
          <w:color w:val="000000" w:themeColor="text1"/>
          <w:sz w:val="26"/>
          <w:szCs w:val="26"/>
        </w:rPr>
        <w:t>4</w:t>
      </w:r>
      <w:r w:rsidR="006A158C" w:rsidRPr="00BD0F15">
        <w:rPr>
          <w:color w:val="000000" w:themeColor="text1"/>
          <w:sz w:val="26"/>
          <w:szCs w:val="26"/>
        </w:rPr>
        <w:t xml:space="preserve">. Структура </w:t>
      </w:r>
      <w:r w:rsidR="005B0DFF" w:rsidRPr="00BD0F15">
        <w:rPr>
          <w:color w:val="000000" w:themeColor="text1"/>
          <w:sz w:val="26"/>
          <w:szCs w:val="26"/>
        </w:rPr>
        <w:t>баланса водопотребления</w:t>
      </w:r>
      <w:r w:rsidR="000A12BF" w:rsidRPr="00BD0F15">
        <w:rPr>
          <w:color w:val="000000" w:themeColor="text1"/>
          <w:sz w:val="26"/>
          <w:szCs w:val="26"/>
        </w:rPr>
        <w:t xml:space="preserve"> МО </w:t>
      </w:r>
      <w:r w:rsidR="00B27F0A">
        <w:rPr>
          <w:color w:val="000000" w:themeColor="text1"/>
          <w:sz w:val="26"/>
          <w:szCs w:val="26"/>
        </w:rPr>
        <w:t>Урываевский</w:t>
      </w:r>
      <w:r w:rsidR="000A12BF" w:rsidRPr="00BD0F15">
        <w:rPr>
          <w:color w:val="000000" w:themeColor="text1"/>
          <w:sz w:val="26"/>
          <w:szCs w:val="26"/>
        </w:rPr>
        <w:t xml:space="preserve"> сельсовет</w:t>
      </w:r>
    </w:p>
    <w:p w:rsidR="00C20CED" w:rsidRPr="00BD0F15" w:rsidRDefault="00C20CED" w:rsidP="00B45090">
      <w:pPr>
        <w:pStyle w:val="3"/>
        <w:shd w:val="clear" w:color="auto" w:fill="auto"/>
        <w:spacing w:after="0" w:line="312" w:lineRule="auto"/>
        <w:ind w:firstLine="709"/>
        <w:jc w:val="both"/>
        <w:rPr>
          <w:color w:val="000000" w:themeColor="text1"/>
          <w:sz w:val="26"/>
          <w:szCs w:val="26"/>
        </w:rPr>
      </w:pPr>
    </w:p>
    <w:p w:rsidR="006A158C" w:rsidRPr="00BD0F15" w:rsidRDefault="003E2DF5" w:rsidP="00B45090">
      <w:pPr>
        <w:pStyle w:val="3"/>
        <w:shd w:val="clear" w:color="auto" w:fill="auto"/>
        <w:spacing w:after="0" w:line="312" w:lineRule="auto"/>
        <w:ind w:firstLine="709"/>
        <w:jc w:val="both"/>
        <w:rPr>
          <w:color w:val="000000" w:themeColor="text1"/>
          <w:sz w:val="26"/>
          <w:szCs w:val="26"/>
        </w:rPr>
      </w:pPr>
      <w:r w:rsidRPr="00BD0F15">
        <w:rPr>
          <w:color w:val="000000" w:themeColor="text1"/>
          <w:sz w:val="26"/>
          <w:szCs w:val="26"/>
        </w:rPr>
        <w:t>О</w:t>
      </w:r>
      <w:r w:rsidR="006A158C" w:rsidRPr="00BD0F15">
        <w:rPr>
          <w:color w:val="000000" w:themeColor="text1"/>
          <w:sz w:val="26"/>
          <w:szCs w:val="26"/>
        </w:rPr>
        <w:t>бщ</w:t>
      </w:r>
      <w:r w:rsidRPr="00BD0F15">
        <w:rPr>
          <w:color w:val="000000" w:themeColor="text1"/>
          <w:sz w:val="26"/>
          <w:szCs w:val="26"/>
        </w:rPr>
        <w:t>ийрасход</w:t>
      </w:r>
      <w:r w:rsidR="006A158C" w:rsidRPr="00BD0F15">
        <w:rPr>
          <w:color w:val="000000" w:themeColor="text1"/>
          <w:sz w:val="26"/>
          <w:szCs w:val="26"/>
        </w:rPr>
        <w:t xml:space="preserve"> воды </w:t>
      </w:r>
      <w:r w:rsidR="00EA303B" w:rsidRPr="00BD0F15">
        <w:rPr>
          <w:color w:val="000000" w:themeColor="text1"/>
          <w:sz w:val="26"/>
          <w:szCs w:val="26"/>
        </w:rPr>
        <w:t xml:space="preserve">из системы </w:t>
      </w:r>
      <w:r w:rsidR="003F5AE6">
        <w:rPr>
          <w:color w:val="000000" w:themeColor="text1"/>
          <w:sz w:val="26"/>
          <w:szCs w:val="26"/>
        </w:rPr>
        <w:t>централизованного водоснабжения</w:t>
      </w:r>
      <w:r w:rsidR="006A158C" w:rsidRPr="00BD0F15">
        <w:rPr>
          <w:color w:val="000000" w:themeColor="text1"/>
          <w:sz w:val="26"/>
          <w:szCs w:val="26"/>
        </w:rPr>
        <w:t xml:space="preserve"> составляет </w:t>
      </w:r>
      <w:r w:rsidR="003F5AE6">
        <w:rPr>
          <w:color w:val="000000" w:themeColor="text1"/>
          <w:sz w:val="26"/>
          <w:szCs w:val="26"/>
        </w:rPr>
        <w:t>43,1</w:t>
      </w:r>
      <w:r w:rsidR="006A158C" w:rsidRPr="00BD0F15">
        <w:rPr>
          <w:color w:val="000000" w:themeColor="text1"/>
          <w:sz w:val="26"/>
          <w:szCs w:val="26"/>
        </w:rPr>
        <w:t xml:space="preserve"> м</w:t>
      </w:r>
      <w:r w:rsidR="006A158C" w:rsidRPr="00BD0F15">
        <w:rPr>
          <w:color w:val="000000" w:themeColor="text1"/>
          <w:sz w:val="26"/>
          <w:szCs w:val="26"/>
          <w:vertAlign w:val="superscript"/>
        </w:rPr>
        <w:t>3</w:t>
      </w:r>
      <w:r w:rsidR="006A158C" w:rsidRPr="00BD0F15">
        <w:rPr>
          <w:color w:val="000000" w:themeColor="text1"/>
          <w:sz w:val="26"/>
          <w:szCs w:val="26"/>
        </w:rPr>
        <w:t>/сут</w:t>
      </w:r>
      <w:r w:rsidR="00EA303B" w:rsidRPr="00BD0F15">
        <w:rPr>
          <w:color w:val="000000" w:themeColor="text1"/>
          <w:sz w:val="26"/>
          <w:szCs w:val="26"/>
        </w:rPr>
        <w:t>ки</w:t>
      </w:r>
      <w:r w:rsidR="006A158C" w:rsidRPr="00BD0F15">
        <w:rPr>
          <w:color w:val="000000" w:themeColor="text1"/>
          <w:sz w:val="26"/>
          <w:szCs w:val="26"/>
        </w:rPr>
        <w:t>.</w:t>
      </w:r>
    </w:p>
    <w:p w:rsidR="00336339" w:rsidRPr="00BD0F15" w:rsidRDefault="006A158C" w:rsidP="00B45090">
      <w:pPr>
        <w:pStyle w:val="3"/>
        <w:shd w:val="clear" w:color="auto" w:fill="auto"/>
        <w:spacing w:after="0" w:line="312" w:lineRule="auto"/>
        <w:ind w:firstLine="709"/>
        <w:jc w:val="both"/>
        <w:rPr>
          <w:color w:val="000000" w:themeColor="text1"/>
          <w:sz w:val="26"/>
          <w:szCs w:val="26"/>
        </w:rPr>
      </w:pPr>
      <w:r w:rsidRPr="00BD0F15">
        <w:rPr>
          <w:color w:val="000000" w:themeColor="text1"/>
          <w:sz w:val="26"/>
          <w:szCs w:val="26"/>
        </w:rPr>
        <w:t xml:space="preserve">Вода в данных источниках соответствует нормам СанПиН № 2.1.4.1074-01. Изношенность водопроводных сетей составляет </w:t>
      </w:r>
      <w:r w:rsidR="00937DD3" w:rsidRPr="00BD0F15">
        <w:rPr>
          <w:color w:val="000000" w:themeColor="text1"/>
          <w:sz w:val="26"/>
          <w:szCs w:val="26"/>
        </w:rPr>
        <w:t>более 9</w:t>
      </w:r>
      <w:r w:rsidR="003F5AE6">
        <w:rPr>
          <w:color w:val="000000" w:themeColor="text1"/>
          <w:sz w:val="26"/>
          <w:szCs w:val="26"/>
        </w:rPr>
        <w:t>5</w:t>
      </w:r>
      <w:r w:rsidRPr="00BD0F15">
        <w:rPr>
          <w:color w:val="000000" w:themeColor="text1"/>
          <w:sz w:val="26"/>
          <w:szCs w:val="26"/>
        </w:rPr>
        <w:t xml:space="preserve">%, что характеризуется </w:t>
      </w:r>
      <w:r w:rsidR="00937DD3" w:rsidRPr="00BD0F15">
        <w:rPr>
          <w:color w:val="000000" w:themeColor="text1"/>
          <w:sz w:val="26"/>
          <w:szCs w:val="26"/>
        </w:rPr>
        <w:t xml:space="preserve">большим </w:t>
      </w:r>
      <w:r w:rsidRPr="00BD0F15">
        <w:rPr>
          <w:color w:val="000000" w:themeColor="text1"/>
          <w:sz w:val="26"/>
          <w:szCs w:val="26"/>
        </w:rPr>
        <w:t xml:space="preserve">количеством аварий и </w:t>
      </w:r>
      <w:r w:rsidR="00937DD3" w:rsidRPr="00BD0F15">
        <w:rPr>
          <w:color w:val="000000" w:themeColor="text1"/>
          <w:sz w:val="26"/>
          <w:szCs w:val="26"/>
        </w:rPr>
        <w:t>высоким уровнем</w:t>
      </w:r>
      <w:r w:rsidRPr="00BD0F15">
        <w:rPr>
          <w:color w:val="000000" w:themeColor="text1"/>
          <w:sz w:val="26"/>
          <w:szCs w:val="26"/>
        </w:rPr>
        <w:t xml:space="preserve"> потерь воды при транспортировке (</w:t>
      </w:r>
      <w:r w:rsidR="00336339" w:rsidRPr="00BD0F15">
        <w:rPr>
          <w:color w:val="000000" w:themeColor="text1"/>
          <w:sz w:val="26"/>
          <w:szCs w:val="26"/>
        </w:rPr>
        <w:t>более</w:t>
      </w:r>
      <w:r w:rsidRPr="00BD0F15">
        <w:rPr>
          <w:color w:val="000000" w:themeColor="text1"/>
          <w:sz w:val="26"/>
          <w:szCs w:val="26"/>
        </w:rPr>
        <w:t>3</w:t>
      </w:r>
      <w:r w:rsidR="00336339" w:rsidRPr="00BD0F15">
        <w:rPr>
          <w:color w:val="000000" w:themeColor="text1"/>
          <w:sz w:val="26"/>
          <w:szCs w:val="26"/>
        </w:rPr>
        <w:t>5</w:t>
      </w:r>
      <w:r w:rsidRPr="00BD0F15">
        <w:rPr>
          <w:color w:val="000000" w:themeColor="text1"/>
          <w:sz w:val="26"/>
          <w:szCs w:val="26"/>
        </w:rPr>
        <w:t>%).</w:t>
      </w:r>
    </w:p>
    <w:p w:rsidR="006A158C" w:rsidRPr="00BD0F15" w:rsidRDefault="006A158C" w:rsidP="00B45090">
      <w:pPr>
        <w:pStyle w:val="3"/>
        <w:shd w:val="clear" w:color="auto" w:fill="auto"/>
        <w:spacing w:after="0" w:line="312" w:lineRule="auto"/>
        <w:ind w:firstLine="709"/>
        <w:jc w:val="both"/>
        <w:rPr>
          <w:color w:val="000000" w:themeColor="text1"/>
          <w:sz w:val="26"/>
          <w:szCs w:val="26"/>
        </w:rPr>
      </w:pPr>
      <w:r w:rsidRPr="00BD0F15">
        <w:rPr>
          <w:color w:val="000000" w:themeColor="text1"/>
          <w:sz w:val="26"/>
          <w:szCs w:val="26"/>
        </w:rPr>
        <w:t>Материальная характеристика</w:t>
      </w:r>
      <w:r w:rsidR="00336339" w:rsidRPr="00BD0F15">
        <w:rPr>
          <w:color w:val="000000" w:themeColor="text1"/>
          <w:sz w:val="26"/>
          <w:szCs w:val="26"/>
        </w:rPr>
        <w:t xml:space="preserve"> распределительных</w:t>
      </w:r>
      <w:r w:rsidRPr="00BD0F15">
        <w:rPr>
          <w:color w:val="000000" w:themeColor="text1"/>
          <w:sz w:val="26"/>
          <w:szCs w:val="26"/>
        </w:rPr>
        <w:t xml:space="preserve"> водопроводных сетей приведена в таблице </w:t>
      </w:r>
      <w:r w:rsidR="00336339" w:rsidRPr="00BD0F15">
        <w:rPr>
          <w:color w:val="000000" w:themeColor="text1"/>
          <w:sz w:val="26"/>
          <w:szCs w:val="26"/>
        </w:rPr>
        <w:t>3</w:t>
      </w:r>
      <w:r w:rsidRPr="00BD0F15">
        <w:rPr>
          <w:color w:val="000000" w:themeColor="text1"/>
          <w:sz w:val="26"/>
          <w:szCs w:val="26"/>
        </w:rPr>
        <w:t>.</w:t>
      </w:r>
    </w:p>
    <w:p w:rsidR="003D0565" w:rsidRDefault="003D0565" w:rsidP="0044330E">
      <w:pPr>
        <w:pStyle w:val="3"/>
        <w:shd w:val="clear" w:color="auto" w:fill="auto"/>
        <w:spacing w:after="0" w:line="312" w:lineRule="auto"/>
        <w:ind w:firstLine="709"/>
        <w:jc w:val="right"/>
        <w:rPr>
          <w:color w:val="000000" w:themeColor="text1"/>
          <w:sz w:val="26"/>
          <w:szCs w:val="26"/>
        </w:rPr>
      </w:pPr>
    </w:p>
    <w:p w:rsidR="001D665B" w:rsidRPr="00BD0F15" w:rsidRDefault="00336339" w:rsidP="0044330E">
      <w:pPr>
        <w:pStyle w:val="3"/>
        <w:shd w:val="clear" w:color="auto" w:fill="auto"/>
        <w:spacing w:after="0" w:line="312" w:lineRule="auto"/>
        <w:ind w:firstLine="709"/>
        <w:jc w:val="right"/>
        <w:rPr>
          <w:color w:val="000000" w:themeColor="text1"/>
          <w:sz w:val="26"/>
          <w:szCs w:val="26"/>
        </w:rPr>
      </w:pPr>
      <w:r w:rsidRPr="00BD0F15">
        <w:rPr>
          <w:color w:val="000000" w:themeColor="text1"/>
          <w:sz w:val="26"/>
          <w:szCs w:val="26"/>
        </w:rPr>
        <w:t>Таблица 3</w:t>
      </w:r>
    </w:p>
    <w:p w:rsidR="003D0565" w:rsidRDefault="003D0565" w:rsidP="00336339">
      <w:pPr>
        <w:pStyle w:val="3"/>
        <w:shd w:val="clear" w:color="auto" w:fill="auto"/>
        <w:spacing w:after="0" w:line="312" w:lineRule="auto"/>
        <w:ind w:firstLine="0"/>
        <w:jc w:val="center"/>
        <w:rPr>
          <w:color w:val="000000" w:themeColor="text1"/>
          <w:sz w:val="26"/>
          <w:szCs w:val="26"/>
        </w:rPr>
      </w:pPr>
    </w:p>
    <w:p w:rsidR="00336339" w:rsidRDefault="00336339" w:rsidP="00336339">
      <w:pPr>
        <w:pStyle w:val="3"/>
        <w:shd w:val="clear" w:color="auto" w:fill="auto"/>
        <w:spacing w:after="0" w:line="312" w:lineRule="auto"/>
        <w:ind w:firstLine="0"/>
        <w:jc w:val="center"/>
        <w:rPr>
          <w:color w:val="000000" w:themeColor="text1"/>
          <w:sz w:val="26"/>
          <w:szCs w:val="26"/>
        </w:rPr>
      </w:pPr>
      <w:r w:rsidRPr="00BD0F15">
        <w:rPr>
          <w:color w:val="000000" w:themeColor="text1"/>
          <w:sz w:val="26"/>
          <w:szCs w:val="26"/>
        </w:rPr>
        <w:t xml:space="preserve">Материальная характеристикараспределительных водопроводных сетей с. </w:t>
      </w:r>
      <w:r w:rsidR="00B27F0A">
        <w:rPr>
          <w:color w:val="000000" w:themeColor="text1"/>
          <w:sz w:val="26"/>
          <w:szCs w:val="26"/>
        </w:rPr>
        <w:t>Урываев</w:t>
      </w:r>
      <w:r w:rsidR="003F5AE6">
        <w:rPr>
          <w:color w:val="000000" w:themeColor="text1"/>
          <w:sz w:val="26"/>
          <w:szCs w:val="26"/>
        </w:rPr>
        <w:t>о</w:t>
      </w:r>
    </w:p>
    <w:tbl>
      <w:tblPr>
        <w:tblStyle w:val="a3"/>
        <w:tblW w:w="0" w:type="auto"/>
        <w:tblLook w:val="04A0"/>
      </w:tblPr>
      <w:tblGrid>
        <w:gridCol w:w="2025"/>
        <w:gridCol w:w="2041"/>
        <w:gridCol w:w="2024"/>
        <w:gridCol w:w="2025"/>
        <w:gridCol w:w="2023"/>
      </w:tblGrid>
      <w:tr w:rsidR="0044330E" w:rsidTr="0044330E">
        <w:tc>
          <w:tcPr>
            <w:tcW w:w="2027" w:type="dxa"/>
          </w:tcPr>
          <w:p w:rsidR="0044330E" w:rsidRDefault="0044330E" w:rsidP="00336339">
            <w:pPr>
              <w:pStyle w:val="3"/>
              <w:shd w:val="clear" w:color="auto" w:fill="auto"/>
              <w:spacing w:after="0" w:line="312" w:lineRule="auto"/>
              <w:ind w:firstLine="0"/>
              <w:jc w:val="center"/>
              <w:rPr>
                <w:color w:val="000000" w:themeColor="text1"/>
                <w:sz w:val="26"/>
                <w:szCs w:val="26"/>
              </w:rPr>
            </w:pPr>
            <w:r>
              <w:rPr>
                <w:color w:val="000000" w:themeColor="text1"/>
                <w:sz w:val="26"/>
                <w:szCs w:val="26"/>
              </w:rPr>
              <w:t>Населенный пункт</w:t>
            </w:r>
          </w:p>
        </w:tc>
        <w:tc>
          <w:tcPr>
            <w:tcW w:w="2027" w:type="dxa"/>
          </w:tcPr>
          <w:p w:rsidR="0044330E" w:rsidRDefault="0044330E" w:rsidP="00336339">
            <w:pPr>
              <w:pStyle w:val="3"/>
              <w:shd w:val="clear" w:color="auto" w:fill="auto"/>
              <w:spacing w:after="0" w:line="312" w:lineRule="auto"/>
              <w:ind w:firstLine="0"/>
              <w:jc w:val="center"/>
              <w:rPr>
                <w:color w:val="000000" w:themeColor="text1"/>
                <w:sz w:val="26"/>
                <w:szCs w:val="26"/>
              </w:rPr>
            </w:pPr>
            <w:r>
              <w:rPr>
                <w:color w:val="000000" w:themeColor="text1"/>
                <w:sz w:val="26"/>
                <w:szCs w:val="26"/>
              </w:rPr>
              <w:t>Протяженность, км</w:t>
            </w:r>
          </w:p>
        </w:tc>
        <w:tc>
          <w:tcPr>
            <w:tcW w:w="2028" w:type="dxa"/>
          </w:tcPr>
          <w:p w:rsidR="0044330E" w:rsidRDefault="0044330E" w:rsidP="00336339">
            <w:pPr>
              <w:pStyle w:val="3"/>
              <w:shd w:val="clear" w:color="auto" w:fill="auto"/>
              <w:spacing w:after="0" w:line="312" w:lineRule="auto"/>
              <w:ind w:firstLine="0"/>
              <w:jc w:val="center"/>
              <w:rPr>
                <w:color w:val="000000" w:themeColor="text1"/>
                <w:sz w:val="26"/>
                <w:szCs w:val="26"/>
              </w:rPr>
            </w:pPr>
            <w:r>
              <w:rPr>
                <w:color w:val="000000" w:themeColor="text1"/>
                <w:sz w:val="26"/>
                <w:szCs w:val="26"/>
              </w:rPr>
              <w:t>Диаметр, мм</w:t>
            </w:r>
          </w:p>
        </w:tc>
        <w:tc>
          <w:tcPr>
            <w:tcW w:w="2028" w:type="dxa"/>
          </w:tcPr>
          <w:p w:rsidR="0044330E" w:rsidRDefault="0044330E" w:rsidP="00336339">
            <w:pPr>
              <w:pStyle w:val="3"/>
              <w:shd w:val="clear" w:color="auto" w:fill="auto"/>
              <w:spacing w:after="0" w:line="312" w:lineRule="auto"/>
              <w:ind w:firstLine="0"/>
              <w:jc w:val="center"/>
              <w:rPr>
                <w:color w:val="000000" w:themeColor="text1"/>
                <w:sz w:val="26"/>
                <w:szCs w:val="26"/>
              </w:rPr>
            </w:pPr>
            <w:r>
              <w:rPr>
                <w:color w:val="000000" w:themeColor="text1"/>
                <w:sz w:val="26"/>
                <w:szCs w:val="26"/>
              </w:rPr>
              <w:t xml:space="preserve">Материал </w:t>
            </w:r>
          </w:p>
        </w:tc>
        <w:tc>
          <w:tcPr>
            <w:tcW w:w="2028" w:type="dxa"/>
          </w:tcPr>
          <w:p w:rsidR="0044330E" w:rsidRDefault="0044330E" w:rsidP="00336339">
            <w:pPr>
              <w:pStyle w:val="3"/>
              <w:shd w:val="clear" w:color="auto" w:fill="auto"/>
              <w:spacing w:after="0" w:line="312" w:lineRule="auto"/>
              <w:ind w:firstLine="0"/>
              <w:jc w:val="center"/>
              <w:rPr>
                <w:color w:val="000000" w:themeColor="text1"/>
                <w:sz w:val="26"/>
                <w:szCs w:val="26"/>
              </w:rPr>
            </w:pPr>
            <w:r>
              <w:rPr>
                <w:color w:val="000000" w:themeColor="text1"/>
                <w:sz w:val="26"/>
                <w:szCs w:val="26"/>
              </w:rPr>
              <w:t>Износ, %</w:t>
            </w:r>
          </w:p>
        </w:tc>
      </w:tr>
      <w:tr w:rsidR="0044330E" w:rsidTr="0044330E">
        <w:tc>
          <w:tcPr>
            <w:tcW w:w="2027" w:type="dxa"/>
          </w:tcPr>
          <w:p w:rsidR="0044330E" w:rsidRDefault="0044330E" w:rsidP="00336339">
            <w:pPr>
              <w:pStyle w:val="3"/>
              <w:shd w:val="clear" w:color="auto" w:fill="auto"/>
              <w:spacing w:after="0" w:line="312" w:lineRule="auto"/>
              <w:ind w:firstLine="0"/>
              <w:jc w:val="center"/>
              <w:rPr>
                <w:color w:val="000000" w:themeColor="text1"/>
                <w:sz w:val="26"/>
                <w:szCs w:val="26"/>
              </w:rPr>
            </w:pPr>
            <w:r>
              <w:rPr>
                <w:color w:val="000000" w:themeColor="text1"/>
                <w:sz w:val="26"/>
                <w:szCs w:val="26"/>
              </w:rPr>
              <w:t>С. Урываево</w:t>
            </w:r>
          </w:p>
        </w:tc>
        <w:tc>
          <w:tcPr>
            <w:tcW w:w="2027" w:type="dxa"/>
          </w:tcPr>
          <w:p w:rsidR="0044330E" w:rsidRDefault="00075A5E" w:rsidP="00336339">
            <w:pPr>
              <w:pStyle w:val="3"/>
              <w:shd w:val="clear" w:color="auto" w:fill="auto"/>
              <w:spacing w:after="0" w:line="312" w:lineRule="auto"/>
              <w:ind w:firstLine="0"/>
              <w:jc w:val="center"/>
              <w:rPr>
                <w:color w:val="000000" w:themeColor="text1"/>
                <w:sz w:val="26"/>
                <w:szCs w:val="26"/>
              </w:rPr>
            </w:pPr>
            <w:r>
              <w:rPr>
                <w:color w:val="000000" w:themeColor="text1"/>
                <w:sz w:val="26"/>
                <w:szCs w:val="26"/>
              </w:rPr>
              <w:t>8,0</w:t>
            </w:r>
          </w:p>
        </w:tc>
        <w:tc>
          <w:tcPr>
            <w:tcW w:w="2028" w:type="dxa"/>
          </w:tcPr>
          <w:p w:rsidR="0044330E" w:rsidRDefault="0044330E" w:rsidP="00336339">
            <w:pPr>
              <w:pStyle w:val="3"/>
              <w:shd w:val="clear" w:color="auto" w:fill="auto"/>
              <w:spacing w:after="0" w:line="312" w:lineRule="auto"/>
              <w:ind w:firstLine="0"/>
              <w:jc w:val="center"/>
              <w:rPr>
                <w:color w:val="000000" w:themeColor="text1"/>
                <w:sz w:val="26"/>
                <w:szCs w:val="26"/>
              </w:rPr>
            </w:pPr>
            <w:r>
              <w:rPr>
                <w:color w:val="000000" w:themeColor="text1"/>
                <w:sz w:val="26"/>
                <w:szCs w:val="26"/>
              </w:rPr>
              <w:t>110</w:t>
            </w:r>
          </w:p>
        </w:tc>
        <w:tc>
          <w:tcPr>
            <w:tcW w:w="2028" w:type="dxa"/>
          </w:tcPr>
          <w:p w:rsidR="0044330E" w:rsidRDefault="0044330E" w:rsidP="00336339">
            <w:pPr>
              <w:pStyle w:val="3"/>
              <w:shd w:val="clear" w:color="auto" w:fill="auto"/>
              <w:spacing w:after="0" w:line="312" w:lineRule="auto"/>
              <w:ind w:firstLine="0"/>
              <w:jc w:val="center"/>
              <w:rPr>
                <w:color w:val="000000" w:themeColor="text1"/>
                <w:sz w:val="26"/>
                <w:szCs w:val="26"/>
              </w:rPr>
            </w:pPr>
            <w:r>
              <w:rPr>
                <w:color w:val="000000" w:themeColor="text1"/>
                <w:sz w:val="26"/>
                <w:szCs w:val="26"/>
              </w:rPr>
              <w:t xml:space="preserve">Чугун </w:t>
            </w:r>
          </w:p>
        </w:tc>
        <w:tc>
          <w:tcPr>
            <w:tcW w:w="2028" w:type="dxa"/>
          </w:tcPr>
          <w:p w:rsidR="0044330E" w:rsidRDefault="0044330E" w:rsidP="00336339">
            <w:pPr>
              <w:pStyle w:val="3"/>
              <w:shd w:val="clear" w:color="auto" w:fill="auto"/>
              <w:spacing w:after="0" w:line="312" w:lineRule="auto"/>
              <w:ind w:firstLine="0"/>
              <w:jc w:val="center"/>
              <w:rPr>
                <w:color w:val="000000" w:themeColor="text1"/>
                <w:sz w:val="26"/>
                <w:szCs w:val="26"/>
              </w:rPr>
            </w:pPr>
            <w:r>
              <w:rPr>
                <w:color w:val="000000" w:themeColor="text1"/>
                <w:sz w:val="26"/>
                <w:szCs w:val="26"/>
              </w:rPr>
              <w:t>100</w:t>
            </w:r>
          </w:p>
        </w:tc>
      </w:tr>
    </w:tbl>
    <w:p w:rsidR="0044330E" w:rsidRDefault="0044330E">
      <w:pPr>
        <w:widowControl/>
        <w:spacing w:after="200" w:line="276" w:lineRule="auto"/>
        <w:rPr>
          <w:rFonts w:ascii="Times New Roman" w:eastAsia="Times New Roman" w:hAnsi="Times New Roman" w:cs="Times New Roman"/>
          <w:b/>
          <w:color w:val="000000" w:themeColor="text1"/>
          <w:spacing w:val="2"/>
          <w:sz w:val="26"/>
          <w:szCs w:val="26"/>
          <w:lang w:eastAsia="en-US" w:bidi="ar-SA"/>
        </w:rPr>
      </w:pPr>
    </w:p>
    <w:p w:rsidR="006A158C" w:rsidRPr="00BD0F15" w:rsidRDefault="00A96BA0" w:rsidP="00A96BA0">
      <w:pPr>
        <w:pStyle w:val="3"/>
        <w:shd w:val="clear" w:color="auto" w:fill="auto"/>
        <w:tabs>
          <w:tab w:val="left" w:pos="1985"/>
        </w:tabs>
        <w:spacing w:after="0" w:line="312" w:lineRule="auto"/>
        <w:ind w:firstLine="709"/>
        <w:jc w:val="both"/>
        <w:rPr>
          <w:b/>
          <w:color w:val="000000" w:themeColor="text1"/>
          <w:sz w:val="26"/>
          <w:szCs w:val="26"/>
        </w:rPr>
      </w:pPr>
      <w:r w:rsidRPr="00BD0F15">
        <w:rPr>
          <w:b/>
          <w:color w:val="000000" w:themeColor="text1"/>
          <w:sz w:val="26"/>
          <w:szCs w:val="26"/>
        </w:rPr>
        <w:t>Часть 2.</w:t>
      </w:r>
      <w:r w:rsidRPr="00BD0F15">
        <w:rPr>
          <w:b/>
          <w:color w:val="000000" w:themeColor="text1"/>
          <w:sz w:val="26"/>
          <w:szCs w:val="26"/>
        </w:rPr>
        <w:tab/>
      </w:r>
      <w:r w:rsidR="006A158C" w:rsidRPr="00BD0F15">
        <w:rPr>
          <w:b/>
          <w:color w:val="000000" w:themeColor="text1"/>
          <w:sz w:val="26"/>
          <w:szCs w:val="26"/>
        </w:rPr>
        <w:t xml:space="preserve">Описание территорий </w:t>
      </w:r>
      <w:r w:rsidRPr="00BD0F15">
        <w:rPr>
          <w:b/>
          <w:color w:val="000000" w:themeColor="text1"/>
          <w:sz w:val="26"/>
          <w:szCs w:val="26"/>
        </w:rPr>
        <w:t>муниципального образования</w:t>
      </w:r>
      <w:r w:rsidR="006A158C" w:rsidRPr="00BD0F15">
        <w:rPr>
          <w:b/>
          <w:color w:val="000000" w:themeColor="text1"/>
          <w:sz w:val="26"/>
          <w:szCs w:val="26"/>
        </w:rPr>
        <w:t xml:space="preserve"> не охваченных централизованными системами водоснабжения</w:t>
      </w:r>
    </w:p>
    <w:p w:rsidR="00A96BA0" w:rsidRPr="00BD0F15" w:rsidRDefault="00A96BA0" w:rsidP="00B45090">
      <w:pPr>
        <w:pStyle w:val="3"/>
        <w:shd w:val="clear" w:color="auto" w:fill="auto"/>
        <w:spacing w:after="0" w:line="312" w:lineRule="auto"/>
        <w:ind w:firstLine="709"/>
        <w:jc w:val="both"/>
        <w:rPr>
          <w:color w:val="000000" w:themeColor="text1"/>
          <w:sz w:val="26"/>
          <w:szCs w:val="26"/>
        </w:rPr>
      </w:pPr>
    </w:p>
    <w:p w:rsidR="006A158C" w:rsidRPr="00BD0F15" w:rsidRDefault="006A158C" w:rsidP="00B45090">
      <w:pPr>
        <w:pStyle w:val="3"/>
        <w:shd w:val="clear" w:color="auto" w:fill="auto"/>
        <w:spacing w:after="0" w:line="312" w:lineRule="auto"/>
        <w:ind w:firstLine="709"/>
        <w:jc w:val="both"/>
        <w:rPr>
          <w:color w:val="000000" w:themeColor="text1"/>
          <w:sz w:val="26"/>
          <w:szCs w:val="26"/>
        </w:rPr>
      </w:pPr>
      <w:r w:rsidRPr="00D93B3F">
        <w:rPr>
          <w:color w:val="000000" w:themeColor="text1"/>
          <w:sz w:val="26"/>
          <w:szCs w:val="26"/>
        </w:rPr>
        <w:t>Перечень поселений</w:t>
      </w:r>
      <w:r w:rsidR="008D52F1" w:rsidRPr="00D93B3F">
        <w:rPr>
          <w:color w:val="000000" w:themeColor="text1"/>
          <w:sz w:val="26"/>
          <w:szCs w:val="26"/>
        </w:rPr>
        <w:t>,</w:t>
      </w:r>
      <w:r w:rsidR="00A96BA0" w:rsidRPr="00D93B3F">
        <w:rPr>
          <w:color w:val="000000" w:themeColor="text1"/>
          <w:sz w:val="26"/>
          <w:szCs w:val="26"/>
        </w:rPr>
        <w:t>не имеющих систем</w:t>
      </w:r>
      <w:r w:rsidRPr="00D93B3F">
        <w:rPr>
          <w:color w:val="000000" w:themeColor="text1"/>
          <w:sz w:val="26"/>
          <w:szCs w:val="26"/>
        </w:rPr>
        <w:t xml:space="preserve"> централизованного водоснабжения:пос. </w:t>
      </w:r>
      <w:r w:rsidR="003F5AE6" w:rsidRPr="00D93B3F">
        <w:rPr>
          <w:color w:val="000000" w:themeColor="text1"/>
          <w:sz w:val="26"/>
          <w:szCs w:val="26"/>
        </w:rPr>
        <w:t>Заря</w:t>
      </w:r>
      <w:r w:rsidRPr="00D93B3F">
        <w:rPr>
          <w:color w:val="000000" w:themeColor="text1"/>
          <w:sz w:val="26"/>
          <w:szCs w:val="26"/>
        </w:rPr>
        <w:t>, с.</w:t>
      </w:r>
      <w:r w:rsidR="00D93B3F" w:rsidRPr="00D93B3F">
        <w:rPr>
          <w:color w:val="000000" w:themeColor="text1"/>
          <w:sz w:val="26"/>
          <w:szCs w:val="26"/>
        </w:rPr>
        <w:t>Зыково, ст. Урываево</w:t>
      </w:r>
      <w:r w:rsidRPr="00D93B3F">
        <w:rPr>
          <w:color w:val="000000" w:themeColor="text1"/>
          <w:sz w:val="26"/>
          <w:szCs w:val="26"/>
        </w:rPr>
        <w:t>.</w:t>
      </w:r>
    </w:p>
    <w:p w:rsidR="00490986" w:rsidRPr="00BD0F15" w:rsidRDefault="00490986" w:rsidP="00490986">
      <w:pPr>
        <w:pStyle w:val="3"/>
        <w:shd w:val="clear" w:color="auto" w:fill="auto"/>
        <w:spacing w:after="0" w:line="312" w:lineRule="auto"/>
        <w:ind w:firstLine="709"/>
        <w:jc w:val="both"/>
        <w:rPr>
          <w:color w:val="000000" w:themeColor="text1"/>
          <w:sz w:val="26"/>
          <w:szCs w:val="26"/>
        </w:rPr>
      </w:pPr>
      <w:r w:rsidRPr="00BD0F15">
        <w:rPr>
          <w:color w:val="000000" w:themeColor="text1"/>
          <w:sz w:val="26"/>
          <w:szCs w:val="26"/>
        </w:rPr>
        <w:lastRenderedPageBreak/>
        <w:t>Водоснабжение жилых домов осуществляется из собственных скважин и самовыкопанных колодцев. Пожаротушение решается пожарными машинами. Противопожарных резервуаров в населенных пунктах нет.</w:t>
      </w:r>
    </w:p>
    <w:p w:rsidR="003D0565" w:rsidRDefault="003D0565" w:rsidP="008D52F1">
      <w:pPr>
        <w:pStyle w:val="3"/>
        <w:shd w:val="clear" w:color="auto" w:fill="auto"/>
        <w:tabs>
          <w:tab w:val="left" w:pos="1985"/>
        </w:tabs>
        <w:spacing w:after="0" w:line="312" w:lineRule="auto"/>
        <w:ind w:firstLine="709"/>
        <w:jc w:val="both"/>
        <w:rPr>
          <w:b/>
          <w:color w:val="000000" w:themeColor="text1"/>
          <w:sz w:val="26"/>
          <w:szCs w:val="26"/>
        </w:rPr>
      </w:pPr>
    </w:p>
    <w:p w:rsidR="006A158C" w:rsidRPr="00BD0F15" w:rsidRDefault="008D52F1" w:rsidP="008D52F1">
      <w:pPr>
        <w:pStyle w:val="3"/>
        <w:shd w:val="clear" w:color="auto" w:fill="auto"/>
        <w:tabs>
          <w:tab w:val="left" w:pos="1985"/>
        </w:tabs>
        <w:spacing w:after="0" w:line="312" w:lineRule="auto"/>
        <w:ind w:firstLine="709"/>
        <w:jc w:val="both"/>
        <w:rPr>
          <w:b/>
          <w:color w:val="000000" w:themeColor="text1"/>
          <w:sz w:val="26"/>
          <w:szCs w:val="26"/>
        </w:rPr>
      </w:pPr>
      <w:r w:rsidRPr="00BD0F15">
        <w:rPr>
          <w:b/>
          <w:color w:val="000000" w:themeColor="text1"/>
          <w:sz w:val="26"/>
          <w:szCs w:val="26"/>
        </w:rPr>
        <w:t>Часть 3.</w:t>
      </w:r>
      <w:r w:rsidRPr="00BD0F15">
        <w:rPr>
          <w:b/>
          <w:color w:val="000000" w:themeColor="text1"/>
          <w:sz w:val="26"/>
          <w:szCs w:val="26"/>
        </w:rPr>
        <w:tab/>
      </w:r>
      <w:r w:rsidR="006A158C" w:rsidRPr="00BD0F15">
        <w:rPr>
          <w:b/>
          <w:color w:val="000000" w:themeColor="text1"/>
          <w:sz w:val="26"/>
          <w:szCs w:val="26"/>
        </w:rPr>
        <w:t>Описание технологических зон водоснабжения, зон централизованного и нецентрализованного водоснабжения и перечень централизованных систем водоснабжения</w:t>
      </w:r>
    </w:p>
    <w:p w:rsidR="008D52F1" w:rsidRPr="00BD0F15" w:rsidRDefault="008D52F1" w:rsidP="00B45090">
      <w:pPr>
        <w:pStyle w:val="3"/>
        <w:shd w:val="clear" w:color="auto" w:fill="auto"/>
        <w:spacing w:after="0" w:line="312" w:lineRule="auto"/>
        <w:ind w:firstLine="709"/>
        <w:jc w:val="both"/>
        <w:rPr>
          <w:b/>
          <w:color w:val="000000" w:themeColor="text1"/>
          <w:sz w:val="26"/>
          <w:szCs w:val="26"/>
        </w:rPr>
      </w:pPr>
    </w:p>
    <w:p w:rsidR="006A158C" w:rsidRPr="00BD0F15" w:rsidRDefault="006A158C" w:rsidP="00B45090">
      <w:pPr>
        <w:pStyle w:val="3"/>
        <w:shd w:val="clear" w:color="auto" w:fill="auto"/>
        <w:spacing w:after="0" w:line="312" w:lineRule="auto"/>
        <w:ind w:firstLine="709"/>
        <w:jc w:val="both"/>
        <w:rPr>
          <w:color w:val="000000" w:themeColor="text1"/>
          <w:sz w:val="26"/>
          <w:szCs w:val="26"/>
        </w:rPr>
      </w:pPr>
      <w:r w:rsidRPr="00BD0F15">
        <w:rPr>
          <w:color w:val="000000" w:themeColor="text1"/>
          <w:sz w:val="26"/>
          <w:szCs w:val="26"/>
        </w:rPr>
        <w:t xml:space="preserve">МО </w:t>
      </w:r>
      <w:r w:rsidR="00B27F0A">
        <w:rPr>
          <w:color w:val="000000" w:themeColor="text1"/>
          <w:sz w:val="26"/>
          <w:szCs w:val="26"/>
        </w:rPr>
        <w:t>Урываевский</w:t>
      </w:r>
      <w:r w:rsidRPr="00BD0F15">
        <w:rPr>
          <w:color w:val="000000" w:themeColor="text1"/>
          <w:sz w:val="26"/>
          <w:szCs w:val="26"/>
        </w:rPr>
        <w:t xml:space="preserve"> сельсовет имеет </w:t>
      </w:r>
      <w:r w:rsidR="00B576C8" w:rsidRPr="00BD0F15">
        <w:rPr>
          <w:color w:val="000000" w:themeColor="text1"/>
          <w:sz w:val="26"/>
          <w:szCs w:val="26"/>
        </w:rPr>
        <w:t>одну</w:t>
      </w:r>
      <w:r w:rsidRPr="00BD0F15">
        <w:rPr>
          <w:color w:val="000000" w:themeColor="text1"/>
          <w:sz w:val="26"/>
          <w:szCs w:val="26"/>
        </w:rPr>
        <w:t xml:space="preserve"> технологическ</w:t>
      </w:r>
      <w:r w:rsidR="00B576C8" w:rsidRPr="00BD0F15">
        <w:rPr>
          <w:color w:val="000000" w:themeColor="text1"/>
          <w:sz w:val="26"/>
          <w:szCs w:val="26"/>
        </w:rPr>
        <w:t>ую</w:t>
      </w:r>
      <w:r w:rsidRPr="00BD0F15">
        <w:rPr>
          <w:color w:val="000000" w:themeColor="text1"/>
          <w:sz w:val="26"/>
          <w:szCs w:val="26"/>
        </w:rPr>
        <w:t xml:space="preserve"> зон</w:t>
      </w:r>
      <w:r w:rsidR="00B576C8" w:rsidRPr="00BD0F15">
        <w:rPr>
          <w:color w:val="000000" w:themeColor="text1"/>
          <w:sz w:val="26"/>
          <w:szCs w:val="26"/>
        </w:rPr>
        <w:t>у системы</w:t>
      </w:r>
      <w:r w:rsidRPr="00BD0F15">
        <w:rPr>
          <w:color w:val="000000" w:themeColor="text1"/>
          <w:sz w:val="26"/>
          <w:szCs w:val="26"/>
        </w:rPr>
        <w:t xml:space="preserve"> централизованного холодного водоснабжения, обслуживаем</w:t>
      </w:r>
      <w:r w:rsidR="00B576C8" w:rsidRPr="00BD0F15">
        <w:rPr>
          <w:color w:val="000000" w:themeColor="text1"/>
          <w:sz w:val="26"/>
          <w:szCs w:val="26"/>
        </w:rPr>
        <w:t>ую</w:t>
      </w:r>
      <w:r w:rsidRPr="00BD0F15">
        <w:rPr>
          <w:color w:val="000000" w:themeColor="text1"/>
          <w:sz w:val="26"/>
          <w:szCs w:val="26"/>
        </w:rPr>
        <w:t xml:space="preserve"> МУП «Теплоцентраль»</w:t>
      </w:r>
      <w:r w:rsidR="00B576C8" w:rsidRPr="00BD0F15">
        <w:rPr>
          <w:color w:val="000000" w:themeColor="text1"/>
          <w:sz w:val="26"/>
          <w:szCs w:val="26"/>
        </w:rPr>
        <w:t xml:space="preserve"> Панкрушихинского района Алтайского края</w:t>
      </w:r>
      <w:r w:rsidRPr="00BD0F15">
        <w:rPr>
          <w:color w:val="000000" w:themeColor="text1"/>
          <w:sz w:val="26"/>
          <w:szCs w:val="26"/>
        </w:rPr>
        <w:t>. Нецентрализованные системы холодного водоснабжения применяются в индивидуальных жилых домах. Нецентрализованные системы горячего водоснабжения применяются в индивидуальных жилых домах</w:t>
      </w:r>
      <w:r w:rsidR="00E451AA" w:rsidRPr="00BD0F15">
        <w:rPr>
          <w:color w:val="000000" w:themeColor="text1"/>
          <w:sz w:val="26"/>
          <w:szCs w:val="26"/>
        </w:rPr>
        <w:t xml:space="preserve"> и административных зданиях локально и не связаны друг с другом</w:t>
      </w:r>
      <w:r w:rsidR="00B576C8" w:rsidRPr="00BD0F15">
        <w:rPr>
          <w:color w:val="000000" w:themeColor="text1"/>
          <w:sz w:val="26"/>
          <w:szCs w:val="26"/>
        </w:rPr>
        <w:t>. Централизованные системы горячего водоснабжения отсутствуют</w:t>
      </w:r>
      <w:r w:rsidRPr="00BD0F15">
        <w:rPr>
          <w:color w:val="000000" w:themeColor="text1"/>
          <w:sz w:val="26"/>
          <w:szCs w:val="26"/>
        </w:rPr>
        <w:t xml:space="preserve">. </w:t>
      </w:r>
      <w:r w:rsidR="00B576C8" w:rsidRPr="00BD0F15">
        <w:rPr>
          <w:color w:val="000000" w:themeColor="text1"/>
          <w:sz w:val="26"/>
          <w:szCs w:val="26"/>
        </w:rPr>
        <w:t>В хозяйственном ведении МУП «Теплоцентраль» Панкрушихинского района Алтайского края наход</w:t>
      </w:r>
      <w:r w:rsidR="00E21CB8">
        <w:rPr>
          <w:color w:val="000000" w:themeColor="text1"/>
          <w:sz w:val="26"/>
          <w:szCs w:val="26"/>
        </w:rPr>
        <w:t>и</w:t>
      </w:r>
      <w:r w:rsidR="00B576C8" w:rsidRPr="00BD0F15">
        <w:rPr>
          <w:color w:val="000000" w:themeColor="text1"/>
          <w:sz w:val="26"/>
          <w:szCs w:val="26"/>
        </w:rPr>
        <w:t xml:space="preserve">тся распределительная водопроводная сетьпротяженностью </w:t>
      </w:r>
      <w:r w:rsidR="00075A5E">
        <w:rPr>
          <w:color w:val="000000" w:themeColor="text1"/>
          <w:sz w:val="26"/>
          <w:szCs w:val="26"/>
        </w:rPr>
        <w:t>8,0</w:t>
      </w:r>
      <w:r w:rsidRPr="00BD0F15">
        <w:rPr>
          <w:color w:val="000000" w:themeColor="text1"/>
          <w:sz w:val="26"/>
          <w:szCs w:val="26"/>
        </w:rPr>
        <w:t xml:space="preserve"> км. Износ</w:t>
      </w:r>
      <w:r w:rsidR="00B576C8" w:rsidRPr="00BD0F15">
        <w:rPr>
          <w:color w:val="000000" w:themeColor="text1"/>
          <w:sz w:val="26"/>
          <w:szCs w:val="26"/>
        </w:rPr>
        <w:t xml:space="preserve"> водопроводных сетей составляет </w:t>
      </w:r>
      <w:r w:rsidR="003D0565">
        <w:rPr>
          <w:color w:val="000000" w:themeColor="text1"/>
          <w:sz w:val="26"/>
          <w:szCs w:val="26"/>
        </w:rPr>
        <w:t>100</w:t>
      </w:r>
      <w:r w:rsidR="00B576C8" w:rsidRPr="00BD0F15">
        <w:rPr>
          <w:color w:val="000000" w:themeColor="text1"/>
          <w:sz w:val="26"/>
          <w:szCs w:val="26"/>
        </w:rPr>
        <w:t xml:space="preserve"> %</w:t>
      </w:r>
      <w:r w:rsidRPr="00BD0F15">
        <w:rPr>
          <w:color w:val="000000" w:themeColor="text1"/>
          <w:sz w:val="26"/>
          <w:szCs w:val="26"/>
        </w:rPr>
        <w:t>.</w:t>
      </w:r>
    </w:p>
    <w:p w:rsidR="00B6378D" w:rsidRPr="00BD0F15" w:rsidRDefault="00B6378D" w:rsidP="00460F4C">
      <w:pPr>
        <w:pStyle w:val="3"/>
        <w:shd w:val="clear" w:color="auto" w:fill="auto"/>
        <w:tabs>
          <w:tab w:val="left" w:pos="1985"/>
        </w:tabs>
        <w:spacing w:after="0" w:line="312" w:lineRule="auto"/>
        <w:ind w:firstLine="709"/>
        <w:jc w:val="both"/>
        <w:rPr>
          <w:b/>
          <w:color w:val="000000" w:themeColor="text1"/>
          <w:sz w:val="26"/>
          <w:szCs w:val="26"/>
        </w:rPr>
      </w:pPr>
    </w:p>
    <w:p w:rsidR="00460F4C" w:rsidRPr="00BD0F15" w:rsidRDefault="00913169" w:rsidP="00460F4C">
      <w:pPr>
        <w:pStyle w:val="3"/>
        <w:shd w:val="clear" w:color="auto" w:fill="auto"/>
        <w:tabs>
          <w:tab w:val="left" w:pos="1985"/>
        </w:tabs>
        <w:spacing w:after="0" w:line="312" w:lineRule="auto"/>
        <w:ind w:firstLine="709"/>
        <w:jc w:val="both"/>
        <w:rPr>
          <w:b/>
          <w:color w:val="000000" w:themeColor="text1"/>
          <w:sz w:val="26"/>
          <w:szCs w:val="26"/>
        </w:rPr>
      </w:pPr>
      <w:r w:rsidRPr="00BD0F15">
        <w:rPr>
          <w:b/>
          <w:color w:val="000000" w:themeColor="text1"/>
          <w:sz w:val="26"/>
          <w:szCs w:val="26"/>
        </w:rPr>
        <w:t>Часть 4.</w:t>
      </w:r>
      <w:r w:rsidRPr="00BD0F15">
        <w:rPr>
          <w:b/>
          <w:color w:val="000000" w:themeColor="text1"/>
          <w:sz w:val="26"/>
          <w:szCs w:val="26"/>
        </w:rPr>
        <w:tab/>
      </w:r>
      <w:r w:rsidR="006A158C" w:rsidRPr="00BD0F15">
        <w:rPr>
          <w:b/>
          <w:color w:val="000000" w:themeColor="text1"/>
          <w:sz w:val="26"/>
          <w:szCs w:val="26"/>
        </w:rPr>
        <w:t>Описание результатов технического обследования централизованных систем водоснабжения</w:t>
      </w:r>
    </w:p>
    <w:p w:rsidR="00460F4C" w:rsidRPr="00BD0F15" w:rsidRDefault="00460F4C" w:rsidP="00460F4C">
      <w:pPr>
        <w:pStyle w:val="3"/>
        <w:shd w:val="clear" w:color="auto" w:fill="auto"/>
        <w:tabs>
          <w:tab w:val="left" w:pos="1985"/>
        </w:tabs>
        <w:spacing w:after="0" w:line="312" w:lineRule="auto"/>
        <w:ind w:firstLine="709"/>
        <w:jc w:val="both"/>
        <w:rPr>
          <w:b/>
          <w:color w:val="000000" w:themeColor="text1"/>
          <w:sz w:val="26"/>
          <w:szCs w:val="26"/>
        </w:rPr>
      </w:pPr>
    </w:p>
    <w:p w:rsidR="0044758D" w:rsidRPr="00BD0F15" w:rsidRDefault="0044758D" w:rsidP="00460F4C">
      <w:pPr>
        <w:pStyle w:val="3"/>
        <w:shd w:val="clear" w:color="auto" w:fill="auto"/>
        <w:tabs>
          <w:tab w:val="left" w:pos="1985"/>
        </w:tabs>
        <w:spacing w:after="0" w:line="312" w:lineRule="auto"/>
        <w:ind w:firstLine="709"/>
        <w:jc w:val="both"/>
        <w:rPr>
          <w:color w:val="000000" w:themeColor="text1"/>
          <w:sz w:val="26"/>
          <w:szCs w:val="26"/>
        </w:rPr>
      </w:pPr>
      <w:r w:rsidRPr="00BD0F15">
        <w:rPr>
          <w:color w:val="000000" w:themeColor="text1"/>
          <w:sz w:val="26"/>
          <w:szCs w:val="26"/>
        </w:rPr>
        <w:t xml:space="preserve">Основные итоги </w:t>
      </w:r>
      <w:r w:rsidR="00C20B87" w:rsidRPr="00BD0F15">
        <w:rPr>
          <w:color w:val="000000" w:themeColor="text1"/>
          <w:sz w:val="26"/>
          <w:szCs w:val="26"/>
        </w:rPr>
        <w:t>камерального обследования и технической инвентаризации</w:t>
      </w:r>
      <w:r w:rsidRPr="00BD0F15">
        <w:rPr>
          <w:color w:val="000000" w:themeColor="text1"/>
          <w:sz w:val="26"/>
          <w:szCs w:val="26"/>
        </w:rPr>
        <w:t xml:space="preserve"> централизованной системы водоснабжения с. </w:t>
      </w:r>
      <w:r w:rsidR="00B27F0A">
        <w:rPr>
          <w:color w:val="000000" w:themeColor="text1"/>
          <w:sz w:val="26"/>
          <w:szCs w:val="26"/>
        </w:rPr>
        <w:t>Урываево</w:t>
      </w:r>
      <w:r w:rsidRPr="00BD0F15">
        <w:rPr>
          <w:color w:val="000000" w:themeColor="text1"/>
          <w:sz w:val="26"/>
          <w:szCs w:val="26"/>
        </w:rPr>
        <w:t xml:space="preserve"> представлены в таблице 4.</w:t>
      </w:r>
    </w:p>
    <w:p w:rsidR="003D0565" w:rsidRDefault="003D0565" w:rsidP="004C3E6A">
      <w:pPr>
        <w:pStyle w:val="3"/>
        <w:shd w:val="clear" w:color="auto" w:fill="auto"/>
        <w:tabs>
          <w:tab w:val="left" w:pos="1985"/>
        </w:tabs>
        <w:spacing w:after="0" w:line="312" w:lineRule="auto"/>
        <w:ind w:firstLine="709"/>
        <w:jc w:val="right"/>
        <w:rPr>
          <w:color w:val="000000" w:themeColor="text1"/>
          <w:sz w:val="26"/>
          <w:szCs w:val="26"/>
        </w:rPr>
      </w:pPr>
    </w:p>
    <w:p w:rsidR="004C3E6A" w:rsidRPr="00BD0F15" w:rsidRDefault="004C3E6A" w:rsidP="004C3E6A">
      <w:pPr>
        <w:pStyle w:val="3"/>
        <w:shd w:val="clear" w:color="auto" w:fill="auto"/>
        <w:tabs>
          <w:tab w:val="left" w:pos="1985"/>
        </w:tabs>
        <w:spacing w:after="0" w:line="312" w:lineRule="auto"/>
        <w:ind w:firstLine="709"/>
        <w:jc w:val="right"/>
        <w:rPr>
          <w:color w:val="000000" w:themeColor="text1"/>
          <w:sz w:val="26"/>
          <w:szCs w:val="26"/>
        </w:rPr>
      </w:pPr>
      <w:r w:rsidRPr="00BD0F15">
        <w:rPr>
          <w:color w:val="000000" w:themeColor="text1"/>
          <w:sz w:val="26"/>
          <w:szCs w:val="26"/>
        </w:rPr>
        <w:t>Таблица 4</w:t>
      </w:r>
    </w:p>
    <w:p w:rsidR="003D0565" w:rsidRDefault="003D0565" w:rsidP="00E83F18">
      <w:pPr>
        <w:pStyle w:val="3"/>
        <w:shd w:val="clear" w:color="auto" w:fill="auto"/>
        <w:tabs>
          <w:tab w:val="left" w:pos="1985"/>
        </w:tabs>
        <w:spacing w:after="0" w:line="312" w:lineRule="auto"/>
        <w:ind w:firstLine="0"/>
        <w:jc w:val="center"/>
        <w:rPr>
          <w:color w:val="000000" w:themeColor="text1"/>
          <w:sz w:val="26"/>
          <w:szCs w:val="26"/>
        </w:rPr>
      </w:pPr>
    </w:p>
    <w:p w:rsidR="004C3E6A" w:rsidRPr="00BD0F15" w:rsidRDefault="00E83F18" w:rsidP="00E83F18">
      <w:pPr>
        <w:pStyle w:val="3"/>
        <w:shd w:val="clear" w:color="auto" w:fill="auto"/>
        <w:tabs>
          <w:tab w:val="left" w:pos="1985"/>
        </w:tabs>
        <w:spacing w:after="0" w:line="312" w:lineRule="auto"/>
        <w:ind w:firstLine="0"/>
        <w:jc w:val="center"/>
        <w:rPr>
          <w:color w:val="000000" w:themeColor="text1"/>
          <w:sz w:val="26"/>
          <w:szCs w:val="26"/>
        </w:rPr>
      </w:pPr>
      <w:r w:rsidRPr="00BD0F15">
        <w:rPr>
          <w:color w:val="000000" w:themeColor="text1"/>
          <w:sz w:val="26"/>
          <w:szCs w:val="26"/>
        </w:rPr>
        <w:t xml:space="preserve">Анализ нормативно-технической документации объектов централизованной системы холодного водоснабжения МО </w:t>
      </w:r>
      <w:r w:rsidR="00B27F0A">
        <w:rPr>
          <w:color w:val="000000" w:themeColor="text1"/>
          <w:sz w:val="26"/>
          <w:szCs w:val="26"/>
        </w:rPr>
        <w:t>Урываевский</w:t>
      </w:r>
      <w:r w:rsidRPr="00BD0F15">
        <w:rPr>
          <w:color w:val="000000" w:themeColor="text1"/>
          <w:sz w:val="26"/>
          <w:szCs w:val="26"/>
        </w:rPr>
        <w:t xml:space="preserve"> сельсовет</w:t>
      </w:r>
    </w:p>
    <w:tbl>
      <w:tblPr>
        <w:tblStyle w:val="a3"/>
        <w:tblW w:w="0" w:type="auto"/>
        <w:tblLook w:val="04A0"/>
      </w:tblPr>
      <w:tblGrid>
        <w:gridCol w:w="573"/>
        <w:gridCol w:w="5205"/>
        <w:gridCol w:w="4360"/>
      </w:tblGrid>
      <w:tr w:rsidR="004C3E6A" w:rsidRPr="00BD0F15" w:rsidTr="0045514F">
        <w:tc>
          <w:tcPr>
            <w:tcW w:w="573" w:type="dxa"/>
            <w:vAlign w:val="center"/>
          </w:tcPr>
          <w:p w:rsidR="004C3E6A" w:rsidRPr="00BD0F15" w:rsidRDefault="004C3E6A" w:rsidP="00DE376D">
            <w:pPr>
              <w:pStyle w:val="3"/>
              <w:shd w:val="clear" w:color="auto" w:fill="auto"/>
              <w:tabs>
                <w:tab w:val="left" w:pos="1985"/>
              </w:tabs>
              <w:spacing w:after="0" w:line="240" w:lineRule="auto"/>
              <w:ind w:firstLine="0"/>
              <w:jc w:val="center"/>
              <w:rPr>
                <w:color w:val="000000" w:themeColor="text1"/>
                <w:sz w:val="26"/>
                <w:szCs w:val="26"/>
              </w:rPr>
            </w:pPr>
            <w:r w:rsidRPr="00BD0F15">
              <w:rPr>
                <w:color w:val="000000" w:themeColor="text1"/>
                <w:sz w:val="26"/>
                <w:szCs w:val="26"/>
              </w:rPr>
              <w:t>№</w:t>
            </w:r>
          </w:p>
          <w:p w:rsidR="004C3E6A" w:rsidRPr="00BD0F15" w:rsidRDefault="004C3E6A" w:rsidP="00DE376D">
            <w:pPr>
              <w:pStyle w:val="3"/>
              <w:shd w:val="clear" w:color="auto" w:fill="auto"/>
              <w:tabs>
                <w:tab w:val="left" w:pos="1985"/>
              </w:tabs>
              <w:spacing w:after="0" w:line="240" w:lineRule="auto"/>
              <w:ind w:firstLine="0"/>
              <w:jc w:val="center"/>
              <w:rPr>
                <w:color w:val="000000" w:themeColor="text1"/>
                <w:sz w:val="26"/>
                <w:szCs w:val="26"/>
              </w:rPr>
            </w:pPr>
            <w:r w:rsidRPr="00BD0F15">
              <w:rPr>
                <w:color w:val="000000" w:themeColor="text1"/>
                <w:sz w:val="26"/>
                <w:szCs w:val="26"/>
              </w:rPr>
              <w:t>п/п</w:t>
            </w:r>
          </w:p>
        </w:tc>
        <w:tc>
          <w:tcPr>
            <w:tcW w:w="5205" w:type="dxa"/>
            <w:vAlign w:val="center"/>
          </w:tcPr>
          <w:p w:rsidR="004C3E6A" w:rsidRPr="00BD0F15" w:rsidRDefault="004C3E6A" w:rsidP="00DE376D">
            <w:pPr>
              <w:pStyle w:val="3"/>
              <w:shd w:val="clear" w:color="auto" w:fill="auto"/>
              <w:tabs>
                <w:tab w:val="left" w:pos="1985"/>
              </w:tabs>
              <w:spacing w:after="0" w:line="240" w:lineRule="auto"/>
              <w:ind w:firstLine="0"/>
              <w:jc w:val="center"/>
              <w:rPr>
                <w:color w:val="000000" w:themeColor="text1"/>
                <w:sz w:val="26"/>
                <w:szCs w:val="26"/>
              </w:rPr>
            </w:pPr>
            <w:r w:rsidRPr="00BD0F15">
              <w:rPr>
                <w:color w:val="000000" w:themeColor="text1"/>
                <w:sz w:val="26"/>
                <w:szCs w:val="26"/>
              </w:rPr>
              <w:t>Наименование показателя</w:t>
            </w:r>
          </w:p>
        </w:tc>
        <w:tc>
          <w:tcPr>
            <w:tcW w:w="4360" w:type="dxa"/>
            <w:vAlign w:val="center"/>
          </w:tcPr>
          <w:p w:rsidR="004C3E6A" w:rsidRPr="00BD0F15" w:rsidRDefault="004C3E6A" w:rsidP="00DE376D">
            <w:pPr>
              <w:pStyle w:val="3"/>
              <w:shd w:val="clear" w:color="auto" w:fill="auto"/>
              <w:tabs>
                <w:tab w:val="left" w:pos="1985"/>
              </w:tabs>
              <w:spacing w:after="0" w:line="240" w:lineRule="auto"/>
              <w:ind w:firstLine="0"/>
              <w:jc w:val="center"/>
              <w:rPr>
                <w:color w:val="000000" w:themeColor="text1"/>
                <w:sz w:val="26"/>
                <w:szCs w:val="26"/>
              </w:rPr>
            </w:pPr>
            <w:r w:rsidRPr="00BD0F15">
              <w:rPr>
                <w:color w:val="000000" w:themeColor="text1"/>
                <w:sz w:val="26"/>
                <w:szCs w:val="26"/>
              </w:rPr>
              <w:t>Значение</w:t>
            </w:r>
          </w:p>
        </w:tc>
      </w:tr>
      <w:tr w:rsidR="004C3E6A" w:rsidRPr="00BD0F15" w:rsidTr="0045514F">
        <w:tc>
          <w:tcPr>
            <w:tcW w:w="573" w:type="dxa"/>
            <w:vAlign w:val="center"/>
          </w:tcPr>
          <w:p w:rsidR="004C3E6A" w:rsidRPr="00BD0F15" w:rsidRDefault="004C3E6A" w:rsidP="00DE376D">
            <w:pPr>
              <w:pStyle w:val="3"/>
              <w:shd w:val="clear" w:color="auto" w:fill="auto"/>
              <w:tabs>
                <w:tab w:val="left" w:pos="1985"/>
              </w:tabs>
              <w:spacing w:after="0" w:line="240" w:lineRule="auto"/>
              <w:ind w:firstLine="0"/>
              <w:jc w:val="center"/>
              <w:rPr>
                <w:color w:val="000000" w:themeColor="text1"/>
                <w:sz w:val="26"/>
                <w:szCs w:val="26"/>
              </w:rPr>
            </w:pPr>
            <w:r w:rsidRPr="00BD0F15">
              <w:rPr>
                <w:color w:val="000000" w:themeColor="text1"/>
                <w:sz w:val="26"/>
                <w:szCs w:val="26"/>
              </w:rPr>
              <w:t>1</w:t>
            </w:r>
          </w:p>
        </w:tc>
        <w:tc>
          <w:tcPr>
            <w:tcW w:w="5205" w:type="dxa"/>
            <w:vAlign w:val="center"/>
          </w:tcPr>
          <w:p w:rsidR="004C3E6A" w:rsidRPr="00BD0F15" w:rsidRDefault="00E36BD6" w:rsidP="00DE376D">
            <w:pPr>
              <w:pStyle w:val="3"/>
              <w:shd w:val="clear" w:color="auto" w:fill="auto"/>
              <w:tabs>
                <w:tab w:val="left" w:pos="1985"/>
              </w:tabs>
              <w:spacing w:after="0" w:line="240" w:lineRule="auto"/>
              <w:ind w:firstLine="0"/>
              <w:rPr>
                <w:color w:val="000000" w:themeColor="text1"/>
                <w:sz w:val="26"/>
                <w:szCs w:val="26"/>
              </w:rPr>
            </w:pPr>
            <w:r w:rsidRPr="00BD0F15">
              <w:rPr>
                <w:color w:val="000000" w:themeColor="text1"/>
                <w:sz w:val="26"/>
                <w:szCs w:val="26"/>
              </w:rPr>
              <w:t>Год постройки объектов централизованных систем холодного водоснабжения</w:t>
            </w:r>
          </w:p>
        </w:tc>
        <w:tc>
          <w:tcPr>
            <w:tcW w:w="4360" w:type="dxa"/>
            <w:vAlign w:val="center"/>
          </w:tcPr>
          <w:p w:rsidR="004C3E6A" w:rsidRPr="00BD0F15" w:rsidRDefault="00DE376D" w:rsidP="00523F00">
            <w:pPr>
              <w:pStyle w:val="3"/>
              <w:shd w:val="clear" w:color="auto" w:fill="auto"/>
              <w:tabs>
                <w:tab w:val="left" w:pos="1985"/>
              </w:tabs>
              <w:spacing w:after="0" w:line="240" w:lineRule="auto"/>
              <w:ind w:firstLine="0"/>
              <w:jc w:val="center"/>
              <w:rPr>
                <w:color w:val="000000" w:themeColor="text1"/>
                <w:sz w:val="26"/>
                <w:szCs w:val="26"/>
              </w:rPr>
            </w:pPr>
            <w:r w:rsidRPr="00BD0F15">
              <w:rPr>
                <w:color w:val="000000" w:themeColor="text1"/>
                <w:sz w:val="26"/>
                <w:szCs w:val="26"/>
              </w:rPr>
              <w:t>19</w:t>
            </w:r>
            <w:r w:rsidR="00523F00">
              <w:rPr>
                <w:color w:val="000000" w:themeColor="text1"/>
                <w:sz w:val="26"/>
                <w:szCs w:val="26"/>
              </w:rPr>
              <w:t>82</w:t>
            </w:r>
            <w:r w:rsidRPr="00BD0F15">
              <w:rPr>
                <w:color w:val="000000" w:themeColor="text1"/>
                <w:sz w:val="26"/>
                <w:szCs w:val="26"/>
              </w:rPr>
              <w:t xml:space="preserve"> год</w:t>
            </w:r>
          </w:p>
        </w:tc>
      </w:tr>
      <w:tr w:rsidR="004C3E6A" w:rsidRPr="00BD0F15" w:rsidTr="0045514F">
        <w:tc>
          <w:tcPr>
            <w:tcW w:w="573" w:type="dxa"/>
            <w:vAlign w:val="center"/>
          </w:tcPr>
          <w:p w:rsidR="004C3E6A" w:rsidRPr="00BD0F15" w:rsidRDefault="00E36BD6" w:rsidP="00DE376D">
            <w:pPr>
              <w:pStyle w:val="3"/>
              <w:shd w:val="clear" w:color="auto" w:fill="auto"/>
              <w:tabs>
                <w:tab w:val="left" w:pos="1985"/>
              </w:tabs>
              <w:spacing w:after="0" w:line="240" w:lineRule="auto"/>
              <w:ind w:firstLine="0"/>
              <w:jc w:val="center"/>
              <w:rPr>
                <w:color w:val="000000" w:themeColor="text1"/>
                <w:sz w:val="26"/>
                <w:szCs w:val="26"/>
              </w:rPr>
            </w:pPr>
            <w:r w:rsidRPr="00BD0F15">
              <w:rPr>
                <w:color w:val="000000" w:themeColor="text1"/>
                <w:sz w:val="26"/>
                <w:szCs w:val="26"/>
              </w:rPr>
              <w:t>2</w:t>
            </w:r>
          </w:p>
        </w:tc>
        <w:tc>
          <w:tcPr>
            <w:tcW w:w="5205" w:type="dxa"/>
            <w:vAlign w:val="center"/>
          </w:tcPr>
          <w:p w:rsidR="004C3E6A" w:rsidRPr="00BD0F15" w:rsidRDefault="00E36BD6" w:rsidP="00DE376D">
            <w:pPr>
              <w:pStyle w:val="3"/>
              <w:shd w:val="clear" w:color="auto" w:fill="auto"/>
              <w:tabs>
                <w:tab w:val="left" w:pos="1985"/>
              </w:tabs>
              <w:spacing w:after="0" w:line="240" w:lineRule="auto"/>
              <w:ind w:firstLine="0"/>
              <w:rPr>
                <w:color w:val="000000" w:themeColor="text1"/>
                <w:sz w:val="26"/>
                <w:szCs w:val="26"/>
              </w:rPr>
            </w:pPr>
            <w:r w:rsidRPr="00BD0F15">
              <w:rPr>
                <w:color w:val="000000" w:themeColor="text1"/>
                <w:sz w:val="26"/>
                <w:szCs w:val="26"/>
              </w:rPr>
              <w:t>Дата ввода в эксплуатацию объектов централизованных систем холодного водоснабжения</w:t>
            </w:r>
          </w:p>
        </w:tc>
        <w:tc>
          <w:tcPr>
            <w:tcW w:w="4360" w:type="dxa"/>
            <w:vAlign w:val="center"/>
          </w:tcPr>
          <w:p w:rsidR="004C3E6A" w:rsidRPr="00BD0F15" w:rsidRDefault="00DE376D" w:rsidP="00523F00">
            <w:pPr>
              <w:pStyle w:val="3"/>
              <w:shd w:val="clear" w:color="auto" w:fill="auto"/>
              <w:tabs>
                <w:tab w:val="left" w:pos="1985"/>
              </w:tabs>
              <w:spacing w:after="0" w:line="240" w:lineRule="auto"/>
              <w:ind w:firstLine="0"/>
              <w:jc w:val="center"/>
              <w:rPr>
                <w:color w:val="000000" w:themeColor="text1"/>
                <w:sz w:val="26"/>
                <w:szCs w:val="26"/>
              </w:rPr>
            </w:pPr>
            <w:r w:rsidRPr="00BD0F15">
              <w:rPr>
                <w:color w:val="000000" w:themeColor="text1"/>
                <w:sz w:val="26"/>
                <w:szCs w:val="26"/>
              </w:rPr>
              <w:t>19</w:t>
            </w:r>
            <w:r w:rsidR="00523F00">
              <w:rPr>
                <w:color w:val="000000" w:themeColor="text1"/>
                <w:sz w:val="26"/>
                <w:szCs w:val="26"/>
              </w:rPr>
              <w:t>83</w:t>
            </w:r>
            <w:r w:rsidRPr="00BD0F15">
              <w:rPr>
                <w:color w:val="000000" w:themeColor="text1"/>
                <w:sz w:val="26"/>
                <w:szCs w:val="26"/>
              </w:rPr>
              <w:t xml:space="preserve"> год</w:t>
            </w:r>
          </w:p>
        </w:tc>
      </w:tr>
      <w:tr w:rsidR="00E36BD6" w:rsidRPr="00BD0F15" w:rsidTr="0045514F">
        <w:tc>
          <w:tcPr>
            <w:tcW w:w="573" w:type="dxa"/>
            <w:vAlign w:val="center"/>
          </w:tcPr>
          <w:p w:rsidR="00E36BD6" w:rsidRPr="00BD0F15" w:rsidRDefault="00E36BD6" w:rsidP="00DE376D">
            <w:pPr>
              <w:pStyle w:val="3"/>
              <w:shd w:val="clear" w:color="auto" w:fill="auto"/>
              <w:tabs>
                <w:tab w:val="left" w:pos="1985"/>
              </w:tabs>
              <w:spacing w:after="0" w:line="240" w:lineRule="auto"/>
              <w:ind w:firstLine="0"/>
              <w:jc w:val="center"/>
              <w:rPr>
                <w:color w:val="000000" w:themeColor="text1"/>
                <w:sz w:val="26"/>
                <w:szCs w:val="26"/>
              </w:rPr>
            </w:pPr>
            <w:r w:rsidRPr="00BD0F15">
              <w:rPr>
                <w:color w:val="000000" w:themeColor="text1"/>
                <w:sz w:val="26"/>
                <w:szCs w:val="26"/>
              </w:rPr>
              <w:t>3</w:t>
            </w:r>
          </w:p>
        </w:tc>
        <w:tc>
          <w:tcPr>
            <w:tcW w:w="5205" w:type="dxa"/>
            <w:vAlign w:val="center"/>
          </w:tcPr>
          <w:p w:rsidR="00E36BD6" w:rsidRPr="00BD0F15" w:rsidRDefault="00E36BD6" w:rsidP="00DE376D">
            <w:pPr>
              <w:pStyle w:val="3"/>
              <w:shd w:val="clear" w:color="auto" w:fill="auto"/>
              <w:tabs>
                <w:tab w:val="left" w:pos="1985"/>
              </w:tabs>
              <w:spacing w:after="0" w:line="240" w:lineRule="auto"/>
              <w:ind w:firstLine="0"/>
              <w:rPr>
                <w:color w:val="000000" w:themeColor="text1"/>
                <w:sz w:val="26"/>
                <w:szCs w:val="26"/>
              </w:rPr>
            </w:pPr>
            <w:r w:rsidRPr="00BD0F15">
              <w:rPr>
                <w:color w:val="000000" w:themeColor="text1"/>
                <w:sz w:val="26"/>
                <w:szCs w:val="26"/>
              </w:rPr>
              <w:t>Материал, диаметр трубопроводов по проекту и по исполнительной документации, их фактическое состояние, процент износа</w:t>
            </w:r>
          </w:p>
        </w:tc>
        <w:tc>
          <w:tcPr>
            <w:tcW w:w="4360" w:type="dxa"/>
            <w:vAlign w:val="center"/>
          </w:tcPr>
          <w:p w:rsidR="00E36BD6" w:rsidRPr="00BD0F15" w:rsidRDefault="00DE376D" w:rsidP="00DE376D">
            <w:pPr>
              <w:pStyle w:val="3"/>
              <w:shd w:val="clear" w:color="auto" w:fill="auto"/>
              <w:tabs>
                <w:tab w:val="left" w:pos="1985"/>
              </w:tabs>
              <w:spacing w:after="0" w:line="240" w:lineRule="auto"/>
              <w:ind w:firstLine="0"/>
              <w:jc w:val="center"/>
              <w:rPr>
                <w:color w:val="000000" w:themeColor="text1"/>
                <w:sz w:val="26"/>
                <w:szCs w:val="26"/>
              </w:rPr>
            </w:pPr>
            <w:r w:rsidRPr="00BD0F15">
              <w:rPr>
                <w:color w:val="000000" w:themeColor="text1"/>
                <w:sz w:val="26"/>
                <w:szCs w:val="26"/>
              </w:rPr>
              <w:t>Исполнительная документация соответствует проектной.</w:t>
            </w:r>
          </w:p>
          <w:p w:rsidR="00DE376D" w:rsidRPr="00BD0F15" w:rsidRDefault="00DE376D" w:rsidP="00DE376D">
            <w:pPr>
              <w:pStyle w:val="3"/>
              <w:shd w:val="clear" w:color="auto" w:fill="auto"/>
              <w:tabs>
                <w:tab w:val="left" w:pos="1985"/>
              </w:tabs>
              <w:spacing w:after="0" w:line="240" w:lineRule="auto"/>
              <w:ind w:firstLine="0"/>
              <w:jc w:val="center"/>
              <w:rPr>
                <w:color w:val="000000" w:themeColor="text1"/>
                <w:sz w:val="26"/>
                <w:szCs w:val="26"/>
              </w:rPr>
            </w:pPr>
            <w:r w:rsidRPr="00BD0F15">
              <w:rPr>
                <w:color w:val="000000" w:themeColor="text1"/>
                <w:sz w:val="26"/>
                <w:szCs w:val="26"/>
              </w:rPr>
              <w:t xml:space="preserve">Магистральные водопроводные сети выполнены из чугунных труб </w:t>
            </w:r>
            <w:r w:rsidRPr="00BD0F15">
              <w:rPr>
                <w:color w:val="000000" w:themeColor="text1"/>
                <w:sz w:val="26"/>
                <w:szCs w:val="26"/>
              </w:rPr>
              <w:lastRenderedPageBreak/>
              <w:t>диаметром 1</w:t>
            </w:r>
            <w:r w:rsidR="00D8163A" w:rsidRPr="00BD0F15">
              <w:rPr>
                <w:color w:val="000000" w:themeColor="text1"/>
                <w:sz w:val="26"/>
                <w:szCs w:val="26"/>
              </w:rPr>
              <w:t>1</w:t>
            </w:r>
            <w:r w:rsidRPr="00BD0F15">
              <w:rPr>
                <w:color w:val="000000" w:themeColor="text1"/>
                <w:sz w:val="26"/>
                <w:szCs w:val="26"/>
              </w:rPr>
              <w:t>0 мм.</w:t>
            </w:r>
          </w:p>
          <w:p w:rsidR="00DE376D" w:rsidRPr="00BD0F15" w:rsidRDefault="00DE376D" w:rsidP="003D0565">
            <w:pPr>
              <w:pStyle w:val="3"/>
              <w:shd w:val="clear" w:color="auto" w:fill="auto"/>
              <w:tabs>
                <w:tab w:val="left" w:pos="1985"/>
              </w:tabs>
              <w:spacing w:after="0" w:line="240" w:lineRule="auto"/>
              <w:ind w:firstLine="0"/>
              <w:jc w:val="center"/>
              <w:rPr>
                <w:color w:val="000000" w:themeColor="text1"/>
                <w:sz w:val="26"/>
                <w:szCs w:val="26"/>
              </w:rPr>
            </w:pPr>
            <w:r w:rsidRPr="00BD0F15">
              <w:rPr>
                <w:color w:val="000000" w:themeColor="text1"/>
                <w:sz w:val="26"/>
                <w:szCs w:val="26"/>
              </w:rPr>
              <w:t xml:space="preserve">Износ системы централизованного водоснабжения составляет </w:t>
            </w:r>
            <w:r w:rsidR="003D0565">
              <w:rPr>
                <w:color w:val="000000" w:themeColor="text1"/>
                <w:sz w:val="26"/>
                <w:szCs w:val="26"/>
              </w:rPr>
              <w:t>100</w:t>
            </w:r>
            <w:r w:rsidRPr="00BD0F15">
              <w:rPr>
                <w:color w:val="000000" w:themeColor="text1"/>
                <w:sz w:val="26"/>
                <w:szCs w:val="26"/>
              </w:rPr>
              <w:t xml:space="preserve"> %.</w:t>
            </w:r>
          </w:p>
        </w:tc>
      </w:tr>
      <w:tr w:rsidR="00E36BD6" w:rsidRPr="00BD0F15" w:rsidTr="0045514F">
        <w:tc>
          <w:tcPr>
            <w:tcW w:w="573" w:type="dxa"/>
            <w:vAlign w:val="center"/>
          </w:tcPr>
          <w:p w:rsidR="00E36BD6" w:rsidRPr="00BD0F15" w:rsidRDefault="00E36BD6" w:rsidP="00DE376D">
            <w:pPr>
              <w:pStyle w:val="3"/>
              <w:shd w:val="clear" w:color="auto" w:fill="auto"/>
              <w:tabs>
                <w:tab w:val="left" w:pos="1985"/>
              </w:tabs>
              <w:spacing w:after="0" w:line="240" w:lineRule="auto"/>
              <w:ind w:firstLine="0"/>
              <w:jc w:val="center"/>
              <w:rPr>
                <w:color w:val="000000" w:themeColor="text1"/>
                <w:sz w:val="26"/>
                <w:szCs w:val="26"/>
              </w:rPr>
            </w:pPr>
            <w:r w:rsidRPr="00BD0F15">
              <w:rPr>
                <w:color w:val="000000" w:themeColor="text1"/>
                <w:sz w:val="26"/>
                <w:szCs w:val="26"/>
              </w:rPr>
              <w:lastRenderedPageBreak/>
              <w:t>4</w:t>
            </w:r>
          </w:p>
        </w:tc>
        <w:tc>
          <w:tcPr>
            <w:tcW w:w="5205" w:type="dxa"/>
            <w:vAlign w:val="center"/>
          </w:tcPr>
          <w:p w:rsidR="00E36BD6" w:rsidRPr="00BD0F15" w:rsidRDefault="00E36BD6" w:rsidP="00DE376D">
            <w:pPr>
              <w:pStyle w:val="3"/>
              <w:shd w:val="clear" w:color="auto" w:fill="auto"/>
              <w:tabs>
                <w:tab w:val="left" w:pos="1985"/>
              </w:tabs>
              <w:spacing w:after="0" w:line="240" w:lineRule="auto"/>
              <w:ind w:firstLine="0"/>
              <w:rPr>
                <w:color w:val="000000" w:themeColor="text1"/>
                <w:sz w:val="26"/>
                <w:szCs w:val="26"/>
              </w:rPr>
            </w:pPr>
            <w:r w:rsidRPr="00BD0F15">
              <w:rPr>
                <w:color w:val="000000" w:themeColor="text1"/>
                <w:sz w:val="26"/>
                <w:szCs w:val="26"/>
              </w:rPr>
              <w:t>Расчетные и фактические параметры давления и пропускной способности трубопровода и иных объектов централизованных систем холодного водоснабжения</w:t>
            </w:r>
          </w:p>
        </w:tc>
        <w:tc>
          <w:tcPr>
            <w:tcW w:w="4360" w:type="dxa"/>
            <w:vAlign w:val="center"/>
          </w:tcPr>
          <w:p w:rsidR="00E36BD6" w:rsidRPr="00BD0F15" w:rsidRDefault="00DE376D" w:rsidP="00DE376D">
            <w:pPr>
              <w:pStyle w:val="3"/>
              <w:shd w:val="clear" w:color="auto" w:fill="auto"/>
              <w:tabs>
                <w:tab w:val="left" w:pos="1985"/>
              </w:tabs>
              <w:spacing w:after="0" w:line="240" w:lineRule="auto"/>
              <w:ind w:firstLine="0"/>
              <w:jc w:val="center"/>
              <w:rPr>
                <w:color w:val="000000" w:themeColor="text1"/>
                <w:sz w:val="26"/>
                <w:szCs w:val="26"/>
              </w:rPr>
            </w:pPr>
            <w:r w:rsidRPr="00BD0F15">
              <w:rPr>
                <w:color w:val="000000" w:themeColor="text1"/>
                <w:sz w:val="26"/>
                <w:szCs w:val="26"/>
              </w:rPr>
              <w:t>Расчетные и фактические параметры соответствуют:</w:t>
            </w:r>
          </w:p>
          <w:p w:rsidR="00DE376D" w:rsidRPr="00BD0F15" w:rsidRDefault="00DE376D" w:rsidP="00DE376D">
            <w:pPr>
              <w:pStyle w:val="3"/>
              <w:shd w:val="clear" w:color="auto" w:fill="auto"/>
              <w:tabs>
                <w:tab w:val="left" w:pos="1985"/>
              </w:tabs>
              <w:spacing w:after="0" w:line="240" w:lineRule="auto"/>
              <w:ind w:firstLine="0"/>
              <w:jc w:val="center"/>
              <w:rPr>
                <w:color w:val="000000" w:themeColor="text1"/>
                <w:sz w:val="26"/>
                <w:szCs w:val="26"/>
              </w:rPr>
            </w:pPr>
            <w:r w:rsidRPr="00BD0F15">
              <w:rPr>
                <w:color w:val="000000" w:themeColor="text1"/>
                <w:sz w:val="26"/>
                <w:szCs w:val="26"/>
              </w:rPr>
              <w:t>Давление – 14-16 м водного столба</w:t>
            </w:r>
            <w:r w:rsidR="0045514F" w:rsidRPr="00BD0F15">
              <w:rPr>
                <w:color w:val="000000" w:themeColor="text1"/>
                <w:sz w:val="26"/>
                <w:szCs w:val="26"/>
              </w:rPr>
              <w:t>;</w:t>
            </w:r>
          </w:p>
          <w:p w:rsidR="00DE376D" w:rsidRPr="00BD0F15" w:rsidRDefault="0045514F" w:rsidP="00DE376D">
            <w:pPr>
              <w:pStyle w:val="3"/>
              <w:shd w:val="clear" w:color="auto" w:fill="auto"/>
              <w:tabs>
                <w:tab w:val="left" w:pos="1985"/>
              </w:tabs>
              <w:spacing w:after="0" w:line="240" w:lineRule="auto"/>
              <w:ind w:firstLine="0"/>
              <w:jc w:val="center"/>
              <w:rPr>
                <w:color w:val="000000" w:themeColor="text1"/>
                <w:sz w:val="26"/>
                <w:szCs w:val="26"/>
              </w:rPr>
            </w:pPr>
            <w:r w:rsidRPr="00BD0F15">
              <w:rPr>
                <w:color w:val="000000" w:themeColor="text1"/>
                <w:sz w:val="26"/>
                <w:szCs w:val="26"/>
              </w:rPr>
              <w:t>Пропускная способность водопровода–408 м</w:t>
            </w:r>
            <w:r w:rsidRPr="00BD0F15">
              <w:rPr>
                <w:color w:val="000000" w:themeColor="text1"/>
                <w:sz w:val="26"/>
                <w:szCs w:val="26"/>
                <w:vertAlign w:val="superscript"/>
              </w:rPr>
              <w:t>3</w:t>
            </w:r>
            <w:r w:rsidRPr="00BD0F15">
              <w:rPr>
                <w:color w:val="000000" w:themeColor="text1"/>
                <w:sz w:val="26"/>
                <w:szCs w:val="26"/>
              </w:rPr>
              <w:t>/сутки;</w:t>
            </w:r>
          </w:p>
          <w:p w:rsidR="0045514F" w:rsidRPr="00BD0F15" w:rsidRDefault="0045514F" w:rsidP="00523F00">
            <w:pPr>
              <w:pStyle w:val="3"/>
              <w:shd w:val="clear" w:color="auto" w:fill="auto"/>
              <w:tabs>
                <w:tab w:val="left" w:pos="1985"/>
              </w:tabs>
              <w:spacing w:after="0" w:line="240" w:lineRule="auto"/>
              <w:ind w:firstLine="0"/>
              <w:jc w:val="center"/>
              <w:rPr>
                <w:color w:val="000000" w:themeColor="text1"/>
                <w:sz w:val="26"/>
                <w:szCs w:val="26"/>
              </w:rPr>
            </w:pPr>
            <w:r w:rsidRPr="00BD0F15">
              <w:rPr>
                <w:color w:val="000000" w:themeColor="text1"/>
                <w:sz w:val="26"/>
                <w:szCs w:val="26"/>
              </w:rPr>
              <w:t xml:space="preserve">Подъем (по производительности насоса) – </w:t>
            </w:r>
            <w:r w:rsidR="00523F00">
              <w:rPr>
                <w:color w:val="000000" w:themeColor="text1"/>
                <w:sz w:val="26"/>
                <w:szCs w:val="26"/>
              </w:rPr>
              <w:t>192</w:t>
            </w:r>
            <w:r w:rsidRPr="00BD0F15">
              <w:rPr>
                <w:color w:val="000000" w:themeColor="text1"/>
                <w:sz w:val="26"/>
                <w:szCs w:val="26"/>
              </w:rPr>
              <w:t xml:space="preserve"> м</w:t>
            </w:r>
            <w:r w:rsidRPr="00BD0F15">
              <w:rPr>
                <w:color w:val="000000" w:themeColor="text1"/>
                <w:sz w:val="26"/>
                <w:szCs w:val="26"/>
                <w:vertAlign w:val="superscript"/>
              </w:rPr>
              <w:t>3</w:t>
            </w:r>
            <w:r w:rsidRPr="00BD0F15">
              <w:rPr>
                <w:color w:val="000000" w:themeColor="text1"/>
                <w:sz w:val="26"/>
                <w:szCs w:val="26"/>
              </w:rPr>
              <w:t>/сутки</w:t>
            </w:r>
            <w:r w:rsidR="00523F00">
              <w:rPr>
                <w:color w:val="000000" w:themeColor="text1"/>
                <w:sz w:val="26"/>
                <w:szCs w:val="26"/>
              </w:rPr>
              <w:t>.</w:t>
            </w:r>
          </w:p>
        </w:tc>
      </w:tr>
      <w:tr w:rsidR="00E36BD6" w:rsidRPr="00BD0F15" w:rsidTr="0045514F">
        <w:tc>
          <w:tcPr>
            <w:tcW w:w="573" w:type="dxa"/>
            <w:vAlign w:val="center"/>
          </w:tcPr>
          <w:p w:rsidR="00E36BD6" w:rsidRPr="00BD0F15" w:rsidRDefault="00E36BD6" w:rsidP="00DE376D">
            <w:pPr>
              <w:pStyle w:val="3"/>
              <w:shd w:val="clear" w:color="auto" w:fill="auto"/>
              <w:tabs>
                <w:tab w:val="left" w:pos="1985"/>
              </w:tabs>
              <w:spacing w:after="0" w:line="240" w:lineRule="auto"/>
              <w:ind w:firstLine="0"/>
              <w:jc w:val="center"/>
              <w:rPr>
                <w:color w:val="000000" w:themeColor="text1"/>
                <w:sz w:val="26"/>
                <w:szCs w:val="26"/>
              </w:rPr>
            </w:pPr>
            <w:r w:rsidRPr="00BD0F15">
              <w:rPr>
                <w:color w:val="000000" w:themeColor="text1"/>
                <w:sz w:val="26"/>
                <w:szCs w:val="26"/>
              </w:rPr>
              <w:t>5</w:t>
            </w:r>
          </w:p>
        </w:tc>
        <w:tc>
          <w:tcPr>
            <w:tcW w:w="5205" w:type="dxa"/>
            <w:vAlign w:val="center"/>
          </w:tcPr>
          <w:p w:rsidR="00E36BD6" w:rsidRPr="00BD0F15" w:rsidRDefault="00E83F18" w:rsidP="00DE376D">
            <w:pPr>
              <w:pStyle w:val="3"/>
              <w:shd w:val="clear" w:color="auto" w:fill="auto"/>
              <w:tabs>
                <w:tab w:val="left" w:pos="1985"/>
              </w:tabs>
              <w:spacing w:after="0" w:line="240" w:lineRule="auto"/>
              <w:ind w:firstLine="0"/>
              <w:rPr>
                <w:color w:val="000000" w:themeColor="text1"/>
                <w:sz w:val="26"/>
                <w:szCs w:val="26"/>
              </w:rPr>
            </w:pPr>
            <w:r w:rsidRPr="00BD0F15">
              <w:rPr>
                <w:color w:val="000000" w:themeColor="text1"/>
                <w:sz w:val="26"/>
                <w:szCs w:val="26"/>
              </w:rPr>
              <w:t>Сведения об аварийности объектов централизованных систем холодного водоснабжения за последние три года</w:t>
            </w:r>
          </w:p>
        </w:tc>
        <w:tc>
          <w:tcPr>
            <w:tcW w:w="4360" w:type="dxa"/>
            <w:vAlign w:val="center"/>
          </w:tcPr>
          <w:p w:rsidR="00E36BD6" w:rsidRPr="00BD0F15" w:rsidRDefault="00FE7F1C" w:rsidP="00DE376D">
            <w:pPr>
              <w:pStyle w:val="3"/>
              <w:shd w:val="clear" w:color="auto" w:fill="auto"/>
              <w:tabs>
                <w:tab w:val="left" w:pos="1985"/>
              </w:tabs>
              <w:spacing w:after="0" w:line="240" w:lineRule="auto"/>
              <w:ind w:firstLine="0"/>
              <w:jc w:val="center"/>
              <w:rPr>
                <w:color w:val="000000" w:themeColor="text1"/>
                <w:sz w:val="26"/>
                <w:szCs w:val="26"/>
              </w:rPr>
            </w:pPr>
            <w:r w:rsidRPr="00BD0F15">
              <w:rPr>
                <w:color w:val="000000" w:themeColor="text1"/>
                <w:sz w:val="26"/>
                <w:szCs w:val="26"/>
              </w:rPr>
              <w:t>Нет данных</w:t>
            </w:r>
          </w:p>
        </w:tc>
      </w:tr>
      <w:tr w:rsidR="006E71C9" w:rsidRPr="00BD0F15" w:rsidTr="0045514F">
        <w:tc>
          <w:tcPr>
            <w:tcW w:w="573" w:type="dxa"/>
            <w:vAlign w:val="center"/>
          </w:tcPr>
          <w:p w:rsidR="006E71C9" w:rsidRPr="00BD0F15" w:rsidRDefault="006E71C9" w:rsidP="00DE376D">
            <w:pPr>
              <w:pStyle w:val="3"/>
              <w:shd w:val="clear" w:color="auto" w:fill="auto"/>
              <w:tabs>
                <w:tab w:val="left" w:pos="1985"/>
              </w:tabs>
              <w:spacing w:after="0" w:line="240" w:lineRule="auto"/>
              <w:ind w:firstLine="0"/>
              <w:jc w:val="center"/>
              <w:rPr>
                <w:color w:val="000000" w:themeColor="text1"/>
                <w:sz w:val="26"/>
                <w:szCs w:val="26"/>
              </w:rPr>
            </w:pPr>
            <w:r w:rsidRPr="00BD0F15">
              <w:rPr>
                <w:color w:val="000000" w:themeColor="text1"/>
                <w:sz w:val="26"/>
                <w:szCs w:val="26"/>
              </w:rPr>
              <w:t>6</w:t>
            </w:r>
          </w:p>
        </w:tc>
        <w:tc>
          <w:tcPr>
            <w:tcW w:w="5205" w:type="dxa"/>
            <w:vAlign w:val="center"/>
          </w:tcPr>
          <w:p w:rsidR="006E71C9" w:rsidRPr="00BD0F15" w:rsidRDefault="006E71C9" w:rsidP="00DE376D">
            <w:pPr>
              <w:pStyle w:val="3"/>
              <w:shd w:val="clear" w:color="auto" w:fill="auto"/>
              <w:tabs>
                <w:tab w:val="left" w:pos="1985"/>
              </w:tabs>
              <w:spacing w:after="0" w:line="240" w:lineRule="auto"/>
              <w:ind w:firstLine="0"/>
              <w:rPr>
                <w:color w:val="000000" w:themeColor="text1"/>
                <w:sz w:val="26"/>
                <w:szCs w:val="26"/>
              </w:rPr>
            </w:pPr>
            <w:r w:rsidRPr="00BD0F15">
              <w:rPr>
                <w:color w:val="000000" w:themeColor="text1"/>
                <w:sz w:val="26"/>
                <w:szCs w:val="26"/>
              </w:rPr>
              <w:t>Сведения о проведении технического обследования системы централизованного холодного водоснабжения</w:t>
            </w:r>
          </w:p>
        </w:tc>
        <w:tc>
          <w:tcPr>
            <w:tcW w:w="4360" w:type="dxa"/>
            <w:vAlign w:val="center"/>
          </w:tcPr>
          <w:p w:rsidR="006E71C9" w:rsidRPr="00BD0F15" w:rsidRDefault="00D8163A" w:rsidP="00DE376D">
            <w:pPr>
              <w:pStyle w:val="3"/>
              <w:shd w:val="clear" w:color="auto" w:fill="auto"/>
              <w:tabs>
                <w:tab w:val="left" w:pos="1985"/>
              </w:tabs>
              <w:spacing w:after="0" w:line="240" w:lineRule="auto"/>
              <w:ind w:firstLine="0"/>
              <w:jc w:val="center"/>
              <w:rPr>
                <w:color w:val="000000" w:themeColor="text1"/>
                <w:sz w:val="26"/>
                <w:szCs w:val="26"/>
              </w:rPr>
            </w:pPr>
            <w:r w:rsidRPr="00BD0F15">
              <w:rPr>
                <w:color w:val="000000" w:themeColor="text1"/>
                <w:sz w:val="26"/>
                <w:szCs w:val="26"/>
              </w:rPr>
              <w:t>Не проводилось</w:t>
            </w:r>
          </w:p>
        </w:tc>
      </w:tr>
      <w:tr w:rsidR="006E71C9" w:rsidRPr="00BD0F15" w:rsidTr="0045514F">
        <w:tc>
          <w:tcPr>
            <w:tcW w:w="573" w:type="dxa"/>
            <w:vAlign w:val="center"/>
          </w:tcPr>
          <w:p w:rsidR="006E71C9" w:rsidRPr="00BD0F15" w:rsidRDefault="006E71C9" w:rsidP="00DE376D">
            <w:pPr>
              <w:pStyle w:val="3"/>
              <w:shd w:val="clear" w:color="auto" w:fill="auto"/>
              <w:tabs>
                <w:tab w:val="left" w:pos="1985"/>
              </w:tabs>
              <w:spacing w:after="0" w:line="240" w:lineRule="auto"/>
              <w:ind w:firstLine="0"/>
              <w:jc w:val="center"/>
              <w:rPr>
                <w:color w:val="000000" w:themeColor="text1"/>
                <w:sz w:val="26"/>
                <w:szCs w:val="26"/>
              </w:rPr>
            </w:pPr>
            <w:r w:rsidRPr="00BD0F15">
              <w:rPr>
                <w:color w:val="000000" w:themeColor="text1"/>
                <w:sz w:val="26"/>
                <w:szCs w:val="26"/>
              </w:rPr>
              <w:t>7</w:t>
            </w:r>
          </w:p>
        </w:tc>
        <w:tc>
          <w:tcPr>
            <w:tcW w:w="5205" w:type="dxa"/>
            <w:vAlign w:val="center"/>
          </w:tcPr>
          <w:p w:rsidR="006E71C9" w:rsidRPr="00BD0F15" w:rsidRDefault="006E71C9" w:rsidP="00DE376D">
            <w:pPr>
              <w:pStyle w:val="3"/>
              <w:shd w:val="clear" w:color="auto" w:fill="auto"/>
              <w:tabs>
                <w:tab w:val="left" w:pos="1985"/>
              </w:tabs>
              <w:spacing w:after="0" w:line="240" w:lineRule="auto"/>
              <w:ind w:firstLine="0"/>
              <w:rPr>
                <w:color w:val="000000" w:themeColor="text1"/>
                <w:sz w:val="26"/>
                <w:szCs w:val="26"/>
              </w:rPr>
            </w:pPr>
            <w:r w:rsidRPr="00BD0F15">
              <w:rPr>
                <w:color w:val="000000" w:themeColor="text1"/>
                <w:sz w:val="26"/>
                <w:szCs w:val="26"/>
              </w:rPr>
              <w:t>Информация о проведении аварийных и ремонтных работ на объектах централизованных систем холодного водоснабжения</w:t>
            </w:r>
          </w:p>
        </w:tc>
        <w:tc>
          <w:tcPr>
            <w:tcW w:w="4360" w:type="dxa"/>
            <w:vAlign w:val="center"/>
          </w:tcPr>
          <w:p w:rsidR="006E71C9" w:rsidRPr="00BD0F15" w:rsidRDefault="00FE7F1C" w:rsidP="00DE376D">
            <w:pPr>
              <w:pStyle w:val="3"/>
              <w:shd w:val="clear" w:color="auto" w:fill="auto"/>
              <w:tabs>
                <w:tab w:val="left" w:pos="1985"/>
              </w:tabs>
              <w:spacing w:after="0" w:line="240" w:lineRule="auto"/>
              <w:ind w:firstLine="0"/>
              <w:jc w:val="center"/>
              <w:rPr>
                <w:color w:val="000000" w:themeColor="text1"/>
                <w:sz w:val="26"/>
                <w:szCs w:val="26"/>
              </w:rPr>
            </w:pPr>
            <w:r w:rsidRPr="00BD0F15">
              <w:rPr>
                <w:color w:val="000000" w:themeColor="text1"/>
                <w:sz w:val="26"/>
                <w:szCs w:val="26"/>
              </w:rPr>
              <w:t>Нет данных</w:t>
            </w:r>
          </w:p>
        </w:tc>
      </w:tr>
      <w:tr w:rsidR="006E71C9" w:rsidRPr="00BD0F15" w:rsidTr="0045514F">
        <w:tc>
          <w:tcPr>
            <w:tcW w:w="573" w:type="dxa"/>
            <w:vAlign w:val="center"/>
          </w:tcPr>
          <w:p w:rsidR="006E71C9" w:rsidRPr="00BD0F15" w:rsidRDefault="006E71C9" w:rsidP="00DE376D">
            <w:pPr>
              <w:pStyle w:val="3"/>
              <w:shd w:val="clear" w:color="auto" w:fill="auto"/>
              <w:tabs>
                <w:tab w:val="left" w:pos="1985"/>
              </w:tabs>
              <w:spacing w:after="0" w:line="240" w:lineRule="auto"/>
              <w:ind w:firstLine="0"/>
              <w:jc w:val="center"/>
              <w:rPr>
                <w:color w:val="000000" w:themeColor="text1"/>
                <w:sz w:val="26"/>
                <w:szCs w:val="26"/>
              </w:rPr>
            </w:pPr>
            <w:r w:rsidRPr="00BD0F15">
              <w:rPr>
                <w:color w:val="000000" w:themeColor="text1"/>
                <w:sz w:val="26"/>
                <w:szCs w:val="26"/>
              </w:rPr>
              <w:t>8</w:t>
            </w:r>
          </w:p>
        </w:tc>
        <w:tc>
          <w:tcPr>
            <w:tcW w:w="5205" w:type="dxa"/>
            <w:vAlign w:val="center"/>
          </w:tcPr>
          <w:p w:rsidR="006E71C9" w:rsidRPr="00BD0F15" w:rsidRDefault="00A61091" w:rsidP="00DE376D">
            <w:pPr>
              <w:pStyle w:val="3"/>
              <w:shd w:val="clear" w:color="auto" w:fill="auto"/>
              <w:tabs>
                <w:tab w:val="left" w:pos="1985"/>
              </w:tabs>
              <w:spacing w:after="0" w:line="240" w:lineRule="auto"/>
              <w:ind w:firstLine="0"/>
              <w:rPr>
                <w:color w:val="000000" w:themeColor="text1"/>
                <w:sz w:val="26"/>
                <w:szCs w:val="26"/>
              </w:rPr>
            </w:pPr>
            <w:r w:rsidRPr="00BD0F15">
              <w:rPr>
                <w:color w:val="000000" w:themeColor="text1"/>
                <w:sz w:val="26"/>
                <w:szCs w:val="26"/>
              </w:rPr>
              <w:t>Информация о наличии или отсутствии технической возможности сооружений водоподготовки, работающих в штатном режиме, обеспечивать подготовку питьевой воды в соответствии с требованиями, установленными законодательством в области обеспечения санитарно-эпидемиологического благополучия населения, с учетом состояния источника водоснабжения</w:t>
            </w:r>
          </w:p>
        </w:tc>
        <w:tc>
          <w:tcPr>
            <w:tcW w:w="4360" w:type="dxa"/>
            <w:vAlign w:val="center"/>
          </w:tcPr>
          <w:p w:rsidR="006E71C9" w:rsidRPr="00BD0F15" w:rsidRDefault="00D8163A" w:rsidP="00DE376D">
            <w:pPr>
              <w:pStyle w:val="3"/>
              <w:shd w:val="clear" w:color="auto" w:fill="auto"/>
              <w:tabs>
                <w:tab w:val="left" w:pos="1985"/>
              </w:tabs>
              <w:spacing w:after="0" w:line="240" w:lineRule="auto"/>
              <w:ind w:firstLine="0"/>
              <w:jc w:val="center"/>
              <w:rPr>
                <w:color w:val="000000" w:themeColor="text1"/>
                <w:sz w:val="26"/>
                <w:szCs w:val="26"/>
              </w:rPr>
            </w:pPr>
            <w:r w:rsidRPr="00BD0F15">
              <w:rPr>
                <w:color w:val="000000" w:themeColor="text1"/>
                <w:sz w:val="26"/>
                <w:szCs w:val="26"/>
              </w:rPr>
              <w:t>Техническая возможность имеется</w:t>
            </w:r>
          </w:p>
        </w:tc>
      </w:tr>
      <w:tr w:rsidR="00A61091" w:rsidRPr="00BD0F15" w:rsidTr="0045514F">
        <w:tc>
          <w:tcPr>
            <w:tcW w:w="573" w:type="dxa"/>
            <w:vAlign w:val="center"/>
          </w:tcPr>
          <w:p w:rsidR="00A61091" w:rsidRPr="00BD0F15" w:rsidRDefault="00A61091" w:rsidP="00DE376D">
            <w:pPr>
              <w:pStyle w:val="3"/>
              <w:shd w:val="clear" w:color="auto" w:fill="auto"/>
              <w:tabs>
                <w:tab w:val="left" w:pos="1985"/>
              </w:tabs>
              <w:spacing w:after="0" w:line="240" w:lineRule="auto"/>
              <w:ind w:firstLine="0"/>
              <w:jc w:val="center"/>
              <w:rPr>
                <w:color w:val="000000" w:themeColor="text1"/>
                <w:sz w:val="26"/>
                <w:szCs w:val="26"/>
              </w:rPr>
            </w:pPr>
            <w:r w:rsidRPr="00BD0F15">
              <w:rPr>
                <w:color w:val="000000" w:themeColor="text1"/>
                <w:sz w:val="26"/>
                <w:szCs w:val="26"/>
              </w:rPr>
              <w:t>9</w:t>
            </w:r>
          </w:p>
        </w:tc>
        <w:tc>
          <w:tcPr>
            <w:tcW w:w="5205" w:type="dxa"/>
            <w:vAlign w:val="center"/>
          </w:tcPr>
          <w:p w:rsidR="00A61091" w:rsidRPr="00BD0F15" w:rsidRDefault="00A61091" w:rsidP="00DE376D">
            <w:pPr>
              <w:pStyle w:val="3"/>
              <w:shd w:val="clear" w:color="auto" w:fill="auto"/>
              <w:tabs>
                <w:tab w:val="left" w:pos="1985"/>
              </w:tabs>
              <w:spacing w:after="0" w:line="240" w:lineRule="auto"/>
              <w:ind w:firstLine="0"/>
              <w:rPr>
                <w:color w:val="000000" w:themeColor="text1"/>
                <w:sz w:val="26"/>
                <w:szCs w:val="26"/>
              </w:rPr>
            </w:pPr>
            <w:r w:rsidRPr="00BD0F15">
              <w:rPr>
                <w:color w:val="000000" w:themeColor="text1"/>
                <w:sz w:val="26"/>
                <w:szCs w:val="26"/>
              </w:rPr>
              <w:t>Основные технические параметры системы централизованного холодного водоснабжения</w:t>
            </w:r>
          </w:p>
        </w:tc>
        <w:tc>
          <w:tcPr>
            <w:tcW w:w="4360" w:type="dxa"/>
            <w:vAlign w:val="center"/>
          </w:tcPr>
          <w:p w:rsidR="00F8463A" w:rsidRPr="00BD0F15" w:rsidRDefault="00D8163A" w:rsidP="00DE376D">
            <w:pPr>
              <w:pStyle w:val="3"/>
              <w:shd w:val="clear" w:color="auto" w:fill="auto"/>
              <w:tabs>
                <w:tab w:val="left" w:pos="1985"/>
              </w:tabs>
              <w:spacing w:after="0" w:line="240" w:lineRule="auto"/>
              <w:ind w:firstLine="0"/>
              <w:jc w:val="center"/>
              <w:rPr>
                <w:color w:val="000000" w:themeColor="text1"/>
                <w:sz w:val="26"/>
                <w:szCs w:val="26"/>
              </w:rPr>
            </w:pPr>
            <w:r w:rsidRPr="00BD0F15">
              <w:rPr>
                <w:color w:val="000000" w:themeColor="text1"/>
                <w:sz w:val="26"/>
                <w:szCs w:val="26"/>
              </w:rPr>
              <w:t>Полезный отпуск (средний)</w:t>
            </w:r>
          </w:p>
          <w:p w:rsidR="000258F7" w:rsidRPr="00BD0F15" w:rsidRDefault="00523F00" w:rsidP="00523F00">
            <w:pPr>
              <w:pStyle w:val="3"/>
              <w:shd w:val="clear" w:color="auto" w:fill="auto"/>
              <w:tabs>
                <w:tab w:val="left" w:pos="1985"/>
              </w:tabs>
              <w:spacing w:after="0" w:line="240" w:lineRule="auto"/>
              <w:ind w:firstLine="0"/>
              <w:jc w:val="center"/>
              <w:rPr>
                <w:color w:val="000000" w:themeColor="text1"/>
                <w:sz w:val="26"/>
                <w:szCs w:val="26"/>
              </w:rPr>
            </w:pPr>
            <w:r>
              <w:rPr>
                <w:color w:val="000000" w:themeColor="text1"/>
                <w:sz w:val="26"/>
                <w:szCs w:val="26"/>
              </w:rPr>
              <w:t>– 26,8</w:t>
            </w:r>
            <w:r w:rsidR="00D8163A" w:rsidRPr="00BD0F15">
              <w:rPr>
                <w:color w:val="000000" w:themeColor="text1"/>
                <w:sz w:val="26"/>
                <w:szCs w:val="26"/>
              </w:rPr>
              <w:t xml:space="preserve"> м</w:t>
            </w:r>
            <w:r w:rsidR="00D8163A" w:rsidRPr="00BD0F15">
              <w:rPr>
                <w:color w:val="000000" w:themeColor="text1"/>
                <w:sz w:val="26"/>
                <w:szCs w:val="26"/>
                <w:vertAlign w:val="superscript"/>
              </w:rPr>
              <w:t>3</w:t>
            </w:r>
            <w:r w:rsidR="00D8163A" w:rsidRPr="00BD0F15">
              <w:rPr>
                <w:color w:val="000000" w:themeColor="text1"/>
                <w:sz w:val="26"/>
                <w:szCs w:val="26"/>
              </w:rPr>
              <w:t>/сутки</w:t>
            </w:r>
            <w:r w:rsidR="000258F7" w:rsidRPr="00BD0F15">
              <w:rPr>
                <w:color w:val="000000" w:themeColor="text1"/>
                <w:sz w:val="26"/>
                <w:szCs w:val="26"/>
              </w:rPr>
              <w:t xml:space="preserve">. </w:t>
            </w:r>
            <w:r w:rsidR="00D8163A" w:rsidRPr="00BD0F15">
              <w:rPr>
                <w:color w:val="000000" w:themeColor="text1"/>
                <w:sz w:val="26"/>
                <w:szCs w:val="26"/>
              </w:rPr>
              <w:t xml:space="preserve">Максимальный расход воды– </w:t>
            </w:r>
            <w:r>
              <w:rPr>
                <w:color w:val="000000" w:themeColor="text1"/>
                <w:sz w:val="26"/>
                <w:szCs w:val="26"/>
              </w:rPr>
              <w:t>32,1</w:t>
            </w:r>
            <w:r w:rsidR="00D8163A" w:rsidRPr="00BD0F15">
              <w:rPr>
                <w:color w:val="000000" w:themeColor="text1"/>
                <w:sz w:val="26"/>
                <w:szCs w:val="26"/>
              </w:rPr>
              <w:t xml:space="preserve"> м</w:t>
            </w:r>
            <w:r w:rsidR="00D8163A" w:rsidRPr="00BD0F15">
              <w:rPr>
                <w:color w:val="000000" w:themeColor="text1"/>
                <w:sz w:val="26"/>
                <w:szCs w:val="26"/>
                <w:vertAlign w:val="superscript"/>
              </w:rPr>
              <w:t>3</w:t>
            </w:r>
            <w:r w:rsidR="00D8163A" w:rsidRPr="00BD0F15">
              <w:rPr>
                <w:color w:val="000000" w:themeColor="text1"/>
                <w:sz w:val="26"/>
                <w:szCs w:val="26"/>
              </w:rPr>
              <w:t>/сутки</w:t>
            </w:r>
            <w:r w:rsidR="000258F7" w:rsidRPr="00BD0F15">
              <w:rPr>
                <w:color w:val="000000" w:themeColor="text1"/>
                <w:sz w:val="26"/>
                <w:szCs w:val="26"/>
              </w:rPr>
              <w:t>. Водопроводные сети выполнены из чугунных труб диаметром 110 мм. Источником воды явля</w:t>
            </w:r>
            <w:r>
              <w:rPr>
                <w:color w:val="000000" w:themeColor="text1"/>
                <w:sz w:val="26"/>
                <w:szCs w:val="26"/>
              </w:rPr>
              <w:t>е</w:t>
            </w:r>
            <w:r w:rsidR="000258F7" w:rsidRPr="00BD0F15">
              <w:rPr>
                <w:color w:val="000000" w:themeColor="text1"/>
                <w:sz w:val="26"/>
                <w:szCs w:val="26"/>
              </w:rPr>
              <w:t xml:space="preserve">тся </w:t>
            </w:r>
            <w:r>
              <w:rPr>
                <w:color w:val="000000" w:themeColor="text1"/>
                <w:sz w:val="26"/>
                <w:szCs w:val="26"/>
              </w:rPr>
              <w:t>1 артезианская скважина</w:t>
            </w:r>
            <w:r w:rsidR="00BD0F15" w:rsidRPr="00BD0F15">
              <w:rPr>
                <w:color w:val="000000" w:themeColor="text1"/>
                <w:sz w:val="26"/>
                <w:szCs w:val="26"/>
              </w:rPr>
              <w:t>. Вода из скважин</w:t>
            </w:r>
            <w:r>
              <w:rPr>
                <w:color w:val="000000" w:themeColor="text1"/>
                <w:sz w:val="26"/>
                <w:szCs w:val="26"/>
              </w:rPr>
              <w:t>ы</w:t>
            </w:r>
            <w:r w:rsidR="00BD0F15" w:rsidRPr="00BD0F15">
              <w:rPr>
                <w:color w:val="000000" w:themeColor="text1"/>
                <w:sz w:val="26"/>
                <w:szCs w:val="26"/>
              </w:rPr>
              <w:t xml:space="preserve"> подается в</w:t>
            </w:r>
            <w:r>
              <w:rPr>
                <w:color w:val="000000" w:themeColor="text1"/>
                <w:sz w:val="26"/>
                <w:szCs w:val="26"/>
              </w:rPr>
              <w:t xml:space="preserve"> распределитедьную водопроводную сеть</w:t>
            </w:r>
            <w:r w:rsidR="00BD0F15" w:rsidRPr="00BD0F15">
              <w:rPr>
                <w:color w:val="000000" w:themeColor="text1"/>
                <w:sz w:val="26"/>
                <w:szCs w:val="26"/>
              </w:rPr>
              <w:t>. Давление в водопроводной сети – 14-16 м водного столба.</w:t>
            </w:r>
          </w:p>
        </w:tc>
      </w:tr>
      <w:tr w:rsidR="00A61091" w:rsidRPr="00BD0F15" w:rsidTr="0045514F">
        <w:tc>
          <w:tcPr>
            <w:tcW w:w="573" w:type="dxa"/>
            <w:vAlign w:val="center"/>
          </w:tcPr>
          <w:p w:rsidR="00A61091" w:rsidRPr="00BD0F15" w:rsidRDefault="00A61091" w:rsidP="00DE376D">
            <w:pPr>
              <w:pStyle w:val="3"/>
              <w:shd w:val="clear" w:color="auto" w:fill="auto"/>
              <w:tabs>
                <w:tab w:val="left" w:pos="1985"/>
              </w:tabs>
              <w:spacing w:after="0" w:line="240" w:lineRule="auto"/>
              <w:ind w:firstLine="0"/>
              <w:jc w:val="center"/>
              <w:rPr>
                <w:color w:val="000000" w:themeColor="text1"/>
                <w:sz w:val="26"/>
                <w:szCs w:val="26"/>
              </w:rPr>
            </w:pPr>
            <w:r w:rsidRPr="00BD0F15">
              <w:rPr>
                <w:color w:val="000000" w:themeColor="text1"/>
                <w:sz w:val="26"/>
                <w:szCs w:val="26"/>
              </w:rPr>
              <w:t>10</w:t>
            </w:r>
          </w:p>
        </w:tc>
        <w:tc>
          <w:tcPr>
            <w:tcW w:w="5205" w:type="dxa"/>
            <w:vAlign w:val="center"/>
          </w:tcPr>
          <w:p w:rsidR="00A61091" w:rsidRPr="00BD0F15" w:rsidRDefault="00C03B35" w:rsidP="00DE376D">
            <w:pPr>
              <w:pStyle w:val="3"/>
              <w:shd w:val="clear" w:color="auto" w:fill="auto"/>
              <w:tabs>
                <w:tab w:val="left" w:pos="1985"/>
              </w:tabs>
              <w:spacing w:after="0" w:line="240" w:lineRule="auto"/>
              <w:ind w:firstLine="0"/>
              <w:rPr>
                <w:color w:val="000000" w:themeColor="text1"/>
                <w:sz w:val="26"/>
                <w:szCs w:val="26"/>
              </w:rPr>
            </w:pPr>
            <w:r w:rsidRPr="00BD0F15">
              <w:rPr>
                <w:color w:val="000000" w:themeColor="text1"/>
                <w:sz w:val="26"/>
                <w:szCs w:val="26"/>
              </w:rPr>
              <w:t>Основные данные визуально-измерительного обследования систем централизованного холодного водоснабжения</w:t>
            </w:r>
          </w:p>
        </w:tc>
        <w:tc>
          <w:tcPr>
            <w:tcW w:w="4360" w:type="dxa"/>
            <w:vAlign w:val="center"/>
          </w:tcPr>
          <w:p w:rsidR="00A61091" w:rsidRPr="00BD0F15" w:rsidRDefault="00FE7F1C" w:rsidP="00DE376D">
            <w:pPr>
              <w:pStyle w:val="3"/>
              <w:shd w:val="clear" w:color="auto" w:fill="auto"/>
              <w:tabs>
                <w:tab w:val="left" w:pos="1985"/>
              </w:tabs>
              <w:spacing w:after="0" w:line="240" w:lineRule="auto"/>
              <w:ind w:firstLine="0"/>
              <w:jc w:val="center"/>
              <w:rPr>
                <w:color w:val="000000" w:themeColor="text1"/>
                <w:sz w:val="26"/>
                <w:szCs w:val="26"/>
              </w:rPr>
            </w:pPr>
            <w:r w:rsidRPr="00BD0F15">
              <w:rPr>
                <w:color w:val="000000" w:themeColor="text1"/>
                <w:sz w:val="26"/>
                <w:szCs w:val="26"/>
              </w:rPr>
              <w:t xml:space="preserve">Системы централизованного водоснабжения находятся в рабочем </w:t>
            </w:r>
            <w:r w:rsidR="00BD0F15" w:rsidRPr="00BD0F15">
              <w:rPr>
                <w:color w:val="000000" w:themeColor="text1"/>
                <w:sz w:val="26"/>
                <w:szCs w:val="26"/>
              </w:rPr>
              <w:t>состоянии</w:t>
            </w:r>
          </w:p>
        </w:tc>
      </w:tr>
    </w:tbl>
    <w:p w:rsidR="004C3E6A" w:rsidRPr="00BD0F15" w:rsidRDefault="004C3E6A" w:rsidP="00523F00">
      <w:pPr>
        <w:pStyle w:val="3"/>
        <w:shd w:val="clear" w:color="auto" w:fill="auto"/>
        <w:tabs>
          <w:tab w:val="left" w:pos="1985"/>
        </w:tabs>
        <w:spacing w:after="0" w:line="312" w:lineRule="auto"/>
        <w:ind w:firstLine="0"/>
        <w:jc w:val="both"/>
        <w:rPr>
          <w:color w:val="000000" w:themeColor="text1"/>
          <w:sz w:val="26"/>
          <w:szCs w:val="26"/>
        </w:rPr>
      </w:pPr>
    </w:p>
    <w:p w:rsidR="006A158C" w:rsidRPr="00BD0F15" w:rsidRDefault="006A158C" w:rsidP="00460F4C">
      <w:pPr>
        <w:pStyle w:val="3"/>
        <w:shd w:val="clear" w:color="auto" w:fill="auto"/>
        <w:tabs>
          <w:tab w:val="left" w:pos="1985"/>
        </w:tabs>
        <w:spacing w:after="0" w:line="312" w:lineRule="auto"/>
        <w:ind w:firstLine="709"/>
        <w:jc w:val="both"/>
        <w:rPr>
          <w:b/>
          <w:i/>
          <w:color w:val="000000" w:themeColor="text1"/>
          <w:sz w:val="26"/>
          <w:szCs w:val="26"/>
        </w:rPr>
      </w:pPr>
      <w:r w:rsidRPr="00BD0F15">
        <w:rPr>
          <w:b/>
          <w:i/>
          <w:color w:val="000000" w:themeColor="text1"/>
          <w:sz w:val="26"/>
          <w:szCs w:val="26"/>
        </w:rPr>
        <w:t>Описание состояния существующих источников водоснабжения и водозаборных сооружений</w:t>
      </w:r>
    </w:p>
    <w:p w:rsidR="00460F4C" w:rsidRPr="00BD0F15" w:rsidRDefault="00460F4C" w:rsidP="00B45090">
      <w:pPr>
        <w:pStyle w:val="3"/>
        <w:shd w:val="clear" w:color="auto" w:fill="auto"/>
        <w:spacing w:after="0" w:line="312" w:lineRule="auto"/>
        <w:ind w:firstLine="709"/>
        <w:jc w:val="both"/>
        <w:rPr>
          <w:color w:val="000000" w:themeColor="text1"/>
          <w:sz w:val="26"/>
          <w:szCs w:val="26"/>
        </w:rPr>
      </w:pPr>
    </w:p>
    <w:p w:rsidR="008318E3" w:rsidRPr="00BD0F15" w:rsidRDefault="006A158C" w:rsidP="00B45090">
      <w:pPr>
        <w:pStyle w:val="3"/>
        <w:shd w:val="clear" w:color="auto" w:fill="auto"/>
        <w:spacing w:after="0" w:line="312" w:lineRule="auto"/>
        <w:ind w:firstLine="709"/>
        <w:jc w:val="both"/>
        <w:rPr>
          <w:color w:val="000000" w:themeColor="text1"/>
          <w:sz w:val="26"/>
          <w:szCs w:val="26"/>
        </w:rPr>
      </w:pPr>
      <w:r w:rsidRPr="00BD0F15">
        <w:rPr>
          <w:color w:val="000000" w:themeColor="text1"/>
          <w:sz w:val="26"/>
          <w:szCs w:val="26"/>
        </w:rPr>
        <w:t xml:space="preserve">Водоснабжение МО </w:t>
      </w:r>
      <w:r w:rsidR="00B27F0A">
        <w:rPr>
          <w:color w:val="000000" w:themeColor="text1"/>
          <w:sz w:val="26"/>
          <w:szCs w:val="26"/>
        </w:rPr>
        <w:t>Урываевский</w:t>
      </w:r>
      <w:r w:rsidRPr="00BD0F15">
        <w:rPr>
          <w:color w:val="000000" w:themeColor="text1"/>
          <w:sz w:val="26"/>
          <w:szCs w:val="26"/>
        </w:rPr>
        <w:t xml:space="preserve"> сельовет обеспечивается за счет </w:t>
      </w:r>
      <w:r w:rsidR="00523F00">
        <w:rPr>
          <w:color w:val="000000" w:themeColor="text1"/>
          <w:sz w:val="26"/>
          <w:szCs w:val="26"/>
        </w:rPr>
        <w:t>одной</w:t>
      </w:r>
      <w:r w:rsidR="00460F4C" w:rsidRPr="00BD0F15">
        <w:rPr>
          <w:color w:val="000000" w:themeColor="text1"/>
          <w:sz w:val="26"/>
          <w:szCs w:val="26"/>
        </w:rPr>
        <w:t>скважин</w:t>
      </w:r>
      <w:r w:rsidR="00523F00">
        <w:rPr>
          <w:color w:val="000000" w:themeColor="text1"/>
          <w:sz w:val="26"/>
          <w:szCs w:val="26"/>
        </w:rPr>
        <w:t>ы</w:t>
      </w:r>
      <w:r w:rsidR="00460F4C" w:rsidRPr="00BD0F15">
        <w:rPr>
          <w:color w:val="000000" w:themeColor="text1"/>
          <w:sz w:val="26"/>
          <w:szCs w:val="26"/>
        </w:rPr>
        <w:t xml:space="preserve"> забора подземных вод</w:t>
      </w:r>
      <w:r w:rsidRPr="00BD0F15">
        <w:rPr>
          <w:color w:val="000000" w:themeColor="text1"/>
          <w:sz w:val="26"/>
          <w:szCs w:val="26"/>
        </w:rPr>
        <w:t xml:space="preserve">. </w:t>
      </w:r>
      <w:r w:rsidR="008318E3" w:rsidRPr="00BD0F15">
        <w:rPr>
          <w:color w:val="000000" w:themeColor="text1"/>
          <w:sz w:val="26"/>
          <w:szCs w:val="26"/>
        </w:rPr>
        <w:t xml:space="preserve">Скважина имеет глубину </w:t>
      </w:r>
      <w:r w:rsidR="00883FCB">
        <w:rPr>
          <w:color w:val="000000" w:themeColor="text1"/>
          <w:sz w:val="26"/>
          <w:szCs w:val="26"/>
        </w:rPr>
        <w:t>296</w:t>
      </w:r>
      <w:r w:rsidR="008318E3" w:rsidRPr="00BD0F15">
        <w:rPr>
          <w:color w:val="000000" w:themeColor="text1"/>
          <w:sz w:val="26"/>
          <w:szCs w:val="26"/>
        </w:rPr>
        <w:t xml:space="preserve"> метров.</w:t>
      </w:r>
    </w:p>
    <w:p w:rsidR="006A158C" w:rsidRPr="00BD0F15" w:rsidRDefault="008318E3" w:rsidP="00B45090">
      <w:pPr>
        <w:pStyle w:val="3"/>
        <w:shd w:val="clear" w:color="auto" w:fill="auto"/>
        <w:spacing w:after="0" w:line="312" w:lineRule="auto"/>
        <w:ind w:firstLine="709"/>
        <w:jc w:val="both"/>
        <w:rPr>
          <w:color w:val="000000" w:themeColor="text1"/>
          <w:sz w:val="26"/>
          <w:szCs w:val="26"/>
        </w:rPr>
      </w:pPr>
      <w:r w:rsidRPr="00BD0F15">
        <w:rPr>
          <w:color w:val="000000" w:themeColor="text1"/>
          <w:sz w:val="26"/>
          <w:szCs w:val="26"/>
        </w:rPr>
        <w:t>Вода в данных источниках соответствует нормам СанПиН № 2.1.4.1074-01.</w:t>
      </w:r>
    </w:p>
    <w:p w:rsidR="001D665B" w:rsidRPr="00BD0F15" w:rsidRDefault="006A158C" w:rsidP="00205482">
      <w:pPr>
        <w:pStyle w:val="3"/>
        <w:shd w:val="clear" w:color="auto" w:fill="auto"/>
        <w:spacing w:after="0" w:line="312" w:lineRule="auto"/>
        <w:ind w:firstLine="709"/>
        <w:jc w:val="both"/>
        <w:rPr>
          <w:color w:val="000000" w:themeColor="text1"/>
          <w:sz w:val="26"/>
          <w:szCs w:val="26"/>
        </w:rPr>
      </w:pPr>
      <w:r w:rsidRPr="00BD0F15">
        <w:rPr>
          <w:color w:val="000000" w:themeColor="text1"/>
          <w:sz w:val="26"/>
          <w:szCs w:val="26"/>
        </w:rPr>
        <w:t xml:space="preserve">В таблице </w:t>
      </w:r>
      <w:r w:rsidR="004C3E6A" w:rsidRPr="00BD0F15">
        <w:rPr>
          <w:color w:val="000000" w:themeColor="text1"/>
          <w:sz w:val="26"/>
          <w:szCs w:val="26"/>
        </w:rPr>
        <w:t>5</w:t>
      </w:r>
      <w:r w:rsidRPr="00BD0F15">
        <w:rPr>
          <w:color w:val="000000" w:themeColor="text1"/>
          <w:sz w:val="26"/>
          <w:szCs w:val="26"/>
        </w:rPr>
        <w:t xml:space="preserve"> представлена информация по источникам водоснабжения </w:t>
      </w:r>
      <w:r w:rsidR="008318E3" w:rsidRPr="00BD0F15">
        <w:rPr>
          <w:color w:val="000000" w:themeColor="text1"/>
          <w:sz w:val="26"/>
          <w:szCs w:val="26"/>
        </w:rPr>
        <w:t xml:space="preserve">МО </w:t>
      </w:r>
      <w:r w:rsidR="00B27F0A">
        <w:rPr>
          <w:color w:val="000000" w:themeColor="text1"/>
          <w:sz w:val="26"/>
          <w:szCs w:val="26"/>
        </w:rPr>
        <w:t>Урываевский</w:t>
      </w:r>
      <w:r w:rsidR="008318E3" w:rsidRPr="00BD0F15">
        <w:rPr>
          <w:color w:val="000000" w:themeColor="text1"/>
          <w:sz w:val="26"/>
          <w:szCs w:val="26"/>
        </w:rPr>
        <w:t xml:space="preserve"> сельсовет</w:t>
      </w:r>
      <w:r w:rsidRPr="00BD0F15">
        <w:rPr>
          <w:color w:val="000000" w:themeColor="text1"/>
          <w:sz w:val="26"/>
          <w:szCs w:val="26"/>
        </w:rPr>
        <w:t>.</w:t>
      </w:r>
    </w:p>
    <w:p w:rsidR="001A25EF" w:rsidRDefault="001A25EF" w:rsidP="008318E3">
      <w:pPr>
        <w:pStyle w:val="3"/>
        <w:shd w:val="clear" w:color="auto" w:fill="auto"/>
        <w:spacing w:after="0" w:line="312" w:lineRule="auto"/>
        <w:ind w:firstLine="709"/>
        <w:jc w:val="right"/>
        <w:rPr>
          <w:color w:val="000000" w:themeColor="text1"/>
          <w:sz w:val="26"/>
          <w:szCs w:val="26"/>
        </w:rPr>
      </w:pPr>
    </w:p>
    <w:p w:rsidR="006A158C" w:rsidRPr="00BD0F15" w:rsidRDefault="008318E3" w:rsidP="008318E3">
      <w:pPr>
        <w:pStyle w:val="3"/>
        <w:shd w:val="clear" w:color="auto" w:fill="auto"/>
        <w:spacing w:after="0" w:line="312" w:lineRule="auto"/>
        <w:ind w:firstLine="709"/>
        <w:jc w:val="right"/>
        <w:rPr>
          <w:color w:val="000000" w:themeColor="text1"/>
          <w:sz w:val="26"/>
          <w:szCs w:val="26"/>
        </w:rPr>
      </w:pPr>
      <w:r w:rsidRPr="00BD0F15">
        <w:rPr>
          <w:color w:val="000000" w:themeColor="text1"/>
          <w:sz w:val="26"/>
          <w:szCs w:val="26"/>
        </w:rPr>
        <w:t xml:space="preserve">Таблица </w:t>
      </w:r>
      <w:r w:rsidR="004C3E6A" w:rsidRPr="00BD0F15">
        <w:rPr>
          <w:color w:val="000000" w:themeColor="text1"/>
          <w:sz w:val="26"/>
          <w:szCs w:val="26"/>
        </w:rPr>
        <w:t>5</w:t>
      </w:r>
    </w:p>
    <w:p w:rsidR="001A25EF" w:rsidRDefault="001A25EF" w:rsidP="008318E3">
      <w:pPr>
        <w:pStyle w:val="3"/>
        <w:shd w:val="clear" w:color="auto" w:fill="auto"/>
        <w:spacing w:after="0" w:line="312" w:lineRule="auto"/>
        <w:ind w:firstLine="0"/>
        <w:jc w:val="center"/>
        <w:rPr>
          <w:color w:val="000000" w:themeColor="text1"/>
          <w:sz w:val="26"/>
          <w:szCs w:val="26"/>
        </w:rPr>
      </w:pPr>
    </w:p>
    <w:p w:rsidR="008318E3" w:rsidRPr="00BD0F15" w:rsidRDefault="008318E3" w:rsidP="008318E3">
      <w:pPr>
        <w:pStyle w:val="3"/>
        <w:shd w:val="clear" w:color="auto" w:fill="auto"/>
        <w:spacing w:after="0" w:line="312" w:lineRule="auto"/>
        <w:ind w:firstLine="0"/>
        <w:jc w:val="center"/>
        <w:rPr>
          <w:color w:val="000000" w:themeColor="text1"/>
          <w:sz w:val="26"/>
          <w:szCs w:val="26"/>
        </w:rPr>
      </w:pPr>
      <w:r w:rsidRPr="00BD0F15">
        <w:rPr>
          <w:color w:val="000000" w:themeColor="text1"/>
          <w:sz w:val="26"/>
          <w:szCs w:val="26"/>
        </w:rPr>
        <w:t xml:space="preserve">Информация по источникам водоснабжения МО </w:t>
      </w:r>
      <w:r w:rsidR="00B27F0A">
        <w:rPr>
          <w:color w:val="000000" w:themeColor="text1"/>
          <w:sz w:val="26"/>
          <w:szCs w:val="26"/>
        </w:rPr>
        <w:t>Урываевский</w:t>
      </w:r>
      <w:r w:rsidRPr="00BD0F15">
        <w:rPr>
          <w:color w:val="000000" w:themeColor="text1"/>
          <w:sz w:val="26"/>
          <w:szCs w:val="26"/>
        </w:rPr>
        <w:t xml:space="preserve"> сельсовет</w:t>
      </w:r>
    </w:p>
    <w:tbl>
      <w:tblPr>
        <w:tblStyle w:val="a3"/>
        <w:tblW w:w="10173" w:type="dxa"/>
        <w:tblLayout w:type="fixed"/>
        <w:tblLook w:val="0000"/>
      </w:tblPr>
      <w:tblGrid>
        <w:gridCol w:w="562"/>
        <w:gridCol w:w="2115"/>
        <w:gridCol w:w="2641"/>
        <w:gridCol w:w="1512"/>
        <w:gridCol w:w="1358"/>
        <w:gridCol w:w="1985"/>
      </w:tblGrid>
      <w:tr w:rsidR="006A158C" w:rsidRPr="00BD0F15" w:rsidTr="007E6712">
        <w:trPr>
          <w:trHeight w:hRule="exact" w:val="1498"/>
        </w:trPr>
        <w:tc>
          <w:tcPr>
            <w:tcW w:w="562" w:type="dxa"/>
            <w:tcBorders>
              <w:bottom w:val="single" w:sz="4" w:space="0" w:color="auto"/>
            </w:tcBorders>
          </w:tcPr>
          <w:p w:rsidR="006A158C" w:rsidRPr="00BD0F15" w:rsidRDefault="006A158C" w:rsidP="008318E3">
            <w:pPr>
              <w:pStyle w:val="3"/>
              <w:shd w:val="clear" w:color="auto" w:fill="auto"/>
              <w:spacing w:after="0" w:line="312" w:lineRule="auto"/>
              <w:ind w:hanging="5"/>
              <w:jc w:val="center"/>
              <w:rPr>
                <w:rStyle w:val="1"/>
                <w:sz w:val="26"/>
                <w:szCs w:val="26"/>
              </w:rPr>
            </w:pPr>
            <w:r w:rsidRPr="00BD0F15">
              <w:rPr>
                <w:rStyle w:val="1"/>
                <w:sz w:val="26"/>
                <w:szCs w:val="26"/>
              </w:rPr>
              <w:t>№</w:t>
            </w:r>
          </w:p>
        </w:tc>
        <w:tc>
          <w:tcPr>
            <w:tcW w:w="2115" w:type="dxa"/>
            <w:tcBorders>
              <w:bottom w:val="single" w:sz="4" w:space="0" w:color="auto"/>
            </w:tcBorders>
          </w:tcPr>
          <w:p w:rsidR="006A158C" w:rsidRPr="00BD0F15" w:rsidRDefault="006A158C" w:rsidP="008318E3">
            <w:pPr>
              <w:pStyle w:val="3"/>
              <w:shd w:val="clear" w:color="auto" w:fill="auto"/>
              <w:spacing w:after="0" w:line="312" w:lineRule="auto"/>
              <w:ind w:hanging="5"/>
              <w:jc w:val="center"/>
              <w:rPr>
                <w:sz w:val="26"/>
                <w:szCs w:val="26"/>
              </w:rPr>
            </w:pPr>
            <w:r w:rsidRPr="00BD0F15">
              <w:rPr>
                <w:rStyle w:val="1"/>
                <w:sz w:val="26"/>
                <w:szCs w:val="26"/>
              </w:rPr>
              <w:t>Источник</w:t>
            </w:r>
          </w:p>
          <w:p w:rsidR="006A158C" w:rsidRPr="00BD0F15" w:rsidRDefault="006A158C" w:rsidP="008318E3">
            <w:pPr>
              <w:pStyle w:val="3"/>
              <w:shd w:val="clear" w:color="auto" w:fill="auto"/>
              <w:spacing w:after="0" w:line="312" w:lineRule="auto"/>
              <w:ind w:hanging="5"/>
              <w:jc w:val="center"/>
              <w:rPr>
                <w:sz w:val="26"/>
                <w:szCs w:val="26"/>
              </w:rPr>
            </w:pPr>
            <w:r w:rsidRPr="00BD0F15">
              <w:rPr>
                <w:rStyle w:val="1"/>
                <w:sz w:val="26"/>
                <w:szCs w:val="26"/>
              </w:rPr>
              <w:t>водоснабжения</w:t>
            </w:r>
          </w:p>
        </w:tc>
        <w:tc>
          <w:tcPr>
            <w:tcW w:w="2641" w:type="dxa"/>
            <w:tcBorders>
              <w:bottom w:val="single" w:sz="4" w:space="0" w:color="auto"/>
            </w:tcBorders>
          </w:tcPr>
          <w:p w:rsidR="006A158C" w:rsidRPr="00BD0F15" w:rsidRDefault="006A158C" w:rsidP="008318E3">
            <w:pPr>
              <w:pStyle w:val="3"/>
              <w:shd w:val="clear" w:color="auto" w:fill="auto"/>
              <w:spacing w:after="0" w:line="312" w:lineRule="auto"/>
              <w:ind w:hanging="5"/>
              <w:jc w:val="center"/>
              <w:rPr>
                <w:sz w:val="26"/>
                <w:szCs w:val="26"/>
              </w:rPr>
            </w:pPr>
            <w:r w:rsidRPr="00BD0F15">
              <w:rPr>
                <w:rStyle w:val="1"/>
                <w:sz w:val="26"/>
                <w:szCs w:val="26"/>
              </w:rPr>
              <w:t>Проектная мощность водозабора (по производительности насоса), м</w:t>
            </w:r>
            <w:r w:rsidRPr="00BD0F15">
              <w:rPr>
                <w:rStyle w:val="1"/>
                <w:sz w:val="26"/>
                <w:szCs w:val="26"/>
                <w:vertAlign w:val="superscript"/>
              </w:rPr>
              <w:t>3</w:t>
            </w:r>
            <w:r w:rsidRPr="00BD0F15">
              <w:rPr>
                <w:rStyle w:val="1"/>
                <w:sz w:val="26"/>
                <w:szCs w:val="26"/>
              </w:rPr>
              <w:t>/час</w:t>
            </w:r>
          </w:p>
        </w:tc>
        <w:tc>
          <w:tcPr>
            <w:tcW w:w="1512" w:type="dxa"/>
            <w:tcBorders>
              <w:bottom w:val="single" w:sz="4" w:space="0" w:color="auto"/>
            </w:tcBorders>
          </w:tcPr>
          <w:p w:rsidR="006A158C" w:rsidRPr="00BD0F15" w:rsidRDefault="006A158C" w:rsidP="008318E3">
            <w:pPr>
              <w:pStyle w:val="3"/>
              <w:shd w:val="clear" w:color="auto" w:fill="auto"/>
              <w:spacing w:after="0" w:line="312" w:lineRule="auto"/>
              <w:ind w:hanging="5"/>
              <w:jc w:val="center"/>
              <w:rPr>
                <w:sz w:val="26"/>
                <w:szCs w:val="26"/>
              </w:rPr>
            </w:pPr>
            <w:r w:rsidRPr="00BD0F15">
              <w:rPr>
                <w:rStyle w:val="1"/>
                <w:sz w:val="26"/>
                <w:szCs w:val="26"/>
              </w:rPr>
              <w:t>Лимит по лицензии, м</w:t>
            </w:r>
            <w:r w:rsidRPr="00BD0F15">
              <w:rPr>
                <w:rStyle w:val="1"/>
                <w:sz w:val="26"/>
                <w:szCs w:val="26"/>
                <w:vertAlign w:val="superscript"/>
              </w:rPr>
              <w:t>3</w:t>
            </w:r>
            <w:r w:rsidRPr="00BD0F15">
              <w:rPr>
                <w:rStyle w:val="1"/>
                <w:sz w:val="26"/>
                <w:szCs w:val="26"/>
              </w:rPr>
              <w:t>/сут</w:t>
            </w:r>
          </w:p>
        </w:tc>
        <w:tc>
          <w:tcPr>
            <w:tcW w:w="1358" w:type="dxa"/>
            <w:tcBorders>
              <w:bottom w:val="single" w:sz="4" w:space="0" w:color="auto"/>
            </w:tcBorders>
          </w:tcPr>
          <w:p w:rsidR="006A158C" w:rsidRPr="00BD0F15" w:rsidRDefault="006A158C" w:rsidP="008318E3">
            <w:pPr>
              <w:pStyle w:val="3"/>
              <w:shd w:val="clear" w:color="auto" w:fill="auto"/>
              <w:spacing w:after="0" w:line="312" w:lineRule="auto"/>
              <w:ind w:hanging="5"/>
              <w:jc w:val="center"/>
              <w:rPr>
                <w:sz w:val="26"/>
                <w:szCs w:val="26"/>
              </w:rPr>
            </w:pPr>
            <w:r w:rsidRPr="00BD0F15">
              <w:rPr>
                <w:rStyle w:val="1"/>
                <w:sz w:val="26"/>
                <w:szCs w:val="26"/>
              </w:rPr>
              <w:t>Марка насоса</w:t>
            </w:r>
          </w:p>
        </w:tc>
        <w:tc>
          <w:tcPr>
            <w:tcW w:w="1985" w:type="dxa"/>
            <w:tcBorders>
              <w:bottom w:val="single" w:sz="4" w:space="0" w:color="auto"/>
            </w:tcBorders>
          </w:tcPr>
          <w:p w:rsidR="006A158C" w:rsidRPr="00BD0F15" w:rsidRDefault="006A158C" w:rsidP="008318E3">
            <w:pPr>
              <w:pStyle w:val="3"/>
              <w:shd w:val="clear" w:color="auto" w:fill="auto"/>
              <w:spacing w:after="0" w:line="312" w:lineRule="auto"/>
              <w:ind w:hanging="5"/>
              <w:jc w:val="center"/>
              <w:rPr>
                <w:sz w:val="26"/>
                <w:szCs w:val="26"/>
              </w:rPr>
            </w:pPr>
            <w:r w:rsidRPr="00BD0F15">
              <w:rPr>
                <w:rStyle w:val="1"/>
                <w:sz w:val="26"/>
                <w:szCs w:val="26"/>
              </w:rPr>
              <w:t>Приборы</w:t>
            </w:r>
          </w:p>
          <w:p w:rsidR="006A158C" w:rsidRPr="00BD0F15" w:rsidRDefault="006A158C" w:rsidP="008318E3">
            <w:pPr>
              <w:pStyle w:val="3"/>
              <w:shd w:val="clear" w:color="auto" w:fill="auto"/>
              <w:spacing w:after="0" w:line="312" w:lineRule="auto"/>
              <w:ind w:hanging="5"/>
              <w:jc w:val="center"/>
              <w:rPr>
                <w:sz w:val="26"/>
                <w:szCs w:val="26"/>
              </w:rPr>
            </w:pPr>
            <w:r w:rsidRPr="00BD0F15">
              <w:rPr>
                <w:rStyle w:val="1"/>
                <w:sz w:val="26"/>
                <w:szCs w:val="26"/>
              </w:rPr>
              <w:t>учета</w:t>
            </w:r>
          </w:p>
          <w:p w:rsidR="006A158C" w:rsidRPr="00BD0F15" w:rsidRDefault="006A158C" w:rsidP="008318E3">
            <w:pPr>
              <w:pStyle w:val="3"/>
              <w:shd w:val="clear" w:color="auto" w:fill="auto"/>
              <w:spacing w:after="0" w:line="312" w:lineRule="auto"/>
              <w:ind w:hanging="5"/>
              <w:jc w:val="center"/>
              <w:rPr>
                <w:sz w:val="26"/>
                <w:szCs w:val="26"/>
              </w:rPr>
            </w:pPr>
            <w:r w:rsidRPr="00BD0F15">
              <w:rPr>
                <w:rStyle w:val="1"/>
                <w:sz w:val="26"/>
                <w:szCs w:val="26"/>
              </w:rPr>
              <w:t>энергоресурсов</w:t>
            </w:r>
          </w:p>
        </w:tc>
      </w:tr>
      <w:tr w:rsidR="006A158C" w:rsidRPr="00BD0F15" w:rsidTr="001A25EF">
        <w:trPr>
          <w:trHeight w:hRule="exact" w:val="758"/>
        </w:trPr>
        <w:tc>
          <w:tcPr>
            <w:tcW w:w="562" w:type="dxa"/>
            <w:tcBorders>
              <w:bottom w:val="single" w:sz="4" w:space="0" w:color="auto"/>
            </w:tcBorders>
            <w:vAlign w:val="center"/>
          </w:tcPr>
          <w:p w:rsidR="006A158C" w:rsidRPr="00BD0F15" w:rsidRDefault="008318E3" w:rsidP="001A25EF">
            <w:pPr>
              <w:pStyle w:val="3"/>
              <w:shd w:val="clear" w:color="auto" w:fill="auto"/>
              <w:spacing w:after="0" w:line="312" w:lineRule="auto"/>
              <w:ind w:hanging="5"/>
              <w:jc w:val="center"/>
              <w:rPr>
                <w:rStyle w:val="1"/>
                <w:sz w:val="26"/>
                <w:szCs w:val="26"/>
              </w:rPr>
            </w:pPr>
            <w:r w:rsidRPr="00BD0F15">
              <w:rPr>
                <w:rStyle w:val="1"/>
                <w:sz w:val="26"/>
                <w:szCs w:val="26"/>
              </w:rPr>
              <w:t>1</w:t>
            </w:r>
          </w:p>
        </w:tc>
        <w:tc>
          <w:tcPr>
            <w:tcW w:w="2115" w:type="dxa"/>
            <w:tcBorders>
              <w:bottom w:val="single" w:sz="4" w:space="0" w:color="auto"/>
            </w:tcBorders>
            <w:vAlign w:val="center"/>
          </w:tcPr>
          <w:p w:rsidR="0019531A" w:rsidRDefault="00F60CC4" w:rsidP="001A25EF">
            <w:pPr>
              <w:pStyle w:val="3"/>
              <w:shd w:val="clear" w:color="auto" w:fill="auto"/>
              <w:spacing w:after="0" w:line="312" w:lineRule="auto"/>
              <w:ind w:left="137" w:hanging="5"/>
              <w:jc w:val="center"/>
              <w:rPr>
                <w:rStyle w:val="1"/>
                <w:sz w:val="26"/>
                <w:szCs w:val="26"/>
              </w:rPr>
            </w:pPr>
            <w:r w:rsidRPr="00BD0F15">
              <w:rPr>
                <w:rStyle w:val="1"/>
                <w:sz w:val="26"/>
                <w:szCs w:val="26"/>
              </w:rPr>
              <w:t>Скважина</w:t>
            </w:r>
          </w:p>
          <w:p w:rsidR="006A158C" w:rsidRPr="00BD0F15" w:rsidRDefault="00F60CC4" w:rsidP="001A25EF">
            <w:pPr>
              <w:pStyle w:val="3"/>
              <w:shd w:val="clear" w:color="auto" w:fill="auto"/>
              <w:spacing w:after="0" w:line="312" w:lineRule="auto"/>
              <w:ind w:left="137" w:hanging="5"/>
              <w:jc w:val="center"/>
              <w:rPr>
                <w:sz w:val="26"/>
                <w:szCs w:val="26"/>
              </w:rPr>
            </w:pPr>
            <w:r w:rsidRPr="00BD0F15">
              <w:rPr>
                <w:rStyle w:val="1"/>
                <w:sz w:val="26"/>
                <w:szCs w:val="26"/>
              </w:rPr>
              <w:t>с</w:t>
            </w:r>
            <w:r w:rsidR="006A158C" w:rsidRPr="00BD0F15">
              <w:rPr>
                <w:rStyle w:val="1"/>
                <w:sz w:val="26"/>
                <w:szCs w:val="26"/>
              </w:rPr>
              <w:t xml:space="preserve">. </w:t>
            </w:r>
            <w:r w:rsidR="00B27F0A">
              <w:rPr>
                <w:rStyle w:val="1"/>
                <w:sz w:val="26"/>
                <w:szCs w:val="26"/>
              </w:rPr>
              <w:t>Урываево</w:t>
            </w:r>
          </w:p>
        </w:tc>
        <w:tc>
          <w:tcPr>
            <w:tcW w:w="2641" w:type="dxa"/>
            <w:tcBorders>
              <w:bottom w:val="single" w:sz="4" w:space="0" w:color="auto"/>
            </w:tcBorders>
            <w:vAlign w:val="center"/>
          </w:tcPr>
          <w:p w:rsidR="006A158C" w:rsidRPr="00BD0F15" w:rsidRDefault="008F4CF2" w:rsidP="001A25EF">
            <w:pPr>
              <w:pStyle w:val="3"/>
              <w:shd w:val="clear" w:color="auto" w:fill="auto"/>
              <w:spacing w:after="0" w:line="312" w:lineRule="auto"/>
              <w:ind w:hanging="5"/>
              <w:jc w:val="center"/>
              <w:rPr>
                <w:sz w:val="26"/>
                <w:szCs w:val="26"/>
              </w:rPr>
            </w:pPr>
            <w:r>
              <w:rPr>
                <w:rStyle w:val="1"/>
                <w:sz w:val="26"/>
                <w:szCs w:val="26"/>
              </w:rPr>
              <w:t>8</w:t>
            </w:r>
          </w:p>
        </w:tc>
        <w:tc>
          <w:tcPr>
            <w:tcW w:w="1512" w:type="dxa"/>
            <w:tcBorders>
              <w:bottom w:val="single" w:sz="4" w:space="0" w:color="auto"/>
            </w:tcBorders>
            <w:vAlign w:val="center"/>
          </w:tcPr>
          <w:p w:rsidR="006A158C" w:rsidRPr="00BD0F15" w:rsidRDefault="001A25EF" w:rsidP="001A25EF">
            <w:pPr>
              <w:pStyle w:val="3"/>
              <w:shd w:val="clear" w:color="auto" w:fill="auto"/>
              <w:spacing w:after="0" w:line="312" w:lineRule="auto"/>
              <w:ind w:hanging="5"/>
              <w:jc w:val="center"/>
              <w:rPr>
                <w:sz w:val="26"/>
                <w:szCs w:val="26"/>
              </w:rPr>
            </w:pPr>
            <w:r>
              <w:rPr>
                <w:rStyle w:val="1"/>
                <w:sz w:val="26"/>
                <w:szCs w:val="26"/>
              </w:rPr>
              <w:t>232</w:t>
            </w:r>
          </w:p>
        </w:tc>
        <w:tc>
          <w:tcPr>
            <w:tcW w:w="1358" w:type="dxa"/>
            <w:tcBorders>
              <w:bottom w:val="single" w:sz="4" w:space="0" w:color="auto"/>
            </w:tcBorders>
            <w:vAlign w:val="center"/>
          </w:tcPr>
          <w:p w:rsidR="006A158C" w:rsidRPr="00BD0F15" w:rsidRDefault="006A158C" w:rsidP="001A25EF">
            <w:pPr>
              <w:pStyle w:val="3"/>
              <w:shd w:val="clear" w:color="auto" w:fill="auto"/>
              <w:spacing w:after="0" w:line="312" w:lineRule="auto"/>
              <w:ind w:hanging="5"/>
              <w:jc w:val="center"/>
              <w:rPr>
                <w:sz w:val="26"/>
                <w:szCs w:val="26"/>
              </w:rPr>
            </w:pPr>
            <w:r w:rsidRPr="00BD0F15">
              <w:rPr>
                <w:rStyle w:val="1"/>
                <w:sz w:val="26"/>
                <w:szCs w:val="26"/>
              </w:rPr>
              <w:t>ЭЦВ 6-10-</w:t>
            </w:r>
            <w:r w:rsidR="007E6712">
              <w:rPr>
                <w:rStyle w:val="1"/>
                <w:sz w:val="26"/>
                <w:szCs w:val="26"/>
              </w:rPr>
              <w:t>140</w:t>
            </w:r>
          </w:p>
        </w:tc>
        <w:tc>
          <w:tcPr>
            <w:tcW w:w="1985" w:type="dxa"/>
            <w:tcBorders>
              <w:bottom w:val="single" w:sz="4" w:space="0" w:color="auto"/>
            </w:tcBorders>
            <w:vAlign w:val="center"/>
          </w:tcPr>
          <w:p w:rsidR="006A158C" w:rsidRPr="001A25EF" w:rsidRDefault="00737F1C" w:rsidP="001A25EF">
            <w:pPr>
              <w:pStyle w:val="3"/>
              <w:shd w:val="clear" w:color="auto" w:fill="auto"/>
              <w:spacing w:after="0" w:line="312" w:lineRule="auto"/>
              <w:ind w:hanging="5"/>
              <w:jc w:val="center"/>
              <w:rPr>
                <w:rStyle w:val="1"/>
                <w:sz w:val="26"/>
                <w:szCs w:val="26"/>
              </w:rPr>
            </w:pPr>
            <w:r w:rsidRPr="001A25EF">
              <w:rPr>
                <w:rStyle w:val="1"/>
                <w:sz w:val="26"/>
                <w:szCs w:val="26"/>
              </w:rPr>
              <w:t>ЦЭ6803В</w:t>
            </w:r>
          </w:p>
        </w:tc>
      </w:tr>
    </w:tbl>
    <w:p w:rsidR="00FE0613" w:rsidRDefault="00FE0613">
      <w:pPr>
        <w:widowControl/>
        <w:spacing w:after="200" w:line="276" w:lineRule="auto"/>
        <w:rPr>
          <w:rFonts w:ascii="Times New Roman" w:eastAsia="Times New Roman" w:hAnsi="Times New Roman" w:cs="Times New Roman"/>
          <w:b/>
          <w:color w:val="000000" w:themeColor="text1"/>
          <w:spacing w:val="2"/>
          <w:sz w:val="26"/>
          <w:szCs w:val="26"/>
          <w:lang w:eastAsia="en-US" w:bidi="ar-SA"/>
        </w:rPr>
      </w:pPr>
    </w:p>
    <w:p w:rsidR="006A158C" w:rsidRPr="00BD0F15" w:rsidRDefault="006A158C" w:rsidP="00B45090">
      <w:pPr>
        <w:pStyle w:val="3"/>
        <w:shd w:val="clear" w:color="auto" w:fill="auto"/>
        <w:spacing w:after="0" w:line="312" w:lineRule="auto"/>
        <w:ind w:firstLine="709"/>
        <w:jc w:val="both"/>
        <w:rPr>
          <w:b/>
          <w:i/>
          <w:color w:val="000000" w:themeColor="text1"/>
          <w:sz w:val="26"/>
          <w:szCs w:val="26"/>
        </w:rPr>
      </w:pPr>
      <w:r w:rsidRPr="00BD0F15">
        <w:rPr>
          <w:b/>
          <w:i/>
          <w:color w:val="000000" w:themeColor="text1"/>
          <w:sz w:val="26"/>
          <w:szCs w:val="26"/>
        </w:rPr>
        <w:t>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p>
    <w:p w:rsidR="006A158C" w:rsidRPr="00BD0F15" w:rsidRDefault="006A158C" w:rsidP="00B45090">
      <w:pPr>
        <w:pStyle w:val="3"/>
        <w:shd w:val="clear" w:color="auto" w:fill="auto"/>
        <w:spacing w:after="0" w:line="312" w:lineRule="auto"/>
        <w:ind w:firstLine="709"/>
        <w:jc w:val="both"/>
        <w:rPr>
          <w:b/>
          <w:color w:val="000000" w:themeColor="text1"/>
          <w:sz w:val="26"/>
          <w:szCs w:val="26"/>
        </w:rPr>
      </w:pPr>
    </w:p>
    <w:p w:rsidR="006A158C" w:rsidRPr="00BD0F15" w:rsidRDefault="006A158C" w:rsidP="00B45090">
      <w:pPr>
        <w:pStyle w:val="3"/>
        <w:shd w:val="clear" w:color="auto" w:fill="auto"/>
        <w:spacing w:after="0" w:line="312" w:lineRule="auto"/>
        <w:ind w:firstLine="709"/>
        <w:jc w:val="both"/>
        <w:rPr>
          <w:color w:val="000000" w:themeColor="text1"/>
          <w:sz w:val="26"/>
          <w:szCs w:val="26"/>
        </w:rPr>
      </w:pPr>
      <w:r w:rsidRPr="00BD0F15">
        <w:rPr>
          <w:color w:val="000000" w:themeColor="text1"/>
          <w:sz w:val="26"/>
          <w:szCs w:val="26"/>
        </w:rPr>
        <w:t>Водоподготовительные станции на водозаборах отсутствуют.</w:t>
      </w:r>
    </w:p>
    <w:p w:rsidR="006A158C" w:rsidRPr="00BD0F15" w:rsidRDefault="006A158C" w:rsidP="00B45090">
      <w:pPr>
        <w:pStyle w:val="3"/>
        <w:shd w:val="clear" w:color="auto" w:fill="auto"/>
        <w:spacing w:after="0" w:line="312" w:lineRule="auto"/>
        <w:ind w:firstLine="709"/>
        <w:jc w:val="both"/>
        <w:rPr>
          <w:color w:val="000000" w:themeColor="text1"/>
          <w:sz w:val="26"/>
          <w:szCs w:val="26"/>
        </w:rPr>
      </w:pPr>
    </w:p>
    <w:p w:rsidR="006A158C" w:rsidRPr="00BD0F15" w:rsidRDefault="006A158C" w:rsidP="00B45090">
      <w:pPr>
        <w:pStyle w:val="3"/>
        <w:shd w:val="clear" w:color="auto" w:fill="auto"/>
        <w:spacing w:after="0" w:line="312" w:lineRule="auto"/>
        <w:ind w:firstLine="709"/>
        <w:jc w:val="both"/>
        <w:rPr>
          <w:b/>
          <w:i/>
          <w:color w:val="000000" w:themeColor="text1"/>
          <w:sz w:val="26"/>
          <w:szCs w:val="26"/>
        </w:rPr>
      </w:pPr>
      <w:r w:rsidRPr="00BD0F15">
        <w:rPr>
          <w:b/>
          <w:i/>
          <w:color w:val="000000" w:themeColor="text1"/>
          <w:sz w:val="26"/>
          <w:szCs w:val="26"/>
        </w:rPr>
        <w:t>Описание состояния и функционирования существующих насосных централизованных станций</w:t>
      </w:r>
    </w:p>
    <w:p w:rsidR="006A158C" w:rsidRPr="00BD0F15" w:rsidRDefault="006A158C" w:rsidP="00B45090">
      <w:pPr>
        <w:pStyle w:val="3"/>
        <w:shd w:val="clear" w:color="auto" w:fill="auto"/>
        <w:spacing w:after="0" w:line="312" w:lineRule="auto"/>
        <w:ind w:firstLine="709"/>
        <w:jc w:val="both"/>
        <w:rPr>
          <w:b/>
          <w:color w:val="000000" w:themeColor="text1"/>
          <w:sz w:val="26"/>
          <w:szCs w:val="26"/>
        </w:rPr>
      </w:pPr>
    </w:p>
    <w:p w:rsidR="006A158C" w:rsidRPr="00BD0F15" w:rsidRDefault="006A158C" w:rsidP="00B45090">
      <w:pPr>
        <w:pStyle w:val="3"/>
        <w:shd w:val="clear" w:color="auto" w:fill="auto"/>
        <w:spacing w:after="0" w:line="312" w:lineRule="auto"/>
        <w:ind w:firstLine="709"/>
        <w:jc w:val="both"/>
        <w:rPr>
          <w:color w:val="000000" w:themeColor="text1"/>
          <w:sz w:val="26"/>
          <w:szCs w:val="26"/>
        </w:rPr>
      </w:pPr>
      <w:r w:rsidRPr="00BD0F15">
        <w:rPr>
          <w:color w:val="000000" w:themeColor="text1"/>
          <w:sz w:val="26"/>
          <w:szCs w:val="26"/>
        </w:rPr>
        <w:t xml:space="preserve">Централизованных насосных станций на территории МО </w:t>
      </w:r>
      <w:r w:rsidR="00B27F0A">
        <w:rPr>
          <w:color w:val="000000" w:themeColor="text1"/>
          <w:sz w:val="26"/>
          <w:szCs w:val="26"/>
        </w:rPr>
        <w:t>Урываевский</w:t>
      </w:r>
      <w:r w:rsidRPr="00BD0F15">
        <w:rPr>
          <w:color w:val="000000" w:themeColor="text1"/>
          <w:sz w:val="26"/>
          <w:szCs w:val="26"/>
        </w:rPr>
        <w:t xml:space="preserve"> сельсовет нет, ввиду того, что вода в систему</w:t>
      </w:r>
      <w:r w:rsidR="0085752B" w:rsidRPr="00BD0F15">
        <w:rPr>
          <w:color w:val="000000" w:themeColor="text1"/>
          <w:sz w:val="26"/>
          <w:szCs w:val="26"/>
        </w:rPr>
        <w:t xml:space="preserve"> централизованного водоснабжения</w:t>
      </w:r>
      <w:r w:rsidRPr="00BD0F15">
        <w:rPr>
          <w:color w:val="000000" w:themeColor="text1"/>
          <w:sz w:val="26"/>
          <w:szCs w:val="26"/>
        </w:rPr>
        <w:t xml:space="preserve"> подается </w:t>
      </w:r>
      <w:r w:rsidR="0085752B" w:rsidRPr="00BD0F15">
        <w:rPr>
          <w:color w:val="000000" w:themeColor="text1"/>
          <w:sz w:val="26"/>
          <w:szCs w:val="26"/>
        </w:rPr>
        <w:t xml:space="preserve">из </w:t>
      </w:r>
      <w:r w:rsidR="002757D7">
        <w:rPr>
          <w:color w:val="000000" w:themeColor="text1"/>
          <w:sz w:val="26"/>
          <w:szCs w:val="26"/>
        </w:rPr>
        <w:t>распределительной сети</w:t>
      </w:r>
      <w:r w:rsidR="00E451AA" w:rsidRPr="00BD0F15">
        <w:rPr>
          <w:color w:val="000000" w:themeColor="text1"/>
          <w:sz w:val="26"/>
          <w:szCs w:val="26"/>
        </w:rPr>
        <w:t>. Подъем воды из скважин осуществляется погружными насосами типа ЭЦВ</w:t>
      </w:r>
      <w:r w:rsidRPr="00BD0F15">
        <w:rPr>
          <w:color w:val="000000" w:themeColor="text1"/>
          <w:sz w:val="26"/>
          <w:szCs w:val="26"/>
        </w:rPr>
        <w:t>.</w:t>
      </w:r>
      <w:r w:rsidR="00E451AA" w:rsidRPr="00BD0F15">
        <w:rPr>
          <w:color w:val="000000" w:themeColor="text1"/>
          <w:sz w:val="26"/>
          <w:szCs w:val="26"/>
        </w:rPr>
        <w:t xml:space="preserve"> Подача воды осуществляется непосредственно в </w:t>
      </w:r>
      <w:r w:rsidR="002757D7">
        <w:rPr>
          <w:color w:val="000000" w:themeColor="text1"/>
          <w:sz w:val="26"/>
          <w:szCs w:val="26"/>
        </w:rPr>
        <w:t>распределительную сеть</w:t>
      </w:r>
      <w:r w:rsidR="00E451AA" w:rsidRPr="00BD0F15">
        <w:rPr>
          <w:color w:val="000000" w:themeColor="text1"/>
          <w:sz w:val="26"/>
          <w:szCs w:val="26"/>
        </w:rPr>
        <w:t>.</w:t>
      </w:r>
    </w:p>
    <w:p w:rsidR="006A158C" w:rsidRPr="00BD0F15" w:rsidRDefault="006A158C" w:rsidP="00B45090">
      <w:pPr>
        <w:pStyle w:val="3"/>
        <w:shd w:val="clear" w:color="auto" w:fill="auto"/>
        <w:spacing w:after="0" w:line="312" w:lineRule="auto"/>
        <w:ind w:firstLine="709"/>
        <w:jc w:val="both"/>
        <w:rPr>
          <w:color w:val="000000" w:themeColor="text1"/>
          <w:sz w:val="26"/>
          <w:szCs w:val="26"/>
        </w:rPr>
      </w:pPr>
    </w:p>
    <w:p w:rsidR="006A158C" w:rsidRPr="00BD0F15" w:rsidRDefault="006A158C" w:rsidP="00B45090">
      <w:pPr>
        <w:pStyle w:val="3"/>
        <w:shd w:val="clear" w:color="auto" w:fill="auto"/>
        <w:spacing w:after="0" w:line="312" w:lineRule="auto"/>
        <w:ind w:firstLine="709"/>
        <w:jc w:val="both"/>
        <w:rPr>
          <w:b/>
          <w:i/>
          <w:color w:val="000000" w:themeColor="text1"/>
          <w:sz w:val="26"/>
          <w:szCs w:val="26"/>
        </w:rPr>
      </w:pPr>
      <w:r w:rsidRPr="00BD0F15">
        <w:rPr>
          <w:b/>
          <w:i/>
          <w:color w:val="000000" w:themeColor="text1"/>
          <w:sz w:val="26"/>
          <w:szCs w:val="26"/>
        </w:rPr>
        <w:t>Описание состояния и функционирования водопроводных сетей систем</w:t>
      </w:r>
      <w:r w:rsidR="00E451AA" w:rsidRPr="00BD0F15">
        <w:rPr>
          <w:b/>
          <w:i/>
          <w:color w:val="000000" w:themeColor="text1"/>
          <w:sz w:val="26"/>
          <w:szCs w:val="26"/>
        </w:rPr>
        <w:t xml:space="preserve"> централизованного</w:t>
      </w:r>
      <w:r w:rsidRPr="00BD0F15">
        <w:rPr>
          <w:b/>
          <w:i/>
          <w:color w:val="000000" w:themeColor="text1"/>
          <w:sz w:val="26"/>
          <w:szCs w:val="26"/>
        </w:rPr>
        <w:t xml:space="preserve"> водоснабжения</w:t>
      </w:r>
    </w:p>
    <w:p w:rsidR="00E451AA" w:rsidRPr="00BD0F15" w:rsidRDefault="00E451AA" w:rsidP="00B45090">
      <w:pPr>
        <w:pStyle w:val="3"/>
        <w:shd w:val="clear" w:color="auto" w:fill="auto"/>
        <w:spacing w:after="0" w:line="312" w:lineRule="auto"/>
        <w:ind w:firstLine="709"/>
        <w:jc w:val="both"/>
        <w:rPr>
          <w:color w:val="000000" w:themeColor="text1"/>
          <w:sz w:val="26"/>
          <w:szCs w:val="26"/>
        </w:rPr>
      </w:pPr>
    </w:p>
    <w:p w:rsidR="00E451AA" w:rsidRPr="00BD0F15" w:rsidRDefault="006A158C" w:rsidP="00B45090">
      <w:pPr>
        <w:pStyle w:val="3"/>
        <w:shd w:val="clear" w:color="auto" w:fill="auto"/>
        <w:spacing w:after="0" w:line="312" w:lineRule="auto"/>
        <w:ind w:firstLine="709"/>
        <w:jc w:val="both"/>
        <w:rPr>
          <w:color w:val="000000" w:themeColor="text1"/>
          <w:sz w:val="26"/>
          <w:szCs w:val="26"/>
        </w:rPr>
      </w:pPr>
      <w:r w:rsidRPr="00BD0F15">
        <w:rPr>
          <w:color w:val="000000" w:themeColor="text1"/>
          <w:sz w:val="26"/>
          <w:szCs w:val="26"/>
        </w:rPr>
        <w:t xml:space="preserve">МО </w:t>
      </w:r>
      <w:r w:rsidR="00B27F0A">
        <w:rPr>
          <w:color w:val="000000" w:themeColor="text1"/>
          <w:sz w:val="26"/>
          <w:szCs w:val="26"/>
        </w:rPr>
        <w:t>Урываевский</w:t>
      </w:r>
      <w:r w:rsidRPr="00BD0F15">
        <w:rPr>
          <w:color w:val="000000" w:themeColor="text1"/>
          <w:sz w:val="26"/>
          <w:szCs w:val="26"/>
        </w:rPr>
        <w:t xml:space="preserve"> сельсовет имеет </w:t>
      </w:r>
      <w:r w:rsidR="00E451AA" w:rsidRPr="00BD0F15">
        <w:rPr>
          <w:color w:val="000000" w:themeColor="text1"/>
          <w:sz w:val="26"/>
          <w:szCs w:val="26"/>
        </w:rPr>
        <w:t>одну</w:t>
      </w:r>
      <w:r w:rsidRPr="00BD0F15">
        <w:rPr>
          <w:color w:val="000000" w:themeColor="text1"/>
          <w:sz w:val="26"/>
          <w:szCs w:val="26"/>
        </w:rPr>
        <w:t xml:space="preserve"> технологическ</w:t>
      </w:r>
      <w:r w:rsidR="00E451AA" w:rsidRPr="00BD0F15">
        <w:rPr>
          <w:color w:val="000000" w:themeColor="text1"/>
          <w:sz w:val="26"/>
          <w:szCs w:val="26"/>
        </w:rPr>
        <w:t>ую</w:t>
      </w:r>
      <w:r w:rsidRPr="00BD0F15">
        <w:rPr>
          <w:color w:val="000000" w:themeColor="text1"/>
          <w:sz w:val="26"/>
          <w:szCs w:val="26"/>
        </w:rPr>
        <w:t xml:space="preserve"> зон</w:t>
      </w:r>
      <w:r w:rsidR="00E451AA" w:rsidRPr="00BD0F15">
        <w:rPr>
          <w:color w:val="000000" w:themeColor="text1"/>
          <w:sz w:val="26"/>
          <w:szCs w:val="26"/>
        </w:rPr>
        <w:t>у</w:t>
      </w:r>
      <w:r w:rsidRPr="00BD0F15">
        <w:rPr>
          <w:color w:val="000000" w:themeColor="text1"/>
          <w:sz w:val="26"/>
          <w:szCs w:val="26"/>
        </w:rPr>
        <w:t xml:space="preserve"> централизованного холодного водоснабжения, обслуживаемую МУП «Теплоцентраль»</w:t>
      </w:r>
      <w:r w:rsidR="00E451AA" w:rsidRPr="00BD0F15">
        <w:rPr>
          <w:color w:val="000000" w:themeColor="text1"/>
          <w:sz w:val="26"/>
          <w:szCs w:val="26"/>
        </w:rPr>
        <w:t xml:space="preserve"> Панкрушихинского района Алтайского края</w:t>
      </w:r>
      <w:r w:rsidRPr="00BD0F15">
        <w:rPr>
          <w:color w:val="000000" w:themeColor="text1"/>
          <w:sz w:val="26"/>
          <w:szCs w:val="26"/>
        </w:rPr>
        <w:t>.</w:t>
      </w:r>
    </w:p>
    <w:p w:rsidR="00E451AA" w:rsidRPr="00BD0F15" w:rsidRDefault="006A158C" w:rsidP="00B45090">
      <w:pPr>
        <w:pStyle w:val="3"/>
        <w:shd w:val="clear" w:color="auto" w:fill="auto"/>
        <w:spacing w:after="0" w:line="312" w:lineRule="auto"/>
        <w:ind w:firstLine="709"/>
        <w:jc w:val="both"/>
        <w:rPr>
          <w:color w:val="000000" w:themeColor="text1"/>
          <w:sz w:val="26"/>
          <w:szCs w:val="26"/>
        </w:rPr>
      </w:pPr>
      <w:r w:rsidRPr="00BD0F15">
        <w:rPr>
          <w:color w:val="000000" w:themeColor="text1"/>
          <w:sz w:val="26"/>
          <w:szCs w:val="26"/>
        </w:rPr>
        <w:lastRenderedPageBreak/>
        <w:t>Централизованн</w:t>
      </w:r>
      <w:r w:rsidR="00E451AA" w:rsidRPr="00BD0F15">
        <w:rPr>
          <w:color w:val="000000" w:themeColor="text1"/>
          <w:sz w:val="26"/>
          <w:szCs w:val="26"/>
        </w:rPr>
        <w:t>ая</w:t>
      </w:r>
      <w:r w:rsidRPr="00BD0F15">
        <w:rPr>
          <w:color w:val="000000" w:themeColor="text1"/>
          <w:sz w:val="26"/>
          <w:szCs w:val="26"/>
        </w:rPr>
        <w:t xml:space="preserve"> систем</w:t>
      </w:r>
      <w:r w:rsidR="00E451AA" w:rsidRPr="00BD0F15">
        <w:rPr>
          <w:color w:val="000000" w:themeColor="text1"/>
          <w:sz w:val="26"/>
          <w:szCs w:val="26"/>
        </w:rPr>
        <w:t>а</w:t>
      </w:r>
      <w:r w:rsidRPr="00BD0F15">
        <w:rPr>
          <w:color w:val="000000" w:themeColor="text1"/>
          <w:sz w:val="26"/>
          <w:szCs w:val="26"/>
        </w:rPr>
        <w:t xml:space="preserve"> горячего водоснабжения </w:t>
      </w:r>
      <w:r w:rsidR="00E451AA" w:rsidRPr="00BD0F15">
        <w:rPr>
          <w:color w:val="000000" w:themeColor="text1"/>
          <w:sz w:val="26"/>
          <w:szCs w:val="26"/>
        </w:rPr>
        <w:t xml:space="preserve">отсутствует в МО </w:t>
      </w:r>
      <w:r w:rsidR="00B27F0A">
        <w:rPr>
          <w:color w:val="000000" w:themeColor="text1"/>
          <w:sz w:val="26"/>
          <w:szCs w:val="26"/>
        </w:rPr>
        <w:t>Урываевский</w:t>
      </w:r>
      <w:r w:rsidR="00E451AA" w:rsidRPr="00BD0F15">
        <w:rPr>
          <w:color w:val="000000" w:themeColor="text1"/>
          <w:sz w:val="26"/>
          <w:szCs w:val="26"/>
        </w:rPr>
        <w:t xml:space="preserve"> сельсовет</w:t>
      </w:r>
      <w:r w:rsidRPr="00BD0F15">
        <w:rPr>
          <w:color w:val="000000" w:themeColor="text1"/>
          <w:sz w:val="26"/>
          <w:szCs w:val="26"/>
        </w:rPr>
        <w:t>.</w:t>
      </w:r>
    </w:p>
    <w:p w:rsidR="00E451AA" w:rsidRPr="00BD0F15" w:rsidRDefault="006A158C" w:rsidP="00B45090">
      <w:pPr>
        <w:pStyle w:val="3"/>
        <w:shd w:val="clear" w:color="auto" w:fill="auto"/>
        <w:spacing w:after="0" w:line="312" w:lineRule="auto"/>
        <w:ind w:firstLine="709"/>
        <w:jc w:val="both"/>
        <w:rPr>
          <w:color w:val="000000" w:themeColor="text1"/>
          <w:sz w:val="26"/>
          <w:szCs w:val="26"/>
        </w:rPr>
      </w:pPr>
      <w:r w:rsidRPr="00BD0F15">
        <w:rPr>
          <w:color w:val="000000" w:themeColor="text1"/>
          <w:sz w:val="26"/>
          <w:szCs w:val="26"/>
        </w:rPr>
        <w:t>Нецентрализованные системы холодного водоснабжения применяются в индивидуальных жилых домах.</w:t>
      </w:r>
    </w:p>
    <w:p w:rsidR="00E451AA" w:rsidRPr="00BD0F15" w:rsidRDefault="00E451AA" w:rsidP="00B45090">
      <w:pPr>
        <w:pStyle w:val="3"/>
        <w:shd w:val="clear" w:color="auto" w:fill="auto"/>
        <w:spacing w:after="0" w:line="312" w:lineRule="auto"/>
        <w:ind w:firstLine="709"/>
        <w:jc w:val="both"/>
        <w:rPr>
          <w:color w:val="000000" w:themeColor="text1"/>
          <w:sz w:val="26"/>
          <w:szCs w:val="26"/>
        </w:rPr>
      </w:pPr>
      <w:r w:rsidRPr="00BD0F15">
        <w:rPr>
          <w:color w:val="000000" w:themeColor="text1"/>
          <w:sz w:val="26"/>
          <w:szCs w:val="26"/>
        </w:rPr>
        <w:t>Нецентрализованные системы горячего водоснабжения применяются в индивидуальных жилых домах и административных зданиях локально и не связаны друг с другом.</w:t>
      </w:r>
    </w:p>
    <w:p w:rsidR="006A158C" w:rsidRPr="00BD0F15" w:rsidRDefault="006A158C" w:rsidP="00B45090">
      <w:pPr>
        <w:pStyle w:val="3"/>
        <w:shd w:val="clear" w:color="auto" w:fill="auto"/>
        <w:spacing w:after="0" w:line="312" w:lineRule="auto"/>
        <w:ind w:firstLine="709"/>
        <w:jc w:val="both"/>
        <w:rPr>
          <w:color w:val="000000" w:themeColor="text1"/>
          <w:sz w:val="26"/>
          <w:szCs w:val="26"/>
        </w:rPr>
      </w:pPr>
    </w:p>
    <w:p w:rsidR="006A158C" w:rsidRPr="00BD0F15" w:rsidRDefault="00547758" w:rsidP="00547758">
      <w:pPr>
        <w:pStyle w:val="3"/>
        <w:shd w:val="clear" w:color="auto" w:fill="auto"/>
        <w:tabs>
          <w:tab w:val="left" w:pos="1985"/>
        </w:tabs>
        <w:spacing w:after="0" w:line="312" w:lineRule="auto"/>
        <w:ind w:firstLine="709"/>
        <w:jc w:val="both"/>
        <w:rPr>
          <w:b/>
          <w:color w:val="000000" w:themeColor="text1"/>
          <w:sz w:val="26"/>
          <w:szCs w:val="26"/>
        </w:rPr>
      </w:pPr>
      <w:r w:rsidRPr="00BD0F15">
        <w:rPr>
          <w:b/>
          <w:color w:val="000000" w:themeColor="text1"/>
          <w:sz w:val="26"/>
          <w:szCs w:val="26"/>
        </w:rPr>
        <w:t>Часть 5.</w:t>
      </w:r>
      <w:r w:rsidRPr="00BD0F15">
        <w:rPr>
          <w:b/>
          <w:color w:val="000000" w:themeColor="text1"/>
          <w:sz w:val="26"/>
          <w:szCs w:val="26"/>
        </w:rPr>
        <w:tab/>
      </w:r>
      <w:r w:rsidR="006A158C" w:rsidRPr="00BD0F15">
        <w:rPr>
          <w:b/>
          <w:color w:val="000000" w:themeColor="text1"/>
          <w:sz w:val="26"/>
          <w:szCs w:val="26"/>
        </w:rPr>
        <w:t>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w:t>
      </w:r>
      <w:r w:rsidR="00225088" w:rsidRPr="00BD0F15">
        <w:rPr>
          <w:b/>
          <w:color w:val="000000" w:themeColor="text1"/>
          <w:sz w:val="26"/>
          <w:szCs w:val="26"/>
        </w:rPr>
        <w:t>орых расположены такие объекты)</w:t>
      </w:r>
    </w:p>
    <w:p w:rsidR="006A158C" w:rsidRPr="00BD0F15" w:rsidRDefault="006A158C" w:rsidP="00B45090">
      <w:pPr>
        <w:pStyle w:val="3"/>
        <w:shd w:val="clear" w:color="auto" w:fill="auto"/>
        <w:spacing w:after="0" w:line="312" w:lineRule="auto"/>
        <w:ind w:firstLine="709"/>
        <w:jc w:val="both"/>
        <w:rPr>
          <w:b/>
          <w:color w:val="000000" w:themeColor="text1"/>
          <w:sz w:val="26"/>
          <w:szCs w:val="26"/>
        </w:rPr>
      </w:pPr>
    </w:p>
    <w:p w:rsidR="00EA3A6A" w:rsidRPr="00BD0F15" w:rsidRDefault="006A158C" w:rsidP="00343214">
      <w:pPr>
        <w:pStyle w:val="3"/>
        <w:shd w:val="clear" w:color="auto" w:fill="auto"/>
        <w:spacing w:after="0" w:line="312" w:lineRule="auto"/>
        <w:ind w:firstLine="709"/>
        <w:jc w:val="both"/>
        <w:rPr>
          <w:color w:val="000000" w:themeColor="text1"/>
          <w:sz w:val="26"/>
          <w:szCs w:val="26"/>
        </w:rPr>
      </w:pPr>
      <w:r w:rsidRPr="00BD0F15">
        <w:rPr>
          <w:color w:val="000000" w:themeColor="text1"/>
          <w:sz w:val="26"/>
          <w:szCs w:val="26"/>
        </w:rPr>
        <w:t>Объекты</w:t>
      </w:r>
      <w:r w:rsidR="00343214" w:rsidRPr="00BD0F15">
        <w:rPr>
          <w:color w:val="000000" w:themeColor="text1"/>
          <w:sz w:val="26"/>
          <w:szCs w:val="26"/>
        </w:rPr>
        <w:t xml:space="preserve"> и сооружения</w:t>
      </w:r>
      <w:r w:rsidRPr="00BD0F15">
        <w:rPr>
          <w:color w:val="000000" w:themeColor="text1"/>
          <w:sz w:val="26"/>
          <w:szCs w:val="26"/>
        </w:rPr>
        <w:t xml:space="preserve"> централизованной системы</w:t>
      </w:r>
      <w:r w:rsidR="00343214" w:rsidRPr="00BD0F15">
        <w:rPr>
          <w:color w:val="000000" w:themeColor="text1"/>
          <w:sz w:val="26"/>
          <w:szCs w:val="26"/>
        </w:rPr>
        <w:t xml:space="preserve"> холодного</w:t>
      </w:r>
      <w:r w:rsidRPr="00BD0F15">
        <w:rPr>
          <w:color w:val="000000" w:themeColor="text1"/>
          <w:sz w:val="26"/>
          <w:szCs w:val="26"/>
        </w:rPr>
        <w:t xml:space="preserve"> водоснабжения являются собственностью МО Панкрушихинский муниципальный район.</w:t>
      </w:r>
      <w:r w:rsidR="00343214" w:rsidRPr="00BD0F15">
        <w:rPr>
          <w:color w:val="000000" w:themeColor="text1"/>
          <w:sz w:val="26"/>
          <w:szCs w:val="26"/>
        </w:rPr>
        <w:t xml:space="preserve"> Постановлением администрации Панкрушихинского района от 01.06.2018 № 184 имущество закреплено на праве хозяйственного ведения за МУП «Теплоцентраль» Панкрушихинского района Алтайского края.</w:t>
      </w:r>
    </w:p>
    <w:p w:rsidR="00662368" w:rsidRPr="00BD0F15" w:rsidRDefault="00662368" w:rsidP="00343214">
      <w:pPr>
        <w:pStyle w:val="3"/>
        <w:shd w:val="clear" w:color="auto" w:fill="auto"/>
        <w:spacing w:after="0" w:line="312" w:lineRule="auto"/>
        <w:ind w:firstLine="709"/>
        <w:jc w:val="both"/>
        <w:rPr>
          <w:color w:val="000000" w:themeColor="text1"/>
          <w:sz w:val="26"/>
          <w:szCs w:val="26"/>
        </w:rPr>
      </w:pPr>
    </w:p>
    <w:p w:rsidR="00662368" w:rsidRPr="00BD0F15" w:rsidRDefault="00A34751" w:rsidP="00662368">
      <w:pPr>
        <w:pStyle w:val="3"/>
        <w:shd w:val="clear" w:color="auto" w:fill="auto"/>
        <w:tabs>
          <w:tab w:val="left" w:pos="1985"/>
        </w:tabs>
        <w:spacing w:after="0" w:line="312" w:lineRule="auto"/>
        <w:ind w:firstLine="709"/>
        <w:jc w:val="both"/>
        <w:rPr>
          <w:b/>
          <w:color w:val="000000" w:themeColor="text1"/>
          <w:sz w:val="26"/>
          <w:szCs w:val="26"/>
        </w:rPr>
      </w:pPr>
      <w:r w:rsidRPr="00BD0F15">
        <w:rPr>
          <w:b/>
          <w:color w:val="000000" w:themeColor="text1"/>
          <w:sz w:val="26"/>
          <w:szCs w:val="26"/>
        </w:rPr>
        <w:t>Глава</w:t>
      </w:r>
      <w:r w:rsidR="00662368" w:rsidRPr="00BD0F15">
        <w:rPr>
          <w:b/>
          <w:color w:val="000000" w:themeColor="text1"/>
          <w:sz w:val="26"/>
          <w:szCs w:val="26"/>
        </w:rPr>
        <w:t xml:space="preserve"> 2.</w:t>
      </w:r>
      <w:r w:rsidR="00662368" w:rsidRPr="00BD0F15">
        <w:rPr>
          <w:b/>
          <w:color w:val="000000" w:themeColor="text1"/>
          <w:sz w:val="26"/>
          <w:szCs w:val="26"/>
        </w:rPr>
        <w:tab/>
        <w:t>Направления развития централизованных систем водоснабжения</w:t>
      </w:r>
    </w:p>
    <w:p w:rsidR="00662368" w:rsidRPr="00BD0F15" w:rsidRDefault="00662368" w:rsidP="00662368">
      <w:pPr>
        <w:pStyle w:val="3"/>
        <w:shd w:val="clear" w:color="auto" w:fill="auto"/>
        <w:tabs>
          <w:tab w:val="left" w:pos="1985"/>
        </w:tabs>
        <w:spacing w:after="0" w:line="312" w:lineRule="auto"/>
        <w:ind w:firstLine="709"/>
        <w:jc w:val="both"/>
        <w:rPr>
          <w:b/>
          <w:color w:val="000000" w:themeColor="text1"/>
          <w:sz w:val="26"/>
          <w:szCs w:val="26"/>
        </w:rPr>
      </w:pPr>
    </w:p>
    <w:p w:rsidR="00662368" w:rsidRPr="00BD0F15" w:rsidRDefault="00662368" w:rsidP="00662368">
      <w:pPr>
        <w:pStyle w:val="3"/>
        <w:shd w:val="clear" w:color="auto" w:fill="auto"/>
        <w:spacing w:after="0" w:line="312" w:lineRule="auto"/>
        <w:ind w:firstLine="709"/>
        <w:jc w:val="both"/>
        <w:rPr>
          <w:color w:val="000000" w:themeColor="text1"/>
          <w:sz w:val="26"/>
          <w:szCs w:val="26"/>
        </w:rPr>
      </w:pPr>
      <w:r w:rsidRPr="00BD0F15">
        <w:rPr>
          <w:color w:val="000000" w:themeColor="text1"/>
          <w:sz w:val="26"/>
          <w:szCs w:val="26"/>
        </w:rPr>
        <w:t xml:space="preserve">Мероприятия по развитию системы водоснабжения МО </w:t>
      </w:r>
      <w:r w:rsidR="00B27F0A">
        <w:rPr>
          <w:color w:val="000000" w:themeColor="text1"/>
          <w:sz w:val="26"/>
          <w:szCs w:val="26"/>
        </w:rPr>
        <w:t>Урываевский</w:t>
      </w:r>
      <w:r w:rsidRPr="00BD0F15">
        <w:rPr>
          <w:color w:val="000000" w:themeColor="text1"/>
          <w:sz w:val="26"/>
          <w:szCs w:val="26"/>
        </w:rPr>
        <w:t xml:space="preserve"> сельсовет, направлены на комплексное инженерное обеспечение жилых населенных пунктов, модернизацию и реконструкцию устаревших инженерных коммуникаций и головных источников, внедрение политики ресурсосбережения.</w:t>
      </w:r>
    </w:p>
    <w:p w:rsidR="00662368" w:rsidRPr="00BD0F15" w:rsidRDefault="00D773AE" w:rsidP="00662368">
      <w:pPr>
        <w:pStyle w:val="3"/>
        <w:shd w:val="clear" w:color="auto" w:fill="auto"/>
        <w:spacing w:after="0" w:line="312" w:lineRule="auto"/>
        <w:ind w:firstLine="709"/>
        <w:jc w:val="both"/>
        <w:rPr>
          <w:color w:val="000000" w:themeColor="text1"/>
          <w:sz w:val="26"/>
          <w:szCs w:val="26"/>
        </w:rPr>
      </w:pPr>
      <w:r w:rsidRPr="00BD0F15">
        <w:rPr>
          <w:color w:val="000000" w:themeColor="text1"/>
          <w:sz w:val="26"/>
          <w:szCs w:val="26"/>
        </w:rPr>
        <w:t>Направления</w:t>
      </w:r>
      <w:r w:rsidR="00662368" w:rsidRPr="00BD0F15">
        <w:rPr>
          <w:color w:val="000000" w:themeColor="text1"/>
          <w:sz w:val="26"/>
          <w:szCs w:val="26"/>
        </w:rPr>
        <w:t xml:space="preserve"> развития систем водоснабжения и водоотведения:</w:t>
      </w:r>
    </w:p>
    <w:p w:rsidR="00662368" w:rsidRPr="00BD0F15" w:rsidRDefault="00D773AE" w:rsidP="00662368">
      <w:pPr>
        <w:pStyle w:val="3"/>
        <w:numPr>
          <w:ilvl w:val="0"/>
          <w:numId w:val="7"/>
        </w:numPr>
        <w:shd w:val="clear" w:color="auto" w:fill="auto"/>
        <w:tabs>
          <w:tab w:val="left" w:pos="993"/>
        </w:tabs>
        <w:spacing w:after="0" w:line="312" w:lineRule="auto"/>
        <w:ind w:left="0" w:firstLine="709"/>
        <w:jc w:val="both"/>
        <w:rPr>
          <w:color w:val="000000" w:themeColor="text1"/>
          <w:sz w:val="26"/>
          <w:szCs w:val="26"/>
        </w:rPr>
      </w:pPr>
      <w:r w:rsidRPr="00BD0F15">
        <w:rPr>
          <w:color w:val="000000" w:themeColor="text1"/>
          <w:sz w:val="26"/>
          <w:szCs w:val="26"/>
        </w:rPr>
        <w:t>Обеспечение к</w:t>
      </w:r>
      <w:r w:rsidR="00662368" w:rsidRPr="00BD0F15">
        <w:rPr>
          <w:color w:val="000000" w:themeColor="text1"/>
          <w:sz w:val="26"/>
          <w:szCs w:val="26"/>
        </w:rPr>
        <w:t>ачеств</w:t>
      </w:r>
      <w:r w:rsidRPr="00BD0F15">
        <w:rPr>
          <w:color w:val="000000" w:themeColor="text1"/>
          <w:sz w:val="26"/>
          <w:szCs w:val="26"/>
        </w:rPr>
        <w:t>а</w:t>
      </w:r>
      <w:r w:rsidR="00662368" w:rsidRPr="00BD0F15">
        <w:rPr>
          <w:color w:val="000000" w:themeColor="text1"/>
          <w:sz w:val="26"/>
          <w:szCs w:val="26"/>
        </w:rPr>
        <w:t xml:space="preserve"> воды в источнике;</w:t>
      </w:r>
    </w:p>
    <w:p w:rsidR="00662368" w:rsidRPr="00BD0F15" w:rsidRDefault="00D773AE" w:rsidP="00662368">
      <w:pPr>
        <w:pStyle w:val="3"/>
        <w:numPr>
          <w:ilvl w:val="0"/>
          <w:numId w:val="7"/>
        </w:numPr>
        <w:shd w:val="clear" w:color="auto" w:fill="auto"/>
        <w:tabs>
          <w:tab w:val="left" w:pos="993"/>
        </w:tabs>
        <w:spacing w:after="0" w:line="312" w:lineRule="auto"/>
        <w:ind w:left="0" w:firstLine="709"/>
        <w:jc w:val="both"/>
        <w:rPr>
          <w:color w:val="000000" w:themeColor="text1"/>
          <w:sz w:val="26"/>
          <w:szCs w:val="26"/>
        </w:rPr>
      </w:pPr>
      <w:r w:rsidRPr="00BD0F15">
        <w:rPr>
          <w:color w:val="000000" w:themeColor="text1"/>
          <w:sz w:val="26"/>
          <w:szCs w:val="26"/>
        </w:rPr>
        <w:t>Обеспечение к</w:t>
      </w:r>
      <w:r w:rsidR="00662368" w:rsidRPr="00BD0F15">
        <w:rPr>
          <w:color w:val="000000" w:themeColor="text1"/>
          <w:sz w:val="26"/>
          <w:szCs w:val="26"/>
        </w:rPr>
        <w:t>ачеств</w:t>
      </w:r>
      <w:r w:rsidRPr="00BD0F15">
        <w:rPr>
          <w:color w:val="000000" w:themeColor="text1"/>
          <w:sz w:val="26"/>
          <w:szCs w:val="26"/>
        </w:rPr>
        <w:t>а</w:t>
      </w:r>
      <w:r w:rsidR="00662368" w:rsidRPr="00BD0F15">
        <w:rPr>
          <w:color w:val="000000" w:themeColor="text1"/>
          <w:sz w:val="26"/>
          <w:szCs w:val="26"/>
        </w:rPr>
        <w:t xml:space="preserve"> питьевой воды в водопроводной сети по нормируемым показателям;</w:t>
      </w:r>
    </w:p>
    <w:p w:rsidR="00662368" w:rsidRPr="00BD0F15" w:rsidRDefault="00D773AE" w:rsidP="00662368">
      <w:pPr>
        <w:pStyle w:val="3"/>
        <w:numPr>
          <w:ilvl w:val="0"/>
          <w:numId w:val="7"/>
        </w:numPr>
        <w:shd w:val="clear" w:color="auto" w:fill="auto"/>
        <w:tabs>
          <w:tab w:val="left" w:pos="993"/>
        </w:tabs>
        <w:spacing w:after="0" w:line="312" w:lineRule="auto"/>
        <w:ind w:left="0" w:firstLine="709"/>
        <w:jc w:val="both"/>
        <w:rPr>
          <w:color w:val="000000" w:themeColor="text1"/>
          <w:sz w:val="26"/>
          <w:szCs w:val="26"/>
        </w:rPr>
      </w:pPr>
      <w:r w:rsidRPr="00BD0F15">
        <w:rPr>
          <w:color w:val="000000" w:themeColor="text1"/>
          <w:sz w:val="26"/>
          <w:szCs w:val="26"/>
        </w:rPr>
        <w:t>Определение э</w:t>
      </w:r>
      <w:r w:rsidR="00662368" w:rsidRPr="00BD0F15">
        <w:rPr>
          <w:color w:val="000000" w:themeColor="text1"/>
          <w:sz w:val="26"/>
          <w:szCs w:val="26"/>
        </w:rPr>
        <w:t>ксплуатационны</w:t>
      </w:r>
      <w:r w:rsidRPr="00BD0F15">
        <w:rPr>
          <w:color w:val="000000" w:themeColor="text1"/>
          <w:sz w:val="26"/>
          <w:szCs w:val="26"/>
        </w:rPr>
        <w:t>х</w:t>
      </w:r>
      <w:r w:rsidR="00662368" w:rsidRPr="00BD0F15">
        <w:rPr>
          <w:color w:val="000000" w:themeColor="text1"/>
          <w:sz w:val="26"/>
          <w:szCs w:val="26"/>
        </w:rPr>
        <w:t xml:space="preserve"> запас</w:t>
      </w:r>
      <w:r w:rsidRPr="00BD0F15">
        <w:rPr>
          <w:color w:val="000000" w:themeColor="text1"/>
          <w:sz w:val="26"/>
          <w:szCs w:val="26"/>
        </w:rPr>
        <w:t>ов</w:t>
      </w:r>
      <w:r w:rsidR="00662368" w:rsidRPr="00BD0F15">
        <w:rPr>
          <w:color w:val="000000" w:themeColor="text1"/>
          <w:sz w:val="26"/>
          <w:szCs w:val="26"/>
        </w:rPr>
        <w:t xml:space="preserve"> воды в источниках;</w:t>
      </w:r>
    </w:p>
    <w:p w:rsidR="00662368" w:rsidRPr="00BD0F15" w:rsidRDefault="00662368" w:rsidP="00662368">
      <w:pPr>
        <w:pStyle w:val="3"/>
        <w:numPr>
          <w:ilvl w:val="0"/>
          <w:numId w:val="7"/>
        </w:numPr>
        <w:shd w:val="clear" w:color="auto" w:fill="auto"/>
        <w:tabs>
          <w:tab w:val="left" w:pos="993"/>
        </w:tabs>
        <w:spacing w:after="0" w:line="312" w:lineRule="auto"/>
        <w:ind w:left="0" w:firstLine="709"/>
        <w:jc w:val="both"/>
        <w:rPr>
          <w:color w:val="000000" w:themeColor="text1"/>
          <w:sz w:val="26"/>
          <w:szCs w:val="26"/>
        </w:rPr>
      </w:pPr>
      <w:r w:rsidRPr="00BD0F15">
        <w:rPr>
          <w:color w:val="000000" w:themeColor="text1"/>
          <w:sz w:val="26"/>
          <w:szCs w:val="26"/>
        </w:rPr>
        <w:t>Обеспечение доступности услуг;</w:t>
      </w:r>
    </w:p>
    <w:p w:rsidR="00662368" w:rsidRPr="00BD0F15" w:rsidRDefault="00662368" w:rsidP="00662368">
      <w:pPr>
        <w:pStyle w:val="3"/>
        <w:numPr>
          <w:ilvl w:val="0"/>
          <w:numId w:val="7"/>
        </w:numPr>
        <w:shd w:val="clear" w:color="auto" w:fill="auto"/>
        <w:tabs>
          <w:tab w:val="left" w:pos="993"/>
        </w:tabs>
        <w:spacing w:after="0" w:line="312" w:lineRule="auto"/>
        <w:ind w:left="0" w:firstLine="709"/>
        <w:jc w:val="both"/>
        <w:rPr>
          <w:color w:val="000000" w:themeColor="text1"/>
          <w:sz w:val="26"/>
          <w:szCs w:val="26"/>
        </w:rPr>
      </w:pPr>
      <w:r w:rsidRPr="00BD0F15">
        <w:rPr>
          <w:color w:val="000000" w:themeColor="text1"/>
          <w:sz w:val="26"/>
          <w:szCs w:val="26"/>
        </w:rPr>
        <w:t>Снижение аварийности на сетях водопровода;</w:t>
      </w:r>
    </w:p>
    <w:p w:rsidR="00662368" w:rsidRPr="00BD0F15" w:rsidRDefault="00D773AE" w:rsidP="00662368">
      <w:pPr>
        <w:pStyle w:val="3"/>
        <w:numPr>
          <w:ilvl w:val="0"/>
          <w:numId w:val="7"/>
        </w:numPr>
        <w:shd w:val="clear" w:color="auto" w:fill="auto"/>
        <w:tabs>
          <w:tab w:val="left" w:pos="993"/>
        </w:tabs>
        <w:spacing w:after="0" w:line="312" w:lineRule="auto"/>
        <w:ind w:left="0" w:firstLine="709"/>
        <w:jc w:val="both"/>
        <w:rPr>
          <w:color w:val="000000" w:themeColor="text1"/>
          <w:sz w:val="26"/>
          <w:szCs w:val="26"/>
        </w:rPr>
      </w:pPr>
      <w:r w:rsidRPr="00BD0F15">
        <w:rPr>
          <w:color w:val="000000" w:themeColor="text1"/>
          <w:sz w:val="26"/>
          <w:szCs w:val="26"/>
        </w:rPr>
        <w:t>Повышение э</w:t>
      </w:r>
      <w:r w:rsidR="00662368" w:rsidRPr="00BD0F15">
        <w:rPr>
          <w:color w:val="000000" w:themeColor="text1"/>
          <w:sz w:val="26"/>
          <w:szCs w:val="26"/>
        </w:rPr>
        <w:t>нергоэффективност</w:t>
      </w:r>
      <w:r w:rsidRPr="00BD0F15">
        <w:rPr>
          <w:color w:val="000000" w:themeColor="text1"/>
          <w:sz w:val="26"/>
          <w:szCs w:val="26"/>
        </w:rPr>
        <w:t>исистемы централизованного водоснабжения</w:t>
      </w:r>
      <w:r w:rsidR="00662368" w:rsidRPr="00BD0F15">
        <w:rPr>
          <w:color w:val="000000" w:themeColor="text1"/>
          <w:sz w:val="26"/>
          <w:szCs w:val="26"/>
        </w:rPr>
        <w:t>;</w:t>
      </w:r>
    </w:p>
    <w:p w:rsidR="00662368" w:rsidRPr="00BD0F15" w:rsidRDefault="00D773AE" w:rsidP="00662368">
      <w:pPr>
        <w:pStyle w:val="3"/>
        <w:numPr>
          <w:ilvl w:val="0"/>
          <w:numId w:val="7"/>
        </w:numPr>
        <w:shd w:val="clear" w:color="auto" w:fill="auto"/>
        <w:tabs>
          <w:tab w:val="left" w:pos="993"/>
        </w:tabs>
        <w:spacing w:after="0" w:line="312" w:lineRule="auto"/>
        <w:ind w:left="0" w:firstLine="709"/>
        <w:jc w:val="both"/>
        <w:rPr>
          <w:color w:val="000000" w:themeColor="text1"/>
          <w:sz w:val="26"/>
          <w:szCs w:val="26"/>
        </w:rPr>
      </w:pPr>
      <w:r w:rsidRPr="00BD0F15">
        <w:rPr>
          <w:color w:val="000000" w:themeColor="text1"/>
          <w:sz w:val="26"/>
          <w:szCs w:val="26"/>
        </w:rPr>
        <w:t xml:space="preserve">Повышение эффективности </w:t>
      </w:r>
      <w:r w:rsidR="00662368" w:rsidRPr="00BD0F15">
        <w:rPr>
          <w:color w:val="000000" w:themeColor="text1"/>
          <w:sz w:val="26"/>
          <w:szCs w:val="26"/>
        </w:rPr>
        <w:t xml:space="preserve">использования </w:t>
      </w:r>
      <w:r w:rsidRPr="00BD0F15">
        <w:rPr>
          <w:color w:val="000000" w:themeColor="text1"/>
          <w:sz w:val="26"/>
          <w:szCs w:val="26"/>
        </w:rPr>
        <w:t>трудовых</w:t>
      </w:r>
      <w:r w:rsidR="00662368" w:rsidRPr="00BD0F15">
        <w:rPr>
          <w:color w:val="000000" w:themeColor="text1"/>
          <w:sz w:val="26"/>
          <w:szCs w:val="26"/>
        </w:rPr>
        <w:t xml:space="preserve"> ресурсов;</w:t>
      </w:r>
    </w:p>
    <w:p w:rsidR="00662368" w:rsidRPr="00BD0F15" w:rsidRDefault="00D773AE" w:rsidP="00662368">
      <w:pPr>
        <w:pStyle w:val="3"/>
        <w:numPr>
          <w:ilvl w:val="0"/>
          <w:numId w:val="7"/>
        </w:numPr>
        <w:shd w:val="clear" w:color="auto" w:fill="auto"/>
        <w:tabs>
          <w:tab w:val="left" w:pos="993"/>
        </w:tabs>
        <w:spacing w:after="0" w:line="312" w:lineRule="auto"/>
        <w:ind w:left="0" w:firstLine="709"/>
        <w:jc w:val="both"/>
        <w:rPr>
          <w:color w:val="000000" w:themeColor="text1"/>
          <w:sz w:val="26"/>
          <w:szCs w:val="26"/>
        </w:rPr>
      </w:pPr>
      <w:r w:rsidRPr="00BD0F15">
        <w:rPr>
          <w:color w:val="000000" w:themeColor="text1"/>
          <w:sz w:val="26"/>
          <w:szCs w:val="26"/>
        </w:rPr>
        <w:t>Снижение р</w:t>
      </w:r>
      <w:r w:rsidR="00662368" w:rsidRPr="00BD0F15">
        <w:rPr>
          <w:color w:val="000000" w:themeColor="text1"/>
          <w:sz w:val="26"/>
          <w:szCs w:val="26"/>
        </w:rPr>
        <w:t>азмер</w:t>
      </w:r>
      <w:r w:rsidRPr="00BD0F15">
        <w:rPr>
          <w:color w:val="000000" w:themeColor="text1"/>
          <w:sz w:val="26"/>
          <w:szCs w:val="26"/>
        </w:rPr>
        <w:t>а</w:t>
      </w:r>
      <w:r w:rsidR="00662368" w:rsidRPr="00BD0F15">
        <w:rPr>
          <w:color w:val="000000" w:themeColor="text1"/>
          <w:sz w:val="26"/>
          <w:szCs w:val="26"/>
        </w:rPr>
        <w:t xml:space="preserve"> неучтенных потерь воды</w:t>
      </w:r>
      <w:r w:rsidRPr="00BD0F15">
        <w:rPr>
          <w:color w:val="000000" w:themeColor="text1"/>
          <w:sz w:val="26"/>
          <w:szCs w:val="26"/>
        </w:rPr>
        <w:t>;</w:t>
      </w:r>
    </w:p>
    <w:p w:rsidR="00662368" w:rsidRPr="00BD0F15" w:rsidRDefault="00D773AE" w:rsidP="003E4BC8">
      <w:pPr>
        <w:pStyle w:val="3"/>
        <w:numPr>
          <w:ilvl w:val="0"/>
          <w:numId w:val="7"/>
        </w:numPr>
        <w:shd w:val="clear" w:color="auto" w:fill="auto"/>
        <w:tabs>
          <w:tab w:val="left" w:pos="993"/>
        </w:tabs>
        <w:spacing w:after="0" w:line="312" w:lineRule="auto"/>
        <w:ind w:left="0" w:firstLine="709"/>
        <w:jc w:val="both"/>
        <w:rPr>
          <w:color w:val="000000" w:themeColor="text1"/>
          <w:sz w:val="26"/>
          <w:szCs w:val="26"/>
        </w:rPr>
      </w:pPr>
      <w:r w:rsidRPr="00BD0F15">
        <w:rPr>
          <w:color w:val="000000" w:themeColor="text1"/>
          <w:sz w:val="26"/>
          <w:szCs w:val="26"/>
        </w:rPr>
        <w:t>Обеспечение очистки</w:t>
      </w:r>
      <w:r w:rsidR="00662368" w:rsidRPr="00BD0F15">
        <w:rPr>
          <w:color w:val="000000" w:themeColor="text1"/>
          <w:sz w:val="26"/>
          <w:szCs w:val="26"/>
        </w:rPr>
        <w:t xml:space="preserve"> сбрасываемых сточных вод</w:t>
      </w:r>
      <w:r w:rsidR="003E4BC8" w:rsidRPr="00BD0F15">
        <w:rPr>
          <w:color w:val="000000" w:themeColor="text1"/>
          <w:sz w:val="26"/>
          <w:szCs w:val="26"/>
        </w:rPr>
        <w:t>.</w:t>
      </w:r>
    </w:p>
    <w:p w:rsidR="00225088" w:rsidRPr="00BD0F15" w:rsidRDefault="00225088" w:rsidP="00225088">
      <w:pPr>
        <w:pStyle w:val="3"/>
        <w:shd w:val="clear" w:color="auto" w:fill="auto"/>
        <w:tabs>
          <w:tab w:val="left" w:pos="993"/>
        </w:tabs>
        <w:spacing w:after="0" w:line="312" w:lineRule="auto"/>
        <w:ind w:firstLine="0"/>
        <w:jc w:val="both"/>
        <w:rPr>
          <w:color w:val="000000" w:themeColor="text1"/>
          <w:sz w:val="26"/>
          <w:szCs w:val="26"/>
        </w:rPr>
      </w:pPr>
    </w:p>
    <w:p w:rsidR="00225088" w:rsidRPr="00BD0F15" w:rsidRDefault="00CE1E52" w:rsidP="00225088">
      <w:pPr>
        <w:pStyle w:val="3"/>
        <w:shd w:val="clear" w:color="auto" w:fill="auto"/>
        <w:tabs>
          <w:tab w:val="left" w:pos="1985"/>
        </w:tabs>
        <w:spacing w:after="0" w:line="312" w:lineRule="auto"/>
        <w:ind w:firstLine="709"/>
        <w:jc w:val="both"/>
        <w:rPr>
          <w:b/>
          <w:color w:val="000000" w:themeColor="text1"/>
          <w:sz w:val="26"/>
          <w:szCs w:val="26"/>
        </w:rPr>
      </w:pPr>
      <w:r w:rsidRPr="00BD0F15">
        <w:rPr>
          <w:b/>
          <w:color w:val="000000" w:themeColor="text1"/>
          <w:sz w:val="26"/>
          <w:szCs w:val="26"/>
        </w:rPr>
        <w:lastRenderedPageBreak/>
        <w:t>Глава</w:t>
      </w:r>
      <w:r w:rsidR="00225088" w:rsidRPr="00BD0F15">
        <w:rPr>
          <w:b/>
          <w:color w:val="000000" w:themeColor="text1"/>
          <w:sz w:val="26"/>
          <w:szCs w:val="26"/>
        </w:rPr>
        <w:t xml:space="preserve"> 3.</w:t>
      </w:r>
      <w:r w:rsidR="00225088" w:rsidRPr="00BD0F15">
        <w:rPr>
          <w:b/>
          <w:color w:val="000000" w:themeColor="text1"/>
          <w:sz w:val="26"/>
          <w:szCs w:val="26"/>
        </w:rPr>
        <w:tab/>
        <w:t>Баланс водоснабжения и потребления питьевой, технической воды</w:t>
      </w:r>
    </w:p>
    <w:p w:rsidR="00225088" w:rsidRPr="00BD0F15" w:rsidRDefault="00225088" w:rsidP="00225088">
      <w:pPr>
        <w:pStyle w:val="3"/>
        <w:shd w:val="clear" w:color="auto" w:fill="auto"/>
        <w:tabs>
          <w:tab w:val="left" w:pos="1985"/>
        </w:tabs>
        <w:spacing w:after="0" w:line="312" w:lineRule="auto"/>
        <w:ind w:firstLine="709"/>
        <w:jc w:val="both"/>
        <w:rPr>
          <w:b/>
          <w:color w:val="000000" w:themeColor="text1"/>
          <w:sz w:val="26"/>
          <w:szCs w:val="26"/>
        </w:rPr>
      </w:pPr>
    </w:p>
    <w:p w:rsidR="00225088" w:rsidRPr="00BD0F15" w:rsidRDefault="00225088" w:rsidP="00225088">
      <w:pPr>
        <w:pStyle w:val="3"/>
        <w:shd w:val="clear" w:color="auto" w:fill="auto"/>
        <w:tabs>
          <w:tab w:val="left" w:pos="1985"/>
        </w:tabs>
        <w:spacing w:after="0" w:line="312" w:lineRule="auto"/>
        <w:ind w:firstLine="709"/>
        <w:jc w:val="both"/>
        <w:rPr>
          <w:b/>
          <w:color w:val="000000" w:themeColor="text1"/>
          <w:sz w:val="26"/>
          <w:szCs w:val="26"/>
        </w:rPr>
      </w:pPr>
      <w:r w:rsidRPr="00BD0F15">
        <w:rPr>
          <w:b/>
          <w:color w:val="000000" w:themeColor="text1"/>
          <w:sz w:val="26"/>
          <w:szCs w:val="26"/>
        </w:rPr>
        <w:t>Часть 1.</w:t>
      </w:r>
      <w:r w:rsidRPr="00BD0F15">
        <w:rPr>
          <w:b/>
          <w:color w:val="000000" w:themeColor="text1"/>
          <w:sz w:val="26"/>
          <w:szCs w:val="26"/>
        </w:rPr>
        <w:tab/>
        <w:t>Общий баланс подачи и реализации воды, включая анализ и оценку структурных составляющих потерь питьевой, технической воды при ее</w:t>
      </w:r>
      <w:r w:rsidR="00561A52" w:rsidRPr="00BD0F15">
        <w:rPr>
          <w:b/>
          <w:color w:val="000000" w:themeColor="text1"/>
          <w:sz w:val="26"/>
          <w:szCs w:val="26"/>
        </w:rPr>
        <w:t xml:space="preserve"> производстве и транспортировке</w:t>
      </w:r>
    </w:p>
    <w:p w:rsidR="00225088" w:rsidRPr="00BD0F15" w:rsidRDefault="00225088" w:rsidP="00225088">
      <w:pPr>
        <w:pStyle w:val="3"/>
        <w:shd w:val="clear" w:color="auto" w:fill="auto"/>
        <w:tabs>
          <w:tab w:val="left" w:pos="1985"/>
        </w:tabs>
        <w:spacing w:after="0" w:line="312" w:lineRule="auto"/>
        <w:ind w:firstLine="709"/>
        <w:jc w:val="both"/>
        <w:rPr>
          <w:color w:val="000000" w:themeColor="text1"/>
          <w:sz w:val="26"/>
          <w:szCs w:val="26"/>
        </w:rPr>
      </w:pPr>
    </w:p>
    <w:p w:rsidR="00225088" w:rsidRPr="00BD0F15" w:rsidRDefault="00225088" w:rsidP="00225088">
      <w:pPr>
        <w:pStyle w:val="3"/>
        <w:shd w:val="clear" w:color="auto" w:fill="auto"/>
        <w:tabs>
          <w:tab w:val="left" w:pos="1985"/>
        </w:tabs>
        <w:spacing w:after="0" w:line="312" w:lineRule="auto"/>
        <w:ind w:firstLine="709"/>
        <w:jc w:val="both"/>
        <w:rPr>
          <w:color w:val="000000" w:themeColor="text1"/>
          <w:sz w:val="26"/>
          <w:szCs w:val="26"/>
        </w:rPr>
      </w:pPr>
      <w:r w:rsidRPr="00BD0F15">
        <w:rPr>
          <w:color w:val="000000" w:themeColor="text1"/>
          <w:sz w:val="26"/>
          <w:szCs w:val="26"/>
        </w:rPr>
        <w:t xml:space="preserve">Объемы водопотребления </w:t>
      </w:r>
      <w:r w:rsidR="007075B9">
        <w:rPr>
          <w:color w:val="000000" w:themeColor="text1"/>
          <w:sz w:val="26"/>
          <w:szCs w:val="26"/>
        </w:rPr>
        <w:t>МО Панкрушихинский муниципальный район</w:t>
      </w:r>
      <w:r w:rsidRPr="00BD0F15">
        <w:rPr>
          <w:color w:val="000000" w:themeColor="text1"/>
          <w:sz w:val="26"/>
          <w:szCs w:val="26"/>
        </w:rPr>
        <w:t xml:space="preserve"> представлены в таблице 6.</w:t>
      </w:r>
    </w:p>
    <w:p w:rsidR="002519B1" w:rsidRDefault="002519B1" w:rsidP="00225088">
      <w:pPr>
        <w:pStyle w:val="3"/>
        <w:shd w:val="clear" w:color="auto" w:fill="auto"/>
        <w:tabs>
          <w:tab w:val="left" w:pos="1985"/>
        </w:tabs>
        <w:spacing w:after="0" w:line="312" w:lineRule="auto"/>
        <w:ind w:firstLine="709"/>
        <w:jc w:val="right"/>
        <w:rPr>
          <w:color w:val="000000" w:themeColor="text1"/>
          <w:sz w:val="26"/>
          <w:szCs w:val="26"/>
        </w:rPr>
      </w:pPr>
    </w:p>
    <w:p w:rsidR="00225088" w:rsidRPr="00BD0F15" w:rsidRDefault="00225088" w:rsidP="00225088">
      <w:pPr>
        <w:pStyle w:val="3"/>
        <w:shd w:val="clear" w:color="auto" w:fill="auto"/>
        <w:tabs>
          <w:tab w:val="left" w:pos="1985"/>
        </w:tabs>
        <w:spacing w:after="0" w:line="312" w:lineRule="auto"/>
        <w:ind w:firstLine="709"/>
        <w:jc w:val="right"/>
        <w:rPr>
          <w:color w:val="000000" w:themeColor="text1"/>
          <w:sz w:val="26"/>
          <w:szCs w:val="26"/>
        </w:rPr>
      </w:pPr>
      <w:r w:rsidRPr="00BD0F15">
        <w:rPr>
          <w:color w:val="000000" w:themeColor="text1"/>
          <w:sz w:val="26"/>
          <w:szCs w:val="26"/>
        </w:rPr>
        <w:t>Таблица 6</w:t>
      </w:r>
    </w:p>
    <w:p w:rsidR="002519B1" w:rsidRDefault="002519B1" w:rsidP="0084036D">
      <w:pPr>
        <w:pStyle w:val="3"/>
        <w:shd w:val="clear" w:color="auto" w:fill="auto"/>
        <w:spacing w:after="0" w:line="312" w:lineRule="auto"/>
        <w:ind w:firstLine="0"/>
        <w:jc w:val="center"/>
        <w:rPr>
          <w:color w:val="000000" w:themeColor="text1"/>
          <w:sz w:val="26"/>
          <w:szCs w:val="26"/>
        </w:rPr>
      </w:pPr>
    </w:p>
    <w:p w:rsidR="00225088" w:rsidRPr="00BD0F15" w:rsidRDefault="00225088" w:rsidP="0084036D">
      <w:pPr>
        <w:pStyle w:val="3"/>
        <w:shd w:val="clear" w:color="auto" w:fill="auto"/>
        <w:spacing w:after="0" w:line="312" w:lineRule="auto"/>
        <w:ind w:firstLine="0"/>
        <w:jc w:val="center"/>
        <w:rPr>
          <w:color w:val="000000" w:themeColor="text1"/>
          <w:sz w:val="26"/>
          <w:szCs w:val="26"/>
        </w:rPr>
      </w:pPr>
      <w:r w:rsidRPr="00BD0F15">
        <w:rPr>
          <w:color w:val="000000" w:themeColor="text1"/>
          <w:sz w:val="26"/>
          <w:szCs w:val="26"/>
        </w:rPr>
        <w:t>Об</w:t>
      </w:r>
      <w:r w:rsidR="0084036D" w:rsidRPr="00BD0F15">
        <w:rPr>
          <w:color w:val="000000" w:themeColor="text1"/>
          <w:sz w:val="26"/>
          <w:szCs w:val="26"/>
        </w:rPr>
        <w:t xml:space="preserve">ъемы водопотребления </w:t>
      </w:r>
      <w:r w:rsidR="007075B9">
        <w:rPr>
          <w:color w:val="000000" w:themeColor="text1"/>
          <w:sz w:val="26"/>
          <w:szCs w:val="26"/>
        </w:rPr>
        <w:t>МО Панкрушихинский муниципальный район</w:t>
      </w:r>
    </w:p>
    <w:tbl>
      <w:tblPr>
        <w:tblW w:w="9982" w:type="dxa"/>
        <w:tblInd w:w="10" w:type="dxa"/>
        <w:tblLayout w:type="fixed"/>
        <w:tblCellMar>
          <w:left w:w="10" w:type="dxa"/>
          <w:right w:w="10" w:type="dxa"/>
        </w:tblCellMar>
        <w:tblLook w:val="04A0"/>
      </w:tblPr>
      <w:tblGrid>
        <w:gridCol w:w="3662"/>
        <w:gridCol w:w="1441"/>
        <w:gridCol w:w="1418"/>
        <w:gridCol w:w="1417"/>
        <w:gridCol w:w="998"/>
        <w:gridCol w:w="1046"/>
      </w:tblGrid>
      <w:tr w:rsidR="008E5FF2" w:rsidRPr="006455E2" w:rsidTr="00561A52">
        <w:trPr>
          <w:trHeight w:hRule="exact" w:val="984"/>
        </w:trPr>
        <w:tc>
          <w:tcPr>
            <w:tcW w:w="3662" w:type="dxa"/>
            <w:vMerge w:val="restart"/>
            <w:tcBorders>
              <w:top w:val="single" w:sz="4" w:space="0" w:color="auto"/>
              <w:left w:val="single" w:sz="4" w:space="0" w:color="auto"/>
              <w:bottom w:val="nil"/>
              <w:right w:val="nil"/>
            </w:tcBorders>
            <w:shd w:val="clear" w:color="auto" w:fill="FFFFFF"/>
            <w:vAlign w:val="center"/>
            <w:hideMark/>
          </w:tcPr>
          <w:p w:rsidR="008E5FF2" w:rsidRPr="006455E2" w:rsidRDefault="008E5FF2" w:rsidP="008E5FF2">
            <w:pPr>
              <w:pStyle w:val="3"/>
              <w:shd w:val="clear" w:color="auto" w:fill="auto"/>
              <w:spacing w:after="0" w:line="240" w:lineRule="exact"/>
              <w:ind w:firstLine="0"/>
              <w:jc w:val="center"/>
              <w:rPr>
                <w:color w:val="000000" w:themeColor="text1"/>
                <w:sz w:val="26"/>
                <w:szCs w:val="26"/>
              </w:rPr>
            </w:pPr>
            <w:r w:rsidRPr="006455E2">
              <w:rPr>
                <w:rStyle w:val="1"/>
                <w:color w:val="000000" w:themeColor="text1"/>
                <w:sz w:val="26"/>
                <w:szCs w:val="26"/>
              </w:rPr>
              <w:t>Водопотребление</w:t>
            </w:r>
          </w:p>
          <w:p w:rsidR="008E5FF2" w:rsidRPr="006455E2" w:rsidRDefault="008E5FF2" w:rsidP="008E5FF2">
            <w:pPr>
              <w:pStyle w:val="3"/>
              <w:shd w:val="clear" w:color="auto" w:fill="auto"/>
              <w:spacing w:after="0" w:line="240" w:lineRule="exact"/>
              <w:ind w:firstLine="0"/>
              <w:jc w:val="center"/>
              <w:rPr>
                <w:color w:val="000000" w:themeColor="text1"/>
                <w:sz w:val="26"/>
                <w:szCs w:val="26"/>
              </w:rPr>
            </w:pPr>
            <w:r w:rsidRPr="006455E2">
              <w:rPr>
                <w:rStyle w:val="1"/>
                <w:color w:val="000000" w:themeColor="text1"/>
                <w:sz w:val="26"/>
                <w:szCs w:val="26"/>
              </w:rPr>
              <w:t>м</w:t>
            </w:r>
            <w:r w:rsidRPr="006455E2">
              <w:rPr>
                <w:rStyle w:val="1"/>
                <w:color w:val="000000" w:themeColor="text1"/>
                <w:sz w:val="26"/>
                <w:szCs w:val="26"/>
                <w:vertAlign w:val="superscript"/>
              </w:rPr>
              <w:t>3</w:t>
            </w:r>
            <w:r w:rsidRPr="006455E2">
              <w:rPr>
                <w:rStyle w:val="1"/>
                <w:color w:val="000000" w:themeColor="text1"/>
                <w:sz w:val="26"/>
                <w:szCs w:val="26"/>
              </w:rPr>
              <w:t>/год</w:t>
            </w:r>
          </w:p>
        </w:tc>
        <w:tc>
          <w:tcPr>
            <w:tcW w:w="1441" w:type="dxa"/>
            <w:vMerge w:val="restart"/>
            <w:tcBorders>
              <w:top w:val="single" w:sz="4" w:space="0" w:color="auto"/>
              <w:left w:val="single" w:sz="4" w:space="0" w:color="auto"/>
              <w:bottom w:val="nil"/>
              <w:right w:val="nil"/>
            </w:tcBorders>
            <w:shd w:val="clear" w:color="auto" w:fill="FFFFFF"/>
            <w:vAlign w:val="center"/>
            <w:hideMark/>
          </w:tcPr>
          <w:p w:rsidR="008E5FF2" w:rsidRPr="006455E2" w:rsidRDefault="008E5FF2" w:rsidP="000836D7">
            <w:pPr>
              <w:pStyle w:val="3"/>
              <w:shd w:val="clear" w:color="auto" w:fill="auto"/>
              <w:spacing w:after="0" w:line="240" w:lineRule="exact"/>
              <w:ind w:firstLine="0"/>
              <w:jc w:val="center"/>
              <w:rPr>
                <w:color w:val="000000" w:themeColor="text1"/>
                <w:sz w:val="26"/>
                <w:szCs w:val="26"/>
              </w:rPr>
            </w:pPr>
            <w:r w:rsidRPr="006455E2">
              <w:rPr>
                <w:rStyle w:val="1"/>
                <w:color w:val="000000" w:themeColor="text1"/>
                <w:sz w:val="26"/>
                <w:szCs w:val="26"/>
              </w:rPr>
              <w:t>201</w:t>
            </w:r>
            <w:r w:rsidR="000836D7" w:rsidRPr="006455E2">
              <w:rPr>
                <w:rStyle w:val="1"/>
                <w:color w:val="000000" w:themeColor="text1"/>
                <w:sz w:val="26"/>
                <w:szCs w:val="26"/>
              </w:rPr>
              <w:t>5</w:t>
            </w:r>
            <w:r w:rsidRPr="006455E2">
              <w:rPr>
                <w:rStyle w:val="1"/>
                <w:color w:val="000000" w:themeColor="text1"/>
                <w:sz w:val="26"/>
                <w:szCs w:val="26"/>
              </w:rPr>
              <w:t xml:space="preserve"> г.</w:t>
            </w:r>
          </w:p>
        </w:tc>
        <w:tc>
          <w:tcPr>
            <w:tcW w:w="1418" w:type="dxa"/>
            <w:vMerge w:val="restart"/>
            <w:tcBorders>
              <w:top w:val="single" w:sz="4" w:space="0" w:color="auto"/>
              <w:left w:val="single" w:sz="4" w:space="0" w:color="auto"/>
              <w:bottom w:val="nil"/>
              <w:right w:val="nil"/>
            </w:tcBorders>
            <w:shd w:val="clear" w:color="auto" w:fill="FFFFFF"/>
            <w:vAlign w:val="center"/>
            <w:hideMark/>
          </w:tcPr>
          <w:p w:rsidR="008E5FF2" w:rsidRPr="006455E2" w:rsidRDefault="008E5FF2" w:rsidP="000836D7">
            <w:pPr>
              <w:pStyle w:val="3"/>
              <w:shd w:val="clear" w:color="auto" w:fill="auto"/>
              <w:spacing w:after="0" w:line="240" w:lineRule="exact"/>
              <w:ind w:firstLine="0"/>
              <w:jc w:val="center"/>
              <w:rPr>
                <w:color w:val="000000" w:themeColor="text1"/>
                <w:sz w:val="26"/>
                <w:szCs w:val="26"/>
              </w:rPr>
            </w:pPr>
            <w:r w:rsidRPr="006455E2">
              <w:rPr>
                <w:rStyle w:val="1"/>
                <w:color w:val="000000" w:themeColor="text1"/>
                <w:sz w:val="26"/>
                <w:szCs w:val="26"/>
              </w:rPr>
              <w:t>201</w:t>
            </w:r>
            <w:r w:rsidR="000836D7" w:rsidRPr="006455E2">
              <w:rPr>
                <w:rStyle w:val="1"/>
                <w:color w:val="000000" w:themeColor="text1"/>
                <w:sz w:val="26"/>
                <w:szCs w:val="26"/>
              </w:rPr>
              <w:t>6</w:t>
            </w:r>
            <w:r w:rsidRPr="006455E2">
              <w:rPr>
                <w:rStyle w:val="1"/>
                <w:color w:val="000000" w:themeColor="text1"/>
                <w:sz w:val="26"/>
                <w:szCs w:val="26"/>
              </w:rPr>
              <w:t xml:space="preserve"> г.</w:t>
            </w:r>
          </w:p>
        </w:tc>
        <w:tc>
          <w:tcPr>
            <w:tcW w:w="1417" w:type="dxa"/>
            <w:vMerge w:val="restart"/>
            <w:tcBorders>
              <w:top w:val="single" w:sz="4" w:space="0" w:color="auto"/>
              <w:left w:val="single" w:sz="4" w:space="0" w:color="auto"/>
              <w:bottom w:val="nil"/>
              <w:right w:val="nil"/>
            </w:tcBorders>
            <w:shd w:val="clear" w:color="auto" w:fill="FFFFFF"/>
            <w:vAlign w:val="center"/>
            <w:hideMark/>
          </w:tcPr>
          <w:p w:rsidR="008E5FF2" w:rsidRPr="006455E2" w:rsidRDefault="008E5FF2" w:rsidP="000836D7">
            <w:pPr>
              <w:pStyle w:val="3"/>
              <w:shd w:val="clear" w:color="auto" w:fill="auto"/>
              <w:spacing w:after="0" w:line="240" w:lineRule="exact"/>
              <w:ind w:firstLine="0"/>
              <w:jc w:val="center"/>
              <w:rPr>
                <w:color w:val="000000" w:themeColor="text1"/>
                <w:sz w:val="26"/>
                <w:szCs w:val="26"/>
              </w:rPr>
            </w:pPr>
            <w:r w:rsidRPr="006455E2">
              <w:rPr>
                <w:rStyle w:val="1"/>
                <w:color w:val="000000" w:themeColor="text1"/>
                <w:sz w:val="26"/>
                <w:szCs w:val="26"/>
              </w:rPr>
              <w:t>201</w:t>
            </w:r>
            <w:r w:rsidR="000836D7" w:rsidRPr="006455E2">
              <w:rPr>
                <w:rStyle w:val="1"/>
                <w:color w:val="000000" w:themeColor="text1"/>
                <w:sz w:val="26"/>
                <w:szCs w:val="26"/>
              </w:rPr>
              <w:t>7</w:t>
            </w:r>
            <w:r w:rsidRPr="006455E2">
              <w:rPr>
                <w:rStyle w:val="1"/>
                <w:color w:val="000000" w:themeColor="text1"/>
                <w:sz w:val="26"/>
                <w:szCs w:val="26"/>
              </w:rPr>
              <w:t xml:space="preserve"> г.</w:t>
            </w:r>
          </w:p>
        </w:tc>
        <w:tc>
          <w:tcPr>
            <w:tcW w:w="2044" w:type="dxa"/>
            <w:gridSpan w:val="2"/>
            <w:tcBorders>
              <w:top w:val="single" w:sz="4" w:space="0" w:color="auto"/>
              <w:left w:val="single" w:sz="4" w:space="0" w:color="auto"/>
              <w:bottom w:val="nil"/>
              <w:right w:val="single" w:sz="4" w:space="0" w:color="auto"/>
            </w:tcBorders>
            <w:shd w:val="clear" w:color="auto" w:fill="FFFFFF"/>
            <w:vAlign w:val="center"/>
            <w:hideMark/>
          </w:tcPr>
          <w:p w:rsidR="008E5FF2" w:rsidRPr="006455E2" w:rsidRDefault="008E5FF2" w:rsidP="008E5FF2">
            <w:pPr>
              <w:pStyle w:val="3"/>
              <w:shd w:val="clear" w:color="auto" w:fill="auto"/>
              <w:spacing w:after="0" w:line="322" w:lineRule="exact"/>
              <w:ind w:firstLine="0"/>
              <w:jc w:val="center"/>
              <w:rPr>
                <w:color w:val="000000" w:themeColor="text1"/>
                <w:sz w:val="26"/>
                <w:szCs w:val="26"/>
              </w:rPr>
            </w:pPr>
            <w:r w:rsidRPr="006455E2">
              <w:rPr>
                <w:rStyle w:val="1"/>
                <w:color w:val="000000" w:themeColor="text1"/>
                <w:sz w:val="26"/>
                <w:szCs w:val="26"/>
              </w:rPr>
              <w:t>Изменение к предыдущему периоду,%</w:t>
            </w:r>
          </w:p>
        </w:tc>
      </w:tr>
      <w:tr w:rsidR="008E5FF2" w:rsidRPr="006455E2" w:rsidTr="00561A52">
        <w:trPr>
          <w:trHeight w:hRule="exact" w:val="595"/>
        </w:trPr>
        <w:tc>
          <w:tcPr>
            <w:tcW w:w="3662" w:type="dxa"/>
            <w:vMerge/>
            <w:tcBorders>
              <w:top w:val="single" w:sz="4" w:space="0" w:color="auto"/>
              <w:left w:val="single" w:sz="4" w:space="0" w:color="auto"/>
              <w:bottom w:val="nil"/>
              <w:right w:val="nil"/>
            </w:tcBorders>
            <w:vAlign w:val="center"/>
            <w:hideMark/>
          </w:tcPr>
          <w:p w:rsidR="008E5FF2" w:rsidRPr="006455E2" w:rsidRDefault="008E5FF2" w:rsidP="008E5FF2">
            <w:pPr>
              <w:jc w:val="center"/>
              <w:rPr>
                <w:rFonts w:ascii="Times New Roman" w:eastAsia="Times New Roman" w:hAnsi="Times New Roman" w:cs="Times New Roman"/>
                <w:color w:val="000000" w:themeColor="text1"/>
                <w:spacing w:val="2"/>
                <w:kern w:val="28"/>
                <w:sz w:val="26"/>
                <w:szCs w:val="26"/>
                <w:lang w:eastAsia="en-US"/>
              </w:rPr>
            </w:pPr>
          </w:p>
        </w:tc>
        <w:tc>
          <w:tcPr>
            <w:tcW w:w="1441" w:type="dxa"/>
            <w:vMerge/>
            <w:tcBorders>
              <w:top w:val="single" w:sz="4" w:space="0" w:color="auto"/>
              <w:left w:val="single" w:sz="4" w:space="0" w:color="auto"/>
              <w:bottom w:val="nil"/>
              <w:right w:val="nil"/>
            </w:tcBorders>
            <w:vAlign w:val="center"/>
            <w:hideMark/>
          </w:tcPr>
          <w:p w:rsidR="008E5FF2" w:rsidRPr="006455E2" w:rsidRDefault="008E5FF2" w:rsidP="008E5FF2">
            <w:pPr>
              <w:jc w:val="center"/>
              <w:rPr>
                <w:rFonts w:ascii="Times New Roman" w:eastAsia="Times New Roman" w:hAnsi="Times New Roman" w:cs="Times New Roman"/>
                <w:color w:val="000000" w:themeColor="text1"/>
                <w:spacing w:val="2"/>
                <w:kern w:val="28"/>
                <w:sz w:val="26"/>
                <w:szCs w:val="26"/>
                <w:lang w:eastAsia="en-US"/>
              </w:rPr>
            </w:pPr>
          </w:p>
        </w:tc>
        <w:tc>
          <w:tcPr>
            <w:tcW w:w="1418" w:type="dxa"/>
            <w:vMerge/>
            <w:tcBorders>
              <w:top w:val="single" w:sz="4" w:space="0" w:color="auto"/>
              <w:left w:val="single" w:sz="4" w:space="0" w:color="auto"/>
              <w:bottom w:val="nil"/>
              <w:right w:val="nil"/>
            </w:tcBorders>
            <w:vAlign w:val="center"/>
            <w:hideMark/>
          </w:tcPr>
          <w:p w:rsidR="008E5FF2" w:rsidRPr="006455E2" w:rsidRDefault="008E5FF2" w:rsidP="008E5FF2">
            <w:pPr>
              <w:jc w:val="center"/>
              <w:rPr>
                <w:rFonts w:ascii="Times New Roman" w:eastAsia="Times New Roman" w:hAnsi="Times New Roman" w:cs="Times New Roman"/>
                <w:color w:val="000000" w:themeColor="text1"/>
                <w:spacing w:val="2"/>
                <w:kern w:val="28"/>
                <w:sz w:val="26"/>
                <w:szCs w:val="26"/>
                <w:lang w:eastAsia="en-US"/>
              </w:rPr>
            </w:pPr>
          </w:p>
        </w:tc>
        <w:tc>
          <w:tcPr>
            <w:tcW w:w="1417" w:type="dxa"/>
            <w:vMerge/>
            <w:tcBorders>
              <w:top w:val="single" w:sz="4" w:space="0" w:color="auto"/>
              <w:left w:val="single" w:sz="4" w:space="0" w:color="auto"/>
              <w:bottom w:val="nil"/>
              <w:right w:val="nil"/>
            </w:tcBorders>
            <w:vAlign w:val="center"/>
            <w:hideMark/>
          </w:tcPr>
          <w:p w:rsidR="008E5FF2" w:rsidRPr="006455E2" w:rsidRDefault="008E5FF2" w:rsidP="008E5FF2">
            <w:pPr>
              <w:jc w:val="center"/>
              <w:rPr>
                <w:rFonts w:ascii="Times New Roman" w:eastAsia="Times New Roman" w:hAnsi="Times New Roman" w:cs="Times New Roman"/>
                <w:color w:val="000000" w:themeColor="text1"/>
                <w:spacing w:val="2"/>
                <w:kern w:val="28"/>
                <w:sz w:val="26"/>
                <w:szCs w:val="26"/>
                <w:lang w:eastAsia="en-US"/>
              </w:rPr>
            </w:pPr>
          </w:p>
        </w:tc>
        <w:tc>
          <w:tcPr>
            <w:tcW w:w="998" w:type="dxa"/>
            <w:tcBorders>
              <w:top w:val="single" w:sz="4" w:space="0" w:color="auto"/>
              <w:left w:val="single" w:sz="4" w:space="0" w:color="auto"/>
              <w:bottom w:val="nil"/>
              <w:right w:val="nil"/>
            </w:tcBorders>
            <w:shd w:val="clear" w:color="auto" w:fill="FFFFFF"/>
            <w:vAlign w:val="center"/>
            <w:hideMark/>
          </w:tcPr>
          <w:p w:rsidR="008E5FF2" w:rsidRPr="006455E2" w:rsidRDefault="000836D7" w:rsidP="000836D7">
            <w:pPr>
              <w:pStyle w:val="3"/>
              <w:shd w:val="clear" w:color="auto" w:fill="auto"/>
              <w:spacing w:after="0" w:line="240" w:lineRule="exact"/>
              <w:ind w:firstLine="0"/>
              <w:jc w:val="center"/>
              <w:rPr>
                <w:color w:val="000000" w:themeColor="text1"/>
                <w:sz w:val="26"/>
                <w:szCs w:val="26"/>
              </w:rPr>
            </w:pPr>
            <w:r w:rsidRPr="006455E2">
              <w:rPr>
                <w:rStyle w:val="1"/>
                <w:color w:val="000000" w:themeColor="text1"/>
                <w:sz w:val="26"/>
                <w:szCs w:val="26"/>
              </w:rPr>
              <w:t>2016/ 2015</w:t>
            </w:r>
          </w:p>
        </w:tc>
        <w:tc>
          <w:tcPr>
            <w:tcW w:w="1046" w:type="dxa"/>
            <w:tcBorders>
              <w:top w:val="single" w:sz="4" w:space="0" w:color="auto"/>
              <w:left w:val="single" w:sz="4" w:space="0" w:color="auto"/>
              <w:bottom w:val="nil"/>
              <w:right w:val="single" w:sz="4" w:space="0" w:color="auto"/>
            </w:tcBorders>
            <w:shd w:val="clear" w:color="auto" w:fill="FFFFFF"/>
            <w:vAlign w:val="center"/>
            <w:hideMark/>
          </w:tcPr>
          <w:p w:rsidR="008E5FF2" w:rsidRPr="006455E2" w:rsidRDefault="008E5FF2" w:rsidP="000836D7">
            <w:pPr>
              <w:pStyle w:val="3"/>
              <w:shd w:val="clear" w:color="auto" w:fill="auto"/>
              <w:spacing w:after="0" w:line="240" w:lineRule="exact"/>
              <w:ind w:firstLine="0"/>
              <w:jc w:val="center"/>
              <w:rPr>
                <w:color w:val="000000" w:themeColor="text1"/>
                <w:sz w:val="26"/>
                <w:szCs w:val="26"/>
              </w:rPr>
            </w:pPr>
            <w:r w:rsidRPr="006455E2">
              <w:rPr>
                <w:rStyle w:val="1"/>
                <w:color w:val="000000" w:themeColor="text1"/>
                <w:sz w:val="26"/>
                <w:szCs w:val="26"/>
              </w:rPr>
              <w:t>2017</w:t>
            </w:r>
            <w:r w:rsidR="000836D7" w:rsidRPr="006455E2">
              <w:rPr>
                <w:rStyle w:val="1"/>
                <w:color w:val="000000" w:themeColor="text1"/>
                <w:sz w:val="26"/>
                <w:szCs w:val="26"/>
              </w:rPr>
              <w:t>/ 2016</w:t>
            </w:r>
          </w:p>
        </w:tc>
      </w:tr>
      <w:tr w:rsidR="009C7D74" w:rsidRPr="006455E2" w:rsidTr="009B2254">
        <w:trPr>
          <w:trHeight w:hRule="exact" w:val="379"/>
        </w:trPr>
        <w:tc>
          <w:tcPr>
            <w:tcW w:w="3662" w:type="dxa"/>
            <w:tcBorders>
              <w:top w:val="single" w:sz="4" w:space="0" w:color="auto"/>
              <w:left w:val="single" w:sz="4" w:space="0" w:color="auto"/>
              <w:bottom w:val="nil"/>
              <w:right w:val="nil"/>
            </w:tcBorders>
            <w:shd w:val="clear" w:color="auto" w:fill="FFFFFF"/>
            <w:vAlign w:val="center"/>
            <w:hideMark/>
          </w:tcPr>
          <w:p w:rsidR="009C7D74" w:rsidRPr="006455E2" w:rsidRDefault="009C7D74" w:rsidP="008E5FF2">
            <w:pPr>
              <w:pStyle w:val="3"/>
              <w:shd w:val="clear" w:color="auto" w:fill="auto"/>
              <w:spacing w:after="0" w:line="240" w:lineRule="exact"/>
              <w:ind w:firstLine="0"/>
              <w:rPr>
                <w:color w:val="000000" w:themeColor="text1"/>
                <w:sz w:val="26"/>
                <w:szCs w:val="26"/>
              </w:rPr>
            </w:pPr>
            <w:r w:rsidRPr="006455E2">
              <w:rPr>
                <w:rStyle w:val="1"/>
                <w:color w:val="000000" w:themeColor="text1"/>
                <w:sz w:val="26"/>
                <w:szCs w:val="26"/>
              </w:rPr>
              <w:t>1. Население</w:t>
            </w:r>
          </w:p>
        </w:tc>
        <w:tc>
          <w:tcPr>
            <w:tcW w:w="1441" w:type="dxa"/>
            <w:tcBorders>
              <w:top w:val="single" w:sz="4" w:space="0" w:color="auto"/>
              <w:left w:val="single" w:sz="4" w:space="0" w:color="auto"/>
              <w:bottom w:val="nil"/>
              <w:right w:val="nil"/>
            </w:tcBorders>
            <w:shd w:val="clear" w:color="auto" w:fill="auto"/>
            <w:vAlign w:val="center"/>
            <w:hideMark/>
          </w:tcPr>
          <w:p w:rsidR="009C7D74" w:rsidRPr="006455E2" w:rsidRDefault="009C7D74" w:rsidP="004F0914">
            <w:pPr>
              <w:jc w:val="center"/>
              <w:rPr>
                <w:rFonts w:ascii="Times New Roman" w:hAnsi="Times New Roman" w:cs="Times New Roman"/>
                <w:sz w:val="26"/>
                <w:szCs w:val="26"/>
              </w:rPr>
            </w:pPr>
            <w:r w:rsidRPr="006455E2">
              <w:rPr>
                <w:rFonts w:ascii="Times New Roman" w:hAnsi="Times New Roman" w:cs="Times New Roman"/>
                <w:sz w:val="26"/>
                <w:szCs w:val="26"/>
              </w:rPr>
              <w:t>220,79</w:t>
            </w:r>
          </w:p>
        </w:tc>
        <w:tc>
          <w:tcPr>
            <w:tcW w:w="1418" w:type="dxa"/>
            <w:tcBorders>
              <w:top w:val="single" w:sz="4" w:space="0" w:color="auto"/>
              <w:left w:val="single" w:sz="4" w:space="0" w:color="auto"/>
              <w:bottom w:val="nil"/>
              <w:right w:val="nil"/>
            </w:tcBorders>
            <w:shd w:val="clear" w:color="auto" w:fill="auto"/>
            <w:vAlign w:val="center"/>
            <w:hideMark/>
          </w:tcPr>
          <w:p w:rsidR="009C7D74" w:rsidRPr="006455E2" w:rsidRDefault="009C7D74" w:rsidP="004F0914">
            <w:pPr>
              <w:jc w:val="center"/>
              <w:rPr>
                <w:rFonts w:ascii="Times New Roman" w:hAnsi="Times New Roman" w:cs="Times New Roman"/>
                <w:sz w:val="26"/>
                <w:szCs w:val="26"/>
              </w:rPr>
            </w:pPr>
            <w:r w:rsidRPr="006455E2">
              <w:rPr>
                <w:rFonts w:ascii="Times New Roman" w:hAnsi="Times New Roman" w:cs="Times New Roman"/>
                <w:sz w:val="26"/>
                <w:szCs w:val="26"/>
              </w:rPr>
              <w:t>190,33</w:t>
            </w:r>
          </w:p>
        </w:tc>
        <w:tc>
          <w:tcPr>
            <w:tcW w:w="1417" w:type="dxa"/>
            <w:tcBorders>
              <w:top w:val="single" w:sz="4" w:space="0" w:color="auto"/>
              <w:left w:val="single" w:sz="4" w:space="0" w:color="auto"/>
              <w:bottom w:val="nil"/>
              <w:right w:val="nil"/>
            </w:tcBorders>
            <w:shd w:val="clear" w:color="auto" w:fill="auto"/>
            <w:vAlign w:val="center"/>
            <w:hideMark/>
          </w:tcPr>
          <w:p w:rsidR="009C7D74" w:rsidRPr="006455E2" w:rsidRDefault="009C7D74" w:rsidP="004F0914">
            <w:pPr>
              <w:jc w:val="center"/>
              <w:rPr>
                <w:rFonts w:ascii="Times New Roman" w:hAnsi="Times New Roman" w:cs="Times New Roman"/>
                <w:sz w:val="26"/>
                <w:szCs w:val="26"/>
              </w:rPr>
            </w:pPr>
            <w:r w:rsidRPr="006455E2">
              <w:rPr>
                <w:rFonts w:ascii="Times New Roman" w:hAnsi="Times New Roman" w:cs="Times New Roman"/>
                <w:sz w:val="26"/>
                <w:szCs w:val="26"/>
              </w:rPr>
              <w:t>183,01</w:t>
            </w:r>
          </w:p>
        </w:tc>
        <w:tc>
          <w:tcPr>
            <w:tcW w:w="998" w:type="dxa"/>
            <w:tcBorders>
              <w:top w:val="single" w:sz="4" w:space="0" w:color="auto"/>
              <w:left w:val="single" w:sz="4" w:space="0" w:color="auto"/>
              <w:bottom w:val="nil"/>
              <w:right w:val="nil"/>
            </w:tcBorders>
            <w:shd w:val="clear" w:color="auto" w:fill="auto"/>
            <w:vAlign w:val="center"/>
            <w:hideMark/>
          </w:tcPr>
          <w:p w:rsidR="009C7D74" w:rsidRPr="006455E2" w:rsidRDefault="009C7D74" w:rsidP="009C7D74">
            <w:pPr>
              <w:jc w:val="center"/>
              <w:rPr>
                <w:rFonts w:ascii="Times New Roman" w:hAnsi="Times New Roman" w:cs="Times New Roman"/>
                <w:sz w:val="26"/>
                <w:szCs w:val="26"/>
              </w:rPr>
            </w:pPr>
            <w:r w:rsidRPr="006455E2">
              <w:rPr>
                <w:rFonts w:ascii="Times New Roman" w:hAnsi="Times New Roman" w:cs="Times New Roman"/>
                <w:sz w:val="26"/>
                <w:szCs w:val="26"/>
              </w:rPr>
              <w:t>-13,8%</w:t>
            </w:r>
          </w:p>
        </w:tc>
        <w:tc>
          <w:tcPr>
            <w:tcW w:w="1046" w:type="dxa"/>
            <w:tcBorders>
              <w:top w:val="single" w:sz="4" w:space="0" w:color="auto"/>
              <w:left w:val="single" w:sz="4" w:space="0" w:color="auto"/>
              <w:bottom w:val="nil"/>
              <w:right w:val="single" w:sz="4" w:space="0" w:color="auto"/>
            </w:tcBorders>
            <w:shd w:val="clear" w:color="auto" w:fill="auto"/>
            <w:vAlign w:val="center"/>
            <w:hideMark/>
          </w:tcPr>
          <w:p w:rsidR="009C7D74" w:rsidRPr="006455E2" w:rsidRDefault="009C7D74" w:rsidP="009C7D74">
            <w:pPr>
              <w:jc w:val="center"/>
              <w:rPr>
                <w:rFonts w:ascii="Times New Roman" w:hAnsi="Times New Roman" w:cs="Times New Roman"/>
                <w:sz w:val="26"/>
                <w:szCs w:val="26"/>
              </w:rPr>
            </w:pPr>
            <w:r w:rsidRPr="006455E2">
              <w:rPr>
                <w:rFonts w:ascii="Times New Roman" w:hAnsi="Times New Roman" w:cs="Times New Roman"/>
                <w:sz w:val="26"/>
                <w:szCs w:val="26"/>
              </w:rPr>
              <w:t>-3,8%</w:t>
            </w:r>
          </w:p>
        </w:tc>
      </w:tr>
      <w:tr w:rsidR="009C7D74" w:rsidRPr="006455E2" w:rsidTr="009B2254">
        <w:trPr>
          <w:trHeight w:hRule="exact" w:val="379"/>
        </w:trPr>
        <w:tc>
          <w:tcPr>
            <w:tcW w:w="3662" w:type="dxa"/>
            <w:tcBorders>
              <w:top w:val="single" w:sz="4" w:space="0" w:color="auto"/>
              <w:left w:val="single" w:sz="4" w:space="0" w:color="auto"/>
              <w:bottom w:val="nil"/>
              <w:right w:val="nil"/>
            </w:tcBorders>
            <w:shd w:val="clear" w:color="auto" w:fill="FFFFFF"/>
            <w:vAlign w:val="center"/>
            <w:hideMark/>
          </w:tcPr>
          <w:p w:rsidR="009C7D74" w:rsidRPr="006455E2" w:rsidRDefault="009C7D74" w:rsidP="008E5FF2">
            <w:pPr>
              <w:pStyle w:val="3"/>
              <w:shd w:val="clear" w:color="auto" w:fill="auto"/>
              <w:spacing w:after="0" w:line="240" w:lineRule="exact"/>
              <w:ind w:firstLine="0"/>
              <w:rPr>
                <w:color w:val="000000" w:themeColor="text1"/>
                <w:sz w:val="26"/>
                <w:szCs w:val="26"/>
              </w:rPr>
            </w:pPr>
            <w:r w:rsidRPr="006455E2">
              <w:rPr>
                <w:rStyle w:val="1"/>
                <w:color w:val="000000" w:themeColor="text1"/>
                <w:sz w:val="26"/>
                <w:szCs w:val="26"/>
              </w:rPr>
              <w:t>2. Бюджетные потребители</w:t>
            </w:r>
          </w:p>
        </w:tc>
        <w:tc>
          <w:tcPr>
            <w:tcW w:w="1441" w:type="dxa"/>
            <w:tcBorders>
              <w:top w:val="single" w:sz="4" w:space="0" w:color="auto"/>
              <w:left w:val="single" w:sz="4" w:space="0" w:color="auto"/>
              <w:bottom w:val="nil"/>
              <w:right w:val="nil"/>
            </w:tcBorders>
            <w:shd w:val="clear" w:color="auto" w:fill="auto"/>
            <w:vAlign w:val="center"/>
            <w:hideMark/>
          </w:tcPr>
          <w:p w:rsidR="009C7D74" w:rsidRPr="006455E2" w:rsidRDefault="009C7D74" w:rsidP="004F0914">
            <w:pPr>
              <w:jc w:val="center"/>
              <w:rPr>
                <w:rFonts w:ascii="Times New Roman" w:hAnsi="Times New Roman" w:cs="Times New Roman"/>
                <w:sz w:val="26"/>
                <w:szCs w:val="26"/>
              </w:rPr>
            </w:pPr>
            <w:r w:rsidRPr="006455E2">
              <w:rPr>
                <w:rFonts w:ascii="Times New Roman" w:hAnsi="Times New Roman" w:cs="Times New Roman"/>
                <w:sz w:val="26"/>
                <w:szCs w:val="26"/>
              </w:rPr>
              <w:t>13,2</w:t>
            </w:r>
          </w:p>
        </w:tc>
        <w:tc>
          <w:tcPr>
            <w:tcW w:w="1418" w:type="dxa"/>
            <w:tcBorders>
              <w:top w:val="single" w:sz="4" w:space="0" w:color="auto"/>
              <w:left w:val="single" w:sz="4" w:space="0" w:color="auto"/>
              <w:bottom w:val="nil"/>
              <w:right w:val="nil"/>
            </w:tcBorders>
            <w:shd w:val="clear" w:color="auto" w:fill="auto"/>
            <w:vAlign w:val="center"/>
            <w:hideMark/>
          </w:tcPr>
          <w:p w:rsidR="009C7D74" w:rsidRPr="006455E2" w:rsidRDefault="009C7D74" w:rsidP="004F0914">
            <w:pPr>
              <w:jc w:val="center"/>
              <w:rPr>
                <w:rFonts w:ascii="Times New Roman" w:hAnsi="Times New Roman" w:cs="Times New Roman"/>
                <w:sz w:val="26"/>
                <w:szCs w:val="26"/>
              </w:rPr>
            </w:pPr>
            <w:r w:rsidRPr="006455E2">
              <w:rPr>
                <w:rFonts w:ascii="Times New Roman" w:hAnsi="Times New Roman" w:cs="Times New Roman"/>
                <w:sz w:val="26"/>
                <w:szCs w:val="26"/>
              </w:rPr>
              <w:t>12,22</w:t>
            </w:r>
          </w:p>
        </w:tc>
        <w:tc>
          <w:tcPr>
            <w:tcW w:w="1417" w:type="dxa"/>
            <w:tcBorders>
              <w:top w:val="single" w:sz="4" w:space="0" w:color="auto"/>
              <w:left w:val="single" w:sz="4" w:space="0" w:color="auto"/>
              <w:bottom w:val="nil"/>
              <w:right w:val="nil"/>
            </w:tcBorders>
            <w:shd w:val="clear" w:color="auto" w:fill="auto"/>
            <w:vAlign w:val="center"/>
            <w:hideMark/>
          </w:tcPr>
          <w:p w:rsidR="009C7D74" w:rsidRPr="006455E2" w:rsidRDefault="009C7D74" w:rsidP="004F0914">
            <w:pPr>
              <w:jc w:val="center"/>
              <w:rPr>
                <w:rFonts w:ascii="Times New Roman" w:hAnsi="Times New Roman" w:cs="Times New Roman"/>
                <w:sz w:val="26"/>
                <w:szCs w:val="26"/>
              </w:rPr>
            </w:pPr>
            <w:r w:rsidRPr="006455E2">
              <w:rPr>
                <w:rFonts w:ascii="Times New Roman" w:hAnsi="Times New Roman" w:cs="Times New Roman"/>
                <w:sz w:val="26"/>
                <w:szCs w:val="26"/>
              </w:rPr>
              <w:t>11,98</w:t>
            </w:r>
          </w:p>
        </w:tc>
        <w:tc>
          <w:tcPr>
            <w:tcW w:w="998" w:type="dxa"/>
            <w:tcBorders>
              <w:top w:val="single" w:sz="4" w:space="0" w:color="auto"/>
              <w:left w:val="single" w:sz="4" w:space="0" w:color="auto"/>
              <w:bottom w:val="nil"/>
              <w:right w:val="nil"/>
            </w:tcBorders>
            <w:shd w:val="clear" w:color="auto" w:fill="auto"/>
            <w:vAlign w:val="center"/>
            <w:hideMark/>
          </w:tcPr>
          <w:p w:rsidR="009C7D74" w:rsidRPr="006455E2" w:rsidRDefault="009C7D74" w:rsidP="009C7D74">
            <w:pPr>
              <w:jc w:val="center"/>
              <w:rPr>
                <w:rFonts w:ascii="Times New Roman" w:hAnsi="Times New Roman" w:cs="Times New Roman"/>
                <w:sz w:val="26"/>
                <w:szCs w:val="26"/>
              </w:rPr>
            </w:pPr>
            <w:r w:rsidRPr="006455E2">
              <w:rPr>
                <w:rFonts w:ascii="Times New Roman" w:hAnsi="Times New Roman" w:cs="Times New Roman"/>
                <w:sz w:val="26"/>
                <w:szCs w:val="26"/>
              </w:rPr>
              <w:t>-7,4%</w:t>
            </w:r>
          </w:p>
        </w:tc>
        <w:tc>
          <w:tcPr>
            <w:tcW w:w="1046" w:type="dxa"/>
            <w:tcBorders>
              <w:top w:val="single" w:sz="4" w:space="0" w:color="auto"/>
              <w:left w:val="single" w:sz="4" w:space="0" w:color="auto"/>
              <w:bottom w:val="nil"/>
              <w:right w:val="single" w:sz="4" w:space="0" w:color="auto"/>
            </w:tcBorders>
            <w:shd w:val="clear" w:color="auto" w:fill="auto"/>
            <w:vAlign w:val="center"/>
            <w:hideMark/>
          </w:tcPr>
          <w:p w:rsidR="009C7D74" w:rsidRPr="006455E2" w:rsidRDefault="009C7D74" w:rsidP="009C7D74">
            <w:pPr>
              <w:jc w:val="center"/>
              <w:rPr>
                <w:rFonts w:ascii="Times New Roman" w:hAnsi="Times New Roman" w:cs="Times New Roman"/>
                <w:sz w:val="26"/>
                <w:szCs w:val="26"/>
              </w:rPr>
            </w:pPr>
            <w:r w:rsidRPr="006455E2">
              <w:rPr>
                <w:rFonts w:ascii="Times New Roman" w:hAnsi="Times New Roman" w:cs="Times New Roman"/>
                <w:sz w:val="26"/>
                <w:szCs w:val="26"/>
              </w:rPr>
              <w:t>-2,0%</w:t>
            </w:r>
          </w:p>
        </w:tc>
      </w:tr>
      <w:tr w:rsidR="009C7D74" w:rsidRPr="006455E2" w:rsidTr="009B2254">
        <w:trPr>
          <w:trHeight w:hRule="exact" w:val="379"/>
        </w:trPr>
        <w:tc>
          <w:tcPr>
            <w:tcW w:w="3662" w:type="dxa"/>
            <w:tcBorders>
              <w:top w:val="single" w:sz="4" w:space="0" w:color="auto"/>
              <w:left w:val="single" w:sz="4" w:space="0" w:color="auto"/>
              <w:bottom w:val="nil"/>
              <w:right w:val="nil"/>
            </w:tcBorders>
            <w:shd w:val="clear" w:color="auto" w:fill="FFFFFF"/>
            <w:vAlign w:val="center"/>
            <w:hideMark/>
          </w:tcPr>
          <w:p w:rsidR="009C7D74" w:rsidRPr="006455E2" w:rsidRDefault="009C7D74" w:rsidP="008E5FF2">
            <w:pPr>
              <w:pStyle w:val="3"/>
              <w:shd w:val="clear" w:color="auto" w:fill="auto"/>
              <w:spacing w:after="0" w:line="240" w:lineRule="exact"/>
              <w:ind w:firstLine="0"/>
              <w:rPr>
                <w:color w:val="000000" w:themeColor="text1"/>
                <w:sz w:val="26"/>
                <w:szCs w:val="26"/>
              </w:rPr>
            </w:pPr>
            <w:r w:rsidRPr="006455E2">
              <w:rPr>
                <w:rStyle w:val="1"/>
                <w:color w:val="000000" w:themeColor="text1"/>
                <w:sz w:val="26"/>
                <w:szCs w:val="26"/>
              </w:rPr>
              <w:t>3. Прочие потребители</w:t>
            </w:r>
          </w:p>
        </w:tc>
        <w:tc>
          <w:tcPr>
            <w:tcW w:w="1441" w:type="dxa"/>
            <w:tcBorders>
              <w:top w:val="single" w:sz="4" w:space="0" w:color="auto"/>
              <w:left w:val="single" w:sz="4" w:space="0" w:color="auto"/>
              <w:bottom w:val="nil"/>
              <w:right w:val="nil"/>
            </w:tcBorders>
            <w:shd w:val="clear" w:color="auto" w:fill="auto"/>
            <w:vAlign w:val="center"/>
            <w:hideMark/>
          </w:tcPr>
          <w:p w:rsidR="009C7D74" w:rsidRPr="006455E2" w:rsidRDefault="009C7D74" w:rsidP="004F0914">
            <w:pPr>
              <w:jc w:val="center"/>
              <w:rPr>
                <w:rFonts w:ascii="Times New Roman" w:hAnsi="Times New Roman" w:cs="Times New Roman"/>
                <w:sz w:val="26"/>
                <w:szCs w:val="26"/>
              </w:rPr>
            </w:pPr>
            <w:r w:rsidRPr="006455E2">
              <w:rPr>
                <w:rFonts w:ascii="Times New Roman" w:hAnsi="Times New Roman" w:cs="Times New Roman"/>
                <w:sz w:val="26"/>
                <w:szCs w:val="26"/>
              </w:rPr>
              <w:t>7,54</w:t>
            </w:r>
          </w:p>
        </w:tc>
        <w:tc>
          <w:tcPr>
            <w:tcW w:w="1418" w:type="dxa"/>
            <w:tcBorders>
              <w:top w:val="single" w:sz="4" w:space="0" w:color="auto"/>
              <w:left w:val="single" w:sz="4" w:space="0" w:color="auto"/>
              <w:bottom w:val="nil"/>
              <w:right w:val="nil"/>
            </w:tcBorders>
            <w:shd w:val="clear" w:color="auto" w:fill="auto"/>
            <w:vAlign w:val="center"/>
            <w:hideMark/>
          </w:tcPr>
          <w:p w:rsidR="009C7D74" w:rsidRPr="006455E2" w:rsidRDefault="009C7D74" w:rsidP="004F0914">
            <w:pPr>
              <w:jc w:val="center"/>
              <w:rPr>
                <w:rFonts w:ascii="Times New Roman" w:hAnsi="Times New Roman" w:cs="Times New Roman"/>
                <w:sz w:val="26"/>
                <w:szCs w:val="26"/>
              </w:rPr>
            </w:pPr>
            <w:r w:rsidRPr="006455E2">
              <w:rPr>
                <w:rFonts w:ascii="Times New Roman" w:hAnsi="Times New Roman" w:cs="Times New Roman"/>
                <w:sz w:val="26"/>
                <w:szCs w:val="26"/>
              </w:rPr>
              <w:t>6,73</w:t>
            </w:r>
          </w:p>
        </w:tc>
        <w:tc>
          <w:tcPr>
            <w:tcW w:w="1417" w:type="dxa"/>
            <w:tcBorders>
              <w:top w:val="single" w:sz="4" w:space="0" w:color="auto"/>
              <w:left w:val="single" w:sz="4" w:space="0" w:color="auto"/>
              <w:bottom w:val="nil"/>
              <w:right w:val="nil"/>
            </w:tcBorders>
            <w:shd w:val="clear" w:color="auto" w:fill="auto"/>
            <w:vAlign w:val="center"/>
            <w:hideMark/>
          </w:tcPr>
          <w:p w:rsidR="009C7D74" w:rsidRPr="006455E2" w:rsidRDefault="009C7D74" w:rsidP="004F0914">
            <w:pPr>
              <w:jc w:val="center"/>
              <w:rPr>
                <w:rFonts w:ascii="Times New Roman" w:hAnsi="Times New Roman" w:cs="Times New Roman"/>
                <w:sz w:val="26"/>
                <w:szCs w:val="26"/>
              </w:rPr>
            </w:pPr>
            <w:r w:rsidRPr="006455E2">
              <w:rPr>
                <w:rFonts w:ascii="Times New Roman" w:hAnsi="Times New Roman" w:cs="Times New Roman"/>
                <w:sz w:val="26"/>
                <w:szCs w:val="26"/>
              </w:rPr>
              <w:t>6,23</w:t>
            </w:r>
          </w:p>
        </w:tc>
        <w:tc>
          <w:tcPr>
            <w:tcW w:w="998" w:type="dxa"/>
            <w:tcBorders>
              <w:top w:val="single" w:sz="4" w:space="0" w:color="auto"/>
              <w:left w:val="single" w:sz="4" w:space="0" w:color="auto"/>
              <w:bottom w:val="nil"/>
              <w:right w:val="nil"/>
            </w:tcBorders>
            <w:shd w:val="clear" w:color="auto" w:fill="auto"/>
            <w:vAlign w:val="center"/>
            <w:hideMark/>
          </w:tcPr>
          <w:p w:rsidR="009C7D74" w:rsidRPr="006455E2" w:rsidRDefault="009C7D74" w:rsidP="009C7D74">
            <w:pPr>
              <w:jc w:val="center"/>
              <w:rPr>
                <w:rFonts w:ascii="Times New Roman" w:hAnsi="Times New Roman" w:cs="Times New Roman"/>
                <w:sz w:val="26"/>
                <w:szCs w:val="26"/>
              </w:rPr>
            </w:pPr>
            <w:r w:rsidRPr="006455E2">
              <w:rPr>
                <w:rFonts w:ascii="Times New Roman" w:hAnsi="Times New Roman" w:cs="Times New Roman"/>
                <w:sz w:val="26"/>
                <w:szCs w:val="26"/>
              </w:rPr>
              <w:t>-10,7%</w:t>
            </w:r>
          </w:p>
        </w:tc>
        <w:tc>
          <w:tcPr>
            <w:tcW w:w="1046" w:type="dxa"/>
            <w:tcBorders>
              <w:top w:val="single" w:sz="4" w:space="0" w:color="auto"/>
              <w:left w:val="single" w:sz="4" w:space="0" w:color="auto"/>
              <w:bottom w:val="nil"/>
              <w:right w:val="single" w:sz="4" w:space="0" w:color="auto"/>
            </w:tcBorders>
            <w:shd w:val="clear" w:color="auto" w:fill="auto"/>
            <w:vAlign w:val="center"/>
            <w:hideMark/>
          </w:tcPr>
          <w:p w:rsidR="009C7D74" w:rsidRPr="006455E2" w:rsidRDefault="009C7D74" w:rsidP="009C7D74">
            <w:pPr>
              <w:jc w:val="center"/>
              <w:rPr>
                <w:rFonts w:ascii="Times New Roman" w:hAnsi="Times New Roman" w:cs="Times New Roman"/>
                <w:sz w:val="26"/>
                <w:szCs w:val="26"/>
              </w:rPr>
            </w:pPr>
            <w:r w:rsidRPr="006455E2">
              <w:rPr>
                <w:rFonts w:ascii="Times New Roman" w:hAnsi="Times New Roman" w:cs="Times New Roman"/>
                <w:sz w:val="26"/>
                <w:szCs w:val="26"/>
              </w:rPr>
              <w:t>-7,4%</w:t>
            </w:r>
          </w:p>
        </w:tc>
      </w:tr>
      <w:tr w:rsidR="009C7D74" w:rsidRPr="00BD0F15" w:rsidTr="009B2254">
        <w:trPr>
          <w:trHeight w:hRule="exact" w:val="384"/>
        </w:trPr>
        <w:tc>
          <w:tcPr>
            <w:tcW w:w="3662" w:type="dxa"/>
            <w:tcBorders>
              <w:top w:val="single" w:sz="4" w:space="0" w:color="auto"/>
              <w:left w:val="single" w:sz="4" w:space="0" w:color="auto"/>
              <w:bottom w:val="single" w:sz="4" w:space="0" w:color="auto"/>
              <w:right w:val="nil"/>
            </w:tcBorders>
            <w:shd w:val="clear" w:color="auto" w:fill="FFFFFF"/>
            <w:vAlign w:val="center"/>
            <w:hideMark/>
          </w:tcPr>
          <w:p w:rsidR="009C7D74" w:rsidRPr="006455E2" w:rsidRDefault="009C7D74" w:rsidP="008E5FF2">
            <w:pPr>
              <w:pStyle w:val="3"/>
              <w:shd w:val="clear" w:color="auto" w:fill="auto"/>
              <w:spacing w:after="0" w:line="240" w:lineRule="exact"/>
              <w:ind w:firstLine="0"/>
              <w:jc w:val="center"/>
              <w:rPr>
                <w:color w:val="000000" w:themeColor="text1"/>
                <w:sz w:val="26"/>
                <w:szCs w:val="26"/>
              </w:rPr>
            </w:pPr>
            <w:r w:rsidRPr="006455E2">
              <w:rPr>
                <w:rStyle w:val="af"/>
                <w:color w:val="000000" w:themeColor="text1"/>
                <w:sz w:val="26"/>
                <w:szCs w:val="26"/>
              </w:rPr>
              <w:t>ИТОГО:</w:t>
            </w:r>
          </w:p>
        </w:tc>
        <w:tc>
          <w:tcPr>
            <w:tcW w:w="1441" w:type="dxa"/>
            <w:tcBorders>
              <w:top w:val="single" w:sz="4" w:space="0" w:color="auto"/>
              <w:left w:val="single" w:sz="4" w:space="0" w:color="auto"/>
              <w:bottom w:val="single" w:sz="4" w:space="0" w:color="auto"/>
              <w:right w:val="nil"/>
            </w:tcBorders>
            <w:shd w:val="clear" w:color="auto" w:fill="auto"/>
            <w:vAlign w:val="center"/>
            <w:hideMark/>
          </w:tcPr>
          <w:p w:rsidR="009C7D74" w:rsidRPr="006455E2" w:rsidRDefault="009C7D74" w:rsidP="009C7D74">
            <w:pPr>
              <w:jc w:val="center"/>
              <w:rPr>
                <w:rFonts w:ascii="Times New Roman" w:hAnsi="Times New Roman" w:cs="Times New Roman"/>
                <w:sz w:val="26"/>
                <w:szCs w:val="26"/>
              </w:rPr>
            </w:pPr>
            <w:r w:rsidRPr="006455E2">
              <w:rPr>
                <w:rFonts w:ascii="Times New Roman" w:hAnsi="Times New Roman" w:cs="Times New Roman"/>
                <w:sz w:val="26"/>
                <w:szCs w:val="26"/>
              </w:rPr>
              <w:t>241,53</w:t>
            </w:r>
          </w:p>
        </w:tc>
        <w:tc>
          <w:tcPr>
            <w:tcW w:w="1418" w:type="dxa"/>
            <w:tcBorders>
              <w:top w:val="single" w:sz="4" w:space="0" w:color="auto"/>
              <w:left w:val="single" w:sz="4" w:space="0" w:color="auto"/>
              <w:bottom w:val="single" w:sz="4" w:space="0" w:color="auto"/>
              <w:right w:val="nil"/>
            </w:tcBorders>
            <w:shd w:val="clear" w:color="auto" w:fill="auto"/>
            <w:vAlign w:val="center"/>
            <w:hideMark/>
          </w:tcPr>
          <w:p w:rsidR="009C7D74" w:rsidRPr="006455E2" w:rsidRDefault="009C7D74" w:rsidP="009C7D74">
            <w:pPr>
              <w:jc w:val="center"/>
              <w:rPr>
                <w:rFonts w:ascii="Times New Roman" w:hAnsi="Times New Roman" w:cs="Times New Roman"/>
                <w:sz w:val="26"/>
                <w:szCs w:val="26"/>
              </w:rPr>
            </w:pPr>
            <w:r w:rsidRPr="006455E2">
              <w:rPr>
                <w:rFonts w:ascii="Times New Roman" w:hAnsi="Times New Roman" w:cs="Times New Roman"/>
                <w:sz w:val="26"/>
                <w:szCs w:val="26"/>
              </w:rPr>
              <w:t>209,28</w:t>
            </w:r>
          </w:p>
        </w:tc>
        <w:tc>
          <w:tcPr>
            <w:tcW w:w="1417" w:type="dxa"/>
            <w:tcBorders>
              <w:top w:val="single" w:sz="4" w:space="0" w:color="auto"/>
              <w:left w:val="single" w:sz="4" w:space="0" w:color="auto"/>
              <w:bottom w:val="single" w:sz="4" w:space="0" w:color="auto"/>
              <w:right w:val="nil"/>
            </w:tcBorders>
            <w:shd w:val="clear" w:color="auto" w:fill="auto"/>
            <w:vAlign w:val="center"/>
            <w:hideMark/>
          </w:tcPr>
          <w:p w:rsidR="009C7D74" w:rsidRPr="006455E2" w:rsidRDefault="009C7D74" w:rsidP="009C7D74">
            <w:pPr>
              <w:jc w:val="center"/>
              <w:rPr>
                <w:rFonts w:ascii="Times New Roman" w:hAnsi="Times New Roman" w:cs="Times New Roman"/>
                <w:sz w:val="26"/>
                <w:szCs w:val="26"/>
              </w:rPr>
            </w:pPr>
            <w:r w:rsidRPr="006455E2">
              <w:rPr>
                <w:rFonts w:ascii="Times New Roman" w:hAnsi="Times New Roman" w:cs="Times New Roman"/>
                <w:sz w:val="26"/>
                <w:szCs w:val="26"/>
              </w:rPr>
              <w:t>201,22</w:t>
            </w:r>
          </w:p>
        </w:tc>
        <w:tc>
          <w:tcPr>
            <w:tcW w:w="998" w:type="dxa"/>
            <w:tcBorders>
              <w:top w:val="single" w:sz="4" w:space="0" w:color="auto"/>
              <w:left w:val="single" w:sz="4" w:space="0" w:color="auto"/>
              <w:bottom w:val="single" w:sz="4" w:space="0" w:color="auto"/>
              <w:right w:val="nil"/>
            </w:tcBorders>
            <w:shd w:val="clear" w:color="auto" w:fill="auto"/>
            <w:vAlign w:val="center"/>
            <w:hideMark/>
          </w:tcPr>
          <w:p w:rsidR="009C7D74" w:rsidRPr="006455E2" w:rsidRDefault="009C7D74" w:rsidP="009C7D74">
            <w:pPr>
              <w:jc w:val="center"/>
              <w:rPr>
                <w:rFonts w:ascii="Times New Roman" w:hAnsi="Times New Roman" w:cs="Times New Roman"/>
                <w:sz w:val="26"/>
                <w:szCs w:val="26"/>
              </w:rPr>
            </w:pPr>
            <w:r w:rsidRPr="006455E2">
              <w:rPr>
                <w:rFonts w:ascii="Times New Roman" w:hAnsi="Times New Roman" w:cs="Times New Roman"/>
                <w:sz w:val="26"/>
                <w:szCs w:val="26"/>
              </w:rPr>
              <w:t>-13,4%</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D74" w:rsidRPr="00BD0F15" w:rsidRDefault="009C7D74" w:rsidP="009C7D74">
            <w:pPr>
              <w:jc w:val="center"/>
              <w:rPr>
                <w:rFonts w:ascii="Times New Roman" w:hAnsi="Times New Roman" w:cs="Times New Roman"/>
                <w:sz w:val="26"/>
                <w:szCs w:val="26"/>
              </w:rPr>
            </w:pPr>
            <w:r w:rsidRPr="006455E2">
              <w:rPr>
                <w:rFonts w:ascii="Times New Roman" w:hAnsi="Times New Roman" w:cs="Times New Roman"/>
                <w:sz w:val="26"/>
                <w:szCs w:val="26"/>
              </w:rPr>
              <w:t>-3,9%</w:t>
            </w:r>
          </w:p>
        </w:tc>
      </w:tr>
    </w:tbl>
    <w:p w:rsidR="008E5FF2" w:rsidRPr="00BD0F15" w:rsidRDefault="008E5FF2" w:rsidP="00225088">
      <w:pPr>
        <w:pStyle w:val="3"/>
        <w:shd w:val="clear" w:color="auto" w:fill="auto"/>
        <w:tabs>
          <w:tab w:val="left" w:pos="1985"/>
        </w:tabs>
        <w:spacing w:after="0" w:line="312" w:lineRule="auto"/>
        <w:ind w:firstLine="709"/>
        <w:jc w:val="center"/>
        <w:rPr>
          <w:color w:val="000000" w:themeColor="text1"/>
          <w:sz w:val="26"/>
          <w:szCs w:val="26"/>
        </w:rPr>
      </w:pPr>
    </w:p>
    <w:p w:rsidR="00561A52" w:rsidRPr="00BD0F15" w:rsidRDefault="00561A52" w:rsidP="00561A52">
      <w:pPr>
        <w:pStyle w:val="3"/>
        <w:shd w:val="clear" w:color="auto" w:fill="auto"/>
        <w:tabs>
          <w:tab w:val="left" w:pos="1985"/>
        </w:tabs>
        <w:spacing w:after="0" w:line="312" w:lineRule="auto"/>
        <w:ind w:firstLine="709"/>
        <w:jc w:val="both"/>
        <w:rPr>
          <w:b/>
          <w:color w:val="000000" w:themeColor="text1"/>
          <w:sz w:val="26"/>
          <w:szCs w:val="26"/>
        </w:rPr>
      </w:pPr>
      <w:r w:rsidRPr="00BD0F15">
        <w:rPr>
          <w:b/>
          <w:color w:val="000000" w:themeColor="text1"/>
          <w:sz w:val="26"/>
          <w:szCs w:val="26"/>
        </w:rPr>
        <w:t>Часть 2.</w:t>
      </w:r>
      <w:r w:rsidRPr="00BD0F15">
        <w:rPr>
          <w:b/>
          <w:color w:val="000000" w:themeColor="text1"/>
          <w:sz w:val="26"/>
          <w:szCs w:val="26"/>
        </w:rPr>
        <w:tab/>
        <w:t xml:space="preserve">Структурный баланс реализации питьевой воды по группам абонентов с разбивкой на хозяйственно-питьевые нужды населения, производственные нужды юридических лиц и другие нужды МО </w:t>
      </w:r>
      <w:r w:rsidR="00B27F0A">
        <w:rPr>
          <w:b/>
          <w:color w:val="000000" w:themeColor="text1"/>
          <w:sz w:val="26"/>
          <w:szCs w:val="26"/>
        </w:rPr>
        <w:t>Урываевский</w:t>
      </w:r>
      <w:r w:rsidRPr="00BD0F15">
        <w:rPr>
          <w:b/>
          <w:color w:val="000000" w:themeColor="text1"/>
          <w:sz w:val="26"/>
          <w:szCs w:val="26"/>
        </w:rPr>
        <w:t xml:space="preserve"> сельсовет (пожаротушение, полив и др.)</w:t>
      </w:r>
    </w:p>
    <w:p w:rsidR="00561A52" w:rsidRPr="00BD0F15" w:rsidRDefault="00561A52" w:rsidP="00561A52">
      <w:pPr>
        <w:pStyle w:val="3"/>
        <w:shd w:val="clear" w:color="auto" w:fill="auto"/>
        <w:spacing w:after="0" w:line="312" w:lineRule="auto"/>
        <w:ind w:firstLine="709"/>
        <w:rPr>
          <w:color w:val="000000" w:themeColor="text1"/>
          <w:sz w:val="26"/>
          <w:szCs w:val="26"/>
        </w:rPr>
      </w:pPr>
    </w:p>
    <w:p w:rsidR="009C7D74" w:rsidRPr="00BD0F15" w:rsidRDefault="00561A52" w:rsidP="00561A52">
      <w:pPr>
        <w:pStyle w:val="3"/>
        <w:shd w:val="clear" w:color="auto" w:fill="auto"/>
        <w:spacing w:after="0" w:line="312" w:lineRule="auto"/>
        <w:ind w:firstLine="709"/>
        <w:rPr>
          <w:color w:val="000000" w:themeColor="text1"/>
          <w:sz w:val="26"/>
          <w:szCs w:val="26"/>
        </w:rPr>
      </w:pPr>
      <w:r w:rsidRPr="00BD0F15">
        <w:rPr>
          <w:color w:val="000000" w:themeColor="text1"/>
          <w:sz w:val="26"/>
          <w:szCs w:val="26"/>
        </w:rPr>
        <w:t xml:space="preserve">Расчет водопотребления МО </w:t>
      </w:r>
      <w:r w:rsidR="00B27F0A">
        <w:rPr>
          <w:color w:val="000000" w:themeColor="text1"/>
          <w:sz w:val="26"/>
          <w:szCs w:val="26"/>
        </w:rPr>
        <w:t>Урываевский</w:t>
      </w:r>
      <w:r w:rsidRPr="00BD0F15">
        <w:rPr>
          <w:color w:val="000000" w:themeColor="text1"/>
          <w:sz w:val="26"/>
          <w:szCs w:val="26"/>
        </w:rPr>
        <w:t xml:space="preserve"> сельсовет представлен в таблице 7.</w:t>
      </w:r>
    </w:p>
    <w:p w:rsidR="002519B1" w:rsidRDefault="002519B1" w:rsidP="00561A52">
      <w:pPr>
        <w:pStyle w:val="3"/>
        <w:shd w:val="clear" w:color="auto" w:fill="auto"/>
        <w:spacing w:after="0" w:line="312" w:lineRule="auto"/>
        <w:ind w:firstLine="709"/>
        <w:jc w:val="right"/>
        <w:rPr>
          <w:color w:val="000000" w:themeColor="text1"/>
          <w:sz w:val="26"/>
          <w:szCs w:val="26"/>
        </w:rPr>
      </w:pPr>
    </w:p>
    <w:p w:rsidR="007075B9" w:rsidRDefault="007075B9">
      <w:pPr>
        <w:widowControl/>
        <w:spacing w:after="200" w:line="276" w:lineRule="auto"/>
        <w:rPr>
          <w:rFonts w:ascii="Times New Roman" w:eastAsia="Times New Roman" w:hAnsi="Times New Roman" w:cs="Times New Roman"/>
          <w:color w:val="000000" w:themeColor="text1"/>
          <w:spacing w:val="2"/>
          <w:sz w:val="26"/>
          <w:szCs w:val="26"/>
          <w:lang w:eastAsia="en-US" w:bidi="ar-SA"/>
        </w:rPr>
      </w:pPr>
      <w:r>
        <w:rPr>
          <w:color w:val="000000" w:themeColor="text1"/>
          <w:sz w:val="26"/>
          <w:szCs w:val="26"/>
        </w:rPr>
        <w:br w:type="page"/>
      </w:r>
    </w:p>
    <w:p w:rsidR="00561A52" w:rsidRPr="00BD0F15" w:rsidRDefault="00561A52" w:rsidP="00561A52">
      <w:pPr>
        <w:pStyle w:val="3"/>
        <w:shd w:val="clear" w:color="auto" w:fill="auto"/>
        <w:spacing w:after="0" w:line="312" w:lineRule="auto"/>
        <w:ind w:firstLine="709"/>
        <w:jc w:val="right"/>
        <w:rPr>
          <w:color w:val="000000" w:themeColor="text1"/>
          <w:sz w:val="26"/>
          <w:szCs w:val="26"/>
        </w:rPr>
      </w:pPr>
      <w:r w:rsidRPr="00BD0F15">
        <w:rPr>
          <w:color w:val="000000" w:themeColor="text1"/>
          <w:sz w:val="26"/>
          <w:szCs w:val="26"/>
        </w:rPr>
        <w:lastRenderedPageBreak/>
        <w:t>Таблица 7</w:t>
      </w:r>
    </w:p>
    <w:p w:rsidR="002519B1" w:rsidRDefault="002519B1" w:rsidP="00561A52">
      <w:pPr>
        <w:pStyle w:val="3"/>
        <w:shd w:val="clear" w:color="auto" w:fill="auto"/>
        <w:spacing w:after="0" w:line="312" w:lineRule="auto"/>
        <w:ind w:firstLine="0"/>
        <w:jc w:val="center"/>
        <w:rPr>
          <w:color w:val="000000" w:themeColor="text1"/>
          <w:sz w:val="26"/>
          <w:szCs w:val="26"/>
        </w:rPr>
      </w:pPr>
    </w:p>
    <w:p w:rsidR="00561A52" w:rsidRPr="00BD0F15" w:rsidRDefault="00561A52" w:rsidP="00561A52">
      <w:pPr>
        <w:pStyle w:val="3"/>
        <w:shd w:val="clear" w:color="auto" w:fill="auto"/>
        <w:spacing w:after="0" w:line="312" w:lineRule="auto"/>
        <w:ind w:firstLine="0"/>
        <w:jc w:val="center"/>
        <w:rPr>
          <w:color w:val="000000" w:themeColor="text1"/>
          <w:sz w:val="26"/>
          <w:szCs w:val="26"/>
        </w:rPr>
      </w:pPr>
      <w:r w:rsidRPr="00BD0F15">
        <w:rPr>
          <w:color w:val="000000" w:themeColor="text1"/>
          <w:sz w:val="26"/>
          <w:szCs w:val="26"/>
        </w:rPr>
        <w:t xml:space="preserve">Расчет водопотребления МО </w:t>
      </w:r>
      <w:r w:rsidR="00B27F0A">
        <w:rPr>
          <w:color w:val="000000" w:themeColor="text1"/>
          <w:sz w:val="26"/>
          <w:szCs w:val="26"/>
        </w:rPr>
        <w:t>Урываевский</w:t>
      </w:r>
      <w:r w:rsidRPr="00BD0F15">
        <w:rPr>
          <w:color w:val="000000" w:themeColor="text1"/>
          <w:sz w:val="26"/>
          <w:szCs w:val="26"/>
        </w:rPr>
        <w:t xml:space="preserve"> сельсовет</w:t>
      </w:r>
    </w:p>
    <w:tbl>
      <w:tblPr>
        <w:tblW w:w="1006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426"/>
        <w:gridCol w:w="2835"/>
        <w:gridCol w:w="904"/>
        <w:gridCol w:w="1175"/>
        <w:gridCol w:w="1039"/>
        <w:gridCol w:w="963"/>
        <w:gridCol w:w="994"/>
        <w:gridCol w:w="850"/>
        <w:gridCol w:w="879"/>
      </w:tblGrid>
      <w:tr w:rsidR="008B3194" w:rsidRPr="00BD0F15" w:rsidTr="00393945">
        <w:trPr>
          <w:trHeight w:hRule="exact" w:val="1846"/>
        </w:trPr>
        <w:tc>
          <w:tcPr>
            <w:tcW w:w="426" w:type="dxa"/>
            <w:shd w:val="clear" w:color="auto" w:fill="FFFFFF"/>
            <w:vAlign w:val="center"/>
            <w:hideMark/>
          </w:tcPr>
          <w:p w:rsidR="003D1076" w:rsidRPr="00BD0F15" w:rsidRDefault="003D1076" w:rsidP="00C52540">
            <w:pPr>
              <w:pStyle w:val="3"/>
              <w:shd w:val="clear" w:color="auto" w:fill="auto"/>
              <w:spacing w:after="0" w:line="240" w:lineRule="auto"/>
              <w:ind w:firstLine="0"/>
              <w:jc w:val="center"/>
              <w:rPr>
                <w:color w:val="000000" w:themeColor="text1"/>
                <w:sz w:val="24"/>
                <w:szCs w:val="24"/>
              </w:rPr>
            </w:pPr>
            <w:r w:rsidRPr="00BD0F15">
              <w:rPr>
                <w:rStyle w:val="af"/>
                <w:b w:val="0"/>
                <w:color w:val="000000" w:themeColor="text1"/>
              </w:rPr>
              <w:t>№ п/п</w:t>
            </w:r>
          </w:p>
        </w:tc>
        <w:tc>
          <w:tcPr>
            <w:tcW w:w="2835" w:type="dxa"/>
            <w:shd w:val="clear" w:color="auto" w:fill="FFFFFF"/>
            <w:vAlign w:val="center"/>
            <w:hideMark/>
          </w:tcPr>
          <w:p w:rsidR="003D1076" w:rsidRPr="00BD0F15" w:rsidRDefault="003D1076" w:rsidP="00C52540">
            <w:pPr>
              <w:pStyle w:val="3"/>
              <w:shd w:val="clear" w:color="auto" w:fill="auto"/>
              <w:spacing w:after="0" w:line="240" w:lineRule="auto"/>
              <w:ind w:firstLine="0"/>
              <w:jc w:val="center"/>
              <w:rPr>
                <w:color w:val="000000" w:themeColor="text1"/>
                <w:sz w:val="24"/>
                <w:szCs w:val="24"/>
              </w:rPr>
            </w:pPr>
            <w:r w:rsidRPr="00BD0F15">
              <w:rPr>
                <w:rStyle w:val="af"/>
                <w:b w:val="0"/>
                <w:color w:val="000000" w:themeColor="text1"/>
              </w:rPr>
              <w:t>Наименование</w:t>
            </w:r>
          </w:p>
          <w:p w:rsidR="003D1076" w:rsidRPr="00BD0F15" w:rsidRDefault="003D1076" w:rsidP="00C52540">
            <w:pPr>
              <w:pStyle w:val="3"/>
              <w:shd w:val="clear" w:color="auto" w:fill="auto"/>
              <w:spacing w:after="0" w:line="240" w:lineRule="auto"/>
              <w:ind w:firstLine="0"/>
              <w:jc w:val="center"/>
              <w:rPr>
                <w:color w:val="000000" w:themeColor="text1"/>
                <w:sz w:val="24"/>
                <w:szCs w:val="24"/>
              </w:rPr>
            </w:pPr>
            <w:r w:rsidRPr="00BD0F15">
              <w:rPr>
                <w:rStyle w:val="af"/>
                <w:b w:val="0"/>
                <w:color w:val="000000" w:themeColor="text1"/>
              </w:rPr>
              <w:t>потребителя</w:t>
            </w:r>
          </w:p>
        </w:tc>
        <w:tc>
          <w:tcPr>
            <w:tcW w:w="904" w:type="dxa"/>
            <w:shd w:val="clear" w:color="auto" w:fill="FFFFFF"/>
            <w:vAlign w:val="center"/>
            <w:hideMark/>
          </w:tcPr>
          <w:p w:rsidR="003D1076" w:rsidRPr="00BD0F15" w:rsidRDefault="003D1076" w:rsidP="00C52540">
            <w:pPr>
              <w:pStyle w:val="3"/>
              <w:shd w:val="clear" w:color="auto" w:fill="auto"/>
              <w:spacing w:after="0" w:line="240" w:lineRule="auto"/>
              <w:ind w:firstLine="0"/>
              <w:jc w:val="center"/>
              <w:rPr>
                <w:color w:val="000000" w:themeColor="text1"/>
                <w:sz w:val="24"/>
                <w:szCs w:val="24"/>
              </w:rPr>
            </w:pPr>
            <w:r w:rsidRPr="00BD0F15">
              <w:rPr>
                <w:rStyle w:val="af"/>
                <w:b w:val="0"/>
                <w:color w:val="000000" w:themeColor="text1"/>
              </w:rPr>
              <w:t>Насел чел., (гол. скота</w:t>
            </w:r>
            <w:r w:rsidR="00C62B5E" w:rsidRPr="00BD0F15">
              <w:rPr>
                <w:rStyle w:val="af"/>
                <w:b w:val="0"/>
                <w:color w:val="000000" w:themeColor="text1"/>
              </w:rPr>
              <w:t>, кв.м</w:t>
            </w:r>
            <w:r w:rsidRPr="00BD0F15">
              <w:rPr>
                <w:rStyle w:val="af"/>
                <w:b w:val="0"/>
                <w:color w:val="000000" w:themeColor="text1"/>
              </w:rPr>
              <w:t>)</w:t>
            </w:r>
          </w:p>
        </w:tc>
        <w:tc>
          <w:tcPr>
            <w:tcW w:w="1175" w:type="dxa"/>
            <w:shd w:val="clear" w:color="auto" w:fill="FFFFFF"/>
            <w:vAlign w:val="center"/>
            <w:hideMark/>
          </w:tcPr>
          <w:p w:rsidR="003D1076" w:rsidRPr="00BD0F15" w:rsidRDefault="003D1076" w:rsidP="00C52540">
            <w:pPr>
              <w:pStyle w:val="3"/>
              <w:shd w:val="clear" w:color="auto" w:fill="auto"/>
              <w:spacing w:after="0" w:line="240" w:lineRule="auto"/>
              <w:ind w:firstLine="0"/>
              <w:jc w:val="center"/>
              <w:rPr>
                <w:color w:val="000000" w:themeColor="text1"/>
                <w:sz w:val="24"/>
                <w:szCs w:val="24"/>
              </w:rPr>
            </w:pPr>
            <w:r w:rsidRPr="00BD0F15">
              <w:rPr>
                <w:rStyle w:val="af"/>
                <w:b w:val="0"/>
                <w:color w:val="000000" w:themeColor="text1"/>
              </w:rPr>
              <w:t>Норма водопотребления,</w:t>
            </w:r>
          </w:p>
          <w:p w:rsidR="003D1076" w:rsidRPr="00BD0F15" w:rsidRDefault="003D1076" w:rsidP="00C52540">
            <w:pPr>
              <w:pStyle w:val="3"/>
              <w:shd w:val="clear" w:color="auto" w:fill="auto"/>
              <w:spacing w:after="0" w:line="240" w:lineRule="auto"/>
              <w:ind w:firstLine="0"/>
              <w:jc w:val="center"/>
              <w:rPr>
                <w:color w:val="000000" w:themeColor="text1"/>
                <w:sz w:val="24"/>
                <w:szCs w:val="24"/>
              </w:rPr>
            </w:pPr>
            <w:r w:rsidRPr="00BD0F15">
              <w:rPr>
                <w:rStyle w:val="af"/>
                <w:b w:val="0"/>
                <w:color w:val="000000" w:themeColor="text1"/>
              </w:rPr>
              <w:t>л/сут/чел.</w:t>
            </w:r>
          </w:p>
        </w:tc>
        <w:tc>
          <w:tcPr>
            <w:tcW w:w="1039" w:type="dxa"/>
            <w:shd w:val="clear" w:color="auto" w:fill="FFFFFF"/>
            <w:vAlign w:val="center"/>
            <w:hideMark/>
          </w:tcPr>
          <w:p w:rsidR="003D1076" w:rsidRPr="00BD0F15" w:rsidRDefault="003D1076" w:rsidP="00C52540">
            <w:pPr>
              <w:pStyle w:val="3"/>
              <w:shd w:val="clear" w:color="auto" w:fill="auto"/>
              <w:spacing w:after="0" w:line="240" w:lineRule="auto"/>
              <w:ind w:firstLine="0"/>
              <w:jc w:val="center"/>
              <w:rPr>
                <w:color w:val="000000" w:themeColor="text1"/>
                <w:sz w:val="24"/>
                <w:szCs w:val="24"/>
              </w:rPr>
            </w:pPr>
            <w:r w:rsidRPr="00BD0F15">
              <w:rPr>
                <w:rStyle w:val="af"/>
                <w:b w:val="0"/>
                <w:color w:val="000000" w:themeColor="text1"/>
              </w:rPr>
              <w:t>Средне суточный</w:t>
            </w:r>
            <w:r w:rsidR="0050467B">
              <w:rPr>
                <w:rStyle w:val="af"/>
                <w:b w:val="0"/>
                <w:color w:val="000000" w:themeColor="text1"/>
              </w:rPr>
              <w:t>рас</w:t>
            </w:r>
            <w:r w:rsidRPr="00BD0F15">
              <w:rPr>
                <w:rStyle w:val="af"/>
                <w:b w:val="0"/>
                <w:color w:val="000000" w:themeColor="text1"/>
              </w:rPr>
              <w:t>ход м</w:t>
            </w:r>
            <w:r w:rsidRPr="00BD0F15">
              <w:rPr>
                <w:rStyle w:val="af"/>
                <w:b w:val="0"/>
                <w:color w:val="000000" w:themeColor="text1"/>
                <w:vertAlign w:val="superscript"/>
              </w:rPr>
              <w:t>3</w:t>
            </w:r>
            <w:r w:rsidRPr="00BD0F15">
              <w:rPr>
                <w:rStyle w:val="af"/>
                <w:b w:val="0"/>
                <w:color w:val="000000" w:themeColor="text1"/>
              </w:rPr>
              <w:t>/сут</w:t>
            </w:r>
          </w:p>
        </w:tc>
        <w:tc>
          <w:tcPr>
            <w:tcW w:w="963" w:type="dxa"/>
            <w:shd w:val="clear" w:color="auto" w:fill="FFFFFF"/>
            <w:vAlign w:val="center"/>
            <w:hideMark/>
          </w:tcPr>
          <w:p w:rsidR="003D1076" w:rsidRPr="00BD0F15" w:rsidRDefault="003D1076" w:rsidP="00C52540">
            <w:pPr>
              <w:pStyle w:val="3"/>
              <w:shd w:val="clear" w:color="auto" w:fill="auto"/>
              <w:spacing w:after="0" w:line="240" w:lineRule="auto"/>
              <w:ind w:firstLine="0"/>
              <w:jc w:val="center"/>
              <w:rPr>
                <w:color w:val="000000" w:themeColor="text1"/>
                <w:sz w:val="24"/>
                <w:szCs w:val="24"/>
              </w:rPr>
            </w:pPr>
            <w:r w:rsidRPr="00BD0F15">
              <w:rPr>
                <w:rStyle w:val="af"/>
                <w:b w:val="0"/>
                <w:color w:val="000000" w:themeColor="text1"/>
              </w:rPr>
              <w:t>Макс.</w:t>
            </w:r>
          </w:p>
          <w:p w:rsidR="003D1076" w:rsidRPr="00BD0F15" w:rsidRDefault="003D1076" w:rsidP="00C52540">
            <w:pPr>
              <w:pStyle w:val="3"/>
              <w:shd w:val="clear" w:color="auto" w:fill="auto"/>
              <w:spacing w:after="0" w:line="240" w:lineRule="auto"/>
              <w:ind w:firstLine="0"/>
              <w:jc w:val="center"/>
              <w:rPr>
                <w:color w:val="000000" w:themeColor="text1"/>
                <w:sz w:val="24"/>
                <w:szCs w:val="24"/>
              </w:rPr>
            </w:pPr>
            <w:r w:rsidRPr="00BD0F15">
              <w:rPr>
                <w:rStyle w:val="af"/>
                <w:b w:val="0"/>
                <w:color w:val="000000" w:themeColor="text1"/>
              </w:rPr>
              <w:t>суточный</w:t>
            </w:r>
          </w:p>
          <w:p w:rsidR="003D1076" w:rsidRPr="00BD0F15" w:rsidRDefault="003D1076" w:rsidP="00C52540">
            <w:pPr>
              <w:pStyle w:val="3"/>
              <w:shd w:val="clear" w:color="auto" w:fill="auto"/>
              <w:spacing w:after="0" w:line="240" w:lineRule="auto"/>
              <w:ind w:firstLine="0"/>
              <w:jc w:val="center"/>
              <w:rPr>
                <w:color w:val="000000" w:themeColor="text1"/>
                <w:sz w:val="24"/>
                <w:szCs w:val="24"/>
              </w:rPr>
            </w:pPr>
            <w:r w:rsidRPr="00BD0F15">
              <w:rPr>
                <w:rStyle w:val="af"/>
                <w:b w:val="0"/>
                <w:color w:val="000000" w:themeColor="text1"/>
              </w:rPr>
              <w:t>расход</w:t>
            </w:r>
          </w:p>
          <w:p w:rsidR="003D1076" w:rsidRPr="00BD0F15" w:rsidRDefault="003D1076" w:rsidP="00C52540">
            <w:pPr>
              <w:pStyle w:val="3"/>
              <w:shd w:val="clear" w:color="auto" w:fill="auto"/>
              <w:spacing w:after="0" w:line="240" w:lineRule="auto"/>
              <w:ind w:firstLine="0"/>
              <w:jc w:val="center"/>
              <w:rPr>
                <w:color w:val="000000" w:themeColor="text1"/>
                <w:sz w:val="24"/>
                <w:szCs w:val="24"/>
              </w:rPr>
            </w:pPr>
            <w:r w:rsidRPr="00BD0F15">
              <w:rPr>
                <w:rStyle w:val="af"/>
                <w:b w:val="0"/>
                <w:color w:val="000000" w:themeColor="text1"/>
              </w:rPr>
              <w:t>м</w:t>
            </w:r>
            <w:r w:rsidRPr="00BD0F15">
              <w:rPr>
                <w:rStyle w:val="af"/>
                <w:b w:val="0"/>
                <w:color w:val="000000" w:themeColor="text1"/>
                <w:vertAlign w:val="superscript"/>
              </w:rPr>
              <w:t>3</w:t>
            </w:r>
            <w:r w:rsidRPr="00BD0F15">
              <w:rPr>
                <w:rStyle w:val="af"/>
                <w:b w:val="0"/>
                <w:color w:val="000000" w:themeColor="text1"/>
              </w:rPr>
              <w:t>/сут</w:t>
            </w:r>
          </w:p>
        </w:tc>
        <w:tc>
          <w:tcPr>
            <w:tcW w:w="994" w:type="dxa"/>
            <w:shd w:val="clear" w:color="auto" w:fill="FFFFFF"/>
            <w:vAlign w:val="center"/>
            <w:hideMark/>
          </w:tcPr>
          <w:p w:rsidR="003D1076" w:rsidRPr="00BD0F15" w:rsidRDefault="003D1076" w:rsidP="00C52540">
            <w:pPr>
              <w:pStyle w:val="3"/>
              <w:shd w:val="clear" w:color="auto" w:fill="auto"/>
              <w:spacing w:after="0" w:line="240" w:lineRule="auto"/>
              <w:ind w:firstLine="0"/>
              <w:jc w:val="center"/>
              <w:rPr>
                <w:color w:val="000000" w:themeColor="text1"/>
                <w:sz w:val="24"/>
                <w:szCs w:val="24"/>
              </w:rPr>
            </w:pPr>
            <w:r w:rsidRPr="00BD0F15">
              <w:rPr>
                <w:rStyle w:val="af"/>
                <w:b w:val="0"/>
                <w:color w:val="000000" w:themeColor="text1"/>
              </w:rPr>
              <w:t>Коэф-т Часовой</w:t>
            </w:r>
          </w:p>
          <w:p w:rsidR="003D1076" w:rsidRPr="00BD0F15" w:rsidRDefault="003D1076" w:rsidP="00C52540">
            <w:pPr>
              <w:pStyle w:val="3"/>
              <w:shd w:val="clear" w:color="auto" w:fill="auto"/>
              <w:spacing w:after="0" w:line="240" w:lineRule="auto"/>
              <w:ind w:firstLine="0"/>
              <w:jc w:val="center"/>
              <w:rPr>
                <w:color w:val="000000" w:themeColor="text1"/>
                <w:sz w:val="24"/>
                <w:szCs w:val="24"/>
              </w:rPr>
            </w:pPr>
            <w:r w:rsidRPr="00BD0F15">
              <w:rPr>
                <w:rStyle w:val="af"/>
                <w:b w:val="0"/>
                <w:color w:val="000000" w:themeColor="text1"/>
              </w:rPr>
              <w:t>Неравномерности</w:t>
            </w:r>
          </w:p>
        </w:tc>
        <w:tc>
          <w:tcPr>
            <w:tcW w:w="850" w:type="dxa"/>
            <w:shd w:val="clear" w:color="auto" w:fill="FFFFFF"/>
            <w:vAlign w:val="center"/>
            <w:hideMark/>
          </w:tcPr>
          <w:p w:rsidR="003D1076" w:rsidRPr="00BD0F15" w:rsidRDefault="003D1076" w:rsidP="00C52540">
            <w:pPr>
              <w:pStyle w:val="3"/>
              <w:shd w:val="clear" w:color="auto" w:fill="auto"/>
              <w:spacing w:after="0" w:line="240" w:lineRule="auto"/>
              <w:ind w:firstLine="0"/>
              <w:jc w:val="center"/>
              <w:rPr>
                <w:color w:val="000000" w:themeColor="text1"/>
                <w:sz w:val="24"/>
                <w:szCs w:val="24"/>
              </w:rPr>
            </w:pPr>
            <w:r w:rsidRPr="00BD0F15">
              <w:rPr>
                <w:rStyle w:val="af"/>
                <w:b w:val="0"/>
                <w:color w:val="000000" w:themeColor="text1"/>
              </w:rPr>
              <w:t>Макс.</w:t>
            </w:r>
          </w:p>
          <w:p w:rsidR="003D1076" w:rsidRPr="00BD0F15" w:rsidRDefault="003D1076" w:rsidP="00C52540">
            <w:pPr>
              <w:pStyle w:val="3"/>
              <w:shd w:val="clear" w:color="auto" w:fill="auto"/>
              <w:spacing w:after="0" w:line="240" w:lineRule="auto"/>
              <w:ind w:firstLine="0"/>
              <w:jc w:val="center"/>
              <w:rPr>
                <w:color w:val="000000" w:themeColor="text1"/>
                <w:sz w:val="24"/>
                <w:szCs w:val="24"/>
              </w:rPr>
            </w:pPr>
            <w:r w:rsidRPr="00BD0F15">
              <w:rPr>
                <w:rStyle w:val="af"/>
                <w:b w:val="0"/>
                <w:color w:val="000000" w:themeColor="text1"/>
              </w:rPr>
              <w:t>часовой</w:t>
            </w:r>
          </w:p>
          <w:p w:rsidR="003D1076" w:rsidRPr="00BD0F15" w:rsidRDefault="003D1076" w:rsidP="00C52540">
            <w:pPr>
              <w:pStyle w:val="3"/>
              <w:shd w:val="clear" w:color="auto" w:fill="auto"/>
              <w:spacing w:after="0" w:line="240" w:lineRule="auto"/>
              <w:ind w:firstLine="0"/>
              <w:jc w:val="center"/>
              <w:rPr>
                <w:color w:val="000000" w:themeColor="text1"/>
                <w:sz w:val="24"/>
                <w:szCs w:val="24"/>
              </w:rPr>
            </w:pPr>
            <w:r w:rsidRPr="00BD0F15">
              <w:rPr>
                <w:rStyle w:val="af"/>
                <w:b w:val="0"/>
                <w:color w:val="000000" w:themeColor="text1"/>
              </w:rPr>
              <w:t>расход</w:t>
            </w:r>
          </w:p>
          <w:p w:rsidR="003D1076" w:rsidRPr="00BD0F15" w:rsidRDefault="003D1076" w:rsidP="00C52540">
            <w:pPr>
              <w:pStyle w:val="3"/>
              <w:shd w:val="clear" w:color="auto" w:fill="auto"/>
              <w:spacing w:after="0" w:line="240" w:lineRule="auto"/>
              <w:ind w:firstLine="0"/>
              <w:jc w:val="center"/>
              <w:rPr>
                <w:color w:val="000000" w:themeColor="text1"/>
                <w:sz w:val="24"/>
                <w:szCs w:val="24"/>
              </w:rPr>
            </w:pPr>
            <w:r w:rsidRPr="00BD0F15">
              <w:rPr>
                <w:rStyle w:val="af"/>
                <w:b w:val="0"/>
                <w:color w:val="000000" w:themeColor="text1"/>
              </w:rPr>
              <w:t>м</w:t>
            </w:r>
            <w:r w:rsidRPr="00BD0F15">
              <w:rPr>
                <w:rStyle w:val="af"/>
                <w:b w:val="0"/>
                <w:color w:val="000000" w:themeColor="text1"/>
                <w:vertAlign w:val="superscript"/>
              </w:rPr>
              <w:t>3</w:t>
            </w:r>
            <w:r w:rsidRPr="00BD0F15">
              <w:rPr>
                <w:rStyle w:val="af"/>
                <w:b w:val="0"/>
                <w:color w:val="000000" w:themeColor="text1"/>
              </w:rPr>
              <w:t>/час</w:t>
            </w:r>
          </w:p>
        </w:tc>
        <w:tc>
          <w:tcPr>
            <w:tcW w:w="879" w:type="dxa"/>
            <w:shd w:val="clear" w:color="auto" w:fill="FFFFFF"/>
            <w:vAlign w:val="center"/>
            <w:hideMark/>
          </w:tcPr>
          <w:p w:rsidR="003D1076" w:rsidRPr="00BD0F15" w:rsidRDefault="003D1076" w:rsidP="00C52540">
            <w:pPr>
              <w:pStyle w:val="3"/>
              <w:shd w:val="clear" w:color="auto" w:fill="auto"/>
              <w:spacing w:after="0" w:line="240" w:lineRule="auto"/>
              <w:ind w:firstLine="0"/>
              <w:jc w:val="center"/>
              <w:rPr>
                <w:color w:val="000000" w:themeColor="text1"/>
                <w:sz w:val="24"/>
                <w:szCs w:val="24"/>
              </w:rPr>
            </w:pPr>
            <w:r w:rsidRPr="00BD0F15">
              <w:rPr>
                <w:rStyle w:val="af"/>
                <w:b w:val="0"/>
                <w:color w:val="000000" w:themeColor="text1"/>
              </w:rPr>
              <w:t>Расчет</w:t>
            </w:r>
          </w:p>
          <w:p w:rsidR="003D1076" w:rsidRPr="00BD0F15" w:rsidRDefault="003D1076" w:rsidP="00C52540">
            <w:pPr>
              <w:pStyle w:val="3"/>
              <w:shd w:val="clear" w:color="auto" w:fill="auto"/>
              <w:spacing w:after="0" w:line="240" w:lineRule="auto"/>
              <w:ind w:firstLine="0"/>
              <w:jc w:val="center"/>
              <w:rPr>
                <w:color w:val="000000" w:themeColor="text1"/>
                <w:sz w:val="24"/>
                <w:szCs w:val="24"/>
              </w:rPr>
            </w:pPr>
            <w:r w:rsidRPr="00BD0F15">
              <w:rPr>
                <w:rStyle w:val="af"/>
                <w:b w:val="0"/>
                <w:color w:val="000000" w:themeColor="text1"/>
              </w:rPr>
              <w:t>сек.</w:t>
            </w:r>
          </w:p>
          <w:p w:rsidR="003D1076" w:rsidRPr="00BD0F15" w:rsidRDefault="003D1076" w:rsidP="00C52540">
            <w:pPr>
              <w:pStyle w:val="3"/>
              <w:shd w:val="clear" w:color="auto" w:fill="auto"/>
              <w:spacing w:after="0" w:line="240" w:lineRule="auto"/>
              <w:ind w:firstLine="0"/>
              <w:jc w:val="center"/>
              <w:rPr>
                <w:color w:val="000000" w:themeColor="text1"/>
                <w:sz w:val="24"/>
                <w:szCs w:val="24"/>
              </w:rPr>
            </w:pPr>
            <w:r w:rsidRPr="00BD0F15">
              <w:rPr>
                <w:rStyle w:val="af"/>
                <w:b w:val="0"/>
                <w:color w:val="000000" w:themeColor="text1"/>
              </w:rPr>
              <w:t>расход,</w:t>
            </w:r>
          </w:p>
          <w:p w:rsidR="003D1076" w:rsidRPr="00BD0F15" w:rsidRDefault="003D1076" w:rsidP="00C52540">
            <w:pPr>
              <w:pStyle w:val="3"/>
              <w:shd w:val="clear" w:color="auto" w:fill="auto"/>
              <w:spacing w:after="0" w:line="240" w:lineRule="auto"/>
              <w:ind w:firstLine="0"/>
              <w:jc w:val="center"/>
              <w:rPr>
                <w:color w:val="000000" w:themeColor="text1"/>
                <w:sz w:val="24"/>
                <w:szCs w:val="24"/>
              </w:rPr>
            </w:pPr>
            <w:r w:rsidRPr="00BD0F15">
              <w:rPr>
                <w:rStyle w:val="af"/>
                <w:b w:val="0"/>
                <w:color w:val="000000" w:themeColor="text1"/>
              </w:rPr>
              <w:t>л/с</w:t>
            </w:r>
          </w:p>
        </w:tc>
      </w:tr>
      <w:tr w:rsidR="00407C09" w:rsidRPr="00BD0F15" w:rsidTr="00407C09">
        <w:trPr>
          <w:trHeight w:hRule="exact" w:val="912"/>
        </w:trPr>
        <w:tc>
          <w:tcPr>
            <w:tcW w:w="426" w:type="dxa"/>
            <w:shd w:val="clear" w:color="auto" w:fill="FFFFFF"/>
            <w:vAlign w:val="center"/>
          </w:tcPr>
          <w:p w:rsidR="00407C09" w:rsidRPr="00BD0F15" w:rsidRDefault="00407C09" w:rsidP="00C52540">
            <w:pPr>
              <w:pStyle w:val="3"/>
              <w:shd w:val="clear" w:color="auto" w:fill="auto"/>
              <w:spacing w:after="0" w:line="240" w:lineRule="auto"/>
              <w:ind w:firstLine="0"/>
              <w:jc w:val="center"/>
              <w:rPr>
                <w:rStyle w:val="af"/>
                <w:b w:val="0"/>
                <w:color w:val="000000" w:themeColor="text1"/>
              </w:rPr>
            </w:pPr>
            <w:r w:rsidRPr="00BD0F15">
              <w:rPr>
                <w:rStyle w:val="af"/>
                <w:b w:val="0"/>
                <w:color w:val="000000" w:themeColor="text1"/>
              </w:rPr>
              <w:t>1</w:t>
            </w:r>
          </w:p>
        </w:tc>
        <w:tc>
          <w:tcPr>
            <w:tcW w:w="2835" w:type="dxa"/>
            <w:shd w:val="clear" w:color="auto" w:fill="FFFFFF"/>
            <w:vAlign w:val="center"/>
          </w:tcPr>
          <w:p w:rsidR="00407C09" w:rsidRPr="00BD0F15" w:rsidRDefault="00407C09" w:rsidP="00C52540">
            <w:pPr>
              <w:pStyle w:val="3"/>
              <w:shd w:val="clear" w:color="auto" w:fill="auto"/>
              <w:spacing w:after="0" w:line="240" w:lineRule="auto"/>
              <w:ind w:firstLine="0"/>
              <w:jc w:val="center"/>
              <w:rPr>
                <w:rStyle w:val="af"/>
                <w:b w:val="0"/>
                <w:color w:val="000000" w:themeColor="text1"/>
              </w:rPr>
            </w:pPr>
            <w:r w:rsidRPr="00BD0F15">
              <w:rPr>
                <w:rStyle w:val="af"/>
                <w:b w:val="0"/>
                <w:color w:val="000000" w:themeColor="text1"/>
              </w:rPr>
              <w:t>Многоквартирные и жилые дома с водоразборной колонкой</w:t>
            </w:r>
          </w:p>
        </w:tc>
        <w:tc>
          <w:tcPr>
            <w:tcW w:w="904" w:type="dxa"/>
            <w:shd w:val="clear" w:color="auto" w:fill="auto"/>
            <w:vAlign w:val="center"/>
          </w:tcPr>
          <w:p w:rsidR="00407C09" w:rsidRPr="00407C09" w:rsidRDefault="00407C09" w:rsidP="00407C09">
            <w:pPr>
              <w:pStyle w:val="3"/>
              <w:shd w:val="clear" w:color="auto" w:fill="auto"/>
              <w:spacing w:after="0" w:line="240" w:lineRule="auto"/>
              <w:ind w:firstLine="0"/>
              <w:jc w:val="center"/>
              <w:rPr>
                <w:rStyle w:val="af"/>
                <w:b w:val="0"/>
                <w:color w:val="000000" w:themeColor="text1"/>
              </w:rPr>
            </w:pPr>
            <w:r w:rsidRPr="00407C09">
              <w:rPr>
                <w:rStyle w:val="af"/>
                <w:b w:val="0"/>
                <w:color w:val="000000" w:themeColor="text1"/>
              </w:rPr>
              <w:t>36</w:t>
            </w:r>
          </w:p>
        </w:tc>
        <w:tc>
          <w:tcPr>
            <w:tcW w:w="1175" w:type="dxa"/>
            <w:shd w:val="clear" w:color="auto" w:fill="auto"/>
            <w:vAlign w:val="center"/>
          </w:tcPr>
          <w:p w:rsidR="00407C09" w:rsidRPr="00407C09" w:rsidRDefault="00407C09" w:rsidP="00407C09">
            <w:pPr>
              <w:pStyle w:val="3"/>
              <w:shd w:val="clear" w:color="auto" w:fill="auto"/>
              <w:spacing w:after="0" w:line="240" w:lineRule="auto"/>
              <w:ind w:firstLine="0"/>
              <w:jc w:val="center"/>
              <w:rPr>
                <w:rStyle w:val="af"/>
                <w:b w:val="0"/>
                <w:color w:val="000000" w:themeColor="text1"/>
              </w:rPr>
            </w:pPr>
            <w:r w:rsidRPr="00407C09">
              <w:rPr>
                <w:rStyle w:val="af"/>
                <w:b w:val="0"/>
                <w:color w:val="000000" w:themeColor="text1"/>
              </w:rPr>
              <w:t>30,3</w:t>
            </w:r>
          </w:p>
        </w:tc>
        <w:tc>
          <w:tcPr>
            <w:tcW w:w="1039" w:type="dxa"/>
            <w:shd w:val="clear" w:color="auto" w:fill="auto"/>
            <w:vAlign w:val="center"/>
          </w:tcPr>
          <w:p w:rsidR="00407C09" w:rsidRPr="00407C09" w:rsidRDefault="00407C09" w:rsidP="00407C09">
            <w:pPr>
              <w:pStyle w:val="3"/>
              <w:shd w:val="clear" w:color="auto" w:fill="auto"/>
              <w:spacing w:after="0" w:line="240" w:lineRule="auto"/>
              <w:ind w:firstLine="0"/>
              <w:jc w:val="center"/>
              <w:rPr>
                <w:rStyle w:val="af"/>
                <w:b w:val="0"/>
                <w:color w:val="000000" w:themeColor="text1"/>
              </w:rPr>
            </w:pPr>
            <w:r w:rsidRPr="00407C09">
              <w:rPr>
                <w:rStyle w:val="af"/>
                <w:b w:val="0"/>
                <w:color w:val="000000" w:themeColor="text1"/>
              </w:rPr>
              <w:t>1,091</w:t>
            </w:r>
          </w:p>
        </w:tc>
        <w:tc>
          <w:tcPr>
            <w:tcW w:w="963" w:type="dxa"/>
            <w:shd w:val="clear" w:color="auto" w:fill="auto"/>
            <w:vAlign w:val="center"/>
          </w:tcPr>
          <w:p w:rsidR="00407C09" w:rsidRPr="00407C09" w:rsidRDefault="00407C09" w:rsidP="00407C09">
            <w:pPr>
              <w:pStyle w:val="3"/>
              <w:shd w:val="clear" w:color="auto" w:fill="auto"/>
              <w:spacing w:after="0" w:line="240" w:lineRule="auto"/>
              <w:ind w:firstLine="0"/>
              <w:jc w:val="center"/>
              <w:rPr>
                <w:rStyle w:val="af"/>
                <w:b w:val="0"/>
                <w:color w:val="000000" w:themeColor="text1"/>
              </w:rPr>
            </w:pPr>
            <w:r w:rsidRPr="00407C09">
              <w:rPr>
                <w:rStyle w:val="af"/>
                <w:b w:val="0"/>
                <w:color w:val="000000" w:themeColor="text1"/>
              </w:rPr>
              <w:t>1,309</w:t>
            </w:r>
          </w:p>
        </w:tc>
        <w:tc>
          <w:tcPr>
            <w:tcW w:w="994" w:type="dxa"/>
            <w:shd w:val="clear" w:color="auto" w:fill="auto"/>
            <w:vAlign w:val="center"/>
          </w:tcPr>
          <w:p w:rsidR="00407C09" w:rsidRPr="00407C09" w:rsidRDefault="00407C09" w:rsidP="00407C09">
            <w:pPr>
              <w:pStyle w:val="3"/>
              <w:shd w:val="clear" w:color="auto" w:fill="auto"/>
              <w:spacing w:after="0" w:line="240" w:lineRule="auto"/>
              <w:ind w:firstLine="0"/>
              <w:jc w:val="center"/>
              <w:rPr>
                <w:rStyle w:val="af"/>
                <w:b w:val="0"/>
                <w:color w:val="000000" w:themeColor="text1"/>
              </w:rPr>
            </w:pPr>
            <w:r w:rsidRPr="00407C09">
              <w:rPr>
                <w:rStyle w:val="af"/>
                <w:b w:val="0"/>
                <w:color w:val="000000" w:themeColor="text1"/>
              </w:rPr>
              <w:t>4,2</w:t>
            </w:r>
          </w:p>
        </w:tc>
        <w:tc>
          <w:tcPr>
            <w:tcW w:w="850" w:type="dxa"/>
            <w:shd w:val="clear" w:color="auto" w:fill="auto"/>
            <w:vAlign w:val="center"/>
          </w:tcPr>
          <w:p w:rsidR="00407C09" w:rsidRPr="00407C09" w:rsidRDefault="00407C09" w:rsidP="00407C09">
            <w:pPr>
              <w:pStyle w:val="3"/>
              <w:shd w:val="clear" w:color="auto" w:fill="auto"/>
              <w:spacing w:after="0" w:line="240" w:lineRule="auto"/>
              <w:ind w:firstLine="0"/>
              <w:jc w:val="center"/>
              <w:rPr>
                <w:rStyle w:val="af"/>
                <w:b w:val="0"/>
                <w:color w:val="000000" w:themeColor="text1"/>
              </w:rPr>
            </w:pPr>
            <w:r w:rsidRPr="00407C09">
              <w:rPr>
                <w:rStyle w:val="af"/>
                <w:b w:val="0"/>
                <w:color w:val="000000" w:themeColor="text1"/>
              </w:rPr>
              <w:t>0,229</w:t>
            </w:r>
          </w:p>
        </w:tc>
        <w:tc>
          <w:tcPr>
            <w:tcW w:w="879" w:type="dxa"/>
            <w:shd w:val="clear" w:color="auto" w:fill="auto"/>
            <w:vAlign w:val="center"/>
          </w:tcPr>
          <w:p w:rsidR="00407C09" w:rsidRPr="00407C09" w:rsidRDefault="00407C09" w:rsidP="00407C09">
            <w:pPr>
              <w:pStyle w:val="3"/>
              <w:shd w:val="clear" w:color="auto" w:fill="auto"/>
              <w:spacing w:after="0" w:line="240" w:lineRule="auto"/>
              <w:ind w:firstLine="0"/>
              <w:jc w:val="center"/>
              <w:rPr>
                <w:rStyle w:val="af"/>
                <w:b w:val="0"/>
                <w:color w:val="000000" w:themeColor="text1"/>
              </w:rPr>
            </w:pPr>
            <w:r w:rsidRPr="00407C09">
              <w:rPr>
                <w:rStyle w:val="af"/>
                <w:b w:val="0"/>
                <w:color w:val="000000" w:themeColor="text1"/>
              </w:rPr>
              <w:t>0,064</w:t>
            </w:r>
          </w:p>
        </w:tc>
      </w:tr>
      <w:tr w:rsidR="00407C09" w:rsidRPr="00BD0F15" w:rsidTr="00407C09">
        <w:trPr>
          <w:trHeight w:hRule="exact" w:val="2564"/>
        </w:trPr>
        <w:tc>
          <w:tcPr>
            <w:tcW w:w="426" w:type="dxa"/>
            <w:shd w:val="clear" w:color="auto" w:fill="FFFFFF"/>
            <w:vAlign w:val="center"/>
            <w:hideMark/>
          </w:tcPr>
          <w:p w:rsidR="00407C09" w:rsidRPr="00BD0F15" w:rsidRDefault="00407C09" w:rsidP="00C52540">
            <w:pPr>
              <w:pStyle w:val="3"/>
              <w:shd w:val="clear" w:color="auto" w:fill="auto"/>
              <w:spacing w:after="0" w:line="240" w:lineRule="auto"/>
              <w:ind w:firstLine="0"/>
              <w:jc w:val="center"/>
              <w:rPr>
                <w:color w:val="000000" w:themeColor="text1"/>
                <w:sz w:val="24"/>
                <w:szCs w:val="24"/>
              </w:rPr>
            </w:pPr>
            <w:r w:rsidRPr="00BD0F15">
              <w:rPr>
                <w:rStyle w:val="af"/>
                <w:b w:val="0"/>
                <w:color w:val="000000" w:themeColor="text1"/>
              </w:rPr>
              <w:t>2</w:t>
            </w:r>
          </w:p>
        </w:tc>
        <w:tc>
          <w:tcPr>
            <w:tcW w:w="2835" w:type="dxa"/>
            <w:shd w:val="clear" w:color="auto" w:fill="FFFFFF"/>
            <w:vAlign w:val="center"/>
            <w:hideMark/>
          </w:tcPr>
          <w:p w:rsidR="00407C09" w:rsidRPr="00BD0F15" w:rsidRDefault="00407C09" w:rsidP="00C52540">
            <w:pPr>
              <w:pStyle w:val="3"/>
              <w:shd w:val="clear" w:color="auto" w:fill="auto"/>
              <w:spacing w:after="0" w:line="240" w:lineRule="auto"/>
              <w:ind w:firstLine="0"/>
              <w:jc w:val="center"/>
              <w:rPr>
                <w:color w:val="000000" w:themeColor="text1"/>
                <w:sz w:val="24"/>
                <w:szCs w:val="24"/>
              </w:rPr>
            </w:pPr>
            <w:r w:rsidRPr="00BD0F15">
              <w:rPr>
                <w:rStyle w:val="af"/>
                <w:b w:val="0"/>
                <w:color w:val="000000" w:themeColor="text1"/>
              </w:rPr>
              <w:t>Многоквартирные и жилые дома без водонагревателей с централизованным холодным водоснабжением и водоотведением, оборудованные раковинами и мойками</w:t>
            </w:r>
          </w:p>
        </w:tc>
        <w:tc>
          <w:tcPr>
            <w:tcW w:w="904" w:type="dxa"/>
            <w:shd w:val="clear" w:color="auto" w:fill="auto"/>
            <w:vAlign w:val="center"/>
            <w:hideMark/>
          </w:tcPr>
          <w:p w:rsidR="00407C09" w:rsidRPr="00407C09" w:rsidRDefault="00407C09" w:rsidP="00407C09">
            <w:pPr>
              <w:pStyle w:val="3"/>
              <w:shd w:val="clear" w:color="auto" w:fill="auto"/>
              <w:spacing w:after="0" w:line="240" w:lineRule="auto"/>
              <w:ind w:firstLine="0"/>
              <w:jc w:val="center"/>
              <w:rPr>
                <w:rStyle w:val="af"/>
                <w:b w:val="0"/>
                <w:color w:val="000000" w:themeColor="text1"/>
              </w:rPr>
            </w:pPr>
            <w:r w:rsidRPr="00407C09">
              <w:rPr>
                <w:rStyle w:val="af"/>
                <w:b w:val="0"/>
                <w:color w:val="000000" w:themeColor="text1"/>
              </w:rPr>
              <w:t>137</w:t>
            </w:r>
          </w:p>
        </w:tc>
        <w:tc>
          <w:tcPr>
            <w:tcW w:w="1175" w:type="dxa"/>
            <w:shd w:val="clear" w:color="auto" w:fill="auto"/>
            <w:vAlign w:val="center"/>
            <w:hideMark/>
          </w:tcPr>
          <w:p w:rsidR="00407C09" w:rsidRPr="00407C09" w:rsidRDefault="00407C09" w:rsidP="00407C09">
            <w:pPr>
              <w:pStyle w:val="3"/>
              <w:shd w:val="clear" w:color="auto" w:fill="auto"/>
              <w:spacing w:after="0" w:line="240" w:lineRule="auto"/>
              <w:ind w:firstLine="0"/>
              <w:jc w:val="center"/>
              <w:rPr>
                <w:rStyle w:val="af"/>
                <w:b w:val="0"/>
                <w:color w:val="000000" w:themeColor="text1"/>
              </w:rPr>
            </w:pPr>
            <w:r w:rsidRPr="00407C09">
              <w:rPr>
                <w:rStyle w:val="af"/>
                <w:b w:val="0"/>
                <w:color w:val="000000" w:themeColor="text1"/>
              </w:rPr>
              <w:t>104,93</w:t>
            </w:r>
          </w:p>
        </w:tc>
        <w:tc>
          <w:tcPr>
            <w:tcW w:w="1039" w:type="dxa"/>
            <w:shd w:val="clear" w:color="auto" w:fill="auto"/>
            <w:vAlign w:val="center"/>
            <w:hideMark/>
          </w:tcPr>
          <w:p w:rsidR="00407C09" w:rsidRPr="00407C09" w:rsidRDefault="00407C09" w:rsidP="00407C09">
            <w:pPr>
              <w:pStyle w:val="3"/>
              <w:shd w:val="clear" w:color="auto" w:fill="auto"/>
              <w:spacing w:after="0" w:line="240" w:lineRule="auto"/>
              <w:ind w:firstLine="0"/>
              <w:jc w:val="center"/>
              <w:rPr>
                <w:rStyle w:val="af"/>
                <w:b w:val="0"/>
                <w:color w:val="000000" w:themeColor="text1"/>
              </w:rPr>
            </w:pPr>
            <w:r w:rsidRPr="00407C09">
              <w:rPr>
                <w:rStyle w:val="af"/>
                <w:b w:val="0"/>
                <w:color w:val="000000" w:themeColor="text1"/>
              </w:rPr>
              <w:t>14,375</w:t>
            </w:r>
          </w:p>
        </w:tc>
        <w:tc>
          <w:tcPr>
            <w:tcW w:w="963" w:type="dxa"/>
            <w:shd w:val="clear" w:color="auto" w:fill="auto"/>
            <w:vAlign w:val="center"/>
            <w:hideMark/>
          </w:tcPr>
          <w:p w:rsidR="00407C09" w:rsidRPr="00407C09" w:rsidRDefault="00407C09" w:rsidP="00407C09">
            <w:pPr>
              <w:pStyle w:val="3"/>
              <w:shd w:val="clear" w:color="auto" w:fill="auto"/>
              <w:spacing w:after="0" w:line="240" w:lineRule="auto"/>
              <w:ind w:firstLine="0"/>
              <w:jc w:val="center"/>
              <w:rPr>
                <w:rStyle w:val="af"/>
                <w:b w:val="0"/>
                <w:color w:val="000000" w:themeColor="text1"/>
              </w:rPr>
            </w:pPr>
            <w:r w:rsidRPr="00407C09">
              <w:rPr>
                <w:rStyle w:val="af"/>
                <w:b w:val="0"/>
                <w:color w:val="000000" w:themeColor="text1"/>
              </w:rPr>
              <w:t>17,25</w:t>
            </w:r>
          </w:p>
        </w:tc>
        <w:tc>
          <w:tcPr>
            <w:tcW w:w="994" w:type="dxa"/>
            <w:shd w:val="clear" w:color="auto" w:fill="auto"/>
            <w:vAlign w:val="center"/>
            <w:hideMark/>
          </w:tcPr>
          <w:p w:rsidR="00407C09" w:rsidRPr="00407C09" w:rsidRDefault="00407C09" w:rsidP="00407C09">
            <w:pPr>
              <w:pStyle w:val="3"/>
              <w:shd w:val="clear" w:color="auto" w:fill="auto"/>
              <w:spacing w:after="0" w:line="240" w:lineRule="auto"/>
              <w:ind w:firstLine="0"/>
              <w:jc w:val="center"/>
              <w:rPr>
                <w:rStyle w:val="af"/>
                <w:b w:val="0"/>
                <w:color w:val="000000" w:themeColor="text1"/>
              </w:rPr>
            </w:pPr>
            <w:r w:rsidRPr="00407C09">
              <w:rPr>
                <w:rStyle w:val="af"/>
                <w:b w:val="0"/>
                <w:color w:val="000000" w:themeColor="text1"/>
              </w:rPr>
              <w:t>4,2</w:t>
            </w:r>
          </w:p>
        </w:tc>
        <w:tc>
          <w:tcPr>
            <w:tcW w:w="850" w:type="dxa"/>
            <w:shd w:val="clear" w:color="auto" w:fill="auto"/>
            <w:vAlign w:val="center"/>
            <w:hideMark/>
          </w:tcPr>
          <w:p w:rsidR="00407C09" w:rsidRPr="00407C09" w:rsidRDefault="00407C09" w:rsidP="00407C09">
            <w:pPr>
              <w:pStyle w:val="3"/>
              <w:shd w:val="clear" w:color="auto" w:fill="auto"/>
              <w:spacing w:after="0" w:line="240" w:lineRule="auto"/>
              <w:ind w:firstLine="0"/>
              <w:jc w:val="center"/>
              <w:rPr>
                <w:rStyle w:val="af"/>
                <w:b w:val="0"/>
                <w:color w:val="000000" w:themeColor="text1"/>
              </w:rPr>
            </w:pPr>
            <w:r w:rsidRPr="00407C09">
              <w:rPr>
                <w:rStyle w:val="af"/>
                <w:b w:val="0"/>
                <w:color w:val="000000" w:themeColor="text1"/>
              </w:rPr>
              <w:t>3,019</w:t>
            </w:r>
          </w:p>
        </w:tc>
        <w:tc>
          <w:tcPr>
            <w:tcW w:w="879" w:type="dxa"/>
            <w:shd w:val="clear" w:color="auto" w:fill="auto"/>
            <w:vAlign w:val="center"/>
            <w:hideMark/>
          </w:tcPr>
          <w:p w:rsidR="00407C09" w:rsidRPr="00407C09" w:rsidRDefault="00407C09" w:rsidP="00407C09">
            <w:pPr>
              <w:pStyle w:val="3"/>
              <w:shd w:val="clear" w:color="auto" w:fill="auto"/>
              <w:spacing w:after="0" w:line="240" w:lineRule="auto"/>
              <w:ind w:firstLine="0"/>
              <w:jc w:val="center"/>
              <w:rPr>
                <w:rStyle w:val="af"/>
                <w:b w:val="0"/>
                <w:color w:val="000000" w:themeColor="text1"/>
              </w:rPr>
            </w:pPr>
            <w:r w:rsidRPr="00407C09">
              <w:rPr>
                <w:rStyle w:val="af"/>
                <w:b w:val="0"/>
                <w:color w:val="000000" w:themeColor="text1"/>
              </w:rPr>
              <w:t>0,839</w:t>
            </w:r>
          </w:p>
        </w:tc>
      </w:tr>
      <w:tr w:rsidR="00407C09" w:rsidRPr="00BD0F15" w:rsidTr="00407C09">
        <w:trPr>
          <w:trHeight w:hRule="exact" w:val="580"/>
        </w:trPr>
        <w:tc>
          <w:tcPr>
            <w:tcW w:w="426" w:type="dxa"/>
            <w:shd w:val="clear" w:color="auto" w:fill="FFFFFF"/>
            <w:vAlign w:val="center"/>
            <w:hideMark/>
          </w:tcPr>
          <w:p w:rsidR="00407C09" w:rsidRPr="00BD0F15" w:rsidRDefault="00407C09" w:rsidP="00C52540">
            <w:pPr>
              <w:pStyle w:val="3"/>
              <w:shd w:val="clear" w:color="auto" w:fill="auto"/>
              <w:spacing w:after="0" w:line="240" w:lineRule="auto"/>
              <w:ind w:firstLine="0"/>
              <w:jc w:val="center"/>
              <w:rPr>
                <w:bCs/>
                <w:color w:val="000000" w:themeColor="text1"/>
                <w:spacing w:val="4"/>
                <w:sz w:val="24"/>
                <w:szCs w:val="24"/>
                <w:lang w:eastAsia="ru-RU" w:bidi="ru-RU"/>
              </w:rPr>
            </w:pPr>
            <w:r w:rsidRPr="00BD0F15">
              <w:rPr>
                <w:rStyle w:val="af"/>
                <w:b w:val="0"/>
                <w:color w:val="000000" w:themeColor="text1"/>
              </w:rPr>
              <w:t>3</w:t>
            </w:r>
          </w:p>
        </w:tc>
        <w:tc>
          <w:tcPr>
            <w:tcW w:w="2835" w:type="dxa"/>
            <w:shd w:val="clear" w:color="auto" w:fill="FFFFFF"/>
            <w:hideMark/>
          </w:tcPr>
          <w:p w:rsidR="00407C09" w:rsidRPr="00BD0F15" w:rsidRDefault="00407C09" w:rsidP="00C52540">
            <w:pPr>
              <w:pStyle w:val="3"/>
              <w:shd w:val="clear" w:color="auto" w:fill="auto"/>
              <w:spacing w:after="0" w:line="240" w:lineRule="auto"/>
              <w:ind w:firstLine="0"/>
              <w:jc w:val="center"/>
              <w:rPr>
                <w:rStyle w:val="af"/>
                <w:b w:val="0"/>
                <w:color w:val="000000" w:themeColor="text1"/>
              </w:rPr>
            </w:pPr>
            <w:r w:rsidRPr="00BD0F15">
              <w:rPr>
                <w:rStyle w:val="af"/>
                <w:b w:val="0"/>
                <w:color w:val="000000" w:themeColor="text1"/>
              </w:rPr>
              <w:t>Содержание скота:</w:t>
            </w:r>
          </w:p>
          <w:p w:rsidR="00407C09" w:rsidRPr="00BD0F15" w:rsidRDefault="00407C09" w:rsidP="00C52540">
            <w:pPr>
              <w:pStyle w:val="3"/>
              <w:shd w:val="clear" w:color="auto" w:fill="auto"/>
              <w:spacing w:after="0" w:line="240" w:lineRule="auto"/>
              <w:ind w:firstLine="0"/>
              <w:jc w:val="center"/>
              <w:rPr>
                <w:bCs/>
                <w:color w:val="000000" w:themeColor="text1"/>
                <w:spacing w:val="4"/>
                <w:sz w:val="24"/>
                <w:szCs w:val="24"/>
                <w:lang w:eastAsia="ru-RU" w:bidi="ru-RU"/>
              </w:rPr>
            </w:pPr>
            <w:r w:rsidRPr="00BD0F15">
              <w:rPr>
                <w:rStyle w:val="af"/>
                <w:b w:val="0"/>
                <w:color w:val="000000" w:themeColor="text1"/>
              </w:rPr>
              <w:t>- коров молочных</w:t>
            </w:r>
          </w:p>
          <w:p w:rsidR="00407C09" w:rsidRPr="00BD0F15" w:rsidRDefault="00407C09" w:rsidP="00C52540">
            <w:pPr>
              <w:pStyle w:val="3"/>
              <w:shd w:val="clear" w:color="auto" w:fill="auto"/>
              <w:spacing w:after="0" w:line="240" w:lineRule="auto"/>
              <w:ind w:firstLine="0"/>
              <w:jc w:val="center"/>
              <w:rPr>
                <w:bCs/>
                <w:color w:val="000000" w:themeColor="text1"/>
                <w:spacing w:val="4"/>
                <w:sz w:val="24"/>
                <w:szCs w:val="24"/>
                <w:lang w:eastAsia="ru-RU" w:bidi="ru-RU"/>
              </w:rPr>
            </w:pPr>
          </w:p>
        </w:tc>
        <w:tc>
          <w:tcPr>
            <w:tcW w:w="904" w:type="dxa"/>
            <w:shd w:val="clear" w:color="auto" w:fill="auto"/>
            <w:vAlign w:val="center"/>
            <w:hideMark/>
          </w:tcPr>
          <w:p w:rsidR="00407C09" w:rsidRPr="00407C09" w:rsidRDefault="00407C09" w:rsidP="00407C09">
            <w:pPr>
              <w:pStyle w:val="3"/>
              <w:shd w:val="clear" w:color="auto" w:fill="auto"/>
              <w:spacing w:after="0" w:line="240" w:lineRule="auto"/>
              <w:ind w:firstLine="0"/>
              <w:jc w:val="center"/>
              <w:rPr>
                <w:rStyle w:val="af"/>
                <w:b w:val="0"/>
                <w:color w:val="000000" w:themeColor="text1"/>
              </w:rPr>
            </w:pPr>
            <w:r w:rsidRPr="00407C09">
              <w:rPr>
                <w:rStyle w:val="af"/>
                <w:b w:val="0"/>
                <w:color w:val="000000" w:themeColor="text1"/>
              </w:rPr>
              <w:t>5</w:t>
            </w:r>
          </w:p>
        </w:tc>
        <w:tc>
          <w:tcPr>
            <w:tcW w:w="1175" w:type="dxa"/>
            <w:shd w:val="clear" w:color="auto" w:fill="auto"/>
            <w:vAlign w:val="center"/>
            <w:hideMark/>
          </w:tcPr>
          <w:p w:rsidR="00407C09" w:rsidRPr="00407C09" w:rsidRDefault="00407C09" w:rsidP="00407C09">
            <w:pPr>
              <w:pStyle w:val="3"/>
              <w:shd w:val="clear" w:color="auto" w:fill="auto"/>
              <w:spacing w:after="0" w:line="240" w:lineRule="auto"/>
              <w:ind w:firstLine="0"/>
              <w:jc w:val="center"/>
              <w:rPr>
                <w:rStyle w:val="af"/>
                <w:b w:val="0"/>
                <w:color w:val="000000" w:themeColor="text1"/>
              </w:rPr>
            </w:pPr>
            <w:r w:rsidRPr="00407C09">
              <w:rPr>
                <w:rStyle w:val="af"/>
                <w:b w:val="0"/>
                <w:color w:val="000000" w:themeColor="text1"/>
              </w:rPr>
              <w:t>76</w:t>
            </w:r>
          </w:p>
        </w:tc>
        <w:tc>
          <w:tcPr>
            <w:tcW w:w="1039" w:type="dxa"/>
            <w:shd w:val="clear" w:color="auto" w:fill="auto"/>
            <w:vAlign w:val="center"/>
            <w:hideMark/>
          </w:tcPr>
          <w:p w:rsidR="00407C09" w:rsidRPr="00407C09" w:rsidRDefault="00407C09" w:rsidP="00407C09">
            <w:pPr>
              <w:pStyle w:val="3"/>
              <w:shd w:val="clear" w:color="auto" w:fill="auto"/>
              <w:spacing w:after="0" w:line="240" w:lineRule="auto"/>
              <w:ind w:firstLine="0"/>
              <w:jc w:val="center"/>
              <w:rPr>
                <w:rStyle w:val="af"/>
                <w:b w:val="0"/>
                <w:color w:val="000000" w:themeColor="text1"/>
              </w:rPr>
            </w:pPr>
            <w:r w:rsidRPr="00407C09">
              <w:rPr>
                <w:rStyle w:val="af"/>
                <w:b w:val="0"/>
                <w:color w:val="000000" w:themeColor="text1"/>
              </w:rPr>
              <w:t>0,38</w:t>
            </w:r>
          </w:p>
        </w:tc>
        <w:tc>
          <w:tcPr>
            <w:tcW w:w="963" w:type="dxa"/>
            <w:shd w:val="clear" w:color="auto" w:fill="auto"/>
            <w:vAlign w:val="center"/>
            <w:hideMark/>
          </w:tcPr>
          <w:p w:rsidR="00407C09" w:rsidRPr="00407C09" w:rsidRDefault="00407C09" w:rsidP="00407C09">
            <w:pPr>
              <w:pStyle w:val="3"/>
              <w:shd w:val="clear" w:color="auto" w:fill="auto"/>
              <w:spacing w:after="0" w:line="240" w:lineRule="auto"/>
              <w:ind w:firstLine="0"/>
              <w:jc w:val="center"/>
              <w:rPr>
                <w:rStyle w:val="af"/>
                <w:b w:val="0"/>
                <w:color w:val="000000" w:themeColor="text1"/>
              </w:rPr>
            </w:pPr>
            <w:r w:rsidRPr="00407C09">
              <w:rPr>
                <w:rStyle w:val="af"/>
                <w:b w:val="0"/>
                <w:color w:val="000000" w:themeColor="text1"/>
              </w:rPr>
              <w:t>0,456</w:t>
            </w:r>
          </w:p>
        </w:tc>
        <w:tc>
          <w:tcPr>
            <w:tcW w:w="994" w:type="dxa"/>
            <w:shd w:val="clear" w:color="auto" w:fill="auto"/>
            <w:vAlign w:val="center"/>
            <w:hideMark/>
          </w:tcPr>
          <w:p w:rsidR="00407C09" w:rsidRPr="00407C09" w:rsidRDefault="00407C09" w:rsidP="00407C09">
            <w:pPr>
              <w:pStyle w:val="3"/>
              <w:shd w:val="clear" w:color="auto" w:fill="auto"/>
              <w:spacing w:after="0" w:line="240" w:lineRule="auto"/>
              <w:ind w:firstLine="0"/>
              <w:jc w:val="center"/>
              <w:rPr>
                <w:rStyle w:val="af"/>
                <w:b w:val="0"/>
                <w:color w:val="000000" w:themeColor="text1"/>
              </w:rPr>
            </w:pPr>
            <w:r w:rsidRPr="00407C09">
              <w:rPr>
                <w:rStyle w:val="af"/>
                <w:b w:val="0"/>
                <w:color w:val="000000" w:themeColor="text1"/>
              </w:rPr>
              <w:t>4,2</w:t>
            </w:r>
          </w:p>
        </w:tc>
        <w:tc>
          <w:tcPr>
            <w:tcW w:w="850" w:type="dxa"/>
            <w:shd w:val="clear" w:color="auto" w:fill="auto"/>
            <w:vAlign w:val="center"/>
            <w:hideMark/>
          </w:tcPr>
          <w:p w:rsidR="00407C09" w:rsidRPr="00407C09" w:rsidRDefault="00407C09" w:rsidP="00407C09">
            <w:pPr>
              <w:pStyle w:val="3"/>
              <w:shd w:val="clear" w:color="auto" w:fill="auto"/>
              <w:spacing w:after="0" w:line="240" w:lineRule="auto"/>
              <w:ind w:firstLine="0"/>
              <w:jc w:val="center"/>
              <w:rPr>
                <w:rStyle w:val="af"/>
                <w:b w:val="0"/>
                <w:color w:val="000000" w:themeColor="text1"/>
              </w:rPr>
            </w:pPr>
            <w:r w:rsidRPr="00407C09">
              <w:rPr>
                <w:rStyle w:val="af"/>
                <w:b w:val="0"/>
                <w:color w:val="000000" w:themeColor="text1"/>
              </w:rPr>
              <w:t>0,08</w:t>
            </w:r>
          </w:p>
        </w:tc>
        <w:tc>
          <w:tcPr>
            <w:tcW w:w="879" w:type="dxa"/>
            <w:shd w:val="clear" w:color="auto" w:fill="auto"/>
            <w:vAlign w:val="center"/>
            <w:hideMark/>
          </w:tcPr>
          <w:p w:rsidR="00407C09" w:rsidRPr="00407C09" w:rsidRDefault="00407C09" w:rsidP="00407C09">
            <w:pPr>
              <w:pStyle w:val="3"/>
              <w:shd w:val="clear" w:color="auto" w:fill="auto"/>
              <w:spacing w:after="0" w:line="240" w:lineRule="auto"/>
              <w:ind w:firstLine="0"/>
              <w:jc w:val="center"/>
              <w:rPr>
                <w:rStyle w:val="af"/>
                <w:b w:val="0"/>
                <w:color w:val="000000" w:themeColor="text1"/>
              </w:rPr>
            </w:pPr>
            <w:r w:rsidRPr="00407C09">
              <w:rPr>
                <w:rStyle w:val="af"/>
                <w:b w:val="0"/>
                <w:color w:val="000000" w:themeColor="text1"/>
              </w:rPr>
              <w:t>0,022</w:t>
            </w:r>
          </w:p>
        </w:tc>
      </w:tr>
      <w:tr w:rsidR="00407C09" w:rsidRPr="00BD0F15" w:rsidTr="00407C09">
        <w:trPr>
          <w:trHeight w:hRule="exact" w:val="544"/>
        </w:trPr>
        <w:tc>
          <w:tcPr>
            <w:tcW w:w="426" w:type="dxa"/>
            <w:shd w:val="clear" w:color="auto" w:fill="FFFFFF"/>
            <w:vAlign w:val="center"/>
          </w:tcPr>
          <w:p w:rsidR="00407C09" w:rsidRPr="00BD0F15" w:rsidRDefault="00407C09" w:rsidP="00C52540">
            <w:pPr>
              <w:pStyle w:val="3"/>
              <w:shd w:val="clear" w:color="auto" w:fill="auto"/>
              <w:spacing w:after="0" w:line="240" w:lineRule="auto"/>
              <w:ind w:firstLine="0"/>
              <w:jc w:val="center"/>
              <w:rPr>
                <w:rStyle w:val="af"/>
                <w:b w:val="0"/>
                <w:color w:val="000000" w:themeColor="text1"/>
              </w:rPr>
            </w:pPr>
            <w:r w:rsidRPr="00BD0F15">
              <w:rPr>
                <w:rStyle w:val="af"/>
                <w:b w:val="0"/>
                <w:color w:val="000000" w:themeColor="text1"/>
              </w:rPr>
              <w:t>4</w:t>
            </w:r>
          </w:p>
        </w:tc>
        <w:tc>
          <w:tcPr>
            <w:tcW w:w="2835" w:type="dxa"/>
            <w:shd w:val="clear" w:color="auto" w:fill="FFFFFF"/>
            <w:vAlign w:val="center"/>
          </w:tcPr>
          <w:p w:rsidR="00407C09" w:rsidRPr="00BD0F15" w:rsidRDefault="00407C09" w:rsidP="00C52540">
            <w:pPr>
              <w:pStyle w:val="3"/>
              <w:shd w:val="clear" w:color="auto" w:fill="auto"/>
              <w:spacing w:after="0" w:line="240" w:lineRule="auto"/>
              <w:ind w:firstLine="0"/>
              <w:jc w:val="center"/>
              <w:rPr>
                <w:rStyle w:val="af"/>
                <w:b w:val="0"/>
                <w:color w:val="000000" w:themeColor="text1"/>
              </w:rPr>
            </w:pPr>
            <w:r w:rsidRPr="00BD0F15">
              <w:rPr>
                <w:rStyle w:val="af"/>
                <w:b w:val="0"/>
                <w:color w:val="000000" w:themeColor="text1"/>
              </w:rPr>
              <w:t>Бюджетные организации</w:t>
            </w:r>
          </w:p>
        </w:tc>
        <w:tc>
          <w:tcPr>
            <w:tcW w:w="904" w:type="dxa"/>
            <w:shd w:val="clear" w:color="auto" w:fill="auto"/>
            <w:vAlign w:val="center"/>
          </w:tcPr>
          <w:p w:rsidR="00407C09" w:rsidRPr="00407C09" w:rsidRDefault="00407C09" w:rsidP="00407C09">
            <w:pPr>
              <w:pStyle w:val="3"/>
              <w:shd w:val="clear" w:color="auto" w:fill="auto"/>
              <w:spacing w:after="0" w:line="240" w:lineRule="auto"/>
              <w:ind w:firstLine="0"/>
              <w:jc w:val="center"/>
              <w:rPr>
                <w:rStyle w:val="af"/>
                <w:b w:val="0"/>
                <w:color w:val="000000" w:themeColor="text1"/>
              </w:rPr>
            </w:pPr>
            <w:r w:rsidRPr="00407C09">
              <w:rPr>
                <w:rStyle w:val="af"/>
                <w:b w:val="0"/>
                <w:color w:val="000000" w:themeColor="text1"/>
              </w:rPr>
              <w:t>1</w:t>
            </w:r>
          </w:p>
        </w:tc>
        <w:tc>
          <w:tcPr>
            <w:tcW w:w="1175" w:type="dxa"/>
            <w:shd w:val="clear" w:color="auto" w:fill="auto"/>
            <w:vAlign w:val="center"/>
          </w:tcPr>
          <w:p w:rsidR="00407C09" w:rsidRPr="00407C09" w:rsidRDefault="00407C09" w:rsidP="00407C09">
            <w:pPr>
              <w:pStyle w:val="3"/>
              <w:shd w:val="clear" w:color="auto" w:fill="auto"/>
              <w:spacing w:after="0" w:line="240" w:lineRule="auto"/>
              <w:ind w:firstLine="0"/>
              <w:jc w:val="center"/>
              <w:rPr>
                <w:rStyle w:val="af"/>
                <w:b w:val="0"/>
                <w:color w:val="000000" w:themeColor="text1"/>
              </w:rPr>
            </w:pPr>
          </w:p>
        </w:tc>
        <w:tc>
          <w:tcPr>
            <w:tcW w:w="1039" w:type="dxa"/>
            <w:shd w:val="clear" w:color="auto" w:fill="auto"/>
            <w:vAlign w:val="center"/>
          </w:tcPr>
          <w:p w:rsidR="00407C09" w:rsidRPr="00407C09" w:rsidRDefault="00407C09" w:rsidP="00407C09">
            <w:pPr>
              <w:pStyle w:val="3"/>
              <w:shd w:val="clear" w:color="auto" w:fill="auto"/>
              <w:spacing w:after="0" w:line="240" w:lineRule="auto"/>
              <w:ind w:firstLine="0"/>
              <w:jc w:val="center"/>
              <w:rPr>
                <w:rStyle w:val="af"/>
                <w:b w:val="0"/>
                <w:color w:val="000000" w:themeColor="text1"/>
              </w:rPr>
            </w:pPr>
            <w:r w:rsidRPr="00407C09">
              <w:rPr>
                <w:rStyle w:val="af"/>
                <w:b w:val="0"/>
                <w:color w:val="000000" w:themeColor="text1"/>
              </w:rPr>
              <w:t>0,378</w:t>
            </w:r>
          </w:p>
        </w:tc>
        <w:tc>
          <w:tcPr>
            <w:tcW w:w="963" w:type="dxa"/>
            <w:shd w:val="clear" w:color="auto" w:fill="auto"/>
            <w:vAlign w:val="center"/>
          </w:tcPr>
          <w:p w:rsidR="00407C09" w:rsidRPr="00407C09" w:rsidRDefault="00407C09" w:rsidP="00407C09">
            <w:pPr>
              <w:pStyle w:val="3"/>
              <w:shd w:val="clear" w:color="auto" w:fill="auto"/>
              <w:spacing w:after="0" w:line="240" w:lineRule="auto"/>
              <w:ind w:firstLine="0"/>
              <w:jc w:val="center"/>
              <w:rPr>
                <w:rStyle w:val="af"/>
                <w:b w:val="0"/>
                <w:color w:val="000000" w:themeColor="text1"/>
              </w:rPr>
            </w:pPr>
            <w:r w:rsidRPr="00407C09">
              <w:rPr>
                <w:rStyle w:val="af"/>
                <w:b w:val="0"/>
                <w:color w:val="000000" w:themeColor="text1"/>
              </w:rPr>
              <w:t>0,454</w:t>
            </w:r>
          </w:p>
        </w:tc>
        <w:tc>
          <w:tcPr>
            <w:tcW w:w="994" w:type="dxa"/>
            <w:shd w:val="clear" w:color="auto" w:fill="auto"/>
            <w:vAlign w:val="center"/>
          </w:tcPr>
          <w:p w:rsidR="00407C09" w:rsidRPr="00407C09" w:rsidRDefault="00407C09" w:rsidP="00407C09">
            <w:pPr>
              <w:pStyle w:val="3"/>
              <w:shd w:val="clear" w:color="auto" w:fill="auto"/>
              <w:spacing w:after="0" w:line="240" w:lineRule="auto"/>
              <w:ind w:firstLine="0"/>
              <w:jc w:val="center"/>
              <w:rPr>
                <w:rStyle w:val="af"/>
                <w:b w:val="0"/>
                <w:color w:val="000000" w:themeColor="text1"/>
              </w:rPr>
            </w:pPr>
            <w:r w:rsidRPr="00407C09">
              <w:rPr>
                <w:rStyle w:val="af"/>
                <w:b w:val="0"/>
                <w:color w:val="000000" w:themeColor="text1"/>
              </w:rPr>
              <w:t>4,2</w:t>
            </w:r>
          </w:p>
        </w:tc>
        <w:tc>
          <w:tcPr>
            <w:tcW w:w="850" w:type="dxa"/>
            <w:shd w:val="clear" w:color="auto" w:fill="auto"/>
            <w:vAlign w:val="center"/>
          </w:tcPr>
          <w:p w:rsidR="00407C09" w:rsidRPr="00407C09" w:rsidRDefault="00407C09" w:rsidP="00407C09">
            <w:pPr>
              <w:pStyle w:val="3"/>
              <w:shd w:val="clear" w:color="auto" w:fill="auto"/>
              <w:spacing w:after="0" w:line="240" w:lineRule="auto"/>
              <w:ind w:firstLine="0"/>
              <w:jc w:val="center"/>
              <w:rPr>
                <w:rStyle w:val="af"/>
                <w:b w:val="0"/>
                <w:color w:val="000000" w:themeColor="text1"/>
              </w:rPr>
            </w:pPr>
            <w:r w:rsidRPr="00407C09">
              <w:rPr>
                <w:rStyle w:val="af"/>
                <w:b w:val="0"/>
                <w:color w:val="000000" w:themeColor="text1"/>
              </w:rPr>
              <w:t>0,079</w:t>
            </w:r>
          </w:p>
        </w:tc>
        <w:tc>
          <w:tcPr>
            <w:tcW w:w="879" w:type="dxa"/>
            <w:shd w:val="clear" w:color="auto" w:fill="auto"/>
            <w:vAlign w:val="center"/>
          </w:tcPr>
          <w:p w:rsidR="00407C09" w:rsidRPr="00407C09" w:rsidRDefault="00407C09" w:rsidP="00407C09">
            <w:pPr>
              <w:pStyle w:val="3"/>
              <w:shd w:val="clear" w:color="auto" w:fill="auto"/>
              <w:spacing w:after="0" w:line="240" w:lineRule="auto"/>
              <w:ind w:firstLine="0"/>
              <w:jc w:val="center"/>
              <w:rPr>
                <w:rStyle w:val="af"/>
                <w:b w:val="0"/>
                <w:color w:val="000000" w:themeColor="text1"/>
              </w:rPr>
            </w:pPr>
            <w:r w:rsidRPr="00407C09">
              <w:rPr>
                <w:rStyle w:val="af"/>
                <w:b w:val="0"/>
                <w:color w:val="000000" w:themeColor="text1"/>
              </w:rPr>
              <w:t>0,022</w:t>
            </w:r>
          </w:p>
        </w:tc>
      </w:tr>
      <w:tr w:rsidR="00407C09" w:rsidRPr="00BD0F15" w:rsidTr="00407C09">
        <w:trPr>
          <w:trHeight w:hRule="exact" w:val="666"/>
        </w:trPr>
        <w:tc>
          <w:tcPr>
            <w:tcW w:w="426" w:type="dxa"/>
            <w:shd w:val="clear" w:color="auto" w:fill="FFFFFF"/>
            <w:vAlign w:val="center"/>
            <w:hideMark/>
          </w:tcPr>
          <w:p w:rsidR="00407C09" w:rsidRPr="00BD0F15" w:rsidRDefault="00407C09" w:rsidP="00C52540">
            <w:pPr>
              <w:pStyle w:val="3"/>
              <w:shd w:val="clear" w:color="auto" w:fill="auto"/>
              <w:spacing w:after="0" w:line="240" w:lineRule="auto"/>
              <w:ind w:firstLine="0"/>
              <w:jc w:val="center"/>
              <w:rPr>
                <w:bCs/>
                <w:color w:val="000000" w:themeColor="text1"/>
                <w:spacing w:val="4"/>
                <w:sz w:val="24"/>
                <w:szCs w:val="24"/>
                <w:lang w:eastAsia="ru-RU" w:bidi="ru-RU"/>
              </w:rPr>
            </w:pPr>
            <w:r w:rsidRPr="00BD0F15">
              <w:rPr>
                <w:rStyle w:val="af"/>
                <w:b w:val="0"/>
                <w:color w:val="000000" w:themeColor="text1"/>
              </w:rPr>
              <w:t>5</w:t>
            </w:r>
          </w:p>
        </w:tc>
        <w:tc>
          <w:tcPr>
            <w:tcW w:w="2835" w:type="dxa"/>
            <w:shd w:val="clear" w:color="auto" w:fill="FFFFFF"/>
            <w:vAlign w:val="center"/>
            <w:hideMark/>
          </w:tcPr>
          <w:p w:rsidR="00407C09" w:rsidRPr="00BD0F15" w:rsidRDefault="00407C09" w:rsidP="00C52540">
            <w:pPr>
              <w:pStyle w:val="3"/>
              <w:shd w:val="clear" w:color="auto" w:fill="auto"/>
              <w:spacing w:after="0" w:line="240" w:lineRule="auto"/>
              <w:ind w:firstLine="0"/>
              <w:jc w:val="center"/>
              <w:rPr>
                <w:bCs/>
                <w:color w:val="000000" w:themeColor="text1"/>
                <w:spacing w:val="4"/>
                <w:sz w:val="24"/>
                <w:szCs w:val="24"/>
                <w:lang w:eastAsia="ru-RU" w:bidi="ru-RU"/>
              </w:rPr>
            </w:pPr>
            <w:r w:rsidRPr="00BD0F15">
              <w:rPr>
                <w:rStyle w:val="af"/>
                <w:b w:val="0"/>
                <w:color w:val="000000" w:themeColor="text1"/>
              </w:rPr>
              <w:t>Непредвиденные расходы (10% от п.1+2+3)</w:t>
            </w:r>
          </w:p>
        </w:tc>
        <w:tc>
          <w:tcPr>
            <w:tcW w:w="904" w:type="dxa"/>
            <w:shd w:val="clear" w:color="auto" w:fill="auto"/>
            <w:vAlign w:val="center"/>
          </w:tcPr>
          <w:p w:rsidR="00407C09" w:rsidRPr="00407C09" w:rsidRDefault="00407C09" w:rsidP="00407C09">
            <w:pPr>
              <w:pStyle w:val="3"/>
              <w:shd w:val="clear" w:color="auto" w:fill="auto"/>
              <w:spacing w:after="0" w:line="240" w:lineRule="auto"/>
              <w:ind w:firstLine="0"/>
              <w:jc w:val="center"/>
              <w:rPr>
                <w:rStyle w:val="af"/>
                <w:b w:val="0"/>
                <w:color w:val="000000" w:themeColor="text1"/>
              </w:rPr>
            </w:pPr>
          </w:p>
        </w:tc>
        <w:tc>
          <w:tcPr>
            <w:tcW w:w="1175" w:type="dxa"/>
            <w:shd w:val="clear" w:color="auto" w:fill="auto"/>
            <w:vAlign w:val="center"/>
          </w:tcPr>
          <w:p w:rsidR="00407C09" w:rsidRPr="00407C09" w:rsidRDefault="00407C09" w:rsidP="00407C09">
            <w:pPr>
              <w:pStyle w:val="3"/>
              <w:shd w:val="clear" w:color="auto" w:fill="auto"/>
              <w:spacing w:after="0" w:line="240" w:lineRule="auto"/>
              <w:ind w:firstLine="0"/>
              <w:jc w:val="center"/>
              <w:rPr>
                <w:rStyle w:val="af"/>
                <w:b w:val="0"/>
                <w:color w:val="000000" w:themeColor="text1"/>
              </w:rPr>
            </w:pPr>
          </w:p>
        </w:tc>
        <w:tc>
          <w:tcPr>
            <w:tcW w:w="1039" w:type="dxa"/>
            <w:shd w:val="clear" w:color="auto" w:fill="auto"/>
            <w:vAlign w:val="center"/>
            <w:hideMark/>
          </w:tcPr>
          <w:p w:rsidR="00407C09" w:rsidRPr="00407C09" w:rsidRDefault="00407C09" w:rsidP="00407C09">
            <w:pPr>
              <w:pStyle w:val="3"/>
              <w:shd w:val="clear" w:color="auto" w:fill="auto"/>
              <w:spacing w:after="0" w:line="240" w:lineRule="auto"/>
              <w:ind w:firstLine="0"/>
              <w:jc w:val="center"/>
              <w:rPr>
                <w:rStyle w:val="af"/>
                <w:b w:val="0"/>
                <w:color w:val="000000" w:themeColor="text1"/>
              </w:rPr>
            </w:pPr>
            <w:r w:rsidRPr="00407C09">
              <w:rPr>
                <w:rStyle w:val="af"/>
                <w:b w:val="0"/>
                <w:color w:val="000000" w:themeColor="text1"/>
              </w:rPr>
              <w:t>1,585</w:t>
            </w:r>
          </w:p>
        </w:tc>
        <w:tc>
          <w:tcPr>
            <w:tcW w:w="963" w:type="dxa"/>
            <w:shd w:val="clear" w:color="auto" w:fill="auto"/>
            <w:vAlign w:val="center"/>
            <w:hideMark/>
          </w:tcPr>
          <w:p w:rsidR="00407C09" w:rsidRPr="00407C09" w:rsidRDefault="00407C09" w:rsidP="00407C09">
            <w:pPr>
              <w:pStyle w:val="3"/>
              <w:shd w:val="clear" w:color="auto" w:fill="auto"/>
              <w:spacing w:after="0" w:line="240" w:lineRule="auto"/>
              <w:ind w:firstLine="0"/>
              <w:jc w:val="center"/>
              <w:rPr>
                <w:rStyle w:val="af"/>
                <w:b w:val="0"/>
                <w:color w:val="000000" w:themeColor="text1"/>
              </w:rPr>
            </w:pPr>
            <w:r w:rsidRPr="00407C09">
              <w:rPr>
                <w:rStyle w:val="af"/>
                <w:b w:val="0"/>
                <w:color w:val="000000" w:themeColor="text1"/>
              </w:rPr>
              <w:t>1,902</w:t>
            </w:r>
          </w:p>
        </w:tc>
        <w:tc>
          <w:tcPr>
            <w:tcW w:w="994" w:type="dxa"/>
            <w:shd w:val="clear" w:color="auto" w:fill="auto"/>
            <w:vAlign w:val="center"/>
          </w:tcPr>
          <w:p w:rsidR="00407C09" w:rsidRPr="00407C09" w:rsidRDefault="00407C09" w:rsidP="00407C09">
            <w:pPr>
              <w:pStyle w:val="3"/>
              <w:shd w:val="clear" w:color="auto" w:fill="auto"/>
              <w:spacing w:after="0" w:line="240" w:lineRule="auto"/>
              <w:ind w:firstLine="0"/>
              <w:jc w:val="center"/>
              <w:rPr>
                <w:rStyle w:val="af"/>
                <w:b w:val="0"/>
                <w:color w:val="000000" w:themeColor="text1"/>
              </w:rPr>
            </w:pPr>
          </w:p>
        </w:tc>
        <w:tc>
          <w:tcPr>
            <w:tcW w:w="850" w:type="dxa"/>
            <w:shd w:val="clear" w:color="auto" w:fill="auto"/>
            <w:vAlign w:val="center"/>
            <w:hideMark/>
          </w:tcPr>
          <w:p w:rsidR="00407C09" w:rsidRPr="00407C09" w:rsidRDefault="00407C09" w:rsidP="00407C09">
            <w:pPr>
              <w:pStyle w:val="3"/>
              <w:shd w:val="clear" w:color="auto" w:fill="auto"/>
              <w:spacing w:after="0" w:line="240" w:lineRule="auto"/>
              <w:ind w:firstLine="0"/>
              <w:jc w:val="center"/>
              <w:rPr>
                <w:rStyle w:val="af"/>
                <w:b w:val="0"/>
                <w:color w:val="000000" w:themeColor="text1"/>
              </w:rPr>
            </w:pPr>
            <w:r w:rsidRPr="00407C09">
              <w:rPr>
                <w:rStyle w:val="af"/>
                <w:b w:val="0"/>
                <w:color w:val="000000" w:themeColor="text1"/>
              </w:rPr>
              <w:t>0,079</w:t>
            </w:r>
          </w:p>
        </w:tc>
        <w:tc>
          <w:tcPr>
            <w:tcW w:w="879" w:type="dxa"/>
            <w:shd w:val="clear" w:color="auto" w:fill="auto"/>
            <w:vAlign w:val="center"/>
            <w:hideMark/>
          </w:tcPr>
          <w:p w:rsidR="00407C09" w:rsidRPr="00407C09" w:rsidRDefault="00407C09" w:rsidP="00407C09">
            <w:pPr>
              <w:pStyle w:val="3"/>
              <w:shd w:val="clear" w:color="auto" w:fill="auto"/>
              <w:spacing w:after="0" w:line="240" w:lineRule="auto"/>
              <w:ind w:firstLine="0"/>
              <w:jc w:val="center"/>
              <w:rPr>
                <w:rStyle w:val="af"/>
                <w:b w:val="0"/>
                <w:color w:val="000000" w:themeColor="text1"/>
              </w:rPr>
            </w:pPr>
            <w:r w:rsidRPr="00407C09">
              <w:rPr>
                <w:rStyle w:val="af"/>
                <w:b w:val="0"/>
                <w:color w:val="000000" w:themeColor="text1"/>
              </w:rPr>
              <w:t>0,022</w:t>
            </w:r>
          </w:p>
        </w:tc>
      </w:tr>
      <w:tr w:rsidR="00407C09" w:rsidRPr="00BD0F15" w:rsidTr="00407C09">
        <w:trPr>
          <w:trHeight w:hRule="exact" w:val="666"/>
        </w:trPr>
        <w:tc>
          <w:tcPr>
            <w:tcW w:w="426" w:type="dxa"/>
            <w:shd w:val="clear" w:color="auto" w:fill="FFFFFF"/>
            <w:vAlign w:val="center"/>
            <w:hideMark/>
          </w:tcPr>
          <w:p w:rsidR="00407C09" w:rsidRPr="00BD0F15" w:rsidRDefault="00407C09" w:rsidP="00C52540">
            <w:pPr>
              <w:pStyle w:val="3"/>
              <w:shd w:val="clear" w:color="auto" w:fill="auto"/>
              <w:spacing w:after="0" w:line="240" w:lineRule="auto"/>
              <w:ind w:firstLine="0"/>
              <w:jc w:val="center"/>
              <w:rPr>
                <w:color w:val="000000" w:themeColor="text1"/>
                <w:sz w:val="24"/>
                <w:szCs w:val="24"/>
              </w:rPr>
            </w:pPr>
            <w:r w:rsidRPr="00BD0F15">
              <w:rPr>
                <w:rStyle w:val="af"/>
                <w:b w:val="0"/>
                <w:color w:val="000000" w:themeColor="text1"/>
              </w:rPr>
              <w:t>6</w:t>
            </w:r>
          </w:p>
        </w:tc>
        <w:tc>
          <w:tcPr>
            <w:tcW w:w="2835" w:type="dxa"/>
            <w:shd w:val="clear" w:color="auto" w:fill="FFFFFF"/>
            <w:vAlign w:val="center"/>
            <w:hideMark/>
          </w:tcPr>
          <w:p w:rsidR="00407C09" w:rsidRPr="00BD0F15" w:rsidRDefault="00407C09" w:rsidP="00E62920">
            <w:pPr>
              <w:pStyle w:val="3"/>
              <w:shd w:val="clear" w:color="auto" w:fill="auto"/>
              <w:spacing w:after="0" w:line="240" w:lineRule="auto"/>
              <w:ind w:firstLine="0"/>
              <w:jc w:val="center"/>
              <w:rPr>
                <w:color w:val="000000" w:themeColor="text1"/>
                <w:sz w:val="24"/>
                <w:szCs w:val="24"/>
              </w:rPr>
            </w:pPr>
            <w:r w:rsidRPr="00BD0F15">
              <w:rPr>
                <w:rStyle w:val="af"/>
                <w:b w:val="0"/>
                <w:color w:val="000000" w:themeColor="text1"/>
              </w:rPr>
              <w:t>Полив земельных участков</w:t>
            </w:r>
          </w:p>
        </w:tc>
        <w:tc>
          <w:tcPr>
            <w:tcW w:w="904" w:type="dxa"/>
            <w:shd w:val="clear" w:color="auto" w:fill="auto"/>
            <w:vAlign w:val="center"/>
            <w:hideMark/>
          </w:tcPr>
          <w:p w:rsidR="00407C09" w:rsidRPr="00407C09" w:rsidRDefault="00407C09" w:rsidP="00407C09">
            <w:pPr>
              <w:pStyle w:val="3"/>
              <w:shd w:val="clear" w:color="auto" w:fill="auto"/>
              <w:spacing w:after="0" w:line="240" w:lineRule="auto"/>
              <w:ind w:firstLine="0"/>
              <w:jc w:val="center"/>
              <w:rPr>
                <w:rStyle w:val="af"/>
                <w:b w:val="0"/>
                <w:color w:val="000000" w:themeColor="text1"/>
              </w:rPr>
            </w:pPr>
            <w:r w:rsidRPr="00407C09">
              <w:rPr>
                <w:rStyle w:val="af"/>
                <w:b w:val="0"/>
                <w:color w:val="000000" w:themeColor="text1"/>
              </w:rPr>
              <w:t>10900</w:t>
            </w:r>
          </w:p>
        </w:tc>
        <w:tc>
          <w:tcPr>
            <w:tcW w:w="1175" w:type="dxa"/>
            <w:shd w:val="clear" w:color="auto" w:fill="auto"/>
            <w:vAlign w:val="center"/>
            <w:hideMark/>
          </w:tcPr>
          <w:p w:rsidR="00407C09" w:rsidRPr="00407C09" w:rsidRDefault="00407C09" w:rsidP="00407C09">
            <w:pPr>
              <w:pStyle w:val="3"/>
              <w:shd w:val="clear" w:color="auto" w:fill="auto"/>
              <w:spacing w:after="0" w:line="240" w:lineRule="auto"/>
              <w:ind w:firstLine="0"/>
              <w:jc w:val="center"/>
              <w:rPr>
                <w:rStyle w:val="af"/>
                <w:b w:val="0"/>
                <w:color w:val="000000" w:themeColor="text1"/>
              </w:rPr>
            </w:pPr>
            <w:r w:rsidRPr="00407C09">
              <w:rPr>
                <w:rStyle w:val="af"/>
                <w:b w:val="0"/>
                <w:color w:val="000000" w:themeColor="text1"/>
              </w:rPr>
              <w:t>3</w:t>
            </w:r>
          </w:p>
        </w:tc>
        <w:tc>
          <w:tcPr>
            <w:tcW w:w="1039" w:type="dxa"/>
            <w:shd w:val="clear" w:color="auto" w:fill="auto"/>
            <w:vAlign w:val="center"/>
            <w:hideMark/>
          </w:tcPr>
          <w:p w:rsidR="00407C09" w:rsidRPr="00407C09" w:rsidRDefault="00407C09" w:rsidP="00407C09">
            <w:pPr>
              <w:pStyle w:val="3"/>
              <w:shd w:val="clear" w:color="auto" w:fill="auto"/>
              <w:spacing w:after="0" w:line="240" w:lineRule="auto"/>
              <w:ind w:firstLine="0"/>
              <w:jc w:val="center"/>
              <w:rPr>
                <w:rStyle w:val="af"/>
                <w:b w:val="0"/>
                <w:color w:val="000000" w:themeColor="text1"/>
              </w:rPr>
            </w:pPr>
            <w:r w:rsidRPr="00407C09">
              <w:rPr>
                <w:rStyle w:val="af"/>
                <w:b w:val="0"/>
                <w:color w:val="000000" w:themeColor="text1"/>
              </w:rPr>
              <w:t>32,7</w:t>
            </w:r>
          </w:p>
        </w:tc>
        <w:tc>
          <w:tcPr>
            <w:tcW w:w="963" w:type="dxa"/>
            <w:shd w:val="clear" w:color="auto" w:fill="auto"/>
            <w:vAlign w:val="center"/>
            <w:hideMark/>
          </w:tcPr>
          <w:p w:rsidR="00407C09" w:rsidRPr="00407C09" w:rsidRDefault="00407C09" w:rsidP="00407C09">
            <w:pPr>
              <w:pStyle w:val="3"/>
              <w:shd w:val="clear" w:color="auto" w:fill="auto"/>
              <w:spacing w:after="0" w:line="240" w:lineRule="auto"/>
              <w:ind w:firstLine="0"/>
              <w:jc w:val="center"/>
              <w:rPr>
                <w:rStyle w:val="af"/>
                <w:b w:val="0"/>
                <w:color w:val="000000" w:themeColor="text1"/>
              </w:rPr>
            </w:pPr>
            <w:r w:rsidRPr="00407C09">
              <w:rPr>
                <w:rStyle w:val="af"/>
                <w:b w:val="0"/>
                <w:color w:val="000000" w:themeColor="text1"/>
              </w:rPr>
              <w:t>39,24</w:t>
            </w:r>
          </w:p>
        </w:tc>
        <w:tc>
          <w:tcPr>
            <w:tcW w:w="2723" w:type="dxa"/>
            <w:gridSpan w:val="3"/>
            <w:shd w:val="clear" w:color="auto" w:fill="auto"/>
            <w:vAlign w:val="center"/>
            <w:hideMark/>
          </w:tcPr>
          <w:p w:rsidR="00407C09" w:rsidRPr="00407C09" w:rsidRDefault="00407C09" w:rsidP="00407C09">
            <w:pPr>
              <w:pStyle w:val="3"/>
              <w:shd w:val="clear" w:color="auto" w:fill="auto"/>
              <w:spacing w:after="0" w:line="240" w:lineRule="auto"/>
              <w:ind w:firstLine="0"/>
              <w:jc w:val="center"/>
              <w:rPr>
                <w:rStyle w:val="af"/>
                <w:b w:val="0"/>
                <w:color w:val="000000" w:themeColor="text1"/>
              </w:rPr>
            </w:pPr>
            <w:r w:rsidRPr="00407C09">
              <w:rPr>
                <w:rStyle w:val="af"/>
                <w:b w:val="0"/>
                <w:color w:val="000000" w:themeColor="text1"/>
              </w:rPr>
              <w:t>не учитывается</w:t>
            </w:r>
          </w:p>
        </w:tc>
      </w:tr>
      <w:tr w:rsidR="00407C09" w:rsidRPr="00BD0F15" w:rsidTr="00407C09">
        <w:trPr>
          <w:trHeight w:hRule="exact" w:val="964"/>
        </w:trPr>
        <w:tc>
          <w:tcPr>
            <w:tcW w:w="426" w:type="dxa"/>
            <w:shd w:val="clear" w:color="auto" w:fill="FFFFFF"/>
            <w:vAlign w:val="center"/>
            <w:hideMark/>
          </w:tcPr>
          <w:p w:rsidR="00407C09" w:rsidRPr="00BD0F15" w:rsidRDefault="00407C09" w:rsidP="00C52540">
            <w:pPr>
              <w:pStyle w:val="3"/>
              <w:shd w:val="clear" w:color="auto" w:fill="auto"/>
              <w:spacing w:after="0" w:line="240" w:lineRule="auto"/>
              <w:ind w:firstLine="0"/>
              <w:jc w:val="center"/>
              <w:rPr>
                <w:color w:val="000000" w:themeColor="text1"/>
                <w:sz w:val="24"/>
                <w:szCs w:val="24"/>
              </w:rPr>
            </w:pPr>
            <w:r w:rsidRPr="00BD0F15">
              <w:rPr>
                <w:rStyle w:val="af"/>
                <w:b w:val="0"/>
                <w:color w:val="000000" w:themeColor="text1"/>
              </w:rPr>
              <w:t>7</w:t>
            </w:r>
          </w:p>
        </w:tc>
        <w:tc>
          <w:tcPr>
            <w:tcW w:w="2835" w:type="dxa"/>
            <w:shd w:val="clear" w:color="auto" w:fill="FFFFFF"/>
            <w:vAlign w:val="center"/>
            <w:hideMark/>
          </w:tcPr>
          <w:p w:rsidR="00407C09" w:rsidRPr="00BD0F15" w:rsidRDefault="00407C09" w:rsidP="00822A14">
            <w:pPr>
              <w:pStyle w:val="3"/>
              <w:shd w:val="clear" w:color="auto" w:fill="auto"/>
              <w:spacing w:after="0" w:line="240" w:lineRule="auto"/>
              <w:ind w:firstLine="0"/>
              <w:jc w:val="center"/>
              <w:rPr>
                <w:color w:val="000000" w:themeColor="text1"/>
                <w:sz w:val="24"/>
                <w:szCs w:val="24"/>
              </w:rPr>
            </w:pPr>
            <w:r w:rsidRPr="00BD0F15">
              <w:rPr>
                <w:rStyle w:val="af"/>
                <w:b w:val="0"/>
                <w:color w:val="000000" w:themeColor="text1"/>
              </w:rPr>
              <w:t>Наружное пожаротушение 1 инцидент с расходом 15л/с в течении</w:t>
            </w:r>
            <w:r>
              <w:rPr>
                <w:rStyle w:val="af"/>
                <w:b w:val="0"/>
                <w:color w:val="000000" w:themeColor="text1"/>
              </w:rPr>
              <w:t>3</w:t>
            </w:r>
            <w:r w:rsidRPr="00BD0F15">
              <w:rPr>
                <w:rStyle w:val="af"/>
                <w:b w:val="0"/>
                <w:color w:val="000000" w:themeColor="text1"/>
              </w:rPr>
              <w:t xml:space="preserve"> часов</w:t>
            </w:r>
          </w:p>
        </w:tc>
        <w:tc>
          <w:tcPr>
            <w:tcW w:w="904" w:type="dxa"/>
            <w:shd w:val="clear" w:color="auto" w:fill="auto"/>
            <w:vAlign w:val="center"/>
          </w:tcPr>
          <w:p w:rsidR="00407C09" w:rsidRPr="00407C09" w:rsidRDefault="00407C09" w:rsidP="00407C09">
            <w:pPr>
              <w:pStyle w:val="3"/>
              <w:shd w:val="clear" w:color="auto" w:fill="auto"/>
              <w:spacing w:after="0" w:line="240" w:lineRule="auto"/>
              <w:ind w:firstLine="0"/>
              <w:jc w:val="center"/>
              <w:rPr>
                <w:rStyle w:val="af"/>
                <w:b w:val="0"/>
                <w:color w:val="000000" w:themeColor="text1"/>
              </w:rPr>
            </w:pPr>
          </w:p>
        </w:tc>
        <w:tc>
          <w:tcPr>
            <w:tcW w:w="1175" w:type="dxa"/>
            <w:shd w:val="clear" w:color="auto" w:fill="auto"/>
            <w:vAlign w:val="center"/>
          </w:tcPr>
          <w:p w:rsidR="00407C09" w:rsidRPr="00407C09" w:rsidRDefault="00407C09" w:rsidP="00407C09">
            <w:pPr>
              <w:pStyle w:val="3"/>
              <w:shd w:val="clear" w:color="auto" w:fill="auto"/>
              <w:spacing w:after="0" w:line="240" w:lineRule="auto"/>
              <w:ind w:firstLine="0"/>
              <w:jc w:val="center"/>
              <w:rPr>
                <w:rStyle w:val="af"/>
                <w:b w:val="0"/>
                <w:color w:val="000000" w:themeColor="text1"/>
              </w:rPr>
            </w:pPr>
          </w:p>
        </w:tc>
        <w:tc>
          <w:tcPr>
            <w:tcW w:w="1039" w:type="dxa"/>
            <w:shd w:val="clear" w:color="auto" w:fill="auto"/>
            <w:vAlign w:val="center"/>
            <w:hideMark/>
          </w:tcPr>
          <w:p w:rsidR="00407C09" w:rsidRPr="00407C09" w:rsidRDefault="00407C09" w:rsidP="00407C09">
            <w:pPr>
              <w:pStyle w:val="3"/>
              <w:shd w:val="clear" w:color="auto" w:fill="auto"/>
              <w:spacing w:after="0" w:line="240" w:lineRule="auto"/>
              <w:ind w:firstLine="0"/>
              <w:jc w:val="center"/>
              <w:rPr>
                <w:rStyle w:val="af"/>
                <w:b w:val="0"/>
                <w:color w:val="000000" w:themeColor="text1"/>
              </w:rPr>
            </w:pPr>
            <w:r w:rsidRPr="00407C09">
              <w:rPr>
                <w:rStyle w:val="af"/>
                <w:b w:val="0"/>
                <w:color w:val="000000" w:themeColor="text1"/>
              </w:rPr>
              <w:t>0</w:t>
            </w:r>
          </w:p>
        </w:tc>
        <w:tc>
          <w:tcPr>
            <w:tcW w:w="963" w:type="dxa"/>
            <w:shd w:val="clear" w:color="auto" w:fill="auto"/>
            <w:vAlign w:val="center"/>
            <w:hideMark/>
          </w:tcPr>
          <w:p w:rsidR="00407C09" w:rsidRPr="00407C09" w:rsidRDefault="00407C09" w:rsidP="00407C09">
            <w:pPr>
              <w:pStyle w:val="3"/>
              <w:shd w:val="clear" w:color="auto" w:fill="auto"/>
              <w:spacing w:after="0" w:line="240" w:lineRule="auto"/>
              <w:ind w:firstLine="0"/>
              <w:jc w:val="center"/>
              <w:rPr>
                <w:rStyle w:val="af"/>
                <w:b w:val="0"/>
                <w:color w:val="000000" w:themeColor="text1"/>
              </w:rPr>
            </w:pPr>
            <w:r w:rsidRPr="00407C09">
              <w:rPr>
                <w:rStyle w:val="af"/>
                <w:b w:val="0"/>
                <w:color w:val="000000" w:themeColor="text1"/>
              </w:rPr>
              <w:t>0</w:t>
            </w:r>
          </w:p>
        </w:tc>
        <w:tc>
          <w:tcPr>
            <w:tcW w:w="994" w:type="dxa"/>
            <w:shd w:val="clear" w:color="auto" w:fill="auto"/>
            <w:vAlign w:val="center"/>
          </w:tcPr>
          <w:p w:rsidR="00407C09" w:rsidRPr="00407C09" w:rsidRDefault="00407C09" w:rsidP="00407C09">
            <w:pPr>
              <w:pStyle w:val="3"/>
              <w:shd w:val="clear" w:color="auto" w:fill="auto"/>
              <w:spacing w:after="0" w:line="240" w:lineRule="auto"/>
              <w:ind w:firstLine="0"/>
              <w:jc w:val="center"/>
              <w:rPr>
                <w:rStyle w:val="af"/>
                <w:b w:val="0"/>
                <w:color w:val="000000" w:themeColor="text1"/>
              </w:rPr>
            </w:pPr>
          </w:p>
        </w:tc>
        <w:tc>
          <w:tcPr>
            <w:tcW w:w="850" w:type="dxa"/>
            <w:shd w:val="clear" w:color="auto" w:fill="auto"/>
            <w:vAlign w:val="center"/>
            <w:hideMark/>
          </w:tcPr>
          <w:p w:rsidR="00407C09" w:rsidRPr="00407C09" w:rsidRDefault="00407C09" w:rsidP="00407C09">
            <w:pPr>
              <w:pStyle w:val="3"/>
              <w:shd w:val="clear" w:color="auto" w:fill="auto"/>
              <w:spacing w:after="0" w:line="240" w:lineRule="auto"/>
              <w:ind w:firstLine="0"/>
              <w:jc w:val="center"/>
              <w:rPr>
                <w:rStyle w:val="af"/>
                <w:b w:val="0"/>
                <w:color w:val="000000" w:themeColor="text1"/>
              </w:rPr>
            </w:pPr>
            <w:r w:rsidRPr="00407C09">
              <w:rPr>
                <w:rStyle w:val="af"/>
                <w:b w:val="0"/>
                <w:color w:val="000000" w:themeColor="text1"/>
              </w:rPr>
              <w:t>0</w:t>
            </w:r>
          </w:p>
        </w:tc>
        <w:tc>
          <w:tcPr>
            <w:tcW w:w="879" w:type="dxa"/>
            <w:shd w:val="clear" w:color="auto" w:fill="auto"/>
            <w:vAlign w:val="center"/>
            <w:hideMark/>
          </w:tcPr>
          <w:p w:rsidR="00407C09" w:rsidRPr="00407C09" w:rsidRDefault="00407C09" w:rsidP="00407C09">
            <w:pPr>
              <w:pStyle w:val="3"/>
              <w:shd w:val="clear" w:color="auto" w:fill="auto"/>
              <w:spacing w:after="0" w:line="240" w:lineRule="auto"/>
              <w:ind w:firstLine="0"/>
              <w:jc w:val="center"/>
              <w:rPr>
                <w:rStyle w:val="af"/>
                <w:b w:val="0"/>
                <w:color w:val="000000" w:themeColor="text1"/>
              </w:rPr>
            </w:pPr>
            <w:r w:rsidRPr="00407C09">
              <w:rPr>
                <w:rStyle w:val="af"/>
                <w:b w:val="0"/>
                <w:color w:val="000000" w:themeColor="text1"/>
              </w:rPr>
              <w:t>0</w:t>
            </w:r>
          </w:p>
        </w:tc>
      </w:tr>
      <w:tr w:rsidR="00407C09" w:rsidRPr="00BD0F15" w:rsidTr="00407C09">
        <w:trPr>
          <w:trHeight w:hRule="exact" w:val="924"/>
        </w:trPr>
        <w:tc>
          <w:tcPr>
            <w:tcW w:w="426" w:type="dxa"/>
            <w:shd w:val="clear" w:color="auto" w:fill="FFFFFF"/>
            <w:vAlign w:val="center"/>
            <w:hideMark/>
          </w:tcPr>
          <w:p w:rsidR="00407C09" w:rsidRPr="00BD0F15" w:rsidRDefault="00407C09" w:rsidP="00C52540">
            <w:pPr>
              <w:pStyle w:val="3"/>
              <w:shd w:val="clear" w:color="auto" w:fill="auto"/>
              <w:spacing w:after="0" w:line="240" w:lineRule="auto"/>
              <w:ind w:firstLine="0"/>
              <w:jc w:val="center"/>
              <w:rPr>
                <w:color w:val="000000" w:themeColor="text1"/>
                <w:sz w:val="24"/>
                <w:szCs w:val="24"/>
              </w:rPr>
            </w:pPr>
            <w:r w:rsidRPr="00BD0F15">
              <w:rPr>
                <w:rStyle w:val="af"/>
                <w:b w:val="0"/>
                <w:color w:val="000000" w:themeColor="text1"/>
              </w:rPr>
              <w:t>8</w:t>
            </w:r>
          </w:p>
        </w:tc>
        <w:tc>
          <w:tcPr>
            <w:tcW w:w="2835" w:type="dxa"/>
            <w:shd w:val="clear" w:color="auto" w:fill="FFFFFF"/>
            <w:vAlign w:val="center"/>
            <w:hideMark/>
          </w:tcPr>
          <w:p w:rsidR="00407C09" w:rsidRPr="00BD0F15" w:rsidRDefault="00407C09" w:rsidP="00C52540">
            <w:pPr>
              <w:pStyle w:val="3"/>
              <w:shd w:val="clear" w:color="auto" w:fill="auto"/>
              <w:spacing w:after="0" w:line="240" w:lineRule="auto"/>
              <w:ind w:firstLine="0"/>
              <w:jc w:val="center"/>
              <w:rPr>
                <w:color w:val="000000" w:themeColor="text1"/>
                <w:sz w:val="24"/>
                <w:szCs w:val="24"/>
              </w:rPr>
            </w:pPr>
            <w:r w:rsidRPr="00BD0F15">
              <w:rPr>
                <w:rStyle w:val="af"/>
                <w:b w:val="0"/>
                <w:color w:val="000000" w:themeColor="text1"/>
              </w:rPr>
              <w:t>Внутреннее пожаро</w:t>
            </w:r>
            <w:r w:rsidRPr="00BD0F15">
              <w:rPr>
                <w:rStyle w:val="af"/>
                <w:b w:val="0"/>
                <w:color w:val="000000" w:themeColor="text1"/>
              </w:rPr>
              <w:softHyphen/>
              <w:t>тушение 1 струя по 2,5л/с в течении 3 часов</w:t>
            </w:r>
          </w:p>
        </w:tc>
        <w:tc>
          <w:tcPr>
            <w:tcW w:w="904" w:type="dxa"/>
            <w:shd w:val="clear" w:color="auto" w:fill="auto"/>
            <w:vAlign w:val="center"/>
          </w:tcPr>
          <w:p w:rsidR="00407C09" w:rsidRPr="00407C09" w:rsidRDefault="00407C09" w:rsidP="00407C09">
            <w:pPr>
              <w:pStyle w:val="3"/>
              <w:shd w:val="clear" w:color="auto" w:fill="auto"/>
              <w:spacing w:after="0" w:line="240" w:lineRule="auto"/>
              <w:ind w:firstLine="0"/>
              <w:jc w:val="center"/>
              <w:rPr>
                <w:rStyle w:val="af"/>
                <w:b w:val="0"/>
                <w:color w:val="000000" w:themeColor="text1"/>
              </w:rPr>
            </w:pPr>
          </w:p>
        </w:tc>
        <w:tc>
          <w:tcPr>
            <w:tcW w:w="1175" w:type="dxa"/>
            <w:shd w:val="clear" w:color="auto" w:fill="auto"/>
            <w:vAlign w:val="center"/>
          </w:tcPr>
          <w:p w:rsidR="00407C09" w:rsidRPr="00407C09" w:rsidRDefault="00407C09" w:rsidP="00407C09">
            <w:pPr>
              <w:pStyle w:val="3"/>
              <w:shd w:val="clear" w:color="auto" w:fill="auto"/>
              <w:spacing w:after="0" w:line="240" w:lineRule="auto"/>
              <w:ind w:firstLine="0"/>
              <w:jc w:val="center"/>
              <w:rPr>
                <w:rStyle w:val="af"/>
                <w:b w:val="0"/>
                <w:color w:val="000000" w:themeColor="text1"/>
              </w:rPr>
            </w:pPr>
          </w:p>
        </w:tc>
        <w:tc>
          <w:tcPr>
            <w:tcW w:w="1039" w:type="dxa"/>
            <w:shd w:val="clear" w:color="auto" w:fill="auto"/>
            <w:vAlign w:val="center"/>
            <w:hideMark/>
          </w:tcPr>
          <w:p w:rsidR="00407C09" w:rsidRPr="00407C09" w:rsidRDefault="00407C09" w:rsidP="00407C09">
            <w:pPr>
              <w:pStyle w:val="3"/>
              <w:shd w:val="clear" w:color="auto" w:fill="auto"/>
              <w:spacing w:after="0" w:line="240" w:lineRule="auto"/>
              <w:ind w:firstLine="0"/>
              <w:jc w:val="center"/>
              <w:rPr>
                <w:rStyle w:val="af"/>
                <w:b w:val="0"/>
                <w:color w:val="000000" w:themeColor="text1"/>
              </w:rPr>
            </w:pPr>
            <w:r w:rsidRPr="00407C09">
              <w:rPr>
                <w:rStyle w:val="af"/>
                <w:b w:val="0"/>
                <w:color w:val="000000" w:themeColor="text1"/>
              </w:rPr>
              <w:t>0</w:t>
            </w:r>
          </w:p>
        </w:tc>
        <w:tc>
          <w:tcPr>
            <w:tcW w:w="963" w:type="dxa"/>
            <w:shd w:val="clear" w:color="auto" w:fill="auto"/>
            <w:vAlign w:val="center"/>
            <w:hideMark/>
          </w:tcPr>
          <w:p w:rsidR="00407C09" w:rsidRPr="00407C09" w:rsidRDefault="00407C09" w:rsidP="00407C09">
            <w:pPr>
              <w:pStyle w:val="3"/>
              <w:shd w:val="clear" w:color="auto" w:fill="auto"/>
              <w:spacing w:after="0" w:line="240" w:lineRule="auto"/>
              <w:ind w:firstLine="0"/>
              <w:jc w:val="center"/>
              <w:rPr>
                <w:rStyle w:val="af"/>
                <w:b w:val="0"/>
                <w:color w:val="000000" w:themeColor="text1"/>
              </w:rPr>
            </w:pPr>
            <w:r w:rsidRPr="00407C09">
              <w:rPr>
                <w:rStyle w:val="af"/>
                <w:b w:val="0"/>
                <w:color w:val="000000" w:themeColor="text1"/>
              </w:rPr>
              <w:t>0</w:t>
            </w:r>
          </w:p>
        </w:tc>
        <w:tc>
          <w:tcPr>
            <w:tcW w:w="994" w:type="dxa"/>
            <w:shd w:val="clear" w:color="auto" w:fill="auto"/>
            <w:vAlign w:val="center"/>
          </w:tcPr>
          <w:p w:rsidR="00407C09" w:rsidRPr="00407C09" w:rsidRDefault="00407C09" w:rsidP="00407C09">
            <w:pPr>
              <w:pStyle w:val="3"/>
              <w:shd w:val="clear" w:color="auto" w:fill="auto"/>
              <w:spacing w:after="0" w:line="240" w:lineRule="auto"/>
              <w:ind w:firstLine="0"/>
              <w:jc w:val="center"/>
              <w:rPr>
                <w:rStyle w:val="af"/>
                <w:b w:val="0"/>
                <w:color w:val="000000" w:themeColor="text1"/>
              </w:rPr>
            </w:pPr>
          </w:p>
        </w:tc>
        <w:tc>
          <w:tcPr>
            <w:tcW w:w="850" w:type="dxa"/>
            <w:shd w:val="clear" w:color="auto" w:fill="auto"/>
            <w:vAlign w:val="center"/>
            <w:hideMark/>
          </w:tcPr>
          <w:p w:rsidR="00407C09" w:rsidRPr="00407C09" w:rsidRDefault="00407C09" w:rsidP="00407C09">
            <w:pPr>
              <w:pStyle w:val="3"/>
              <w:shd w:val="clear" w:color="auto" w:fill="auto"/>
              <w:spacing w:after="0" w:line="240" w:lineRule="auto"/>
              <w:ind w:firstLine="0"/>
              <w:jc w:val="center"/>
              <w:rPr>
                <w:rStyle w:val="af"/>
                <w:b w:val="0"/>
                <w:color w:val="000000" w:themeColor="text1"/>
              </w:rPr>
            </w:pPr>
            <w:r w:rsidRPr="00407C09">
              <w:rPr>
                <w:rStyle w:val="af"/>
                <w:b w:val="0"/>
                <w:color w:val="000000" w:themeColor="text1"/>
              </w:rPr>
              <w:t>0</w:t>
            </w:r>
          </w:p>
        </w:tc>
        <w:tc>
          <w:tcPr>
            <w:tcW w:w="879" w:type="dxa"/>
            <w:shd w:val="clear" w:color="auto" w:fill="auto"/>
            <w:vAlign w:val="center"/>
            <w:hideMark/>
          </w:tcPr>
          <w:p w:rsidR="00407C09" w:rsidRPr="00407C09" w:rsidRDefault="00407C09" w:rsidP="00407C09">
            <w:pPr>
              <w:pStyle w:val="3"/>
              <w:shd w:val="clear" w:color="auto" w:fill="auto"/>
              <w:spacing w:after="0" w:line="240" w:lineRule="auto"/>
              <w:ind w:firstLine="0"/>
              <w:jc w:val="center"/>
              <w:rPr>
                <w:rStyle w:val="af"/>
                <w:b w:val="0"/>
                <w:color w:val="000000" w:themeColor="text1"/>
              </w:rPr>
            </w:pPr>
            <w:r w:rsidRPr="00407C09">
              <w:rPr>
                <w:rStyle w:val="af"/>
                <w:b w:val="0"/>
                <w:color w:val="000000" w:themeColor="text1"/>
              </w:rPr>
              <w:t>0</w:t>
            </w:r>
          </w:p>
        </w:tc>
      </w:tr>
      <w:tr w:rsidR="00407C09" w:rsidRPr="00BD0F15" w:rsidTr="00407C09">
        <w:trPr>
          <w:trHeight w:hRule="exact" w:val="459"/>
        </w:trPr>
        <w:tc>
          <w:tcPr>
            <w:tcW w:w="426" w:type="dxa"/>
            <w:shd w:val="clear" w:color="auto" w:fill="FFFFFF"/>
            <w:vAlign w:val="center"/>
            <w:hideMark/>
          </w:tcPr>
          <w:p w:rsidR="00407C09" w:rsidRPr="00BD0F15" w:rsidRDefault="00407C09" w:rsidP="00C52540">
            <w:pPr>
              <w:pStyle w:val="3"/>
              <w:shd w:val="clear" w:color="auto" w:fill="auto"/>
              <w:spacing w:after="0" w:line="240" w:lineRule="auto"/>
              <w:ind w:firstLine="0"/>
              <w:jc w:val="center"/>
              <w:rPr>
                <w:color w:val="000000" w:themeColor="text1"/>
                <w:sz w:val="24"/>
                <w:szCs w:val="24"/>
              </w:rPr>
            </w:pPr>
            <w:r w:rsidRPr="00BD0F15">
              <w:rPr>
                <w:rStyle w:val="af"/>
                <w:b w:val="0"/>
                <w:color w:val="000000" w:themeColor="text1"/>
              </w:rPr>
              <w:t>9</w:t>
            </w:r>
          </w:p>
        </w:tc>
        <w:tc>
          <w:tcPr>
            <w:tcW w:w="2835" w:type="dxa"/>
            <w:shd w:val="clear" w:color="auto" w:fill="FFFFFF"/>
            <w:vAlign w:val="center"/>
            <w:hideMark/>
          </w:tcPr>
          <w:p w:rsidR="00407C09" w:rsidRPr="00BD0F15" w:rsidRDefault="00407C09" w:rsidP="00C52540">
            <w:pPr>
              <w:pStyle w:val="3"/>
              <w:shd w:val="clear" w:color="auto" w:fill="auto"/>
              <w:spacing w:after="0" w:line="240" w:lineRule="auto"/>
              <w:ind w:firstLine="0"/>
              <w:jc w:val="center"/>
              <w:rPr>
                <w:color w:val="000000" w:themeColor="text1"/>
                <w:sz w:val="24"/>
                <w:szCs w:val="24"/>
              </w:rPr>
            </w:pPr>
            <w:r w:rsidRPr="00BD0F15">
              <w:rPr>
                <w:rStyle w:val="af"/>
                <w:b w:val="0"/>
                <w:color w:val="000000" w:themeColor="text1"/>
              </w:rPr>
              <w:t>Итого</w:t>
            </w:r>
          </w:p>
        </w:tc>
        <w:tc>
          <w:tcPr>
            <w:tcW w:w="904" w:type="dxa"/>
            <w:shd w:val="clear" w:color="auto" w:fill="auto"/>
            <w:vAlign w:val="center"/>
            <w:hideMark/>
          </w:tcPr>
          <w:p w:rsidR="00407C09" w:rsidRPr="00407C09" w:rsidRDefault="00407C09" w:rsidP="00407C09">
            <w:pPr>
              <w:pStyle w:val="3"/>
              <w:shd w:val="clear" w:color="auto" w:fill="auto"/>
              <w:spacing w:after="0" w:line="240" w:lineRule="auto"/>
              <w:ind w:firstLine="0"/>
              <w:jc w:val="center"/>
              <w:rPr>
                <w:rStyle w:val="af"/>
                <w:b w:val="0"/>
                <w:color w:val="000000" w:themeColor="text1"/>
              </w:rPr>
            </w:pPr>
            <w:r w:rsidRPr="00407C09">
              <w:rPr>
                <w:rStyle w:val="af"/>
                <w:b w:val="0"/>
                <w:color w:val="000000" w:themeColor="text1"/>
              </w:rPr>
              <w:t>173</w:t>
            </w:r>
          </w:p>
        </w:tc>
        <w:tc>
          <w:tcPr>
            <w:tcW w:w="1175" w:type="dxa"/>
            <w:shd w:val="clear" w:color="auto" w:fill="auto"/>
            <w:vAlign w:val="center"/>
          </w:tcPr>
          <w:p w:rsidR="00407C09" w:rsidRPr="00407C09" w:rsidRDefault="00407C09" w:rsidP="00407C09">
            <w:pPr>
              <w:pStyle w:val="3"/>
              <w:shd w:val="clear" w:color="auto" w:fill="auto"/>
              <w:spacing w:after="0" w:line="240" w:lineRule="auto"/>
              <w:ind w:firstLine="0"/>
              <w:jc w:val="center"/>
              <w:rPr>
                <w:rStyle w:val="af"/>
                <w:b w:val="0"/>
                <w:color w:val="000000" w:themeColor="text1"/>
              </w:rPr>
            </w:pPr>
          </w:p>
        </w:tc>
        <w:tc>
          <w:tcPr>
            <w:tcW w:w="1039" w:type="dxa"/>
            <w:shd w:val="clear" w:color="auto" w:fill="auto"/>
            <w:vAlign w:val="center"/>
            <w:hideMark/>
          </w:tcPr>
          <w:p w:rsidR="00407C09" w:rsidRPr="00407C09" w:rsidRDefault="00407C09" w:rsidP="00407C09">
            <w:pPr>
              <w:pStyle w:val="3"/>
              <w:shd w:val="clear" w:color="auto" w:fill="auto"/>
              <w:spacing w:after="0" w:line="240" w:lineRule="auto"/>
              <w:ind w:firstLine="0"/>
              <w:jc w:val="center"/>
              <w:rPr>
                <w:rStyle w:val="af"/>
                <w:b w:val="0"/>
                <w:color w:val="000000" w:themeColor="text1"/>
              </w:rPr>
            </w:pPr>
            <w:r w:rsidRPr="00407C09">
              <w:rPr>
                <w:rStyle w:val="af"/>
                <w:b w:val="0"/>
                <w:color w:val="000000" w:themeColor="text1"/>
              </w:rPr>
              <w:t>50,509</w:t>
            </w:r>
          </w:p>
        </w:tc>
        <w:tc>
          <w:tcPr>
            <w:tcW w:w="963" w:type="dxa"/>
            <w:shd w:val="clear" w:color="auto" w:fill="auto"/>
            <w:vAlign w:val="center"/>
            <w:hideMark/>
          </w:tcPr>
          <w:p w:rsidR="00407C09" w:rsidRPr="00407C09" w:rsidRDefault="00407C09" w:rsidP="00407C09">
            <w:pPr>
              <w:pStyle w:val="3"/>
              <w:shd w:val="clear" w:color="auto" w:fill="auto"/>
              <w:spacing w:after="0" w:line="240" w:lineRule="auto"/>
              <w:ind w:firstLine="0"/>
              <w:jc w:val="center"/>
              <w:rPr>
                <w:rStyle w:val="af"/>
                <w:b w:val="0"/>
                <w:color w:val="000000" w:themeColor="text1"/>
              </w:rPr>
            </w:pPr>
            <w:r w:rsidRPr="00407C09">
              <w:rPr>
                <w:rStyle w:val="af"/>
                <w:b w:val="0"/>
                <w:color w:val="000000" w:themeColor="text1"/>
              </w:rPr>
              <w:t>60,611</w:t>
            </w:r>
          </w:p>
        </w:tc>
        <w:tc>
          <w:tcPr>
            <w:tcW w:w="994" w:type="dxa"/>
            <w:shd w:val="clear" w:color="auto" w:fill="auto"/>
            <w:vAlign w:val="center"/>
          </w:tcPr>
          <w:p w:rsidR="00407C09" w:rsidRPr="00407C09" w:rsidRDefault="00407C09" w:rsidP="00407C09">
            <w:pPr>
              <w:pStyle w:val="3"/>
              <w:shd w:val="clear" w:color="auto" w:fill="auto"/>
              <w:spacing w:after="0" w:line="240" w:lineRule="auto"/>
              <w:ind w:firstLine="0"/>
              <w:jc w:val="center"/>
              <w:rPr>
                <w:rStyle w:val="af"/>
                <w:b w:val="0"/>
                <w:color w:val="000000" w:themeColor="text1"/>
              </w:rPr>
            </w:pPr>
          </w:p>
        </w:tc>
        <w:tc>
          <w:tcPr>
            <w:tcW w:w="850" w:type="dxa"/>
            <w:shd w:val="clear" w:color="auto" w:fill="auto"/>
            <w:vAlign w:val="center"/>
            <w:hideMark/>
          </w:tcPr>
          <w:p w:rsidR="00407C09" w:rsidRPr="00407C09" w:rsidRDefault="00407C09" w:rsidP="00407C09">
            <w:pPr>
              <w:pStyle w:val="3"/>
              <w:shd w:val="clear" w:color="auto" w:fill="auto"/>
              <w:spacing w:after="0" w:line="240" w:lineRule="auto"/>
              <w:ind w:firstLine="0"/>
              <w:jc w:val="center"/>
              <w:rPr>
                <w:rStyle w:val="af"/>
                <w:b w:val="0"/>
                <w:color w:val="000000" w:themeColor="text1"/>
              </w:rPr>
            </w:pPr>
            <w:r w:rsidRPr="00407C09">
              <w:rPr>
                <w:rStyle w:val="af"/>
                <w:b w:val="0"/>
                <w:color w:val="000000" w:themeColor="text1"/>
              </w:rPr>
              <w:t>3,486</w:t>
            </w:r>
          </w:p>
        </w:tc>
        <w:tc>
          <w:tcPr>
            <w:tcW w:w="879" w:type="dxa"/>
            <w:shd w:val="clear" w:color="auto" w:fill="auto"/>
            <w:vAlign w:val="center"/>
            <w:hideMark/>
          </w:tcPr>
          <w:p w:rsidR="00407C09" w:rsidRPr="00407C09" w:rsidRDefault="00407C09" w:rsidP="00407C09">
            <w:pPr>
              <w:pStyle w:val="3"/>
              <w:shd w:val="clear" w:color="auto" w:fill="auto"/>
              <w:spacing w:after="0" w:line="240" w:lineRule="auto"/>
              <w:ind w:firstLine="0"/>
              <w:jc w:val="center"/>
              <w:rPr>
                <w:rStyle w:val="af"/>
                <w:b w:val="0"/>
                <w:color w:val="000000" w:themeColor="text1"/>
              </w:rPr>
            </w:pPr>
            <w:r w:rsidRPr="00407C09">
              <w:rPr>
                <w:rStyle w:val="af"/>
                <w:b w:val="0"/>
                <w:color w:val="000000" w:themeColor="text1"/>
              </w:rPr>
              <w:t>0,969</w:t>
            </w:r>
          </w:p>
        </w:tc>
      </w:tr>
      <w:tr w:rsidR="00407C09" w:rsidRPr="00BD0F15" w:rsidTr="00407C09">
        <w:trPr>
          <w:trHeight w:hRule="exact" w:val="495"/>
        </w:trPr>
        <w:tc>
          <w:tcPr>
            <w:tcW w:w="426" w:type="dxa"/>
            <w:shd w:val="clear" w:color="auto" w:fill="FFFFFF"/>
            <w:vAlign w:val="center"/>
            <w:hideMark/>
          </w:tcPr>
          <w:p w:rsidR="00407C09" w:rsidRPr="00BD0F15" w:rsidRDefault="00407C09" w:rsidP="00C52540">
            <w:pPr>
              <w:pStyle w:val="3"/>
              <w:shd w:val="clear" w:color="auto" w:fill="auto"/>
              <w:spacing w:after="0" w:line="240" w:lineRule="auto"/>
              <w:ind w:firstLine="0"/>
              <w:jc w:val="center"/>
              <w:rPr>
                <w:color w:val="000000" w:themeColor="text1"/>
                <w:sz w:val="24"/>
                <w:szCs w:val="24"/>
              </w:rPr>
            </w:pPr>
            <w:r w:rsidRPr="00BD0F15">
              <w:rPr>
                <w:rStyle w:val="af"/>
                <w:b w:val="0"/>
                <w:color w:val="000000" w:themeColor="text1"/>
              </w:rPr>
              <w:t>10</w:t>
            </w:r>
          </w:p>
        </w:tc>
        <w:tc>
          <w:tcPr>
            <w:tcW w:w="2835" w:type="dxa"/>
            <w:shd w:val="clear" w:color="auto" w:fill="FFFFFF"/>
            <w:vAlign w:val="center"/>
            <w:hideMark/>
          </w:tcPr>
          <w:p w:rsidR="00407C09" w:rsidRPr="00BD0F15" w:rsidRDefault="00407C09" w:rsidP="00C52540">
            <w:pPr>
              <w:pStyle w:val="3"/>
              <w:shd w:val="clear" w:color="auto" w:fill="auto"/>
              <w:spacing w:after="0" w:line="240" w:lineRule="auto"/>
              <w:ind w:firstLine="0"/>
              <w:jc w:val="center"/>
              <w:rPr>
                <w:color w:val="000000" w:themeColor="text1"/>
                <w:sz w:val="24"/>
                <w:szCs w:val="24"/>
              </w:rPr>
            </w:pPr>
            <w:r w:rsidRPr="00BD0F15">
              <w:rPr>
                <w:rStyle w:val="af"/>
                <w:b w:val="0"/>
                <w:color w:val="000000" w:themeColor="text1"/>
              </w:rPr>
              <w:t>Без учета пожаротушения</w:t>
            </w:r>
          </w:p>
        </w:tc>
        <w:tc>
          <w:tcPr>
            <w:tcW w:w="904" w:type="dxa"/>
            <w:shd w:val="clear" w:color="auto" w:fill="auto"/>
            <w:vAlign w:val="center"/>
          </w:tcPr>
          <w:p w:rsidR="00407C09" w:rsidRPr="00407C09" w:rsidRDefault="00407C09" w:rsidP="00407C09">
            <w:pPr>
              <w:pStyle w:val="3"/>
              <w:shd w:val="clear" w:color="auto" w:fill="auto"/>
              <w:spacing w:after="0" w:line="240" w:lineRule="auto"/>
              <w:ind w:firstLine="0"/>
              <w:jc w:val="center"/>
              <w:rPr>
                <w:rStyle w:val="af"/>
                <w:b w:val="0"/>
                <w:color w:val="000000" w:themeColor="text1"/>
              </w:rPr>
            </w:pPr>
          </w:p>
        </w:tc>
        <w:tc>
          <w:tcPr>
            <w:tcW w:w="1175" w:type="dxa"/>
            <w:shd w:val="clear" w:color="auto" w:fill="auto"/>
            <w:vAlign w:val="center"/>
          </w:tcPr>
          <w:p w:rsidR="00407C09" w:rsidRPr="00407C09" w:rsidRDefault="00407C09" w:rsidP="00407C09">
            <w:pPr>
              <w:pStyle w:val="3"/>
              <w:shd w:val="clear" w:color="auto" w:fill="auto"/>
              <w:spacing w:after="0" w:line="240" w:lineRule="auto"/>
              <w:ind w:firstLine="0"/>
              <w:jc w:val="center"/>
              <w:rPr>
                <w:rStyle w:val="af"/>
                <w:b w:val="0"/>
                <w:color w:val="000000" w:themeColor="text1"/>
              </w:rPr>
            </w:pPr>
          </w:p>
        </w:tc>
        <w:tc>
          <w:tcPr>
            <w:tcW w:w="1039" w:type="dxa"/>
            <w:shd w:val="clear" w:color="auto" w:fill="auto"/>
            <w:vAlign w:val="center"/>
            <w:hideMark/>
          </w:tcPr>
          <w:p w:rsidR="00407C09" w:rsidRPr="00407C09" w:rsidRDefault="00407C09" w:rsidP="00407C09">
            <w:pPr>
              <w:pStyle w:val="3"/>
              <w:shd w:val="clear" w:color="auto" w:fill="auto"/>
              <w:spacing w:after="0" w:line="240" w:lineRule="auto"/>
              <w:ind w:firstLine="0"/>
              <w:jc w:val="center"/>
              <w:rPr>
                <w:rStyle w:val="af"/>
                <w:b w:val="0"/>
                <w:color w:val="000000" w:themeColor="text1"/>
              </w:rPr>
            </w:pPr>
            <w:r w:rsidRPr="00407C09">
              <w:rPr>
                <w:rStyle w:val="af"/>
                <w:b w:val="0"/>
                <w:color w:val="000000" w:themeColor="text1"/>
              </w:rPr>
              <w:t>50,509</w:t>
            </w:r>
          </w:p>
        </w:tc>
        <w:tc>
          <w:tcPr>
            <w:tcW w:w="963" w:type="dxa"/>
            <w:shd w:val="clear" w:color="auto" w:fill="auto"/>
            <w:vAlign w:val="center"/>
            <w:hideMark/>
          </w:tcPr>
          <w:p w:rsidR="00407C09" w:rsidRPr="00407C09" w:rsidRDefault="00407C09" w:rsidP="00407C09">
            <w:pPr>
              <w:pStyle w:val="3"/>
              <w:shd w:val="clear" w:color="auto" w:fill="auto"/>
              <w:spacing w:after="0" w:line="240" w:lineRule="auto"/>
              <w:ind w:firstLine="0"/>
              <w:jc w:val="center"/>
              <w:rPr>
                <w:rStyle w:val="af"/>
                <w:b w:val="0"/>
                <w:color w:val="000000" w:themeColor="text1"/>
              </w:rPr>
            </w:pPr>
            <w:r w:rsidRPr="00407C09">
              <w:rPr>
                <w:rStyle w:val="af"/>
                <w:b w:val="0"/>
                <w:color w:val="000000" w:themeColor="text1"/>
              </w:rPr>
              <w:t>60,611</w:t>
            </w:r>
          </w:p>
        </w:tc>
        <w:tc>
          <w:tcPr>
            <w:tcW w:w="994" w:type="dxa"/>
            <w:shd w:val="clear" w:color="auto" w:fill="auto"/>
            <w:vAlign w:val="center"/>
          </w:tcPr>
          <w:p w:rsidR="00407C09" w:rsidRPr="00407C09" w:rsidRDefault="00407C09" w:rsidP="00407C09">
            <w:pPr>
              <w:pStyle w:val="3"/>
              <w:shd w:val="clear" w:color="auto" w:fill="auto"/>
              <w:spacing w:after="0" w:line="240" w:lineRule="auto"/>
              <w:ind w:firstLine="0"/>
              <w:jc w:val="center"/>
              <w:rPr>
                <w:rStyle w:val="af"/>
                <w:b w:val="0"/>
                <w:color w:val="000000" w:themeColor="text1"/>
              </w:rPr>
            </w:pPr>
          </w:p>
        </w:tc>
        <w:tc>
          <w:tcPr>
            <w:tcW w:w="850" w:type="dxa"/>
            <w:shd w:val="clear" w:color="auto" w:fill="auto"/>
            <w:vAlign w:val="center"/>
            <w:hideMark/>
          </w:tcPr>
          <w:p w:rsidR="00407C09" w:rsidRPr="00407C09" w:rsidRDefault="00407C09" w:rsidP="00407C09">
            <w:pPr>
              <w:pStyle w:val="3"/>
              <w:shd w:val="clear" w:color="auto" w:fill="auto"/>
              <w:spacing w:after="0" w:line="240" w:lineRule="auto"/>
              <w:ind w:firstLine="0"/>
              <w:jc w:val="center"/>
              <w:rPr>
                <w:rStyle w:val="af"/>
                <w:b w:val="0"/>
                <w:color w:val="000000" w:themeColor="text1"/>
              </w:rPr>
            </w:pPr>
            <w:r w:rsidRPr="00407C09">
              <w:rPr>
                <w:rStyle w:val="af"/>
                <w:b w:val="0"/>
                <w:color w:val="000000" w:themeColor="text1"/>
              </w:rPr>
              <w:t>3,486</w:t>
            </w:r>
          </w:p>
        </w:tc>
        <w:tc>
          <w:tcPr>
            <w:tcW w:w="879" w:type="dxa"/>
            <w:shd w:val="clear" w:color="auto" w:fill="auto"/>
            <w:vAlign w:val="center"/>
            <w:hideMark/>
          </w:tcPr>
          <w:p w:rsidR="00407C09" w:rsidRPr="00407C09" w:rsidRDefault="00407C09" w:rsidP="00407C09">
            <w:pPr>
              <w:pStyle w:val="3"/>
              <w:shd w:val="clear" w:color="auto" w:fill="auto"/>
              <w:spacing w:after="0" w:line="240" w:lineRule="auto"/>
              <w:ind w:firstLine="0"/>
              <w:jc w:val="center"/>
              <w:rPr>
                <w:rStyle w:val="af"/>
                <w:b w:val="0"/>
                <w:color w:val="000000" w:themeColor="text1"/>
              </w:rPr>
            </w:pPr>
            <w:r w:rsidRPr="00407C09">
              <w:rPr>
                <w:rStyle w:val="af"/>
                <w:b w:val="0"/>
                <w:color w:val="000000" w:themeColor="text1"/>
              </w:rPr>
              <w:t>0,969</w:t>
            </w:r>
          </w:p>
        </w:tc>
      </w:tr>
    </w:tbl>
    <w:p w:rsidR="00561A52" w:rsidRPr="00BD0F15" w:rsidRDefault="00561A52" w:rsidP="00561A52">
      <w:pPr>
        <w:pStyle w:val="3"/>
        <w:shd w:val="clear" w:color="auto" w:fill="auto"/>
        <w:spacing w:after="0" w:line="312" w:lineRule="auto"/>
        <w:ind w:firstLine="0"/>
        <w:jc w:val="center"/>
        <w:rPr>
          <w:color w:val="000000" w:themeColor="text1"/>
          <w:sz w:val="26"/>
          <w:szCs w:val="26"/>
        </w:rPr>
      </w:pPr>
    </w:p>
    <w:p w:rsidR="00063D47" w:rsidRPr="00BD0F15" w:rsidRDefault="00063D47" w:rsidP="00063D47">
      <w:pPr>
        <w:pStyle w:val="3"/>
        <w:spacing w:after="0" w:line="312" w:lineRule="auto"/>
        <w:ind w:firstLine="709"/>
        <w:jc w:val="both"/>
        <w:rPr>
          <w:color w:val="000000" w:themeColor="text1"/>
          <w:sz w:val="26"/>
          <w:szCs w:val="26"/>
        </w:rPr>
      </w:pPr>
      <w:r w:rsidRPr="00BD0F15">
        <w:rPr>
          <w:color w:val="000000" w:themeColor="text1"/>
          <w:sz w:val="26"/>
          <w:szCs w:val="26"/>
        </w:rPr>
        <w:t>Примечание:</w:t>
      </w:r>
    </w:p>
    <w:p w:rsidR="00063D47" w:rsidRPr="00BD0F15" w:rsidRDefault="00063D47" w:rsidP="00063D47">
      <w:pPr>
        <w:pStyle w:val="3"/>
        <w:tabs>
          <w:tab w:val="left" w:pos="993"/>
        </w:tabs>
        <w:spacing w:after="0" w:line="312" w:lineRule="auto"/>
        <w:ind w:firstLine="709"/>
        <w:jc w:val="both"/>
        <w:rPr>
          <w:color w:val="000000" w:themeColor="text1"/>
          <w:sz w:val="26"/>
          <w:szCs w:val="26"/>
        </w:rPr>
      </w:pPr>
      <w:r w:rsidRPr="00BD0F15">
        <w:rPr>
          <w:color w:val="000000" w:themeColor="text1"/>
          <w:sz w:val="26"/>
          <w:szCs w:val="26"/>
        </w:rPr>
        <w:t>1.</w:t>
      </w:r>
      <w:r w:rsidRPr="00BD0F15">
        <w:rPr>
          <w:color w:val="000000" w:themeColor="text1"/>
          <w:sz w:val="26"/>
          <w:szCs w:val="26"/>
        </w:rPr>
        <w:tab/>
        <w:t>Коэффициент часовой неравномерности при населении</w:t>
      </w:r>
      <w:r w:rsidR="007925B3" w:rsidRPr="00BD0F15">
        <w:rPr>
          <w:color w:val="000000" w:themeColor="text1"/>
          <w:sz w:val="26"/>
          <w:szCs w:val="26"/>
        </w:rPr>
        <w:t>, получающем услугу,</w:t>
      </w:r>
      <w:r w:rsidR="0050467B">
        <w:rPr>
          <w:color w:val="000000" w:themeColor="text1"/>
          <w:sz w:val="26"/>
          <w:szCs w:val="26"/>
        </w:rPr>
        <w:t>173</w:t>
      </w:r>
      <w:r w:rsidRPr="00BD0F15">
        <w:rPr>
          <w:color w:val="000000" w:themeColor="text1"/>
          <w:sz w:val="26"/>
          <w:szCs w:val="26"/>
        </w:rPr>
        <w:t xml:space="preserve"> человек равен </w:t>
      </w:r>
      <w:r w:rsidRPr="00FF491D">
        <w:rPr>
          <w:color w:val="000000" w:themeColor="text1"/>
          <w:sz w:val="26"/>
          <w:szCs w:val="26"/>
        </w:rPr>
        <w:t>R=1,2x</w:t>
      </w:r>
      <w:r w:rsidR="00FF491D" w:rsidRPr="00FF491D">
        <w:rPr>
          <w:color w:val="000000" w:themeColor="text1"/>
          <w:sz w:val="26"/>
          <w:szCs w:val="26"/>
        </w:rPr>
        <w:t>3</w:t>
      </w:r>
      <w:r w:rsidRPr="00FF491D">
        <w:rPr>
          <w:color w:val="000000" w:themeColor="text1"/>
          <w:sz w:val="26"/>
          <w:szCs w:val="26"/>
        </w:rPr>
        <w:t>,5=</w:t>
      </w:r>
      <w:r w:rsidR="00FF491D" w:rsidRPr="00FF491D">
        <w:rPr>
          <w:color w:val="000000" w:themeColor="text1"/>
          <w:sz w:val="26"/>
          <w:szCs w:val="26"/>
        </w:rPr>
        <w:t>4,2</w:t>
      </w:r>
      <w:r w:rsidRPr="00FF491D">
        <w:rPr>
          <w:color w:val="000000" w:themeColor="text1"/>
          <w:sz w:val="26"/>
          <w:szCs w:val="26"/>
        </w:rPr>
        <w:t>.</w:t>
      </w:r>
    </w:p>
    <w:p w:rsidR="00DC1B56" w:rsidRPr="00BD0F15" w:rsidRDefault="00063D47" w:rsidP="00DC1B56">
      <w:pPr>
        <w:pStyle w:val="3"/>
        <w:tabs>
          <w:tab w:val="left" w:pos="993"/>
        </w:tabs>
        <w:spacing w:after="0" w:line="312" w:lineRule="auto"/>
        <w:ind w:firstLine="709"/>
        <w:jc w:val="both"/>
        <w:rPr>
          <w:color w:val="000000" w:themeColor="text1"/>
          <w:sz w:val="26"/>
          <w:szCs w:val="26"/>
        </w:rPr>
      </w:pPr>
      <w:r w:rsidRPr="00BD0F15">
        <w:rPr>
          <w:color w:val="000000" w:themeColor="text1"/>
          <w:sz w:val="26"/>
          <w:szCs w:val="26"/>
        </w:rPr>
        <w:t>2.</w:t>
      </w:r>
      <w:r w:rsidRPr="00BD0F15">
        <w:rPr>
          <w:color w:val="000000" w:themeColor="text1"/>
          <w:sz w:val="26"/>
          <w:szCs w:val="26"/>
        </w:rPr>
        <w:tab/>
      </w:r>
      <w:r w:rsidR="00AC1324" w:rsidRPr="00BD0F15">
        <w:rPr>
          <w:color w:val="000000" w:themeColor="text1"/>
          <w:sz w:val="26"/>
          <w:szCs w:val="26"/>
        </w:rPr>
        <w:t>Прочие потребители</w:t>
      </w:r>
      <w:r w:rsidRPr="00BD0F15">
        <w:rPr>
          <w:color w:val="000000" w:themeColor="text1"/>
          <w:sz w:val="26"/>
          <w:szCs w:val="26"/>
        </w:rPr>
        <w:t xml:space="preserve"> на территории населенного пункта отсутствуют.</w:t>
      </w:r>
    </w:p>
    <w:p w:rsidR="00063D47" w:rsidRPr="00BD0F15" w:rsidRDefault="00063D47" w:rsidP="00063D47">
      <w:pPr>
        <w:pStyle w:val="3"/>
        <w:shd w:val="clear" w:color="auto" w:fill="auto"/>
        <w:tabs>
          <w:tab w:val="left" w:pos="993"/>
        </w:tabs>
        <w:spacing w:after="0" w:line="312" w:lineRule="auto"/>
        <w:ind w:firstLine="709"/>
        <w:jc w:val="both"/>
        <w:rPr>
          <w:color w:val="000000" w:themeColor="text1"/>
          <w:sz w:val="26"/>
          <w:szCs w:val="26"/>
        </w:rPr>
      </w:pPr>
      <w:r w:rsidRPr="00BD0F15">
        <w:rPr>
          <w:color w:val="000000" w:themeColor="text1"/>
          <w:sz w:val="26"/>
          <w:szCs w:val="26"/>
        </w:rPr>
        <w:t>3.</w:t>
      </w:r>
      <w:r w:rsidRPr="00BD0F15">
        <w:rPr>
          <w:color w:val="000000" w:themeColor="text1"/>
          <w:sz w:val="26"/>
          <w:szCs w:val="26"/>
        </w:rPr>
        <w:tab/>
        <w:t>Расход питьевой воды рассчитан при водопотреблении из централизованного источника водоснабжения. Остальное население использует воду из индивидуальных источников.</w:t>
      </w:r>
    </w:p>
    <w:p w:rsidR="00DC1B56" w:rsidRPr="00BD0F15" w:rsidRDefault="00DC1B56" w:rsidP="00063D47">
      <w:pPr>
        <w:pStyle w:val="3"/>
        <w:shd w:val="clear" w:color="auto" w:fill="auto"/>
        <w:tabs>
          <w:tab w:val="left" w:pos="993"/>
        </w:tabs>
        <w:spacing w:after="0" w:line="312" w:lineRule="auto"/>
        <w:ind w:firstLine="709"/>
        <w:jc w:val="both"/>
        <w:rPr>
          <w:color w:val="000000" w:themeColor="text1"/>
          <w:spacing w:val="0"/>
          <w:sz w:val="26"/>
          <w:szCs w:val="26"/>
        </w:rPr>
      </w:pPr>
      <w:r w:rsidRPr="00BD0F15">
        <w:rPr>
          <w:color w:val="000000" w:themeColor="text1"/>
          <w:sz w:val="26"/>
          <w:szCs w:val="26"/>
        </w:rPr>
        <w:lastRenderedPageBreak/>
        <w:t>4.</w:t>
      </w:r>
      <w:r w:rsidRPr="00BD0F15">
        <w:rPr>
          <w:color w:val="000000" w:themeColor="text1"/>
          <w:sz w:val="26"/>
          <w:szCs w:val="26"/>
        </w:rPr>
        <w:tab/>
      </w:r>
      <w:r w:rsidRPr="00BD0F15">
        <w:rPr>
          <w:color w:val="000000" w:themeColor="text1"/>
          <w:spacing w:val="0"/>
          <w:sz w:val="26"/>
          <w:szCs w:val="26"/>
        </w:rPr>
        <w:t>Расход воды объектов, предполагаемых к подключению к централизованной системе водоснабжения населенного пункта, учтены в графе «непредвиденные расходы».</w:t>
      </w:r>
    </w:p>
    <w:p w:rsidR="00103A47" w:rsidRPr="00BD0F15" w:rsidRDefault="00103A47" w:rsidP="00E4772B">
      <w:pPr>
        <w:pStyle w:val="3"/>
        <w:shd w:val="clear" w:color="auto" w:fill="auto"/>
        <w:spacing w:after="0" w:line="312" w:lineRule="auto"/>
        <w:ind w:firstLine="709"/>
        <w:jc w:val="both"/>
        <w:rPr>
          <w:color w:val="000000" w:themeColor="text1"/>
          <w:sz w:val="26"/>
          <w:szCs w:val="26"/>
        </w:rPr>
      </w:pPr>
      <w:r w:rsidRPr="00BD0F15">
        <w:rPr>
          <w:color w:val="000000" w:themeColor="text1"/>
          <w:sz w:val="26"/>
          <w:szCs w:val="26"/>
        </w:rPr>
        <w:t xml:space="preserve">Расчет водопотребления МО </w:t>
      </w:r>
      <w:r w:rsidR="00B27F0A">
        <w:rPr>
          <w:color w:val="000000" w:themeColor="text1"/>
          <w:sz w:val="26"/>
          <w:szCs w:val="26"/>
        </w:rPr>
        <w:t>Урываевский</w:t>
      </w:r>
      <w:r w:rsidRPr="00BD0F15">
        <w:rPr>
          <w:color w:val="000000" w:themeColor="text1"/>
          <w:sz w:val="26"/>
          <w:szCs w:val="26"/>
        </w:rPr>
        <w:t xml:space="preserve"> сельсовет</w:t>
      </w:r>
      <w:r w:rsidR="00E4772B" w:rsidRPr="00BD0F15">
        <w:rPr>
          <w:color w:val="000000" w:themeColor="text1"/>
          <w:sz w:val="26"/>
          <w:szCs w:val="26"/>
        </w:rPr>
        <w:t xml:space="preserve"> на расчетный период</w:t>
      </w:r>
      <w:r w:rsidRPr="00BD0F15">
        <w:rPr>
          <w:color w:val="000000" w:themeColor="text1"/>
          <w:sz w:val="26"/>
          <w:szCs w:val="26"/>
        </w:rPr>
        <w:t xml:space="preserve"> представлен в таблице </w:t>
      </w:r>
      <w:r w:rsidR="00E4772B" w:rsidRPr="00BD0F15">
        <w:rPr>
          <w:color w:val="000000" w:themeColor="text1"/>
          <w:sz w:val="26"/>
          <w:szCs w:val="26"/>
        </w:rPr>
        <w:t>8</w:t>
      </w:r>
      <w:r w:rsidRPr="00BD0F15">
        <w:rPr>
          <w:color w:val="000000" w:themeColor="text1"/>
          <w:sz w:val="26"/>
          <w:szCs w:val="26"/>
        </w:rPr>
        <w:t>.</w:t>
      </w:r>
    </w:p>
    <w:p w:rsidR="00103A47" w:rsidRPr="00BD0F15" w:rsidRDefault="00103A47" w:rsidP="00103A47">
      <w:pPr>
        <w:pStyle w:val="3"/>
        <w:shd w:val="clear" w:color="auto" w:fill="auto"/>
        <w:spacing w:after="0" w:line="312" w:lineRule="auto"/>
        <w:ind w:firstLine="709"/>
        <w:jc w:val="right"/>
        <w:rPr>
          <w:color w:val="000000" w:themeColor="text1"/>
          <w:sz w:val="26"/>
          <w:szCs w:val="26"/>
        </w:rPr>
      </w:pPr>
      <w:r w:rsidRPr="00BD0F15">
        <w:rPr>
          <w:color w:val="000000" w:themeColor="text1"/>
          <w:sz w:val="26"/>
          <w:szCs w:val="26"/>
        </w:rPr>
        <w:t xml:space="preserve">Таблица </w:t>
      </w:r>
      <w:r w:rsidR="00E4772B" w:rsidRPr="00BD0F15">
        <w:rPr>
          <w:color w:val="000000" w:themeColor="text1"/>
          <w:sz w:val="26"/>
          <w:szCs w:val="26"/>
        </w:rPr>
        <w:t>8</w:t>
      </w:r>
    </w:p>
    <w:p w:rsidR="00E472F6" w:rsidRDefault="00E472F6" w:rsidP="00103A47">
      <w:pPr>
        <w:pStyle w:val="3"/>
        <w:shd w:val="clear" w:color="auto" w:fill="auto"/>
        <w:spacing w:after="0" w:line="312" w:lineRule="auto"/>
        <w:ind w:firstLine="0"/>
        <w:jc w:val="center"/>
        <w:rPr>
          <w:color w:val="000000" w:themeColor="text1"/>
          <w:sz w:val="26"/>
          <w:szCs w:val="26"/>
        </w:rPr>
      </w:pPr>
    </w:p>
    <w:p w:rsidR="00103A47" w:rsidRPr="00BD0F15" w:rsidRDefault="00103A47" w:rsidP="00103A47">
      <w:pPr>
        <w:pStyle w:val="3"/>
        <w:shd w:val="clear" w:color="auto" w:fill="auto"/>
        <w:spacing w:after="0" w:line="312" w:lineRule="auto"/>
        <w:ind w:firstLine="0"/>
        <w:jc w:val="center"/>
        <w:rPr>
          <w:color w:val="000000" w:themeColor="text1"/>
          <w:sz w:val="26"/>
          <w:szCs w:val="26"/>
        </w:rPr>
      </w:pPr>
      <w:r w:rsidRPr="00BD0F15">
        <w:rPr>
          <w:color w:val="000000" w:themeColor="text1"/>
          <w:sz w:val="26"/>
          <w:szCs w:val="26"/>
        </w:rPr>
        <w:t xml:space="preserve">Расчет водопотребления МО </w:t>
      </w:r>
      <w:r w:rsidR="00B27F0A">
        <w:rPr>
          <w:color w:val="000000" w:themeColor="text1"/>
          <w:sz w:val="26"/>
          <w:szCs w:val="26"/>
        </w:rPr>
        <w:t>Урываевский</w:t>
      </w:r>
      <w:r w:rsidRPr="00BD0F15">
        <w:rPr>
          <w:color w:val="000000" w:themeColor="text1"/>
          <w:sz w:val="26"/>
          <w:szCs w:val="26"/>
        </w:rPr>
        <w:t xml:space="preserve"> сельсовет</w:t>
      </w:r>
      <w:r w:rsidR="00E4772B" w:rsidRPr="00BD0F15">
        <w:rPr>
          <w:color w:val="000000" w:themeColor="text1"/>
          <w:sz w:val="26"/>
          <w:szCs w:val="26"/>
        </w:rPr>
        <w:t xml:space="preserve"> на расчетный период</w:t>
      </w:r>
    </w:p>
    <w:tbl>
      <w:tblPr>
        <w:tblW w:w="1000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426"/>
        <w:gridCol w:w="2835"/>
        <w:gridCol w:w="904"/>
        <w:gridCol w:w="1175"/>
        <w:gridCol w:w="1060"/>
        <w:gridCol w:w="902"/>
        <w:gridCol w:w="994"/>
        <w:gridCol w:w="850"/>
        <w:gridCol w:w="859"/>
      </w:tblGrid>
      <w:tr w:rsidR="00103A47" w:rsidRPr="00BD0F15" w:rsidTr="00C52540">
        <w:trPr>
          <w:trHeight w:hRule="exact" w:val="1464"/>
        </w:trPr>
        <w:tc>
          <w:tcPr>
            <w:tcW w:w="426" w:type="dxa"/>
            <w:shd w:val="clear" w:color="auto" w:fill="FFFFFF"/>
            <w:vAlign w:val="center"/>
            <w:hideMark/>
          </w:tcPr>
          <w:p w:rsidR="00103A47" w:rsidRPr="00BD0F15" w:rsidRDefault="00103A47" w:rsidP="00AC1324">
            <w:pPr>
              <w:pStyle w:val="3"/>
              <w:shd w:val="clear" w:color="auto" w:fill="auto"/>
              <w:spacing w:after="0" w:line="240" w:lineRule="auto"/>
              <w:ind w:firstLine="0"/>
              <w:jc w:val="center"/>
              <w:rPr>
                <w:color w:val="000000" w:themeColor="text1"/>
                <w:sz w:val="24"/>
                <w:szCs w:val="24"/>
              </w:rPr>
            </w:pPr>
            <w:r w:rsidRPr="00BD0F15">
              <w:rPr>
                <w:rStyle w:val="af"/>
                <w:b w:val="0"/>
                <w:color w:val="000000" w:themeColor="text1"/>
              </w:rPr>
              <w:t>№ п/п</w:t>
            </w:r>
          </w:p>
        </w:tc>
        <w:tc>
          <w:tcPr>
            <w:tcW w:w="2835" w:type="dxa"/>
            <w:shd w:val="clear" w:color="auto" w:fill="FFFFFF"/>
            <w:vAlign w:val="center"/>
            <w:hideMark/>
          </w:tcPr>
          <w:p w:rsidR="00103A47" w:rsidRPr="00BD0F15" w:rsidRDefault="00103A47" w:rsidP="00AC1324">
            <w:pPr>
              <w:pStyle w:val="3"/>
              <w:shd w:val="clear" w:color="auto" w:fill="auto"/>
              <w:spacing w:after="0" w:line="240" w:lineRule="auto"/>
              <w:ind w:firstLine="0"/>
              <w:jc w:val="center"/>
              <w:rPr>
                <w:color w:val="000000" w:themeColor="text1"/>
                <w:sz w:val="24"/>
                <w:szCs w:val="24"/>
              </w:rPr>
            </w:pPr>
            <w:r w:rsidRPr="00BD0F15">
              <w:rPr>
                <w:rStyle w:val="af"/>
                <w:b w:val="0"/>
                <w:color w:val="000000" w:themeColor="text1"/>
              </w:rPr>
              <w:t>Наименование</w:t>
            </w:r>
          </w:p>
          <w:p w:rsidR="00103A47" w:rsidRPr="00BD0F15" w:rsidRDefault="00103A47" w:rsidP="00AC1324">
            <w:pPr>
              <w:pStyle w:val="3"/>
              <w:shd w:val="clear" w:color="auto" w:fill="auto"/>
              <w:spacing w:after="0" w:line="240" w:lineRule="auto"/>
              <w:ind w:firstLine="0"/>
              <w:jc w:val="center"/>
              <w:rPr>
                <w:color w:val="000000" w:themeColor="text1"/>
                <w:sz w:val="24"/>
                <w:szCs w:val="24"/>
              </w:rPr>
            </w:pPr>
            <w:r w:rsidRPr="00BD0F15">
              <w:rPr>
                <w:rStyle w:val="af"/>
                <w:b w:val="0"/>
                <w:color w:val="000000" w:themeColor="text1"/>
              </w:rPr>
              <w:t>потребителя</w:t>
            </w:r>
          </w:p>
        </w:tc>
        <w:tc>
          <w:tcPr>
            <w:tcW w:w="904" w:type="dxa"/>
            <w:shd w:val="clear" w:color="auto" w:fill="FFFFFF"/>
            <w:vAlign w:val="center"/>
            <w:hideMark/>
          </w:tcPr>
          <w:p w:rsidR="00103A47" w:rsidRPr="00BD0F15" w:rsidRDefault="00103A47" w:rsidP="00AC1324">
            <w:pPr>
              <w:pStyle w:val="3"/>
              <w:shd w:val="clear" w:color="auto" w:fill="auto"/>
              <w:spacing w:after="0" w:line="240" w:lineRule="auto"/>
              <w:ind w:firstLine="0"/>
              <w:jc w:val="center"/>
              <w:rPr>
                <w:color w:val="000000" w:themeColor="text1"/>
                <w:sz w:val="24"/>
                <w:szCs w:val="24"/>
              </w:rPr>
            </w:pPr>
            <w:r w:rsidRPr="00BD0F15">
              <w:rPr>
                <w:rStyle w:val="af"/>
                <w:b w:val="0"/>
                <w:color w:val="000000" w:themeColor="text1"/>
              </w:rPr>
              <w:t>Насел чел., (гол. скота, кв.м)</w:t>
            </w:r>
          </w:p>
        </w:tc>
        <w:tc>
          <w:tcPr>
            <w:tcW w:w="1175" w:type="dxa"/>
            <w:shd w:val="clear" w:color="auto" w:fill="FFFFFF"/>
            <w:vAlign w:val="center"/>
            <w:hideMark/>
          </w:tcPr>
          <w:p w:rsidR="00103A47" w:rsidRPr="00BD0F15" w:rsidRDefault="00103A47" w:rsidP="00AC1324">
            <w:pPr>
              <w:pStyle w:val="3"/>
              <w:shd w:val="clear" w:color="auto" w:fill="auto"/>
              <w:spacing w:after="0" w:line="240" w:lineRule="auto"/>
              <w:ind w:firstLine="0"/>
              <w:jc w:val="center"/>
              <w:rPr>
                <w:color w:val="000000" w:themeColor="text1"/>
                <w:sz w:val="24"/>
                <w:szCs w:val="24"/>
              </w:rPr>
            </w:pPr>
            <w:r w:rsidRPr="00BD0F15">
              <w:rPr>
                <w:rStyle w:val="af"/>
                <w:b w:val="0"/>
                <w:color w:val="000000" w:themeColor="text1"/>
              </w:rPr>
              <w:t>Норма водопотребления,</w:t>
            </w:r>
          </w:p>
          <w:p w:rsidR="00103A47" w:rsidRPr="00BD0F15" w:rsidRDefault="00103A47" w:rsidP="00AC1324">
            <w:pPr>
              <w:pStyle w:val="3"/>
              <w:shd w:val="clear" w:color="auto" w:fill="auto"/>
              <w:spacing w:after="0" w:line="240" w:lineRule="auto"/>
              <w:ind w:firstLine="0"/>
              <w:jc w:val="center"/>
              <w:rPr>
                <w:color w:val="000000" w:themeColor="text1"/>
                <w:sz w:val="24"/>
                <w:szCs w:val="24"/>
              </w:rPr>
            </w:pPr>
            <w:r w:rsidRPr="00BD0F15">
              <w:rPr>
                <w:rStyle w:val="af"/>
                <w:b w:val="0"/>
                <w:color w:val="000000" w:themeColor="text1"/>
              </w:rPr>
              <w:t>л/сут/чел.</w:t>
            </w:r>
          </w:p>
        </w:tc>
        <w:tc>
          <w:tcPr>
            <w:tcW w:w="1060" w:type="dxa"/>
            <w:shd w:val="clear" w:color="auto" w:fill="FFFFFF"/>
            <w:vAlign w:val="center"/>
            <w:hideMark/>
          </w:tcPr>
          <w:p w:rsidR="00103A47" w:rsidRPr="00BD0F15" w:rsidRDefault="00103A47" w:rsidP="00AC1324">
            <w:pPr>
              <w:pStyle w:val="3"/>
              <w:shd w:val="clear" w:color="auto" w:fill="auto"/>
              <w:spacing w:after="0" w:line="240" w:lineRule="auto"/>
              <w:ind w:firstLine="0"/>
              <w:jc w:val="center"/>
              <w:rPr>
                <w:color w:val="000000" w:themeColor="text1"/>
                <w:sz w:val="24"/>
                <w:szCs w:val="24"/>
              </w:rPr>
            </w:pPr>
            <w:r w:rsidRPr="00BD0F15">
              <w:rPr>
                <w:rStyle w:val="af"/>
                <w:b w:val="0"/>
                <w:color w:val="000000" w:themeColor="text1"/>
              </w:rPr>
              <w:t>Средне суточный ход м</w:t>
            </w:r>
            <w:r w:rsidRPr="00BD0F15">
              <w:rPr>
                <w:rStyle w:val="af"/>
                <w:b w:val="0"/>
                <w:color w:val="000000" w:themeColor="text1"/>
                <w:vertAlign w:val="superscript"/>
              </w:rPr>
              <w:t>3</w:t>
            </w:r>
            <w:r w:rsidRPr="00BD0F15">
              <w:rPr>
                <w:rStyle w:val="af"/>
                <w:b w:val="0"/>
                <w:color w:val="000000" w:themeColor="text1"/>
              </w:rPr>
              <w:t>/сут</w:t>
            </w:r>
          </w:p>
        </w:tc>
        <w:tc>
          <w:tcPr>
            <w:tcW w:w="902" w:type="dxa"/>
            <w:shd w:val="clear" w:color="auto" w:fill="FFFFFF"/>
            <w:vAlign w:val="center"/>
            <w:hideMark/>
          </w:tcPr>
          <w:p w:rsidR="00103A47" w:rsidRPr="00BD0F15" w:rsidRDefault="00103A47" w:rsidP="00AC1324">
            <w:pPr>
              <w:pStyle w:val="3"/>
              <w:shd w:val="clear" w:color="auto" w:fill="auto"/>
              <w:spacing w:after="0" w:line="240" w:lineRule="auto"/>
              <w:ind w:firstLine="0"/>
              <w:jc w:val="center"/>
              <w:rPr>
                <w:color w:val="000000" w:themeColor="text1"/>
                <w:sz w:val="24"/>
                <w:szCs w:val="24"/>
              </w:rPr>
            </w:pPr>
            <w:r w:rsidRPr="00BD0F15">
              <w:rPr>
                <w:rStyle w:val="af"/>
                <w:b w:val="0"/>
                <w:color w:val="000000" w:themeColor="text1"/>
              </w:rPr>
              <w:t>Макс.</w:t>
            </w:r>
          </w:p>
          <w:p w:rsidR="00103A47" w:rsidRPr="00BD0F15" w:rsidRDefault="00103A47" w:rsidP="00AC1324">
            <w:pPr>
              <w:pStyle w:val="3"/>
              <w:shd w:val="clear" w:color="auto" w:fill="auto"/>
              <w:spacing w:after="0" w:line="240" w:lineRule="auto"/>
              <w:ind w:firstLine="0"/>
              <w:jc w:val="center"/>
              <w:rPr>
                <w:color w:val="000000" w:themeColor="text1"/>
                <w:sz w:val="24"/>
                <w:szCs w:val="24"/>
              </w:rPr>
            </w:pPr>
            <w:r w:rsidRPr="00BD0F15">
              <w:rPr>
                <w:rStyle w:val="af"/>
                <w:b w:val="0"/>
                <w:color w:val="000000" w:themeColor="text1"/>
              </w:rPr>
              <w:t>суточный</w:t>
            </w:r>
          </w:p>
          <w:p w:rsidR="00103A47" w:rsidRPr="00BD0F15" w:rsidRDefault="00103A47" w:rsidP="00AC1324">
            <w:pPr>
              <w:pStyle w:val="3"/>
              <w:shd w:val="clear" w:color="auto" w:fill="auto"/>
              <w:spacing w:after="0" w:line="240" w:lineRule="auto"/>
              <w:ind w:firstLine="0"/>
              <w:jc w:val="center"/>
              <w:rPr>
                <w:color w:val="000000" w:themeColor="text1"/>
                <w:sz w:val="24"/>
                <w:szCs w:val="24"/>
              </w:rPr>
            </w:pPr>
            <w:r w:rsidRPr="00BD0F15">
              <w:rPr>
                <w:rStyle w:val="af"/>
                <w:b w:val="0"/>
                <w:color w:val="000000" w:themeColor="text1"/>
              </w:rPr>
              <w:t>расход</w:t>
            </w:r>
          </w:p>
          <w:p w:rsidR="00103A47" w:rsidRPr="00BD0F15" w:rsidRDefault="00103A47" w:rsidP="00AC1324">
            <w:pPr>
              <w:pStyle w:val="3"/>
              <w:shd w:val="clear" w:color="auto" w:fill="auto"/>
              <w:spacing w:after="0" w:line="240" w:lineRule="auto"/>
              <w:ind w:firstLine="0"/>
              <w:jc w:val="center"/>
              <w:rPr>
                <w:color w:val="000000" w:themeColor="text1"/>
                <w:sz w:val="24"/>
                <w:szCs w:val="24"/>
              </w:rPr>
            </w:pPr>
            <w:r w:rsidRPr="00BD0F15">
              <w:rPr>
                <w:rStyle w:val="af"/>
                <w:b w:val="0"/>
                <w:color w:val="000000" w:themeColor="text1"/>
              </w:rPr>
              <w:t>м</w:t>
            </w:r>
            <w:r w:rsidRPr="00BD0F15">
              <w:rPr>
                <w:rStyle w:val="af"/>
                <w:b w:val="0"/>
                <w:color w:val="000000" w:themeColor="text1"/>
                <w:vertAlign w:val="superscript"/>
              </w:rPr>
              <w:t>3</w:t>
            </w:r>
            <w:r w:rsidRPr="00BD0F15">
              <w:rPr>
                <w:rStyle w:val="af"/>
                <w:b w:val="0"/>
                <w:color w:val="000000" w:themeColor="text1"/>
              </w:rPr>
              <w:t>/сут</w:t>
            </w:r>
          </w:p>
        </w:tc>
        <w:tc>
          <w:tcPr>
            <w:tcW w:w="994" w:type="dxa"/>
            <w:shd w:val="clear" w:color="auto" w:fill="FFFFFF"/>
            <w:vAlign w:val="center"/>
            <w:hideMark/>
          </w:tcPr>
          <w:p w:rsidR="00103A47" w:rsidRPr="00BD0F15" w:rsidRDefault="00103A47" w:rsidP="00AC1324">
            <w:pPr>
              <w:pStyle w:val="3"/>
              <w:shd w:val="clear" w:color="auto" w:fill="auto"/>
              <w:spacing w:after="0" w:line="240" w:lineRule="auto"/>
              <w:ind w:firstLine="0"/>
              <w:jc w:val="center"/>
              <w:rPr>
                <w:color w:val="000000" w:themeColor="text1"/>
                <w:sz w:val="24"/>
                <w:szCs w:val="24"/>
              </w:rPr>
            </w:pPr>
            <w:r w:rsidRPr="00BD0F15">
              <w:rPr>
                <w:rStyle w:val="af"/>
                <w:b w:val="0"/>
                <w:color w:val="000000" w:themeColor="text1"/>
              </w:rPr>
              <w:t>Коэф-т Часовой</w:t>
            </w:r>
          </w:p>
          <w:p w:rsidR="00103A47" w:rsidRPr="00BD0F15" w:rsidRDefault="00103A47" w:rsidP="00AC1324">
            <w:pPr>
              <w:pStyle w:val="3"/>
              <w:shd w:val="clear" w:color="auto" w:fill="auto"/>
              <w:spacing w:after="0" w:line="240" w:lineRule="auto"/>
              <w:ind w:firstLine="0"/>
              <w:jc w:val="center"/>
              <w:rPr>
                <w:color w:val="000000" w:themeColor="text1"/>
                <w:sz w:val="24"/>
                <w:szCs w:val="24"/>
              </w:rPr>
            </w:pPr>
            <w:r w:rsidRPr="00BD0F15">
              <w:rPr>
                <w:rStyle w:val="af"/>
                <w:b w:val="0"/>
                <w:color w:val="000000" w:themeColor="text1"/>
              </w:rPr>
              <w:t>Неравномерности</w:t>
            </w:r>
          </w:p>
        </w:tc>
        <w:tc>
          <w:tcPr>
            <w:tcW w:w="850" w:type="dxa"/>
            <w:shd w:val="clear" w:color="auto" w:fill="FFFFFF"/>
            <w:vAlign w:val="center"/>
            <w:hideMark/>
          </w:tcPr>
          <w:p w:rsidR="00103A47" w:rsidRPr="00BD0F15" w:rsidRDefault="00103A47" w:rsidP="00AC1324">
            <w:pPr>
              <w:pStyle w:val="3"/>
              <w:shd w:val="clear" w:color="auto" w:fill="auto"/>
              <w:spacing w:after="0" w:line="240" w:lineRule="auto"/>
              <w:ind w:firstLine="0"/>
              <w:jc w:val="center"/>
              <w:rPr>
                <w:color w:val="000000" w:themeColor="text1"/>
                <w:sz w:val="24"/>
                <w:szCs w:val="24"/>
              </w:rPr>
            </w:pPr>
            <w:r w:rsidRPr="00BD0F15">
              <w:rPr>
                <w:rStyle w:val="af"/>
                <w:b w:val="0"/>
                <w:color w:val="000000" w:themeColor="text1"/>
              </w:rPr>
              <w:t>Макс.</w:t>
            </w:r>
          </w:p>
          <w:p w:rsidR="00103A47" w:rsidRPr="00BD0F15" w:rsidRDefault="00103A47" w:rsidP="00AC1324">
            <w:pPr>
              <w:pStyle w:val="3"/>
              <w:shd w:val="clear" w:color="auto" w:fill="auto"/>
              <w:spacing w:after="0" w:line="240" w:lineRule="auto"/>
              <w:ind w:firstLine="0"/>
              <w:jc w:val="center"/>
              <w:rPr>
                <w:color w:val="000000" w:themeColor="text1"/>
                <w:sz w:val="24"/>
                <w:szCs w:val="24"/>
              </w:rPr>
            </w:pPr>
            <w:r w:rsidRPr="00BD0F15">
              <w:rPr>
                <w:rStyle w:val="af"/>
                <w:b w:val="0"/>
                <w:color w:val="000000" w:themeColor="text1"/>
              </w:rPr>
              <w:t>часовой</w:t>
            </w:r>
          </w:p>
          <w:p w:rsidR="00103A47" w:rsidRPr="00BD0F15" w:rsidRDefault="00103A47" w:rsidP="00AC1324">
            <w:pPr>
              <w:pStyle w:val="3"/>
              <w:shd w:val="clear" w:color="auto" w:fill="auto"/>
              <w:spacing w:after="0" w:line="240" w:lineRule="auto"/>
              <w:ind w:firstLine="0"/>
              <w:jc w:val="center"/>
              <w:rPr>
                <w:color w:val="000000" w:themeColor="text1"/>
                <w:sz w:val="24"/>
                <w:szCs w:val="24"/>
              </w:rPr>
            </w:pPr>
            <w:r w:rsidRPr="00BD0F15">
              <w:rPr>
                <w:rStyle w:val="af"/>
                <w:b w:val="0"/>
                <w:color w:val="000000" w:themeColor="text1"/>
              </w:rPr>
              <w:t>расход</w:t>
            </w:r>
          </w:p>
          <w:p w:rsidR="00103A47" w:rsidRPr="00BD0F15" w:rsidRDefault="00103A47" w:rsidP="00AC1324">
            <w:pPr>
              <w:pStyle w:val="3"/>
              <w:shd w:val="clear" w:color="auto" w:fill="auto"/>
              <w:spacing w:after="0" w:line="240" w:lineRule="auto"/>
              <w:ind w:firstLine="0"/>
              <w:jc w:val="center"/>
              <w:rPr>
                <w:color w:val="000000" w:themeColor="text1"/>
                <w:sz w:val="24"/>
                <w:szCs w:val="24"/>
              </w:rPr>
            </w:pPr>
            <w:r w:rsidRPr="00BD0F15">
              <w:rPr>
                <w:rStyle w:val="af"/>
                <w:b w:val="0"/>
                <w:color w:val="000000" w:themeColor="text1"/>
              </w:rPr>
              <w:t>м</w:t>
            </w:r>
            <w:r w:rsidRPr="00BD0F15">
              <w:rPr>
                <w:rStyle w:val="af"/>
                <w:b w:val="0"/>
                <w:color w:val="000000" w:themeColor="text1"/>
                <w:vertAlign w:val="superscript"/>
              </w:rPr>
              <w:t>3</w:t>
            </w:r>
            <w:r w:rsidRPr="00BD0F15">
              <w:rPr>
                <w:rStyle w:val="af"/>
                <w:b w:val="0"/>
                <w:color w:val="000000" w:themeColor="text1"/>
              </w:rPr>
              <w:t>/час</w:t>
            </w:r>
          </w:p>
        </w:tc>
        <w:tc>
          <w:tcPr>
            <w:tcW w:w="859" w:type="dxa"/>
            <w:shd w:val="clear" w:color="auto" w:fill="FFFFFF"/>
            <w:vAlign w:val="center"/>
            <w:hideMark/>
          </w:tcPr>
          <w:p w:rsidR="00103A47" w:rsidRPr="00BD0F15" w:rsidRDefault="00103A47" w:rsidP="00AC1324">
            <w:pPr>
              <w:pStyle w:val="3"/>
              <w:shd w:val="clear" w:color="auto" w:fill="auto"/>
              <w:spacing w:after="0" w:line="240" w:lineRule="auto"/>
              <w:ind w:firstLine="0"/>
              <w:jc w:val="center"/>
              <w:rPr>
                <w:color w:val="000000" w:themeColor="text1"/>
                <w:sz w:val="24"/>
                <w:szCs w:val="24"/>
              </w:rPr>
            </w:pPr>
            <w:r w:rsidRPr="00BD0F15">
              <w:rPr>
                <w:rStyle w:val="af"/>
                <w:b w:val="0"/>
                <w:color w:val="000000" w:themeColor="text1"/>
              </w:rPr>
              <w:t>Расчет</w:t>
            </w:r>
          </w:p>
          <w:p w:rsidR="00103A47" w:rsidRPr="00BD0F15" w:rsidRDefault="00103A47" w:rsidP="00AC1324">
            <w:pPr>
              <w:pStyle w:val="3"/>
              <w:shd w:val="clear" w:color="auto" w:fill="auto"/>
              <w:spacing w:after="0" w:line="240" w:lineRule="auto"/>
              <w:ind w:firstLine="0"/>
              <w:jc w:val="center"/>
              <w:rPr>
                <w:color w:val="000000" w:themeColor="text1"/>
                <w:sz w:val="24"/>
                <w:szCs w:val="24"/>
              </w:rPr>
            </w:pPr>
            <w:r w:rsidRPr="00BD0F15">
              <w:rPr>
                <w:rStyle w:val="af"/>
                <w:b w:val="0"/>
                <w:color w:val="000000" w:themeColor="text1"/>
              </w:rPr>
              <w:t>сек.</w:t>
            </w:r>
          </w:p>
          <w:p w:rsidR="00103A47" w:rsidRPr="00BD0F15" w:rsidRDefault="00103A47" w:rsidP="00AC1324">
            <w:pPr>
              <w:pStyle w:val="3"/>
              <w:shd w:val="clear" w:color="auto" w:fill="auto"/>
              <w:spacing w:after="0" w:line="240" w:lineRule="auto"/>
              <w:ind w:firstLine="0"/>
              <w:jc w:val="center"/>
              <w:rPr>
                <w:color w:val="000000" w:themeColor="text1"/>
                <w:sz w:val="24"/>
                <w:szCs w:val="24"/>
              </w:rPr>
            </w:pPr>
            <w:r w:rsidRPr="00BD0F15">
              <w:rPr>
                <w:rStyle w:val="af"/>
                <w:b w:val="0"/>
                <w:color w:val="000000" w:themeColor="text1"/>
              </w:rPr>
              <w:t>расход,</w:t>
            </w:r>
          </w:p>
          <w:p w:rsidR="00103A47" w:rsidRPr="00BD0F15" w:rsidRDefault="00103A47" w:rsidP="00AC1324">
            <w:pPr>
              <w:pStyle w:val="3"/>
              <w:shd w:val="clear" w:color="auto" w:fill="auto"/>
              <w:spacing w:after="0" w:line="240" w:lineRule="auto"/>
              <w:ind w:firstLine="0"/>
              <w:jc w:val="center"/>
              <w:rPr>
                <w:color w:val="000000" w:themeColor="text1"/>
                <w:sz w:val="24"/>
                <w:szCs w:val="24"/>
              </w:rPr>
            </w:pPr>
            <w:r w:rsidRPr="00BD0F15">
              <w:rPr>
                <w:rStyle w:val="af"/>
                <w:b w:val="0"/>
                <w:color w:val="000000" w:themeColor="text1"/>
              </w:rPr>
              <w:t>л/с</w:t>
            </w:r>
          </w:p>
        </w:tc>
      </w:tr>
      <w:tr w:rsidR="00E472F6" w:rsidRPr="00BD0F15" w:rsidTr="00BC675A">
        <w:trPr>
          <w:trHeight w:hRule="exact" w:val="954"/>
        </w:trPr>
        <w:tc>
          <w:tcPr>
            <w:tcW w:w="426" w:type="dxa"/>
            <w:shd w:val="clear" w:color="auto" w:fill="FFFFFF"/>
            <w:vAlign w:val="center"/>
          </w:tcPr>
          <w:p w:rsidR="00E472F6" w:rsidRPr="00BD0F15" w:rsidRDefault="00E472F6" w:rsidP="00AC1324">
            <w:pPr>
              <w:pStyle w:val="3"/>
              <w:shd w:val="clear" w:color="auto" w:fill="auto"/>
              <w:spacing w:after="0" w:line="240" w:lineRule="auto"/>
              <w:ind w:firstLine="0"/>
              <w:jc w:val="center"/>
              <w:rPr>
                <w:rStyle w:val="af"/>
                <w:b w:val="0"/>
                <w:color w:val="000000" w:themeColor="text1"/>
              </w:rPr>
            </w:pPr>
            <w:r w:rsidRPr="00BD0F15">
              <w:rPr>
                <w:rStyle w:val="af"/>
                <w:b w:val="0"/>
                <w:color w:val="000000" w:themeColor="text1"/>
              </w:rPr>
              <w:t>1</w:t>
            </w:r>
          </w:p>
        </w:tc>
        <w:tc>
          <w:tcPr>
            <w:tcW w:w="2835" w:type="dxa"/>
            <w:shd w:val="clear" w:color="auto" w:fill="FFFFFF"/>
            <w:vAlign w:val="center"/>
          </w:tcPr>
          <w:p w:rsidR="00E472F6" w:rsidRPr="00BD0F15" w:rsidRDefault="00E472F6" w:rsidP="00AC1324">
            <w:pPr>
              <w:pStyle w:val="3"/>
              <w:shd w:val="clear" w:color="auto" w:fill="auto"/>
              <w:spacing w:after="0" w:line="240" w:lineRule="auto"/>
              <w:ind w:firstLine="0"/>
              <w:jc w:val="center"/>
              <w:rPr>
                <w:rStyle w:val="af"/>
                <w:b w:val="0"/>
                <w:color w:val="000000" w:themeColor="text1"/>
              </w:rPr>
            </w:pPr>
            <w:r w:rsidRPr="00BD0F15">
              <w:rPr>
                <w:rStyle w:val="af"/>
                <w:b w:val="0"/>
                <w:color w:val="000000" w:themeColor="text1"/>
              </w:rPr>
              <w:t>Многоквартирные и жилые дома с водоразборной колонкой</w:t>
            </w:r>
          </w:p>
        </w:tc>
        <w:tc>
          <w:tcPr>
            <w:tcW w:w="904" w:type="dxa"/>
            <w:shd w:val="clear" w:color="auto" w:fill="auto"/>
            <w:vAlign w:val="center"/>
          </w:tcPr>
          <w:p w:rsidR="00E472F6" w:rsidRPr="00407C09" w:rsidRDefault="00E472F6" w:rsidP="00330668">
            <w:pPr>
              <w:pStyle w:val="3"/>
              <w:shd w:val="clear" w:color="auto" w:fill="auto"/>
              <w:spacing w:after="0" w:line="240" w:lineRule="auto"/>
              <w:ind w:firstLine="0"/>
              <w:jc w:val="center"/>
              <w:rPr>
                <w:rStyle w:val="af"/>
                <w:b w:val="0"/>
                <w:color w:val="000000" w:themeColor="text1"/>
              </w:rPr>
            </w:pPr>
            <w:r w:rsidRPr="00407C09">
              <w:rPr>
                <w:rStyle w:val="af"/>
                <w:b w:val="0"/>
                <w:color w:val="000000" w:themeColor="text1"/>
              </w:rPr>
              <w:t>36</w:t>
            </w:r>
          </w:p>
        </w:tc>
        <w:tc>
          <w:tcPr>
            <w:tcW w:w="1175" w:type="dxa"/>
            <w:shd w:val="clear" w:color="auto" w:fill="auto"/>
            <w:vAlign w:val="center"/>
          </w:tcPr>
          <w:p w:rsidR="00E472F6" w:rsidRPr="00407C09" w:rsidRDefault="00E472F6" w:rsidP="00330668">
            <w:pPr>
              <w:pStyle w:val="3"/>
              <w:shd w:val="clear" w:color="auto" w:fill="auto"/>
              <w:spacing w:after="0" w:line="240" w:lineRule="auto"/>
              <w:ind w:firstLine="0"/>
              <w:jc w:val="center"/>
              <w:rPr>
                <w:rStyle w:val="af"/>
                <w:b w:val="0"/>
                <w:color w:val="000000" w:themeColor="text1"/>
              </w:rPr>
            </w:pPr>
            <w:r w:rsidRPr="00407C09">
              <w:rPr>
                <w:rStyle w:val="af"/>
                <w:b w:val="0"/>
                <w:color w:val="000000" w:themeColor="text1"/>
              </w:rPr>
              <w:t>30,3</w:t>
            </w:r>
          </w:p>
        </w:tc>
        <w:tc>
          <w:tcPr>
            <w:tcW w:w="1060" w:type="dxa"/>
            <w:shd w:val="clear" w:color="auto" w:fill="auto"/>
            <w:vAlign w:val="center"/>
          </w:tcPr>
          <w:p w:rsidR="00E472F6" w:rsidRPr="00407C09" w:rsidRDefault="00E472F6" w:rsidP="00330668">
            <w:pPr>
              <w:pStyle w:val="3"/>
              <w:shd w:val="clear" w:color="auto" w:fill="auto"/>
              <w:spacing w:after="0" w:line="240" w:lineRule="auto"/>
              <w:ind w:firstLine="0"/>
              <w:jc w:val="center"/>
              <w:rPr>
                <w:rStyle w:val="af"/>
                <w:b w:val="0"/>
                <w:color w:val="000000" w:themeColor="text1"/>
              </w:rPr>
            </w:pPr>
            <w:r w:rsidRPr="00407C09">
              <w:rPr>
                <w:rStyle w:val="af"/>
                <w:b w:val="0"/>
                <w:color w:val="000000" w:themeColor="text1"/>
              </w:rPr>
              <w:t>1,091</w:t>
            </w:r>
          </w:p>
        </w:tc>
        <w:tc>
          <w:tcPr>
            <w:tcW w:w="902" w:type="dxa"/>
            <w:shd w:val="clear" w:color="auto" w:fill="auto"/>
            <w:vAlign w:val="center"/>
          </w:tcPr>
          <w:p w:rsidR="00E472F6" w:rsidRPr="00407C09" w:rsidRDefault="00E472F6" w:rsidP="00330668">
            <w:pPr>
              <w:pStyle w:val="3"/>
              <w:shd w:val="clear" w:color="auto" w:fill="auto"/>
              <w:spacing w:after="0" w:line="240" w:lineRule="auto"/>
              <w:ind w:firstLine="0"/>
              <w:jc w:val="center"/>
              <w:rPr>
                <w:rStyle w:val="af"/>
                <w:b w:val="0"/>
                <w:color w:val="000000" w:themeColor="text1"/>
              </w:rPr>
            </w:pPr>
            <w:r w:rsidRPr="00407C09">
              <w:rPr>
                <w:rStyle w:val="af"/>
                <w:b w:val="0"/>
                <w:color w:val="000000" w:themeColor="text1"/>
              </w:rPr>
              <w:t>1,309</w:t>
            </w:r>
          </w:p>
        </w:tc>
        <w:tc>
          <w:tcPr>
            <w:tcW w:w="994" w:type="dxa"/>
            <w:shd w:val="clear" w:color="auto" w:fill="auto"/>
            <w:vAlign w:val="center"/>
          </w:tcPr>
          <w:p w:rsidR="00E472F6" w:rsidRPr="00407C09" w:rsidRDefault="00E472F6" w:rsidP="00330668">
            <w:pPr>
              <w:pStyle w:val="3"/>
              <w:shd w:val="clear" w:color="auto" w:fill="auto"/>
              <w:spacing w:after="0" w:line="240" w:lineRule="auto"/>
              <w:ind w:firstLine="0"/>
              <w:jc w:val="center"/>
              <w:rPr>
                <w:rStyle w:val="af"/>
                <w:b w:val="0"/>
                <w:color w:val="000000" w:themeColor="text1"/>
              </w:rPr>
            </w:pPr>
            <w:r w:rsidRPr="00407C09">
              <w:rPr>
                <w:rStyle w:val="af"/>
                <w:b w:val="0"/>
                <w:color w:val="000000" w:themeColor="text1"/>
              </w:rPr>
              <w:t>4,2</w:t>
            </w:r>
          </w:p>
        </w:tc>
        <w:tc>
          <w:tcPr>
            <w:tcW w:w="850" w:type="dxa"/>
            <w:shd w:val="clear" w:color="auto" w:fill="auto"/>
            <w:vAlign w:val="center"/>
          </w:tcPr>
          <w:p w:rsidR="00E472F6" w:rsidRPr="00407C09" w:rsidRDefault="00E472F6" w:rsidP="00330668">
            <w:pPr>
              <w:pStyle w:val="3"/>
              <w:shd w:val="clear" w:color="auto" w:fill="auto"/>
              <w:spacing w:after="0" w:line="240" w:lineRule="auto"/>
              <w:ind w:firstLine="0"/>
              <w:jc w:val="center"/>
              <w:rPr>
                <w:rStyle w:val="af"/>
                <w:b w:val="0"/>
                <w:color w:val="000000" w:themeColor="text1"/>
              </w:rPr>
            </w:pPr>
            <w:r w:rsidRPr="00407C09">
              <w:rPr>
                <w:rStyle w:val="af"/>
                <w:b w:val="0"/>
                <w:color w:val="000000" w:themeColor="text1"/>
              </w:rPr>
              <w:t>0,229</w:t>
            </w:r>
          </w:p>
        </w:tc>
        <w:tc>
          <w:tcPr>
            <w:tcW w:w="859" w:type="dxa"/>
            <w:shd w:val="clear" w:color="auto" w:fill="auto"/>
            <w:vAlign w:val="center"/>
          </w:tcPr>
          <w:p w:rsidR="00E472F6" w:rsidRPr="00407C09" w:rsidRDefault="00E472F6" w:rsidP="00330668">
            <w:pPr>
              <w:pStyle w:val="3"/>
              <w:shd w:val="clear" w:color="auto" w:fill="auto"/>
              <w:spacing w:after="0" w:line="240" w:lineRule="auto"/>
              <w:ind w:firstLine="0"/>
              <w:jc w:val="center"/>
              <w:rPr>
                <w:rStyle w:val="af"/>
                <w:b w:val="0"/>
                <w:color w:val="000000" w:themeColor="text1"/>
              </w:rPr>
            </w:pPr>
            <w:r w:rsidRPr="00407C09">
              <w:rPr>
                <w:rStyle w:val="af"/>
                <w:b w:val="0"/>
                <w:color w:val="000000" w:themeColor="text1"/>
              </w:rPr>
              <w:t>0,064</w:t>
            </w:r>
          </w:p>
        </w:tc>
      </w:tr>
      <w:tr w:rsidR="00E472F6" w:rsidRPr="00BD0F15" w:rsidTr="00BC675A">
        <w:trPr>
          <w:trHeight w:hRule="exact" w:val="2541"/>
        </w:trPr>
        <w:tc>
          <w:tcPr>
            <w:tcW w:w="426" w:type="dxa"/>
            <w:shd w:val="clear" w:color="auto" w:fill="FFFFFF"/>
            <w:vAlign w:val="center"/>
            <w:hideMark/>
          </w:tcPr>
          <w:p w:rsidR="00E472F6" w:rsidRPr="00BD0F15" w:rsidRDefault="00E472F6" w:rsidP="00AC1324">
            <w:pPr>
              <w:pStyle w:val="3"/>
              <w:shd w:val="clear" w:color="auto" w:fill="auto"/>
              <w:spacing w:after="0" w:line="240" w:lineRule="auto"/>
              <w:ind w:firstLine="0"/>
              <w:jc w:val="center"/>
              <w:rPr>
                <w:color w:val="000000" w:themeColor="text1"/>
                <w:sz w:val="24"/>
                <w:szCs w:val="24"/>
              </w:rPr>
            </w:pPr>
            <w:r w:rsidRPr="00BD0F15">
              <w:rPr>
                <w:rStyle w:val="af"/>
                <w:b w:val="0"/>
                <w:color w:val="000000" w:themeColor="text1"/>
              </w:rPr>
              <w:t>2</w:t>
            </w:r>
          </w:p>
        </w:tc>
        <w:tc>
          <w:tcPr>
            <w:tcW w:w="2835" w:type="dxa"/>
            <w:shd w:val="clear" w:color="auto" w:fill="FFFFFF"/>
            <w:vAlign w:val="center"/>
            <w:hideMark/>
          </w:tcPr>
          <w:p w:rsidR="00E472F6" w:rsidRPr="00BD0F15" w:rsidRDefault="00E472F6" w:rsidP="00AC1324">
            <w:pPr>
              <w:pStyle w:val="3"/>
              <w:shd w:val="clear" w:color="auto" w:fill="auto"/>
              <w:spacing w:after="0" w:line="240" w:lineRule="auto"/>
              <w:ind w:firstLine="0"/>
              <w:jc w:val="center"/>
              <w:rPr>
                <w:color w:val="000000" w:themeColor="text1"/>
                <w:sz w:val="24"/>
                <w:szCs w:val="24"/>
              </w:rPr>
            </w:pPr>
            <w:r w:rsidRPr="00BD0F15">
              <w:rPr>
                <w:rStyle w:val="af"/>
                <w:b w:val="0"/>
                <w:color w:val="000000" w:themeColor="text1"/>
              </w:rPr>
              <w:t>Многоквартирные и жилые дома без водонагревателей с централизованным холодным водоснабжением и водоотведением, оборудованные раковинами и мойками</w:t>
            </w:r>
          </w:p>
        </w:tc>
        <w:tc>
          <w:tcPr>
            <w:tcW w:w="904" w:type="dxa"/>
            <w:shd w:val="clear" w:color="auto" w:fill="auto"/>
            <w:vAlign w:val="center"/>
            <w:hideMark/>
          </w:tcPr>
          <w:p w:rsidR="00E472F6" w:rsidRPr="00407C09" w:rsidRDefault="00E472F6" w:rsidP="00330668">
            <w:pPr>
              <w:pStyle w:val="3"/>
              <w:shd w:val="clear" w:color="auto" w:fill="auto"/>
              <w:spacing w:after="0" w:line="240" w:lineRule="auto"/>
              <w:ind w:firstLine="0"/>
              <w:jc w:val="center"/>
              <w:rPr>
                <w:rStyle w:val="af"/>
                <w:b w:val="0"/>
                <w:color w:val="000000" w:themeColor="text1"/>
              </w:rPr>
            </w:pPr>
            <w:r w:rsidRPr="00407C09">
              <w:rPr>
                <w:rStyle w:val="af"/>
                <w:b w:val="0"/>
                <w:color w:val="000000" w:themeColor="text1"/>
              </w:rPr>
              <w:t>137</w:t>
            </w:r>
          </w:p>
        </w:tc>
        <w:tc>
          <w:tcPr>
            <w:tcW w:w="1175" w:type="dxa"/>
            <w:shd w:val="clear" w:color="auto" w:fill="auto"/>
            <w:vAlign w:val="center"/>
            <w:hideMark/>
          </w:tcPr>
          <w:p w:rsidR="00E472F6" w:rsidRPr="00407C09" w:rsidRDefault="00E472F6" w:rsidP="00330668">
            <w:pPr>
              <w:pStyle w:val="3"/>
              <w:shd w:val="clear" w:color="auto" w:fill="auto"/>
              <w:spacing w:after="0" w:line="240" w:lineRule="auto"/>
              <w:ind w:firstLine="0"/>
              <w:jc w:val="center"/>
              <w:rPr>
                <w:rStyle w:val="af"/>
                <w:b w:val="0"/>
                <w:color w:val="000000" w:themeColor="text1"/>
              </w:rPr>
            </w:pPr>
            <w:r w:rsidRPr="00407C09">
              <w:rPr>
                <w:rStyle w:val="af"/>
                <w:b w:val="0"/>
                <w:color w:val="000000" w:themeColor="text1"/>
              </w:rPr>
              <w:t>104,93</w:t>
            </w:r>
          </w:p>
        </w:tc>
        <w:tc>
          <w:tcPr>
            <w:tcW w:w="1060" w:type="dxa"/>
            <w:shd w:val="clear" w:color="auto" w:fill="auto"/>
            <w:vAlign w:val="center"/>
            <w:hideMark/>
          </w:tcPr>
          <w:p w:rsidR="00E472F6" w:rsidRPr="00407C09" w:rsidRDefault="00E472F6" w:rsidP="00330668">
            <w:pPr>
              <w:pStyle w:val="3"/>
              <w:shd w:val="clear" w:color="auto" w:fill="auto"/>
              <w:spacing w:after="0" w:line="240" w:lineRule="auto"/>
              <w:ind w:firstLine="0"/>
              <w:jc w:val="center"/>
              <w:rPr>
                <w:rStyle w:val="af"/>
                <w:b w:val="0"/>
                <w:color w:val="000000" w:themeColor="text1"/>
              </w:rPr>
            </w:pPr>
            <w:r w:rsidRPr="00407C09">
              <w:rPr>
                <w:rStyle w:val="af"/>
                <w:b w:val="0"/>
                <w:color w:val="000000" w:themeColor="text1"/>
              </w:rPr>
              <w:t>14,375</w:t>
            </w:r>
          </w:p>
        </w:tc>
        <w:tc>
          <w:tcPr>
            <w:tcW w:w="902" w:type="dxa"/>
            <w:shd w:val="clear" w:color="auto" w:fill="auto"/>
            <w:vAlign w:val="center"/>
            <w:hideMark/>
          </w:tcPr>
          <w:p w:rsidR="00E472F6" w:rsidRPr="00407C09" w:rsidRDefault="00E472F6" w:rsidP="00330668">
            <w:pPr>
              <w:pStyle w:val="3"/>
              <w:shd w:val="clear" w:color="auto" w:fill="auto"/>
              <w:spacing w:after="0" w:line="240" w:lineRule="auto"/>
              <w:ind w:firstLine="0"/>
              <w:jc w:val="center"/>
              <w:rPr>
                <w:rStyle w:val="af"/>
                <w:b w:val="0"/>
                <w:color w:val="000000" w:themeColor="text1"/>
              </w:rPr>
            </w:pPr>
            <w:r w:rsidRPr="00407C09">
              <w:rPr>
                <w:rStyle w:val="af"/>
                <w:b w:val="0"/>
                <w:color w:val="000000" w:themeColor="text1"/>
              </w:rPr>
              <w:t>17,25</w:t>
            </w:r>
          </w:p>
        </w:tc>
        <w:tc>
          <w:tcPr>
            <w:tcW w:w="994" w:type="dxa"/>
            <w:shd w:val="clear" w:color="auto" w:fill="auto"/>
            <w:vAlign w:val="center"/>
            <w:hideMark/>
          </w:tcPr>
          <w:p w:rsidR="00E472F6" w:rsidRPr="00407C09" w:rsidRDefault="00E472F6" w:rsidP="00330668">
            <w:pPr>
              <w:pStyle w:val="3"/>
              <w:shd w:val="clear" w:color="auto" w:fill="auto"/>
              <w:spacing w:after="0" w:line="240" w:lineRule="auto"/>
              <w:ind w:firstLine="0"/>
              <w:jc w:val="center"/>
              <w:rPr>
                <w:rStyle w:val="af"/>
                <w:b w:val="0"/>
                <w:color w:val="000000" w:themeColor="text1"/>
              </w:rPr>
            </w:pPr>
            <w:r w:rsidRPr="00407C09">
              <w:rPr>
                <w:rStyle w:val="af"/>
                <w:b w:val="0"/>
                <w:color w:val="000000" w:themeColor="text1"/>
              </w:rPr>
              <w:t>4,2</w:t>
            </w:r>
          </w:p>
        </w:tc>
        <w:tc>
          <w:tcPr>
            <w:tcW w:w="850" w:type="dxa"/>
            <w:shd w:val="clear" w:color="auto" w:fill="auto"/>
            <w:vAlign w:val="center"/>
            <w:hideMark/>
          </w:tcPr>
          <w:p w:rsidR="00E472F6" w:rsidRPr="00407C09" w:rsidRDefault="00E472F6" w:rsidP="00330668">
            <w:pPr>
              <w:pStyle w:val="3"/>
              <w:shd w:val="clear" w:color="auto" w:fill="auto"/>
              <w:spacing w:after="0" w:line="240" w:lineRule="auto"/>
              <w:ind w:firstLine="0"/>
              <w:jc w:val="center"/>
              <w:rPr>
                <w:rStyle w:val="af"/>
                <w:b w:val="0"/>
                <w:color w:val="000000" w:themeColor="text1"/>
              </w:rPr>
            </w:pPr>
            <w:r w:rsidRPr="00407C09">
              <w:rPr>
                <w:rStyle w:val="af"/>
                <w:b w:val="0"/>
                <w:color w:val="000000" w:themeColor="text1"/>
              </w:rPr>
              <w:t>3,019</w:t>
            </w:r>
          </w:p>
        </w:tc>
        <w:tc>
          <w:tcPr>
            <w:tcW w:w="859" w:type="dxa"/>
            <w:shd w:val="clear" w:color="auto" w:fill="auto"/>
            <w:vAlign w:val="center"/>
            <w:hideMark/>
          </w:tcPr>
          <w:p w:rsidR="00E472F6" w:rsidRPr="00407C09" w:rsidRDefault="00E472F6" w:rsidP="00330668">
            <w:pPr>
              <w:pStyle w:val="3"/>
              <w:shd w:val="clear" w:color="auto" w:fill="auto"/>
              <w:spacing w:after="0" w:line="240" w:lineRule="auto"/>
              <w:ind w:firstLine="0"/>
              <w:jc w:val="center"/>
              <w:rPr>
                <w:rStyle w:val="af"/>
                <w:b w:val="0"/>
                <w:color w:val="000000" w:themeColor="text1"/>
              </w:rPr>
            </w:pPr>
            <w:r w:rsidRPr="00407C09">
              <w:rPr>
                <w:rStyle w:val="af"/>
                <w:b w:val="0"/>
                <w:color w:val="000000" w:themeColor="text1"/>
              </w:rPr>
              <w:t>0,839</w:t>
            </w:r>
          </w:p>
        </w:tc>
      </w:tr>
      <w:tr w:rsidR="00E472F6" w:rsidRPr="00BD0F15" w:rsidTr="00330668">
        <w:trPr>
          <w:trHeight w:hRule="exact" w:val="580"/>
        </w:trPr>
        <w:tc>
          <w:tcPr>
            <w:tcW w:w="426" w:type="dxa"/>
            <w:shd w:val="clear" w:color="auto" w:fill="FFFFFF"/>
            <w:vAlign w:val="center"/>
            <w:hideMark/>
          </w:tcPr>
          <w:p w:rsidR="00E472F6" w:rsidRPr="00BD0F15" w:rsidRDefault="00E472F6" w:rsidP="00AC1324">
            <w:pPr>
              <w:pStyle w:val="3"/>
              <w:shd w:val="clear" w:color="auto" w:fill="auto"/>
              <w:spacing w:after="0" w:line="240" w:lineRule="auto"/>
              <w:ind w:firstLine="0"/>
              <w:jc w:val="center"/>
              <w:rPr>
                <w:bCs/>
                <w:color w:val="000000" w:themeColor="text1"/>
                <w:spacing w:val="4"/>
                <w:sz w:val="24"/>
                <w:szCs w:val="24"/>
                <w:lang w:eastAsia="ru-RU" w:bidi="ru-RU"/>
              </w:rPr>
            </w:pPr>
            <w:r w:rsidRPr="00BD0F15">
              <w:rPr>
                <w:rStyle w:val="af"/>
                <w:b w:val="0"/>
                <w:color w:val="000000" w:themeColor="text1"/>
              </w:rPr>
              <w:t>3</w:t>
            </w:r>
          </w:p>
        </w:tc>
        <w:tc>
          <w:tcPr>
            <w:tcW w:w="2835" w:type="dxa"/>
            <w:shd w:val="clear" w:color="auto" w:fill="FFFFFF"/>
            <w:hideMark/>
          </w:tcPr>
          <w:p w:rsidR="00E472F6" w:rsidRPr="00BD0F15" w:rsidRDefault="00E472F6" w:rsidP="00AC1324">
            <w:pPr>
              <w:pStyle w:val="3"/>
              <w:shd w:val="clear" w:color="auto" w:fill="auto"/>
              <w:spacing w:after="0" w:line="240" w:lineRule="auto"/>
              <w:ind w:firstLine="0"/>
              <w:jc w:val="center"/>
              <w:rPr>
                <w:rStyle w:val="af"/>
                <w:b w:val="0"/>
                <w:color w:val="000000" w:themeColor="text1"/>
              </w:rPr>
            </w:pPr>
            <w:r w:rsidRPr="00BD0F15">
              <w:rPr>
                <w:rStyle w:val="af"/>
                <w:b w:val="0"/>
                <w:color w:val="000000" w:themeColor="text1"/>
              </w:rPr>
              <w:t>Содержание скота:</w:t>
            </w:r>
          </w:p>
          <w:p w:rsidR="00E472F6" w:rsidRPr="00BD0F15" w:rsidRDefault="00E472F6" w:rsidP="00AC1324">
            <w:pPr>
              <w:pStyle w:val="3"/>
              <w:shd w:val="clear" w:color="auto" w:fill="auto"/>
              <w:spacing w:after="0" w:line="240" w:lineRule="auto"/>
              <w:ind w:firstLine="0"/>
              <w:jc w:val="center"/>
              <w:rPr>
                <w:bCs/>
                <w:color w:val="000000" w:themeColor="text1"/>
                <w:spacing w:val="4"/>
                <w:sz w:val="24"/>
                <w:szCs w:val="24"/>
                <w:lang w:eastAsia="ru-RU" w:bidi="ru-RU"/>
              </w:rPr>
            </w:pPr>
            <w:r w:rsidRPr="00BD0F15">
              <w:rPr>
                <w:rStyle w:val="af"/>
                <w:b w:val="0"/>
                <w:color w:val="000000" w:themeColor="text1"/>
              </w:rPr>
              <w:t>- коров молочных</w:t>
            </w:r>
          </w:p>
          <w:p w:rsidR="00E472F6" w:rsidRPr="00BD0F15" w:rsidRDefault="00E472F6" w:rsidP="00AC1324">
            <w:pPr>
              <w:pStyle w:val="3"/>
              <w:shd w:val="clear" w:color="auto" w:fill="auto"/>
              <w:spacing w:after="0" w:line="240" w:lineRule="auto"/>
              <w:ind w:firstLine="0"/>
              <w:jc w:val="center"/>
              <w:rPr>
                <w:bCs/>
                <w:color w:val="000000" w:themeColor="text1"/>
                <w:spacing w:val="4"/>
                <w:sz w:val="24"/>
                <w:szCs w:val="24"/>
                <w:lang w:eastAsia="ru-RU" w:bidi="ru-RU"/>
              </w:rPr>
            </w:pPr>
          </w:p>
        </w:tc>
        <w:tc>
          <w:tcPr>
            <w:tcW w:w="904" w:type="dxa"/>
            <w:shd w:val="clear" w:color="auto" w:fill="auto"/>
            <w:vAlign w:val="center"/>
            <w:hideMark/>
          </w:tcPr>
          <w:p w:rsidR="00E472F6" w:rsidRPr="00407C09" w:rsidRDefault="00E472F6" w:rsidP="00330668">
            <w:pPr>
              <w:pStyle w:val="3"/>
              <w:shd w:val="clear" w:color="auto" w:fill="auto"/>
              <w:spacing w:after="0" w:line="240" w:lineRule="auto"/>
              <w:ind w:firstLine="0"/>
              <w:jc w:val="center"/>
              <w:rPr>
                <w:rStyle w:val="af"/>
                <w:b w:val="0"/>
                <w:color w:val="000000" w:themeColor="text1"/>
              </w:rPr>
            </w:pPr>
            <w:r w:rsidRPr="00407C09">
              <w:rPr>
                <w:rStyle w:val="af"/>
                <w:b w:val="0"/>
                <w:color w:val="000000" w:themeColor="text1"/>
              </w:rPr>
              <w:t>5</w:t>
            </w:r>
          </w:p>
        </w:tc>
        <w:tc>
          <w:tcPr>
            <w:tcW w:w="1175" w:type="dxa"/>
            <w:shd w:val="clear" w:color="auto" w:fill="auto"/>
            <w:vAlign w:val="center"/>
            <w:hideMark/>
          </w:tcPr>
          <w:p w:rsidR="00E472F6" w:rsidRPr="00407C09" w:rsidRDefault="00E472F6" w:rsidP="00330668">
            <w:pPr>
              <w:pStyle w:val="3"/>
              <w:shd w:val="clear" w:color="auto" w:fill="auto"/>
              <w:spacing w:after="0" w:line="240" w:lineRule="auto"/>
              <w:ind w:firstLine="0"/>
              <w:jc w:val="center"/>
              <w:rPr>
                <w:rStyle w:val="af"/>
                <w:b w:val="0"/>
                <w:color w:val="000000" w:themeColor="text1"/>
              </w:rPr>
            </w:pPr>
            <w:r w:rsidRPr="00407C09">
              <w:rPr>
                <w:rStyle w:val="af"/>
                <w:b w:val="0"/>
                <w:color w:val="000000" w:themeColor="text1"/>
              </w:rPr>
              <w:t>76</w:t>
            </w:r>
          </w:p>
        </w:tc>
        <w:tc>
          <w:tcPr>
            <w:tcW w:w="1060" w:type="dxa"/>
            <w:shd w:val="clear" w:color="auto" w:fill="auto"/>
            <w:vAlign w:val="center"/>
            <w:hideMark/>
          </w:tcPr>
          <w:p w:rsidR="00E472F6" w:rsidRPr="00407C09" w:rsidRDefault="00E472F6" w:rsidP="00330668">
            <w:pPr>
              <w:pStyle w:val="3"/>
              <w:shd w:val="clear" w:color="auto" w:fill="auto"/>
              <w:spacing w:after="0" w:line="240" w:lineRule="auto"/>
              <w:ind w:firstLine="0"/>
              <w:jc w:val="center"/>
              <w:rPr>
                <w:rStyle w:val="af"/>
                <w:b w:val="0"/>
                <w:color w:val="000000" w:themeColor="text1"/>
              </w:rPr>
            </w:pPr>
            <w:r w:rsidRPr="00407C09">
              <w:rPr>
                <w:rStyle w:val="af"/>
                <w:b w:val="0"/>
                <w:color w:val="000000" w:themeColor="text1"/>
              </w:rPr>
              <w:t>0,38</w:t>
            </w:r>
          </w:p>
        </w:tc>
        <w:tc>
          <w:tcPr>
            <w:tcW w:w="902" w:type="dxa"/>
            <w:shd w:val="clear" w:color="auto" w:fill="auto"/>
            <w:vAlign w:val="center"/>
            <w:hideMark/>
          </w:tcPr>
          <w:p w:rsidR="00E472F6" w:rsidRPr="00407C09" w:rsidRDefault="00E472F6" w:rsidP="00330668">
            <w:pPr>
              <w:pStyle w:val="3"/>
              <w:shd w:val="clear" w:color="auto" w:fill="auto"/>
              <w:spacing w:after="0" w:line="240" w:lineRule="auto"/>
              <w:ind w:firstLine="0"/>
              <w:jc w:val="center"/>
              <w:rPr>
                <w:rStyle w:val="af"/>
                <w:b w:val="0"/>
                <w:color w:val="000000" w:themeColor="text1"/>
              </w:rPr>
            </w:pPr>
            <w:r w:rsidRPr="00407C09">
              <w:rPr>
                <w:rStyle w:val="af"/>
                <w:b w:val="0"/>
                <w:color w:val="000000" w:themeColor="text1"/>
              </w:rPr>
              <w:t>0,456</w:t>
            </w:r>
          </w:p>
        </w:tc>
        <w:tc>
          <w:tcPr>
            <w:tcW w:w="994" w:type="dxa"/>
            <w:shd w:val="clear" w:color="auto" w:fill="auto"/>
            <w:vAlign w:val="center"/>
            <w:hideMark/>
          </w:tcPr>
          <w:p w:rsidR="00E472F6" w:rsidRPr="00407C09" w:rsidRDefault="00E472F6" w:rsidP="00330668">
            <w:pPr>
              <w:pStyle w:val="3"/>
              <w:shd w:val="clear" w:color="auto" w:fill="auto"/>
              <w:spacing w:after="0" w:line="240" w:lineRule="auto"/>
              <w:ind w:firstLine="0"/>
              <w:jc w:val="center"/>
              <w:rPr>
                <w:rStyle w:val="af"/>
                <w:b w:val="0"/>
                <w:color w:val="000000" w:themeColor="text1"/>
              </w:rPr>
            </w:pPr>
            <w:r w:rsidRPr="00407C09">
              <w:rPr>
                <w:rStyle w:val="af"/>
                <w:b w:val="0"/>
                <w:color w:val="000000" w:themeColor="text1"/>
              </w:rPr>
              <w:t>4,2</w:t>
            </w:r>
          </w:p>
        </w:tc>
        <w:tc>
          <w:tcPr>
            <w:tcW w:w="850" w:type="dxa"/>
            <w:shd w:val="clear" w:color="auto" w:fill="auto"/>
            <w:vAlign w:val="center"/>
            <w:hideMark/>
          </w:tcPr>
          <w:p w:rsidR="00E472F6" w:rsidRPr="00407C09" w:rsidRDefault="00E472F6" w:rsidP="00330668">
            <w:pPr>
              <w:pStyle w:val="3"/>
              <w:shd w:val="clear" w:color="auto" w:fill="auto"/>
              <w:spacing w:after="0" w:line="240" w:lineRule="auto"/>
              <w:ind w:firstLine="0"/>
              <w:jc w:val="center"/>
              <w:rPr>
                <w:rStyle w:val="af"/>
                <w:b w:val="0"/>
                <w:color w:val="000000" w:themeColor="text1"/>
              </w:rPr>
            </w:pPr>
            <w:r w:rsidRPr="00407C09">
              <w:rPr>
                <w:rStyle w:val="af"/>
                <w:b w:val="0"/>
                <w:color w:val="000000" w:themeColor="text1"/>
              </w:rPr>
              <w:t>0,08</w:t>
            </w:r>
          </w:p>
        </w:tc>
        <w:tc>
          <w:tcPr>
            <w:tcW w:w="859" w:type="dxa"/>
            <w:shd w:val="clear" w:color="auto" w:fill="auto"/>
            <w:vAlign w:val="center"/>
            <w:hideMark/>
          </w:tcPr>
          <w:p w:rsidR="00E472F6" w:rsidRPr="00407C09" w:rsidRDefault="00E472F6" w:rsidP="00330668">
            <w:pPr>
              <w:pStyle w:val="3"/>
              <w:shd w:val="clear" w:color="auto" w:fill="auto"/>
              <w:spacing w:after="0" w:line="240" w:lineRule="auto"/>
              <w:ind w:firstLine="0"/>
              <w:jc w:val="center"/>
              <w:rPr>
                <w:rStyle w:val="af"/>
                <w:b w:val="0"/>
                <w:color w:val="000000" w:themeColor="text1"/>
              </w:rPr>
            </w:pPr>
            <w:r w:rsidRPr="00407C09">
              <w:rPr>
                <w:rStyle w:val="af"/>
                <w:b w:val="0"/>
                <w:color w:val="000000" w:themeColor="text1"/>
              </w:rPr>
              <w:t>0,022</w:t>
            </w:r>
          </w:p>
        </w:tc>
      </w:tr>
      <w:tr w:rsidR="00E472F6" w:rsidRPr="00BD0F15" w:rsidTr="00BC675A">
        <w:trPr>
          <w:trHeight w:hRule="exact" w:val="403"/>
        </w:trPr>
        <w:tc>
          <w:tcPr>
            <w:tcW w:w="426" w:type="dxa"/>
            <w:shd w:val="clear" w:color="auto" w:fill="FFFFFF"/>
            <w:vAlign w:val="center"/>
          </w:tcPr>
          <w:p w:rsidR="00E472F6" w:rsidRPr="00BD0F15" w:rsidRDefault="00E472F6" w:rsidP="00AC1324">
            <w:pPr>
              <w:pStyle w:val="3"/>
              <w:shd w:val="clear" w:color="auto" w:fill="auto"/>
              <w:spacing w:after="0" w:line="240" w:lineRule="auto"/>
              <w:ind w:firstLine="0"/>
              <w:jc w:val="center"/>
              <w:rPr>
                <w:rStyle w:val="af"/>
                <w:b w:val="0"/>
                <w:color w:val="000000" w:themeColor="text1"/>
              </w:rPr>
            </w:pPr>
            <w:r w:rsidRPr="00BD0F15">
              <w:rPr>
                <w:rStyle w:val="af"/>
                <w:b w:val="0"/>
                <w:color w:val="000000" w:themeColor="text1"/>
              </w:rPr>
              <w:t>4</w:t>
            </w:r>
          </w:p>
        </w:tc>
        <w:tc>
          <w:tcPr>
            <w:tcW w:w="2835" w:type="dxa"/>
            <w:shd w:val="clear" w:color="auto" w:fill="FFFFFF"/>
            <w:vAlign w:val="center"/>
          </w:tcPr>
          <w:p w:rsidR="00E472F6" w:rsidRPr="00BD0F15" w:rsidRDefault="00E472F6" w:rsidP="00AC1324">
            <w:pPr>
              <w:pStyle w:val="3"/>
              <w:shd w:val="clear" w:color="auto" w:fill="auto"/>
              <w:spacing w:after="0" w:line="240" w:lineRule="auto"/>
              <w:ind w:firstLine="0"/>
              <w:jc w:val="center"/>
              <w:rPr>
                <w:rStyle w:val="af"/>
                <w:b w:val="0"/>
                <w:color w:val="000000" w:themeColor="text1"/>
              </w:rPr>
            </w:pPr>
            <w:r w:rsidRPr="00BD0F15">
              <w:rPr>
                <w:rStyle w:val="af"/>
                <w:b w:val="0"/>
                <w:color w:val="000000" w:themeColor="text1"/>
              </w:rPr>
              <w:t>Бюджетные организации</w:t>
            </w:r>
          </w:p>
        </w:tc>
        <w:tc>
          <w:tcPr>
            <w:tcW w:w="904" w:type="dxa"/>
            <w:shd w:val="clear" w:color="auto" w:fill="auto"/>
            <w:vAlign w:val="center"/>
          </w:tcPr>
          <w:p w:rsidR="00E472F6" w:rsidRPr="00407C09" w:rsidRDefault="00E472F6" w:rsidP="00330668">
            <w:pPr>
              <w:pStyle w:val="3"/>
              <w:shd w:val="clear" w:color="auto" w:fill="auto"/>
              <w:spacing w:after="0" w:line="240" w:lineRule="auto"/>
              <w:ind w:firstLine="0"/>
              <w:jc w:val="center"/>
              <w:rPr>
                <w:rStyle w:val="af"/>
                <w:b w:val="0"/>
                <w:color w:val="000000" w:themeColor="text1"/>
              </w:rPr>
            </w:pPr>
            <w:r w:rsidRPr="00407C09">
              <w:rPr>
                <w:rStyle w:val="af"/>
                <w:b w:val="0"/>
                <w:color w:val="000000" w:themeColor="text1"/>
              </w:rPr>
              <w:t>1</w:t>
            </w:r>
          </w:p>
        </w:tc>
        <w:tc>
          <w:tcPr>
            <w:tcW w:w="1175" w:type="dxa"/>
            <w:shd w:val="clear" w:color="auto" w:fill="auto"/>
            <w:vAlign w:val="center"/>
          </w:tcPr>
          <w:p w:rsidR="00E472F6" w:rsidRPr="00407C09" w:rsidRDefault="00E472F6" w:rsidP="00330668">
            <w:pPr>
              <w:pStyle w:val="3"/>
              <w:shd w:val="clear" w:color="auto" w:fill="auto"/>
              <w:spacing w:after="0" w:line="240" w:lineRule="auto"/>
              <w:ind w:firstLine="0"/>
              <w:jc w:val="center"/>
              <w:rPr>
                <w:rStyle w:val="af"/>
                <w:b w:val="0"/>
                <w:color w:val="000000" w:themeColor="text1"/>
              </w:rPr>
            </w:pPr>
          </w:p>
        </w:tc>
        <w:tc>
          <w:tcPr>
            <w:tcW w:w="1060" w:type="dxa"/>
            <w:shd w:val="clear" w:color="auto" w:fill="auto"/>
            <w:vAlign w:val="center"/>
          </w:tcPr>
          <w:p w:rsidR="00E472F6" w:rsidRPr="00407C09" w:rsidRDefault="00E472F6" w:rsidP="00330668">
            <w:pPr>
              <w:pStyle w:val="3"/>
              <w:shd w:val="clear" w:color="auto" w:fill="auto"/>
              <w:spacing w:after="0" w:line="240" w:lineRule="auto"/>
              <w:ind w:firstLine="0"/>
              <w:jc w:val="center"/>
              <w:rPr>
                <w:rStyle w:val="af"/>
                <w:b w:val="0"/>
                <w:color w:val="000000" w:themeColor="text1"/>
              </w:rPr>
            </w:pPr>
            <w:r w:rsidRPr="00407C09">
              <w:rPr>
                <w:rStyle w:val="af"/>
                <w:b w:val="0"/>
                <w:color w:val="000000" w:themeColor="text1"/>
              </w:rPr>
              <w:t>0,378</w:t>
            </w:r>
          </w:p>
        </w:tc>
        <w:tc>
          <w:tcPr>
            <w:tcW w:w="902" w:type="dxa"/>
            <w:shd w:val="clear" w:color="auto" w:fill="auto"/>
            <w:vAlign w:val="center"/>
          </w:tcPr>
          <w:p w:rsidR="00E472F6" w:rsidRPr="00407C09" w:rsidRDefault="00E472F6" w:rsidP="00330668">
            <w:pPr>
              <w:pStyle w:val="3"/>
              <w:shd w:val="clear" w:color="auto" w:fill="auto"/>
              <w:spacing w:after="0" w:line="240" w:lineRule="auto"/>
              <w:ind w:firstLine="0"/>
              <w:jc w:val="center"/>
              <w:rPr>
                <w:rStyle w:val="af"/>
                <w:b w:val="0"/>
                <w:color w:val="000000" w:themeColor="text1"/>
              </w:rPr>
            </w:pPr>
            <w:r w:rsidRPr="00407C09">
              <w:rPr>
                <w:rStyle w:val="af"/>
                <w:b w:val="0"/>
                <w:color w:val="000000" w:themeColor="text1"/>
              </w:rPr>
              <w:t>0,454</w:t>
            </w:r>
          </w:p>
        </w:tc>
        <w:tc>
          <w:tcPr>
            <w:tcW w:w="994" w:type="dxa"/>
            <w:shd w:val="clear" w:color="auto" w:fill="auto"/>
            <w:vAlign w:val="center"/>
          </w:tcPr>
          <w:p w:rsidR="00E472F6" w:rsidRPr="00407C09" w:rsidRDefault="00E472F6" w:rsidP="00330668">
            <w:pPr>
              <w:pStyle w:val="3"/>
              <w:shd w:val="clear" w:color="auto" w:fill="auto"/>
              <w:spacing w:after="0" w:line="240" w:lineRule="auto"/>
              <w:ind w:firstLine="0"/>
              <w:jc w:val="center"/>
              <w:rPr>
                <w:rStyle w:val="af"/>
                <w:b w:val="0"/>
                <w:color w:val="000000" w:themeColor="text1"/>
              </w:rPr>
            </w:pPr>
            <w:r w:rsidRPr="00407C09">
              <w:rPr>
                <w:rStyle w:val="af"/>
                <w:b w:val="0"/>
                <w:color w:val="000000" w:themeColor="text1"/>
              </w:rPr>
              <w:t>4,2</w:t>
            </w:r>
          </w:p>
        </w:tc>
        <w:tc>
          <w:tcPr>
            <w:tcW w:w="850" w:type="dxa"/>
            <w:shd w:val="clear" w:color="auto" w:fill="auto"/>
            <w:vAlign w:val="center"/>
          </w:tcPr>
          <w:p w:rsidR="00E472F6" w:rsidRPr="00407C09" w:rsidRDefault="00E472F6" w:rsidP="00330668">
            <w:pPr>
              <w:pStyle w:val="3"/>
              <w:shd w:val="clear" w:color="auto" w:fill="auto"/>
              <w:spacing w:after="0" w:line="240" w:lineRule="auto"/>
              <w:ind w:firstLine="0"/>
              <w:jc w:val="center"/>
              <w:rPr>
                <w:rStyle w:val="af"/>
                <w:b w:val="0"/>
                <w:color w:val="000000" w:themeColor="text1"/>
              </w:rPr>
            </w:pPr>
            <w:r w:rsidRPr="00407C09">
              <w:rPr>
                <w:rStyle w:val="af"/>
                <w:b w:val="0"/>
                <w:color w:val="000000" w:themeColor="text1"/>
              </w:rPr>
              <w:t>0,079</w:t>
            </w:r>
          </w:p>
        </w:tc>
        <w:tc>
          <w:tcPr>
            <w:tcW w:w="859" w:type="dxa"/>
            <w:shd w:val="clear" w:color="auto" w:fill="auto"/>
            <w:vAlign w:val="center"/>
          </w:tcPr>
          <w:p w:rsidR="00E472F6" w:rsidRPr="00407C09" w:rsidRDefault="00E472F6" w:rsidP="00330668">
            <w:pPr>
              <w:pStyle w:val="3"/>
              <w:shd w:val="clear" w:color="auto" w:fill="auto"/>
              <w:spacing w:after="0" w:line="240" w:lineRule="auto"/>
              <w:ind w:firstLine="0"/>
              <w:jc w:val="center"/>
              <w:rPr>
                <w:rStyle w:val="af"/>
                <w:b w:val="0"/>
                <w:color w:val="000000" w:themeColor="text1"/>
              </w:rPr>
            </w:pPr>
            <w:r w:rsidRPr="00407C09">
              <w:rPr>
                <w:rStyle w:val="af"/>
                <w:b w:val="0"/>
                <w:color w:val="000000" w:themeColor="text1"/>
              </w:rPr>
              <w:t>0,022</w:t>
            </w:r>
          </w:p>
        </w:tc>
      </w:tr>
      <w:tr w:rsidR="00E472F6" w:rsidRPr="00BD0F15" w:rsidTr="00BC675A">
        <w:trPr>
          <w:trHeight w:hRule="exact" w:val="707"/>
        </w:trPr>
        <w:tc>
          <w:tcPr>
            <w:tcW w:w="426" w:type="dxa"/>
            <w:shd w:val="clear" w:color="auto" w:fill="FFFFFF"/>
            <w:vAlign w:val="center"/>
            <w:hideMark/>
          </w:tcPr>
          <w:p w:rsidR="00E472F6" w:rsidRPr="00BD0F15" w:rsidRDefault="00E472F6" w:rsidP="00AC1324">
            <w:pPr>
              <w:pStyle w:val="3"/>
              <w:shd w:val="clear" w:color="auto" w:fill="auto"/>
              <w:spacing w:after="0" w:line="240" w:lineRule="auto"/>
              <w:ind w:firstLine="0"/>
              <w:jc w:val="center"/>
              <w:rPr>
                <w:bCs/>
                <w:color w:val="000000" w:themeColor="text1"/>
                <w:spacing w:val="4"/>
                <w:sz w:val="24"/>
                <w:szCs w:val="24"/>
                <w:lang w:eastAsia="ru-RU" w:bidi="ru-RU"/>
              </w:rPr>
            </w:pPr>
            <w:r w:rsidRPr="00BD0F15">
              <w:rPr>
                <w:rStyle w:val="af"/>
                <w:b w:val="0"/>
                <w:color w:val="000000" w:themeColor="text1"/>
              </w:rPr>
              <w:t>5</w:t>
            </w:r>
          </w:p>
        </w:tc>
        <w:tc>
          <w:tcPr>
            <w:tcW w:w="2835" w:type="dxa"/>
            <w:shd w:val="clear" w:color="auto" w:fill="FFFFFF"/>
            <w:vAlign w:val="center"/>
            <w:hideMark/>
          </w:tcPr>
          <w:p w:rsidR="00E472F6" w:rsidRPr="00BD0F15" w:rsidRDefault="00E472F6" w:rsidP="00AC1324">
            <w:pPr>
              <w:pStyle w:val="3"/>
              <w:shd w:val="clear" w:color="auto" w:fill="auto"/>
              <w:spacing w:after="0" w:line="240" w:lineRule="auto"/>
              <w:ind w:firstLine="0"/>
              <w:jc w:val="center"/>
              <w:rPr>
                <w:bCs/>
                <w:color w:val="000000" w:themeColor="text1"/>
                <w:spacing w:val="4"/>
                <w:sz w:val="24"/>
                <w:szCs w:val="24"/>
                <w:lang w:eastAsia="ru-RU" w:bidi="ru-RU"/>
              </w:rPr>
            </w:pPr>
            <w:r w:rsidRPr="00BD0F15">
              <w:rPr>
                <w:rStyle w:val="af"/>
                <w:b w:val="0"/>
                <w:color w:val="000000" w:themeColor="text1"/>
              </w:rPr>
              <w:t>Непредвиденные расходы (10% от п.1+2+3)</w:t>
            </w:r>
          </w:p>
        </w:tc>
        <w:tc>
          <w:tcPr>
            <w:tcW w:w="904" w:type="dxa"/>
            <w:shd w:val="clear" w:color="auto" w:fill="auto"/>
            <w:vAlign w:val="center"/>
          </w:tcPr>
          <w:p w:rsidR="00E472F6" w:rsidRPr="00407C09" w:rsidRDefault="00E472F6" w:rsidP="00330668">
            <w:pPr>
              <w:pStyle w:val="3"/>
              <w:shd w:val="clear" w:color="auto" w:fill="auto"/>
              <w:spacing w:after="0" w:line="240" w:lineRule="auto"/>
              <w:ind w:firstLine="0"/>
              <w:jc w:val="center"/>
              <w:rPr>
                <w:rStyle w:val="af"/>
                <w:b w:val="0"/>
                <w:color w:val="000000" w:themeColor="text1"/>
              </w:rPr>
            </w:pPr>
          </w:p>
        </w:tc>
        <w:tc>
          <w:tcPr>
            <w:tcW w:w="1175" w:type="dxa"/>
            <w:shd w:val="clear" w:color="auto" w:fill="auto"/>
            <w:vAlign w:val="center"/>
          </w:tcPr>
          <w:p w:rsidR="00E472F6" w:rsidRPr="00407C09" w:rsidRDefault="00E472F6" w:rsidP="00330668">
            <w:pPr>
              <w:pStyle w:val="3"/>
              <w:shd w:val="clear" w:color="auto" w:fill="auto"/>
              <w:spacing w:after="0" w:line="240" w:lineRule="auto"/>
              <w:ind w:firstLine="0"/>
              <w:jc w:val="center"/>
              <w:rPr>
                <w:rStyle w:val="af"/>
                <w:b w:val="0"/>
                <w:color w:val="000000" w:themeColor="text1"/>
              </w:rPr>
            </w:pPr>
          </w:p>
        </w:tc>
        <w:tc>
          <w:tcPr>
            <w:tcW w:w="1060" w:type="dxa"/>
            <w:shd w:val="clear" w:color="auto" w:fill="auto"/>
            <w:vAlign w:val="center"/>
            <w:hideMark/>
          </w:tcPr>
          <w:p w:rsidR="00E472F6" w:rsidRPr="00407C09" w:rsidRDefault="00E472F6" w:rsidP="00330668">
            <w:pPr>
              <w:pStyle w:val="3"/>
              <w:shd w:val="clear" w:color="auto" w:fill="auto"/>
              <w:spacing w:after="0" w:line="240" w:lineRule="auto"/>
              <w:ind w:firstLine="0"/>
              <w:jc w:val="center"/>
              <w:rPr>
                <w:rStyle w:val="af"/>
                <w:b w:val="0"/>
                <w:color w:val="000000" w:themeColor="text1"/>
              </w:rPr>
            </w:pPr>
            <w:r w:rsidRPr="00407C09">
              <w:rPr>
                <w:rStyle w:val="af"/>
                <w:b w:val="0"/>
                <w:color w:val="000000" w:themeColor="text1"/>
              </w:rPr>
              <w:t>1,585</w:t>
            </w:r>
          </w:p>
        </w:tc>
        <w:tc>
          <w:tcPr>
            <w:tcW w:w="902" w:type="dxa"/>
            <w:shd w:val="clear" w:color="auto" w:fill="auto"/>
            <w:vAlign w:val="center"/>
            <w:hideMark/>
          </w:tcPr>
          <w:p w:rsidR="00E472F6" w:rsidRPr="00407C09" w:rsidRDefault="00E472F6" w:rsidP="00330668">
            <w:pPr>
              <w:pStyle w:val="3"/>
              <w:shd w:val="clear" w:color="auto" w:fill="auto"/>
              <w:spacing w:after="0" w:line="240" w:lineRule="auto"/>
              <w:ind w:firstLine="0"/>
              <w:jc w:val="center"/>
              <w:rPr>
                <w:rStyle w:val="af"/>
                <w:b w:val="0"/>
                <w:color w:val="000000" w:themeColor="text1"/>
              </w:rPr>
            </w:pPr>
            <w:r w:rsidRPr="00407C09">
              <w:rPr>
                <w:rStyle w:val="af"/>
                <w:b w:val="0"/>
                <w:color w:val="000000" w:themeColor="text1"/>
              </w:rPr>
              <w:t>1,902</w:t>
            </w:r>
          </w:p>
        </w:tc>
        <w:tc>
          <w:tcPr>
            <w:tcW w:w="994" w:type="dxa"/>
            <w:shd w:val="clear" w:color="auto" w:fill="auto"/>
            <w:vAlign w:val="center"/>
          </w:tcPr>
          <w:p w:rsidR="00E472F6" w:rsidRPr="00407C09" w:rsidRDefault="00E472F6" w:rsidP="00330668">
            <w:pPr>
              <w:pStyle w:val="3"/>
              <w:shd w:val="clear" w:color="auto" w:fill="auto"/>
              <w:spacing w:after="0" w:line="240" w:lineRule="auto"/>
              <w:ind w:firstLine="0"/>
              <w:jc w:val="center"/>
              <w:rPr>
                <w:rStyle w:val="af"/>
                <w:b w:val="0"/>
                <w:color w:val="000000" w:themeColor="text1"/>
              </w:rPr>
            </w:pPr>
          </w:p>
        </w:tc>
        <w:tc>
          <w:tcPr>
            <w:tcW w:w="850" w:type="dxa"/>
            <w:shd w:val="clear" w:color="auto" w:fill="auto"/>
            <w:vAlign w:val="center"/>
            <w:hideMark/>
          </w:tcPr>
          <w:p w:rsidR="00E472F6" w:rsidRPr="00407C09" w:rsidRDefault="00E472F6" w:rsidP="00330668">
            <w:pPr>
              <w:pStyle w:val="3"/>
              <w:shd w:val="clear" w:color="auto" w:fill="auto"/>
              <w:spacing w:after="0" w:line="240" w:lineRule="auto"/>
              <w:ind w:firstLine="0"/>
              <w:jc w:val="center"/>
              <w:rPr>
                <w:rStyle w:val="af"/>
                <w:b w:val="0"/>
                <w:color w:val="000000" w:themeColor="text1"/>
              </w:rPr>
            </w:pPr>
            <w:r w:rsidRPr="00407C09">
              <w:rPr>
                <w:rStyle w:val="af"/>
                <w:b w:val="0"/>
                <w:color w:val="000000" w:themeColor="text1"/>
              </w:rPr>
              <w:t>0,079</w:t>
            </w:r>
          </w:p>
        </w:tc>
        <w:tc>
          <w:tcPr>
            <w:tcW w:w="859" w:type="dxa"/>
            <w:shd w:val="clear" w:color="auto" w:fill="auto"/>
            <w:vAlign w:val="center"/>
            <w:hideMark/>
          </w:tcPr>
          <w:p w:rsidR="00E472F6" w:rsidRPr="00407C09" w:rsidRDefault="00E472F6" w:rsidP="00330668">
            <w:pPr>
              <w:pStyle w:val="3"/>
              <w:shd w:val="clear" w:color="auto" w:fill="auto"/>
              <w:spacing w:after="0" w:line="240" w:lineRule="auto"/>
              <w:ind w:firstLine="0"/>
              <w:jc w:val="center"/>
              <w:rPr>
                <w:rStyle w:val="af"/>
                <w:b w:val="0"/>
                <w:color w:val="000000" w:themeColor="text1"/>
              </w:rPr>
            </w:pPr>
            <w:r w:rsidRPr="00407C09">
              <w:rPr>
                <w:rStyle w:val="af"/>
                <w:b w:val="0"/>
                <w:color w:val="000000" w:themeColor="text1"/>
              </w:rPr>
              <w:t>0,022</w:t>
            </w:r>
          </w:p>
        </w:tc>
      </w:tr>
      <w:tr w:rsidR="00E472F6" w:rsidRPr="00BD0F15" w:rsidTr="00BC675A">
        <w:trPr>
          <w:trHeight w:hRule="exact" w:val="528"/>
        </w:trPr>
        <w:tc>
          <w:tcPr>
            <w:tcW w:w="426" w:type="dxa"/>
            <w:shd w:val="clear" w:color="auto" w:fill="FFFFFF"/>
            <w:vAlign w:val="center"/>
            <w:hideMark/>
          </w:tcPr>
          <w:p w:rsidR="00E472F6" w:rsidRPr="00BD0F15" w:rsidRDefault="00E472F6" w:rsidP="00AC1324">
            <w:pPr>
              <w:pStyle w:val="3"/>
              <w:shd w:val="clear" w:color="auto" w:fill="auto"/>
              <w:spacing w:after="0" w:line="240" w:lineRule="auto"/>
              <w:ind w:firstLine="0"/>
              <w:jc w:val="center"/>
              <w:rPr>
                <w:color w:val="000000" w:themeColor="text1"/>
                <w:sz w:val="24"/>
                <w:szCs w:val="24"/>
              </w:rPr>
            </w:pPr>
            <w:r w:rsidRPr="00BD0F15">
              <w:rPr>
                <w:rStyle w:val="af"/>
                <w:b w:val="0"/>
                <w:color w:val="000000" w:themeColor="text1"/>
              </w:rPr>
              <w:t>6</w:t>
            </w:r>
          </w:p>
        </w:tc>
        <w:tc>
          <w:tcPr>
            <w:tcW w:w="2835" w:type="dxa"/>
            <w:shd w:val="clear" w:color="auto" w:fill="FFFFFF"/>
            <w:vAlign w:val="center"/>
            <w:hideMark/>
          </w:tcPr>
          <w:p w:rsidR="00E472F6" w:rsidRPr="00BD0F15" w:rsidRDefault="00E472F6" w:rsidP="00E62920">
            <w:pPr>
              <w:pStyle w:val="3"/>
              <w:shd w:val="clear" w:color="auto" w:fill="auto"/>
              <w:spacing w:after="0" w:line="240" w:lineRule="auto"/>
              <w:ind w:firstLine="0"/>
              <w:jc w:val="center"/>
              <w:rPr>
                <w:color w:val="000000" w:themeColor="text1"/>
                <w:sz w:val="24"/>
                <w:szCs w:val="24"/>
              </w:rPr>
            </w:pPr>
            <w:r w:rsidRPr="00BD0F15">
              <w:rPr>
                <w:rStyle w:val="af"/>
                <w:b w:val="0"/>
                <w:color w:val="000000" w:themeColor="text1"/>
              </w:rPr>
              <w:t>Полив земельных участков</w:t>
            </w:r>
          </w:p>
        </w:tc>
        <w:tc>
          <w:tcPr>
            <w:tcW w:w="904" w:type="dxa"/>
            <w:shd w:val="clear" w:color="auto" w:fill="auto"/>
            <w:vAlign w:val="center"/>
            <w:hideMark/>
          </w:tcPr>
          <w:p w:rsidR="00E472F6" w:rsidRPr="00407C09" w:rsidRDefault="00E472F6" w:rsidP="00330668">
            <w:pPr>
              <w:pStyle w:val="3"/>
              <w:shd w:val="clear" w:color="auto" w:fill="auto"/>
              <w:spacing w:after="0" w:line="240" w:lineRule="auto"/>
              <w:ind w:firstLine="0"/>
              <w:jc w:val="center"/>
              <w:rPr>
                <w:rStyle w:val="af"/>
                <w:b w:val="0"/>
                <w:color w:val="000000" w:themeColor="text1"/>
              </w:rPr>
            </w:pPr>
            <w:r w:rsidRPr="00407C09">
              <w:rPr>
                <w:rStyle w:val="af"/>
                <w:b w:val="0"/>
                <w:color w:val="000000" w:themeColor="text1"/>
              </w:rPr>
              <w:t>10900</w:t>
            </w:r>
          </w:p>
        </w:tc>
        <w:tc>
          <w:tcPr>
            <w:tcW w:w="1175" w:type="dxa"/>
            <w:shd w:val="clear" w:color="auto" w:fill="auto"/>
            <w:vAlign w:val="center"/>
            <w:hideMark/>
          </w:tcPr>
          <w:p w:rsidR="00E472F6" w:rsidRPr="00407C09" w:rsidRDefault="00E472F6" w:rsidP="00330668">
            <w:pPr>
              <w:pStyle w:val="3"/>
              <w:shd w:val="clear" w:color="auto" w:fill="auto"/>
              <w:spacing w:after="0" w:line="240" w:lineRule="auto"/>
              <w:ind w:firstLine="0"/>
              <w:jc w:val="center"/>
              <w:rPr>
                <w:rStyle w:val="af"/>
                <w:b w:val="0"/>
                <w:color w:val="000000" w:themeColor="text1"/>
              </w:rPr>
            </w:pPr>
            <w:r w:rsidRPr="00407C09">
              <w:rPr>
                <w:rStyle w:val="af"/>
                <w:b w:val="0"/>
                <w:color w:val="000000" w:themeColor="text1"/>
              </w:rPr>
              <w:t>3</w:t>
            </w:r>
          </w:p>
        </w:tc>
        <w:tc>
          <w:tcPr>
            <w:tcW w:w="1060" w:type="dxa"/>
            <w:shd w:val="clear" w:color="auto" w:fill="auto"/>
            <w:vAlign w:val="center"/>
            <w:hideMark/>
          </w:tcPr>
          <w:p w:rsidR="00E472F6" w:rsidRPr="00407C09" w:rsidRDefault="00E472F6" w:rsidP="00330668">
            <w:pPr>
              <w:pStyle w:val="3"/>
              <w:shd w:val="clear" w:color="auto" w:fill="auto"/>
              <w:spacing w:after="0" w:line="240" w:lineRule="auto"/>
              <w:ind w:firstLine="0"/>
              <w:jc w:val="center"/>
              <w:rPr>
                <w:rStyle w:val="af"/>
                <w:b w:val="0"/>
                <w:color w:val="000000" w:themeColor="text1"/>
              </w:rPr>
            </w:pPr>
            <w:r w:rsidRPr="00407C09">
              <w:rPr>
                <w:rStyle w:val="af"/>
                <w:b w:val="0"/>
                <w:color w:val="000000" w:themeColor="text1"/>
              </w:rPr>
              <w:t>32,7</w:t>
            </w:r>
          </w:p>
        </w:tc>
        <w:tc>
          <w:tcPr>
            <w:tcW w:w="902" w:type="dxa"/>
            <w:shd w:val="clear" w:color="auto" w:fill="auto"/>
            <w:vAlign w:val="center"/>
            <w:hideMark/>
          </w:tcPr>
          <w:p w:rsidR="00E472F6" w:rsidRPr="00407C09" w:rsidRDefault="00E472F6" w:rsidP="00330668">
            <w:pPr>
              <w:pStyle w:val="3"/>
              <w:shd w:val="clear" w:color="auto" w:fill="auto"/>
              <w:spacing w:after="0" w:line="240" w:lineRule="auto"/>
              <w:ind w:firstLine="0"/>
              <w:jc w:val="center"/>
              <w:rPr>
                <w:rStyle w:val="af"/>
                <w:b w:val="0"/>
                <w:color w:val="000000" w:themeColor="text1"/>
              </w:rPr>
            </w:pPr>
            <w:r w:rsidRPr="00407C09">
              <w:rPr>
                <w:rStyle w:val="af"/>
                <w:b w:val="0"/>
                <w:color w:val="000000" w:themeColor="text1"/>
              </w:rPr>
              <w:t>39,24</w:t>
            </w:r>
          </w:p>
        </w:tc>
        <w:tc>
          <w:tcPr>
            <w:tcW w:w="2703" w:type="dxa"/>
            <w:gridSpan w:val="3"/>
            <w:shd w:val="clear" w:color="auto" w:fill="auto"/>
            <w:vAlign w:val="center"/>
            <w:hideMark/>
          </w:tcPr>
          <w:p w:rsidR="00E472F6" w:rsidRPr="00407C09" w:rsidRDefault="00E472F6" w:rsidP="00330668">
            <w:pPr>
              <w:pStyle w:val="3"/>
              <w:shd w:val="clear" w:color="auto" w:fill="auto"/>
              <w:spacing w:after="0" w:line="240" w:lineRule="auto"/>
              <w:ind w:firstLine="0"/>
              <w:jc w:val="center"/>
              <w:rPr>
                <w:rStyle w:val="af"/>
                <w:b w:val="0"/>
                <w:color w:val="000000" w:themeColor="text1"/>
              </w:rPr>
            </w:pPr>
            <w:r w:rsidRPr="00407C09">
              <w:rPr>
                <w:rStyle w:val="af"/>
                <w:b w:val="0"/>
                <w:color w:val="000000" w:themeColor="text1"/>
              </w:rPr>
              <w:t>не учитывается</w:t>
            </w:r>
          </w:p>
        </w:tc>
      </w:tr>
      <w:tr w:rsidR="00E472F6" w:rsidRPr="00BD0F15" w:rsidTr="00BC675A">
        <w:trPr>
          <w:trHeight w:hRule="exact" w:val="880"/>
        </w:trPr>
        <w:tc>
          <w:tcPr>
            <w:tcW w:w="426" w:type="dxa"/>
            <w:shd w:val="clear" w:color="auto" w:fill="FFFFFF"/>
            <w:vAlign w:val="center"/>
            <w:hideMark/>
          </w:tcPr>
          <w:p w:rsidR="00E472F6" w:rsidRPr="00BD0F15" w:rsidRDefault="00E472F6" w:rsidP="00AC1324">
            <w:pPr>
              <w:pStyle w:val="3"/>
              <w:shd w:val="clear" w:color="auto" w:fill="auto"/>
              <w:spacing w:after="0" w:line="240" w:lineRule="auto"/>
              <w:ind w:firstLine="0"/>
              <w:jc w:val="center"/>
              <w:rPr>
                <w:color w:val="000000" w:themeColor="text1"/>
                <w:sz w:val="24"/>
                <w:szCs w:val="24"/>
              </w:rPr>
            </w:pPr>
            <w:r w:rsidRPr="00BD0F15">
              <w:rPr>
                <w:rStyle w:val="af"/>
                <w:b w:val="0"/>
                <w:color w:val="000000" w:themeColor="text1"/>
              </w:rPr>
              <w:t>7</w:t>
            </w:r>
          </w:p>
        </w:tc>
        <w:tc>
          <w:tcPr>
            <w:tcW w:w="2835" w:type="dxa"/>
            <w:shd w:val="clear" w:color="auto" w:fill="FFFFFF"/>
            <w:vAlign w:val="center"/>
            <w:hideMark/>
          </w:tcPr>
          <w:p w:rsidR="00E472F6" w:rsidRPr="00BD0F15" w:rsidRDefault="00E472F6" w:rsidP="00AC1324">
            <w:pPr>
              <w:pStyle w:val="3"/>
              <w:shd w:val="clear" w:color="auto" w:fill="auto"/>
              <w:spacing w:after="0" w:line="240" w:lineRule="auto"/>
              <w:ind w:firstLine="0"/>
              <w:jc w:val="center"/>
              <w:rPr>
                <w:color w:val="000000" w:themeColor="text1"/>
                <w:sz w:val="24"/>
                <w:szCs w:val="24"/>
              </w:rPr>
            </w:pPr>
            <w:r w:rsidRPr="00BD0F15">
              <w:rPr>
                <w:rStyle w:val="af"/>
                <w:b w:val="0"/>
                <w:color w:val="000000" w:themeColor="text1"/>
              </w:rPr>
              <w:t>Наружное пожаротуше</w:t>
            </w:r>
            <w:r w:rsidRPr="00BD0F15">
              <w:rPr>
                <w:rStyle w:val="af"/>
                <w:b w:val="0"/>
                <w:color w:val="000000" w:themeColor="text1"/>
              </w:rPr>
              <w:softHyphen/>
              <w:t>ние 1 инцидент с расходом 15л/с в течении З часов</w:t>
            </w:r>
          </w:p>
        </w:tc>
        <w:tc>
          <w:tcPr>
            <w:tcW w:w="904" w:type="dxa"/>
            <w:shd w:val="clear" w:color="auto" w:fill="auto"/>
            <w:vAlign w:val="center"/>
          </w:tcPr>
          <w:p w:rsidR="00E472F6" w:rsidRPr="00407C09" w:rsidRDefault="00E472F6" w:rsidP="00330668">
            <w:pPr>
              <w:pStyle w:val="3"/>
              <w:shd w:val="clear" w:color="auto" w:fill="auto"/>
              <w:spacing w:after="0" w:line="240" w:lineRule="auto"/>
              <w:ind w:firstLine="0"/>
              <w:jc w:val="center"/>
              <w:rPr>
                <w:rStyle w:val="af"/>
                <w:b w:val="0"/>
                <w:color w:val="000000" w:themeColor="text1"/>
              </w:rPr>
            </w:pPr>
          </w:p>
        </w:tc>
        <w:tc>
          <w:tcPr>
            <w:tcW w:w="1175" w:type="dxa"/>
            <w:shd w:val="clear" w:color="auto" w:fill="auto"/>
            <w:vAlign w:val="center"/>
          </w:tcPr>
          <w:p w:rsidR="00E472F6" w:rsidRPr="00407C09" w:rsidRDefault="00E472F6" w:rsidP="00330668">
            <w:pPr>
              <w:pStyle w:val="3"/>
              <w:shd w:val="clear" w:color="auto" w:fill="auto"/>
              <w:spacing w:after="0" w:line="240" w:lineRule="auto"/>
              <w:ind w:firstLine="0"/>
              <w:jc w:val="center"/>
              <w:rPr>
                <w:rStyle w:val="af"/>
                <w:b w:val="0"/>
                <w:color w:val="000000" w:themeColor="text1"/>
              </w:rPr>
            </w:pPr>
          </w:p>
        </w:tc>
        <w:tc>
          <w:tcPr>
            <w:tcW w:w="1060" w:type="dxa"/>
            <w:shd w:val="clear" w:color="auto" w:fill="auto"/>
            <w:vAlign w:val="center"/>
            <w:hideMark/>
          </w:tcPr>
          <w:p w:rsidR="00E472F6" w:rsidRPr="00407C09" w:rsidRDefault="00E472F6" w:rsidP="00330668">
            <w:pPr>
              <w:pStyle w:val="3"/>
              <w:shd w:val="clear" w:color="auto" w:fill="auto"/>
              <w:spacing w:after="0" w:line="240" w:lineRule="auto"/>
              <w:ind w:firstLine="0"/>
              <w:jc w:val="center"/>
              <w:rPr>
                <w:rStyle w:val="af"/>
                <w:b w:val="0"/>
                <w:color w:val="000000" w:themeColor="text1"/>
              </w:rPr>
            </w:pPr>
            <w:r w:rsidRPr="00407C09">
              <w:rPr>
                <w:rStyle w:val="af"/>
                <w:b w:val="0"/>
                <w:color w:val="000000" w:themeColor="text1"/>
              </w:rPr>
              <w:t>0</w:t>
            </w:r>
          </w:p>
        </w:tc>
        <w:tc>
          <w:tcPr>
            <w:tcW w:w="902" w:type="dxa"/>
            <w:shd w:val="clear" w:color="auto" w:fill="auto"/>
            <w:vAlign w:val="center"/>
            <w:hideMark/>
          </w:tcPr>
          <w:p w:rsidR="00E472F6" w:rsidRPr="00407C09" w:rsidRDefault="00E472F6" w:rsidP="00330668">
            <w:pPr>
              <w:pStyle w:val="3"/>
              <w:shd w:val="clear" w:color="auto" w:fill="auto"/>
              <w:spacing w:after="0" w:line="240" w:lineRule="auto"/>
              <w:ind w:firstLine="0"/>
              <w:jc w:val="center"/>
              <w:rPr>
                <w:rStyle w:val="af"/>
                <w:b w:val="0"/>
                <w:color w:val="000000" w:themeColor="text1"/>
              </w:rPr>
            </w:pPr>
            <w:r w:rsidRPr="00407C09">
              <w:rPr>
                <w:rStyle w:val="af"/>
                <w:b w:val="0"/>
                <w:color w:val="000000" w:themeColor="text1"/>
              </w:rPr>
              <w:t>0</w:t>
            </w:r>
          </w:p>
        </w:tc>
        <w:tc>
          <w:tcPr>
            <w:tcW w:w="994" w:type="dxa"/>
            <w:shd w:val="clear" w:color="auto" w:fill="auto"/>
            <w:vAlign w:val="center"/>
          </w:tcPr>
          <w:p w:rsidR="00E472F6" w:rsidRPr="00407C09" w:rsidRDefault="00E472F6" w:rsidP="00330668">
            <w:pPr>
              <w:pStyle w:val="3"/>
              <w:shd w:val="clear" w:color="auto" w:fill="auto"/>
              <w:spacing w:after="0" w:line="240" w:lineRule="auto"/>
              <w:ind w:firstLine="0"/>
              <w:jc w:val="center"/>
              <w:rPr>
                <w:rStyle w:val="af"/>
                <w:b w:val="0"/>
                <w:color w:val="000000" w:themeColor="text1"/>
              </w:rPr>
            </w:pPr>
          </w:p>
        </w:tc>
        <w:tc>
          <w:tcPr>
            <w:tcW w:w="850" w:type="dxa"/>
            <w:shd w:val="clear" w:color="auto" w:fill="auto"/>
            <w:vAlign w:val="center"/>
            <w:hideMark/>
          </w:tcPr>
          <w:p w:rsidR="00E472F6" w:rsidRPr="00407C09" w:rsidRDefault="00E472F6" w:rsidP="00330668">
            <w:pPr>
              <w:pStyle w:val="3"/>
              <w:shd w:val="clear" w:color="auto" w:fill="auto"/>
              <w:spacing w:after="0" w:line="240" w:lineRule="auto"/>
              <w:ind w:firstLine="0"/>
              <w:jc w:val="center"/>
              <w:rPr>
                <w:rStyle w:val="af"/>
                <w:b w:val="0"/>
                <w:color w:val="000000" w:themeColor="text1"/>
              </w:rPr>
            </w:pPr>
            <w:r w:rsidRPr="00407C09">
              <w:rPr>
                <w:rStyle w:val="af"/>
                <w:b w:val="0"/>
                <w:color w:val="000000" w:themeColor="text1"/>
              </w:rPr>
              <w:t>0</w:t>
            </w:r>
          </w:p>
        </w:tc>
        <w:tc>
          <w:tcPr>
            <w:tcW w:w="859" w:type="dxa"/>
            <w:shd w:val="clear" w:color="auto" w:fill="auto"/>
            <w:vAlign w:val="center"/>
            <w:hideMark/>
          </w:tcPr>
          <w:p w:rsidR="00E472F6" w:rsidRPr="00407C09" w:rsidRDefault="00E472F6" w:rsidP="00330668">
            <w:pPr>
              <w:pStyle w:val="3"/>
              <w:shd w:val="clear" w:color="auto" w:fill="auto"/>
              <w:spacing w:after="0" w:line="240" w:lineRule="auto"/>
              <w:ind w:firstLine="0"/>
              <w:jc w:val="center"/>
              <w:rPr>
                <w:rStyle w:val="af"/>
                <w:b w:val="0"/>
                <w:color w:val="000000" w:themeColor="text1"/>
              </w:rPr>
            </w:pPr>
            <w:r w:rsidRPr="00407C09">
              <w:rPr>
                <w:rStyle w:val="af"/>
                <w:b w:val="0"/>
                <w:color w:val="000000" w:themeColor="text1"/>
              </w:rPr>
              <w:t>0</w:t>
            </w:r>
          </w:p>
        </w:tc>
      </w:tr>
      <w:tr w:rsidR="00E472F6" w:rsidRPr="00BD0F15" w:rsidTr="00BC675A">
        <w:trPr>
          <w:trHeight w:hRule="exact" w:val="991"/>
        </w:trPr>
        <w:tc>
          <w:tcPr>
            <w:tcW w:w="426" w:type="dxa"/>
            <w:shd w:val="clear" w:color="auto" w:fill="FFFFFF"/>
            <w:vAlign w:val="center"/>
            <w:hideMark/>
          </w:tcPr>
          <w:p w:rsidR="00E472F6" w:rsidRPr="00BD0F15" w:rsidRDefault="00E472F6" w:rsidP="00AC1324">
            <w:pPr>
              <w:pStyle w:val="3"/>
              <w:shd w:val="clear" w:color="auto" w:fill="auto"/>
              <w:spacing w:after="0" w:line="240" w:lineRule="auto"/>
              <w:ind w:firstLine="0"/>
              <w:jc w:val="center"/>
              <w:rPr>
                <w:color w:val="000000" w:themeColor="text1"/>
                <w:sz w:val="24"/>
                <w:szCs w:val="24"/>
              </w:rPr>
            </w:pPr>
            <w:r w:rsidRPr="00BD0F15">
              <w:rPr>
                <w:rStyle w:val="af"/>
                <w:b w:val="0"/>
                <w:color w:val="000000" w:themeColor="text1"/>
              </w:rPr>
              <w:t>8</w:t>
            </w:r>
          </w:p>
        </w:tc>
        <w:tc>
          <w:tcPr>
            <w:tcW w:w="2835" w:type="dxa"/>
            <w:shd w:val="clear" w:color="auto" w:fill="FFFFFF"/>
            <w:vAlign w:val="center"/>
            <w:hideMark/>
          </w:tcPr>
          <w:p w:rsidR="00E472F6" w:rsidRPr="00BD0F15" w:rsidRDefault="00E472F6" w:rsidP="00AC1324">
            <w:pPr>
              <w:pStyle w:val="3"/>
              <w:shd w:val="clear" w:color="auto" w:fill="auto"/>
              <w:spacing w:after="0" w:line="240" w:lineRule="auto"/>
              <w:ind w:firstLine="0"/>
              <w:jc w:val="center"/>
              <w:rPr>
                <w:color w:val="000000" w:themeColor="text1"/>
                <w:sz w:val="24"/>
                <w:szCs w:val="24"/>
              </w:rPr>
            </w:pPr>
            <w:r w:rsidRPr="00BD0F15">
              <w:rPr>
                <w:rStyle w:val="af"/>
                <w:b w:val="0"/>
                <w:color w:val="000000" w:themeColor="text1"/>
              </w:rPr>
              <w:t>Внутреннее пожаро</w:t>
            </w:r>
            <w:r w:rsidRPr="00BD0F15">
              <w:rPr>
                <w:rStyle w:val="af"/>
                <w:b w:val="0"/>
                <w:color w:val="000000" w:themeColor="text1"/>
              </w:rPr>
              <w:softHyphen/>
              <w:t>тушение 1 струя по 2,5л/с в течении 3 часов</w:t>
            </w:r>
          </w:p>
        </w:tc>
        <w:tc>
          <w:tcPr>
            <w:tcW w:w="904" w:type="dxa"/>
            <w:shd w:val="clear" w:color="auto" w:fill="auto"/>
            <w:vAlign w:val="center"/>
          </w:tcPr>
          <w:p w:rsidR="00E472F6" w:rsidRPr="00407C09" w:rsidRDefault="00E472F6" w:rsidP="00330668">
            <w:pPr>
              <w:pStyle w:val="3"/>
              <w:shd w:val="clear" w:color="auto" w:fill="auto"/>
              <w:spacing w:after="0" w:line="240" w:lineRule="auto"/>
              <w:ind w:firstLine="0"/>
              <w:jc w:val="center"/>
              <w:rPr>
                <w:rStyle w:val="af"/>
                <w:b w:val="0"/>
                <w:color w:val="000000" w:themeColor="text1"/>
              </w:rPr>
            </w:pPr>
          </w:p>
        </w:tc>
        <w:tc>
          <w:tcPr>
            <w:tcW w:w="1175" w:type="dxa"/>
            <w:shd w:val="clear" w:color="auto" w:fill="auto"/>
            <w:vAlign w:val="center"/>
          </w:tcPr>
          <w:p w:rsidR="00E472F6" w:rsidRPr="00407C09" w:rsidRDefault="00E472F6" w:rsidP="00330668">
            <w:pPr>
              <w:pStyle w:val="3"/>
              <w:shd w:val="clear" w:color="auto" w:fill="auto"/>
              <w:spacing w:after="0" w:line="240" w:lineRule="auto"/>
              <w:ind w:firstLine="0"/>
              <w:jc w:val="center"/>
              <w:rPr>
                <w:rStyle w:val="af"/>
                <w:b w:val="0"/>
                <w:color w:val="000000" w:themeColor="text1"/>
              </w:rPr>
            </w:pPr>
          </w:p>
        </w:tc>
        <w:tc>
          <w:tcPr>
            <w:tcW w:w="1060" w:type="dxa"/>
            <w:shd w:val="clear" w:color="auto" w:fill="auto"/>
            <w:vAlign w:val="center"/>
            <w:hideMark/>
          </w:tcPr>
          <w:p w:rsidR="00E472F6" w:rsidRPr="00407C09" w:rsidRDefault="00E472F6" w:rsidP="00330668">
            <w:pPr>
              <w:pStyle w:val="3"/>
              <w:shd w:val="clear" w:color="auto" w:fill="auto"/>
              <w:spacing w:after="0" w:line="240" w:lineRule="auto"/>
              <w:ind w:firstLine="0"/>
              <w:jc w:val="center"/>
              <w:rPr>
                <w:rStyle w:val="af"/>
                <w:b w:val="0"/>
                <w:color w:val="000000" w:themeColor="text1"/>
              </w:rPr>
            </w:pPr>
            <w:r w:rsidRPr="00407C09">
              <w:rPr>
                <w:rStyle w:val="af"/>
                <w:b w:val="0"/>
                <w:color w:val="000000" w:themeColor="text1"/>
              </w:rPr>
              <w:t>0</w:t>
            </w:r>
          </w:p>
        </w:tc>
        <w:tc>
          <w:tcPr>
            <w:tcW w:w="902" w:type="dxa"/>
            <w:shd w:val="clear" w:color="auto" w:fill="auto"/>
            <w:vAlign w:val="center"/>
            <w:hideMark/>
          </w:tcPr>
          <w:p w:rsidR="00E472F6" w:rsidRPr="00407C09" w:rsidRDefault="00E472F6" w:rsidP="00330668">
            <w:pPr>
              <w:pStyle w:val="3"/>
              <w:shd w:val="clear" w:color="auto" w:fill="auto"/>
              <w:spacing w:after="0" w:line="240" w:lineRule="auto"/>
              <w:ind w:firstLine="0"/>
              <w:jc w:val="center"/>
              <w:rPr>
                <w:rStyle w:val="af"/>
                <w:b w:val="0"/>
                <w:color w:val="000000" w:themeColor="text1"/>
              </w:rPr>
            </w:pPr>
            <w:r w:rsidRPr="00407C09">
              <w:rPr>
                <w:rStyle w:val="af"/>
                <w:b w:val="0"/>
                <w:color w:val="000000" w:themeColor="text1"/>
              </w:rPr>
              <w:t>0</w:t>
            </w:r>
          </w:p>
        </w:tc>
        <w:tc>
          <w:tcPr>
            <w:tcW w:w="994" w:type="dxa"/>
            <w:shd w:val="clear" w:color="auto" w:fill="auto"/>
            <w:vAlign w:val="center"/>
          </w:tcPr>
          <w:p w:rsidR="00E472F6" w:rsidRPr="00407C09" w:rsidRDefault="00E472F6" w:rsidP="00330668">
            <w:pPr>
              <w:pStyle w:val="3"/>
              <w:shd w:val="clear" w:color="auto" w:fill="auto"/>
              <w:spacing w:after="0" w:line="240" w:lineRule="auto"/>
              <w:ind w:firstLine="0"/>
              <w:jc w:val="center"/>
              <w:rPr>
                <w:rStyle w:val="af"/>
                <w:b w:val="0"/>
                <w:color w:val="000000" w:themeColor="text1"/>
              </w:rPr>
            </w:pPr>
          </w:p>
        </w:tc>
        <w:tc>
          <w:tcPr>
            <w:tcW w:w="850" w:type="dxa"/>
            <w:shd w:val="clear" w:color="auto" w:fill="auto"/>
            <w:vAlign w:val="center"/>
            <w:hideMark/>
          </w:tcPr>
          <w:p w:rsidR="00E472F6" w:rsidRPr="00407C09" w:rsidRDefault="00E472F6" w:rsidP="00330668">
            <w:pPr>
              <w:pStyle w:val="3"/>
              <w:shd w:val="clear" w:color="auto" w:fill="auto"/>
              <w:spacing w:after="0" w:line="240" w:lineRule="auto"/>
              <w:ind w:firstLine="0"/>
              <w:jc w:val="center"/>
              <w:rPr>
                <w:rStyle w:val="af"/>
                <w:b w:val="0"/>
                <w:color w:val="000000" w:themeColor="text1"/>
              </w:rPr>
            </w:pPr>
            <w:r w:rsidRPr="00407C09">
              <w:rPr>
                <w:rStyle w:val="af"/>
                <w:b w:val="0"/>
                <w:color w:val="000000" w:themeColor="text1"/>
              </w:rPr>
              <w:t>0</w:t>
            </w:r>
          </w:p>
        </w:tc>
        <w:tc>
          <w:tcPr>
            <w:tcW w:w="859" w:type="dxa"/>
            <w:shd w:val="clear" w:color="auto" w:fill="auto"/>
            <w:vAlign w:val="center"/>
            <w:hideMark/>
          </w:tcPr>
          <w:p w:rsidR="00E472F6" w:rsidRPr="00407C09" w:rsidRDefault="00E472F6" w:rsidP="00330668">
            <w:pPr>
              <w:pStyle w:val="3"/>
              <w:shd w:val="clear" w:color="auto" w:fill="auto"/>
              <w:spacing w:after="0" w:line="240" w:lineRule="auto"/>
              <w:ind w:firstLine="0"/>
              <w:jc w:val="center"/>
              <w:rPr>
                <w:rStyle w:val="af"/>
                <w:b w:val="0"/>
                <w:color w:val="000000" w:themeColor="text1"/>
              </w:rPr>
            </w:pPr>
            <w:r w:rsidRPr="00407C09">
              <w:rPr>
                <w:rStyle w:val="af"/>
                <w:b w:val="0"/>
                <w:color w:val="000000" w:themeColor="text1"/>
              </w:rPr>
              <w:t>0</w:t>
            </w:r>
          </w:p>
        </w:tc>
      </w:tr>
      <w:tr w:rsidR="00E472F6" w:rsidRPr="00BD0F15" w:rsidTr="00BC675A">
        <w:trPr>
          <w:trHeight w:hRule="exact" w:val="533"/>
        </w:trPr>
        <w:tc>
          <w:tcPr>
            <w:tcW w:w="426" w:type="dxa"/>
            <w:shd w:val="clear" w:color="auto" w:fill="FFFFFF"/>
            <w:vAlign w:val="center"/>
            <w:hideMark/>
          </w:tcPr>
          <w:p w:rsidR="00E472F6" w:rsidRPr="00BD0F15" w:rsidRDefault="00E472F6" w:rsidP="00AC1324">
            <w:pPr>
              <w:pStyle w:val="3"/>
              <w:shd w:val="clear" w:color="auto" w:fill="auto"/>
              <w:spacing w:after="0" w:line="240" w:lineRule="auto"/>
              <w:ind w:firstLine="0"/>
              <w:jc w:val="center"/>
              <w:rPr>
                <w:color w:val="000000" w:themeColor="text1"/>
                <w:sz w:val="24"/>
                <w:szCs w:val="24"/>
              </w:rPr>
            </w:pPr>
            <w:r w:rsidRPr="00BD0F15">
              <w:rPr>
                <w:rStyle w:val="af"/>
                <w:b w:val="0"/>
                <w:color w:val="000000" w:themeColor="text1"/>
              </w:rPr>
              <w:t>9</w:t>
            </w:r>
          </w:p>
        </w:tc>
        <w:tc>
          <w:tcPr>
            <w:tcW w:w="2835" w:type="dxa"/>
            <w:shd w:val="clear" w:color="auto" w:fill="FFFFFF"/>
            <w:vAlign w:val="center"/>
            <w:hideMark/>
          </w:tcPr>
          <w:p w:rsidR="00E472F6" w:rsidRPr="00BD0F15" w:rsidRDefault="00E472F6" w:rsidP="00AC1324">
            <w:pPr>
              <w:pStyle w:val="3"/>
              <w:shd w:val="clear" w:color="auto" w:fill="auto"/>
              <w:spacing w:after="0" w:line="240" w:lineRule="auto"/>
              <w:ind w:firstLine="0"/>
              <w:jc w:val="center"/>
              <w:rPr>
                <w:color w:val="000000" w:themeColor="text1"/>
                <w:sz w:val="24"/>
                <w:szCs w:val="24"/>
              </w:rPr>
            </w:pPr>
            <w:r w:rsidRPr="00BD0F15">
              <w:rPr>
                <w:rStyle w:val="af"/>
                <w:b w:val="0"/>
                <w:color w:val="000000" w:themeColor="text1"/>
              </w:rPr>
              <w:t>Итого</w:t>
            </w:r>
          </w:p>
        </w:tc>
        <w:tc>
          <w:tcPr>
            <w:tcW w:w="904" w:type="dxa"/>
            <w:shd w:val="clear" w:color="auto" w:fill="auto"/>
            <w:vAlign w:val="center"/>
            <w:hideMark/>
          </w:tcPr>
          <w:p w:rsidR="00E472F6" w:rsidRPr="00407C09" w:rsidRDefault="00E472F6" w:rsidP="00330668">
            <w:pPr>
              <w:pStyle w:val="3"/>
              <w:shd w:val="clear" w:color="auto" w:fill="auto"/>
              <w:spacing w:after="0" w:line="240" w:lineRule="auto"/>
              <w:ind w:firstLine="0"/>
              <w:jc w:val="center"/>
              <w:rPr>
                <w:rStyle w:val="af"/>
                <w:b w:val="0"/>
                <w:color w:val="000000" w:themeColor="text1"/>
              </w:rPr>
            </w:pPr>
            <w:r w:rsidRPr="00407C09">
              <w:rPr>
                <w:rStyle w:val="af"/>
                <w:b w:val="0"/>
                <w:color w:val="000000" w:themeColor="text1"/>
              </w:rPr>
              <w:t>173</w:t>
            </w:r>
          </w:p>
        </w:tc>
        <w:tc>
          <w:tcPr>
            <w:tcW w:w="1175" w:type="dxa"/>
            <w:shd w:val="clear" w:color="auto" w:fill="auto"/>
            <w:vAlign w:val="center"/>
          </w:tcPr>
          <w:p w:rsidR="00E472F6" w:rsidRPr="00407C09" w:rsidRDefault="00E472F6" w:rsidP="00330668">
            <w:pPr>
              <w:pStyle w:val="3"/>
              <w:shd w:val="clear" w:color="auto" w:fill="auto"/>
              <w:spacing w:after="0" w:line="240" w:lineRule="auto"/>
              <w:ind w:firstLine="0"/>
              <w:jc w:val="center"/>
              <w:rPr>
                <w:rStyle w:val="af"/>
                <w:b w:val="0"/>
                <w:color w:val="000000" w:themeColor="text1"/>
              </w:rPr>
            </w:pPr>
          </w:p>
        </w:tc>
        <w:tc>
          <w:tcPr>
            <w:tcW w:w="1060" w:type="dxa"/>
            <w:shd w:val="clear" w:color="auto" w:fill="auto"/>
            <w:vAlign w:val="center"/>
          </w:tcPr>
          <w:p w:rsidR="00E472F6" w:rsidRPr="00407C09" w:rsidRDefault="00E472F6" w:rsidP="00330668">
            <w:pPr>
              <w:pStyle w:val="3"/>
              <w:shd w:val="clear" w:color="auto" w:fill="auto"/>
              <w:spacing w:after="0" w:line="240" w:lineRule="auto"/>
              <w:ind w:firstLine="0"/>
              <w:jc w:val="center"/>
              <w:rPr>
                <w:rStyle w:val="af"/>
                <w:b w:val="0"/>
                <w:color w:val="000000" w:themeColor="text1"/>
              </w:rPr>
            </w:pPr>
            <w:r w:rsidRPr="00407C09">
              <w:rPr>
                <w:rStyle w:val="af"/>
                <w:b w:val="0"/>
                <w:color w:val="000000" w:themeColor="text1"/>
              </w:rPr>
              <w:t>50,509</w:t>
            </w:r>
          </w:p>
        </w:tc>
        <w:tc>
          <w:tcPr>
            <w:tcW w:w="902" w:type="dxa"/>
            <w:shd w:val="clear" w:color="auto" w:fill="auto"/>
            <w:vAlign w:val="center"/>
          </w:tcPr>
          <w:p w:rsidR="00E472F6" w:rsidRPr="00407C09" w:rsidRDefault="00E472F6" w:rsidP="00330668">
            <w:pPr>
              <w:pStyle w:val="3"/>
              <w:shd w:val="clear" w:color="auto" w:fill="auto"/>
              <w:spacing w:after="0" w:line="240" w:lineRule="auto"/>
              <w:ind w:firstLine="0"/>
              <w:jc w:val="center"/>
              <w:rPr>
                <w:rStyle w:val="af"/>
                <w:b w:val="0"/>
                <w:color w:val="000000" w:themeColor="text1"/>
              </w:rPr>
            </w:pPr>
            <w:r w:rsidRPr="00407C09">
              <w:rPr>
                <w:rStyle w:val="af"/>
                <w:b w:val="0"/>
                <w:color w:val="000000" w:themeColor="text1"/>
              </w:rPr>
              <w:t>60,611</w:t>
            </w:r>
          </w:p>
        </w:tc>
        <w:tc>
          <w:tcPr>
            <w:tcW w:w="994" w:type="dxa"/>
            <w:shd w:val="clear" w:color="auto" w:fill="auto"/>
            <w:vAlign w:val="center"/>
          </w:tcPr>
          <w:p w:rsidR="00E472F6" w:rsidRPr="00407C09" w:rsidRDefault="00E472F6" w:rsidP="00330668">
            <w:pPr>
              <w:pStyle w:val="3"/>
              <w:shd w:val="clear" w:color="auto" w:fill="auto"/>
              <w:spacing w:after="0" w:line="240" w:lineRule="auto"/>
              <w:ind w:firstLine="0"/>
              <w:jc w:val="center"/>
              <w:rPr>
                <w:rStyle w:val="af"/>
                <w:b w:val="0"/>
                <w:color w:val="000000" w:themeColor="text1"/>
              </w:rPr>
            </w:pPr>
          </w:p>
        </w:tc>
        <w:tc>
          <w:tcPr>
            <w:tcW w:w="850" w:type="dxa"/>
            <w:shd w:val="clear" w:color="auto" w:fill="auto"/>
            <w:vAlign w:val="center"/>
          </w:tcPr>
          <w:p w:rsidR="00E472F6" w:rsidRPr="00407C09" w:rsidRDefault="00E472F6" w:rsidP="00330668">
            <w:pPr>
              <w:pStyle w:val="3"/>
              <w:shd w:val="clear" w:color="auto" w:fill="auto"/>
              <w:spacing w:after="0" w:line="240" w:lineRule="auto"/>
              <w:ind w:firstLine="0"/>
              <w:jc w:val="center"/>
              <w:rPr>
                <w:rStyle w:val="af"/>
                <w:b w:val="0"/>
                <w:color w:val="000000" w:themeColor="text1"/>
              </w:rPr>
            </w:pPr>
            <w:r w:rsidRPr="00407C09">
              <w:rPr>
                <w:rStyle w:val="af"/>
                <w:b w:val="0"/>
                <w:color w:val="000000" w:themeColor="text1"/>
              </w:rPr>
              <w:t>3,486</w:t>
            </w:r>
          </w:p>
        </w:tc>
        <w:tc>
          <w:tcPr>
            <w:tcW w:w="859" w:type="dxa"/>
            <w:shd w:val="clear" w:color="auto" w:fill="auto"/>
            <w:vAlign w:val="center"/>
          </w:tcPr>
          <w:p w:rsidR="00E472F6" w:rsidRPr="00407C09" w:rsidRDefault="00E472F6" w:rsidP="00330668">
            <w:pPr>
              <w:pStyle w:val="3"/>
              <w:shd w:val="clear" w:color="auto" w:fill="auto"/>
              <w:spacing w:after="0" w:line="240" w:lineRule="auto"/>
              <w:ind w:firstLine="0"/>
              <w:jc w:val="center"/>
              <w:rPr>
                <w:rStyle w:val="af"/>
                <w:b w:val="0"/>
                <w:color w:val="000000" w:themeColor="text1"/>
              </w:rPr>
            </w:pPr>
            <w:r w:rsidRPr="00407C09">
              <w:rPr>
                <w:rStyle w:val="af"/>
                <w:b w:val="0"/>
                <w:color w:val="000000" w:themeColor="text1"/>
              </w:rPr>
              <w:t>0,969</w:t>
            </w:r>
          </w:p>
        </w:tc>
      </w:tr>
      <w:tr w:rsidR="00E472F6" w:rsidRPr="00BD0F15" w:rsidTr="00BC675A">
        <w:trPr>
          <w:trHeight w:hRule="exact" w:val="589"/>
        </w:trPr>
        <w:tc>
          <w:tcPr>
            <w:tcW w:w="426" w:type="dxa"/>
            <w:shd w:val="clear" w:color="auto" w:fill="FFFFFF"/>
            <w:vAlign w:val="center"/>
            <w:hideMark/>
          </w:tcPr>
          <w:p w:rsidR="00E472F6" w:rsidRPr="00BD0F15" w:rsidRDefault="00E472F6" w:rsidP="00AC1324">
            <w:pPr>
              <w:pStyle w:val="3"/>
              <w:shd w:val="clear" w:color="auto" w:fill="auto"/>
              <w:spacing w:after="0" w:line="240" w:lineRule="auto"/>
              <w:ind w:firstLine="0"/>
              <w:jc w:val="center"/>
              <w:rPr>
                <w:color w:val="000000" w:themeColor="text1"/>
                <w:sz w:val="24"/>
                <w:szCs w:val="24"/>
              </w:rPr>
            </w:pPr>
            <w:r w:rsidRPr="00BD0F15">
              <w:rPr>
                <w:rStyle w:val="af"/>
                <w:b w:val="0"/>
                <w:color w:val="000000" w:themeColor="text1"/>
              </w:rPr>
              <w:t>10</w:t>
            </w:r>
          </w:p>
        </w:tc>
        <w:tc>
          <w:tcPr>
            <w:tcW w:w="2835" w:type="dxa"/>
            <w:shd w:val="clear" w:color="auto" w:fill="FFFFFF"/>
            <w:vAlign w:val="center"/>
            <w:hideMark/>
          </w:tcPr>
          <w:p w:rsidR="00E472F6" w:rsidRPr="00BD0F15" w:rsidRDefault="00E472F6" w:rsidP="00AC1324">
            <w:pPr>
              <w:pStyle w:val="3"/>
              <w:shd w:val="clear" w:color="auto" w:fill="auto"/>
              <w:spacing w:after="0" w:line="240" w:lineRule="auto"/>
              <w:ind w:firstLine="0"/>
              <w:jc w:val="center"/>
              <w:rPr>
                <w:color w:val="000000" w:themeColor="text1"/>
                <w:sz w:val="24"/>
                <w:szCs w:val="24"/>
              </w:rPr>
            </w:pPr>
            <w:r w:rsidRPr="00BD0F15">
              <w:rPr>
                <w:rStyle w:val="af"/>
                <w:b w:val="0"/>
                <w:color w:val="000000" w:themeColor="text1"/>
              </w:rPr>
              <w:t>Без учета пожаротушения</w:t>
            </w:r>
          </w:p>
        </w:tc>
        <w:tc>
          <w:tcPr>
            <w:tcW w:w="904" w:type="dxa"/>
            <w:shd w:val="clear" w:color="auto" w:fill="auto"/>
            <w:vAlign w:val="center"/>
          </w:tcPr>
          <w:p w:rsidR="00E472F6" w:rsidRPr="00407C09" w:rsidRDefault="00E472F6" w:rsidP="00330668">
            <w:pPr>
              <w:pStyle w:val="3"/>
              <w:shd w:val="clear" w:color="auto" w:fill="auto"/>
              <w:spacing w:after="0" w:line="240" w:lineRule="auto"/>
              <w:ind w:firstLine="0"/>
              <w:jc w:val="center"/>
              <w:rPr>
                <w:rStyle w:val="af"/>
                <w:b w:val="0"/>
                <w:color w:val="000000" w:themeColor="text1"/>
              </w:rPr>
            </w:pPr>
          </w:p>
        </w:tc>
        <w:tc>
          <w:tcPr>
            <w:tcW w:w="1175" w:type="dxa"/>
            <w:shd w:val="clear" w:color="auto" w:fill="auto"/>
            <w:vAlign w:val="center"/>
          </w:tcPr>
          <w:p w:rsidR="00E472F6" w:rsidRPr="00407C09" w:rsidRDefault="00E472F6" w:rsidP="00330668">
            <w:pPr>
              <w:pStyle w:val="3"/>
              <w:shd w:val="clear" w:color="auto" w:fill="auto"/>
              <w:spacing w:after="0" w:line="240" w:lineRule="auto"/>
              <w:ind w:firstLine="0"/>
              <w:jc w:val="center"/>
              <w:rPr>
                <w:rStyle w:val="af"/>
                <w:b w:val="0"/>
                <w:color w:val="000000" w:themeColor="text1"/>
              </w:rPr>
            </w:pPr>
          </w:p>
        </w:tc>
        <w:tc>
          <w:tcPr>
            <w:tcW w:w="1060" w:type="dxa"/>
            <w:shd w:val="clear" w:color="auto" w:fill="auto"/>
            <w:vAlign w:val="center"/>
          </w:tcPr>
          <w:p w:rsidR="00E472F6" w:rsidRPr="00407C09" w:rsidRDefault="00E472F6" w:rsidP="00330668">
            <w:pPr>
              <w:pStyle w:val="3"/>
              <w:shd w:val="clear" w:color="auto" w:fill="auto"/>
              <w:spacing w:after="0" w:line="240" w:lineRule="auto"/>
              <w:ind w:firstLine="0"/>
              <w:jc w:val="center"/>
              <w:rPr>
                <w:rStyle w:val="af"/>
                <w:b w:val="0"/>
                <w:color w:val="000000" w:themeColor="text1"/>
              </w:rPr>
            </w:pPr>
            <w:r w:rsidRPr="00407C09">
              <w:rPr>
                <w:rStyle w:val="af"/>
                <w:b w:val="0"/>
                <w:color w:val="000000" w:themeColor="text1"/>
              </w:rPr>
              <w:t>50,509</w:t>
            </w:r>
          </w:p>
        </w:tc>
        <w:tc>
          <w:tcPr>
            <w:tcW w:w="902" w:type="dxa"/>
            <w:shd w:val="clear" w:color="auto" w:fill="auto"/>
            <w:vAlign w:val="center"/>
          </w:tcPr>
          <w:p w:rsidR="00E472F6" w:rsidRPr="00407C09" w:rsidRDefault="00E472F6" w:rsidP="00330668">
            <w:pPr>
              <w:pStyle w:val="3"/>
              <w:shd w:val="clear" w:color="auto" w:fill="auto"/>
              <w:spacing w:after="0" w:line="240" w:lineRule="auto"/>
              <w:ind w:firstLine="0"/>
              <w:jc w:val="center"/>
              <w:rPr>
                <w:rStyle w:val="af"/>
                <w:b w:val="0"/>
                <w:color w:val="000000" w:themeColor="text1"/>
              </w:rPr>
            </w:pPr>
            <w:r w:rsidRPr="00407C09">
              <w:rPr>
                <w:rStyle w:val="af"/>
                <w:b w:val="0"/>
                <w:color w:val="000000" w:themeColor="text1"/>
              </w:rPr>
              <w:t>60,611</w:t>
            </w:r>
          </w:p>
        </w:tc>
        <w:tc>
          <w:tcPr>
            <w:tcW w:w="994" w:type="dxa"/>
            <w:shd w:val="clear" w:color="auto" w:fill="auto"/>
            <w:vAlign w:val="center"/>
          </w:tcPr>
          <w:p w:rsidR="00E472F6" w:rsidRPr="00407C09" w:rsidRDefault="00E472F6" w:rsidP="00330668">
            <w:pPr>
              <w:pStyle w:val="3"/>
              <w:shd w:val="clear" w:color="auto" w:fill="auto"/>
              <w:spacing w:after="0" w:line="240" w:lineRule="auto"/>
              <w:ind w:firstLine="0"/>
              <w:jc w:val="center"/>
              <w:rPr>
                <w:rStyle w:val="af"/>
                <w:b w:val="0"/>
                <w:color w:val="000000" w:themeColor="text1"/>
              </w:rPr>
            </w:pPr>
          </w:p>
        </w:tc>
        <w:tc>
          <w:tcPr>
            <w:tcW w:w="850" w:type="dxa"/>
            <w:shd w:val="clear" w:color="auto" w:fill="auto"/>
            <w:vAlign w:val="center"/>
          </w:tcPr>
          <w:p w:rsidR="00E472F6" w:rsidRPr="00407C09" w:rsidRDefault="00E472F6" w:rsidP="00330668">
            <w:pPr>
              <w:pStyle w:val="3"/>
              <w:shd w:val="clear" w:color="auto" w:fill="auto"/>
              <w:spacing w:after="0" w:line="240" w:lineRule="auto"/>
              <w:ind w:firstLine="0"/>
              <w:jc w:val="center"/>
              <w:rPr>
                <w:rStyle w:val="af"/>
                <w:b w:val="0"/>
                <w:color w:val="000000" w:themeColor="text1"/>
              </w:rPr>
            </w:pPr>
            <w:r w:rsidRPr="00407C09">
              <w:rPr>
                <w:rStyle w:val="af"/>
                <w:b w:val="0"/>
                <w:color w:val="000000" w:themeColor="text1"/>
              </w:rPr>
              <w:t>3,486</w:t>
            </w:r>
          </w:p>
        </w:tc>
        <w:tc>
          <w:tcPr>
            <w:tcW w:w="859" w:type="dxa"/>
            <w:shd w:val="clear" w:color="auto" w:fill="auto"/>
            <w:vAlign w:val="center"/>
          </w:tcPr>
          <w:p w:rsidR="00E472F6" w:rsidRPr="00407C09" w:rsidRDefault="00E472F6" w:rsidP="00330668">
            <w:pPr>
              <w:pStyle w:val="3"/>
              <w:shd w:val="clear" w:color="auto" w:fill="auto"/>
              <w:spacing w:after="0" w:line="240" w:lineRule="auto"/>
              <w:ind w:firstLine="0"/>
              <w:jc w:val="center"/>
              <w:rPr>
                <w:rStyle w:val="af"/>
                <w:b w:val="0"/>
                <w:color w:val="000000" w:themeColor="text1"/>
              </w:rPr>
            </w:pPr>
            <w:r w:rsidRPr="00407C09">
              <w:rPr>
                <w:rStyle w:val="af"/>
                <w:b w:val="0"/>
                <w:color w:val="000000" w:themeColor="text1"/>
              </w:rPr>
              <w:t>0,969</w:t>
            </w:r>
          </w:p>
        </w:tc>
      </w:tr>
    </w:tbl>
    <w:p w:rsidR="008F646A" w:rsidRPr="00BD0F15" w:rsidRDefault="008F646A" w:rsidP="00063D47">
      <w:pPr>
        <w:pStyle w:val="3"/>
        <w:shd w:val="clear" w:color="auto" w:fill="auto"/>
        <w:tabs>
          <w:tab w:val="left" w:pos="993"/>
        </w:tabs>
        <w:spacing w:after="0" w:line="312" w:lineRule="auto"/>
        <w:ind w:firstLine="709"/>
        <w:jc w:val="both"/>
        <w:rPr>
          <w:color w:val="000000" w:themeColor="text1"/>
          <w:sz w:val="26"/>
          <w:szCs w:val="26"/>
        </w:rPr>
      </w:pPr>
    </w:p>
    <w:p w:rsidR="007075B9" w:rsidRDefault="007075B9">
      <w:pPr>
        <w:widowControl/>
        <w:spacing w:after="200" w:line="276" w:lineRule="auto"/>
        <w:rPr>
          <w:rFonts w:ascii="Times New Roman" w:eastAsia="Times New Roman" w:hAnsi="Times New Roman" w:cs="Times New Roman"/>
          <w:b/>
          <w:color w:val="000000" w:themeColor="text1"/>
          <w:spacing w:val="2"/>
          <w:sz w:val="26"/>
          <w:szCs w:val="26"/>
          <w:lang w:eastAsia="en-US" w:bidi="ar-SA"/>
        </w:rPr>
      </w:pPr>
      <w:r>
        <w:rPr>
          <w:b/>
          <w:color w:val="000000" w:themeColor="text1"/>
          <w:sz w:val="26"/>
          <w:szCs w:val="26"/>
        </w:rPr>
        <w:br w:type="page"/>
      </w:r>
    </w:p>
    <w:p w:rsidR="00CE1E52" w:rsidRPr="00BD0F15" w:rsidRDefault="00CE1E52" w:rsidP="00431BFB">
      <w:pPr>
        <w:pStyle w:val="3"/>
        <w:shd w:val="clear" w:color="auto" w:fill="auto"/>
        <w:tabs>
          <w:tab w:val="left" w:pos="1843"/>
        </w:tabs>
        <w:spacing w:after="0" w:line="312" w:lineRule="auto"/>
        <w:ind w:right="23" w:firstLine="709"/>
        <w:jc w:val="both"/>
        <w:rPr>
          <w:b/>
          <w:color w:val="000000" w:themeColor="text1"/>
          <w:sz w:val="26"/>
          <w:szCs w:val="26"/>
        </w:rPr>
      </w:pPr>
      <w:r w:rsidRPr="00BD0F15">
        <w:rPr>
          <w:b/>
          <w:color w:val="000000" w:themeColor="text1"/>
          <w:sz w:val="26"/>
          <w:szCs w:val="26"/>
        </w:rPr>
        <w:lastRenderedPageBreak/>
        <w:t>Часть 3.</w:t>
      </w:r>
      <w:r w:rsidRPr="00BD0F15">
        <w:rPr>
          <w:b/>
          <w:color w:val="000000" w:themeColor="text1"/>
          <w:sz w:val="26"/>
          <w:szCs w:val="26"/>
        </w:rPr>
        <w:tab/>
        <w:t>Сведения о</w:t>
      </w:r>
      <w:r w:rsidR="00441339" w:rsidRPr="00BD0F15">
        <w:rPr>
          <w:b/>
          <w:color w:val="000000" w:themeColor="text1"/>
          <w:sz w:val="26"/>
          <w:szCs w:val="26"/>
        </w:rPr>
        <w:t xml:space="preserve"> фактическом</w:t>
      </w:r>
      <w:r w:rsidRPr="00BD0F15">
        <w:rPr>
          <w:b/>
          <w:color w:val="000000" w:themeColor="text1"/>
          <w:sz w:val="26"/>
          <w:szCs w:val="26"/>
        </w:rPr>
        <w:t xml:space="preserve"> потреблении населением питьевой воды исходя из статистических и расчетных данных и сведений о действующих нормативах потребления коммунальных услуг</w:t>
      </w:r>
    </w:p>
    <w:p w:rsidR="00431BFB" w:rsidRPr="00BD0F15" w:rsidRDefault="00431BFB" w:rsidP="00431BFB">
      <w:pPr>
        <w:pStyle w:val="3"/>
        <w:shd w:val="clear" w:color="auto" w:fill="auto"/>
        <w:tabs>
          <w:tab w:val="left" w:pos="1843"/>
        </w:tabs>
        <w:spacing w:after="0" w:line="312" w:lineRule="auto"/>
        <w:ind w:right="23" w:firstLine="709"/>
        <w:jc w:val="both"/>
        <w:rPr>
          <w:b/>
          <w:color w:val="000000" w:themeColor="text1"/>
          <w:sz w:val="26"/>
          <w:szCs w:val="26"/>
        </w:rPr>
      </w:pPr>
    </w:p>
    <w:p w:rsidR="00CE1E52" w:rsidRPr="00BD0F15" w:rsidRDefault="00CE1E52" w:rsidP="00431BFB">
      <w:pPr>
        <w:pStyle w:val="3"/>
        <w:shd w:val="clear" w:color="auto" w:fill="auto"/>
        <w:spacing w:after="0" w:line="312" w:lineRule="auto"/>
        <w:ind w:right="20" w:firstLine="709"/>
        <w:jc w:val="both"/>
        <w:rPr>
          <w:color w:val="000000" w:themeColor="text1"/>
          <w:sz w:val="26"/>
          <w:szCs w:val="26"/>
        </w:rPr>
      </w:pPr>
      <w:r w:rsidRPr="00BD0F15">
        <w:rPr>
          <w:color w:val="000000" w:themeColor="text1"/>
          <w:sz w:val="26"/>
          <w:szCs w:val="26"/>
        </w:rPr>
        <w:t>Расчётная</w:t>
      </w:r>
      <w:r w:rsidR="009C3231" w:rsidRPr="00BD0F15">
        <w:rPr>
          <w:color w:val="000000" w:themeColor="text1"/>
          <w:sz w:val="26"/>
          <w:szCs w:val="26"/>
        </w:rPr>
        <w:t xml:space="preserve"> и фактическая</w:t>
      </w:r>
      <w:r w:rsidRPr="00BD0F15">
        <w:rPr>
          <w:color w:val="000000" w:themeColor="text1"/>
          <w:sz w:val="26"/>
          <w:szCs w:val="26"/>
        </w:rPr>
        <w:t xml:space="preserve"> потребность в питьевой воде </w:t>
      </w:r>
      <w:r w:rsidR="0039302D" w:rsidRPr="00BD0F15">
        <w:rPr>
          <w:color w:val="000000" w:themeColor="text1"/>
          <w:sz w:val="26"/>
          <w:szCs w:val="26"/>
        </w:rPr>
        <w:t>представлена в таблице 9.</w:t>
      </w:r>
    </w:p>
    <w:p w:rsidR="007075B9" w:rsidRDefault="007075B9" w:rsidP="007C5570">
      <w:pPr>
        <w:pStyle w:val="3"/>
        <w:shd w:val="clear" w:color="auto" w:fill="auto"/>
        <w:spacing w:after="0" w:line="312" w:lineRule="auto"/>
        <w:ind w:right="20" w:firstLine="709"/>
        <w:jc w:val="right"/>
        <w:rPr>
          <w:color w:val="000000" w:themeColor="text1"/>
          <w:sz w:val="26"/>
          <w:szCs w:val="26"/>
        </w:rPr>
      </w:pPr>
    </w:p>
    <w:p w:rsidR="009C3231" w:rsidRPr="00BD0F15" w:rsidRDefault="007C5570" w:rsidP="007C5570">
      <w:pPr>
        <w:pStyle w:val="3"/>
        <w:shd w:val="clear" w:color="auto" w:fill="auto"/>
        <w:spacing w:after="0" w:line="312" w:lineRule="auto"/>
        <w:ind w:right="20" w:firstLine="709"/>
        <w:jc w:val="right"/>
        <w:rPr>
          <w:color w:val="000000" w:themeColor="text1"/>
          <w:sz w:val="26"/>
          <w:szCs w:val="26"/>
        </w:rPr>
      </w:pPr>
      <w:r w:rsidRPr="00BD0F15">
        <w:rPr>
          <w:color w:val="000000" w:themeColor="text1"/>
          <w:sz w:val="26"/>
          <w:szCs w:val="26"/>
        </w:rPr>
        <w:t>Таблица 9</w:t>
      </w:r>
    </w:p>
    <w:p w:rsidR="00E065EB" w:rsidRDefault="00E065EB" w:rsidP="007C5570">
      <w:pPr>
        <w:pStyle w:val="3"/>
        <w:shd w:val="clear" w:color="auto" w:fill="auto"/>
        <w:spacing w:after="0" w:line="312" w:lineRule="auto"/>
        <w:ind w:right="20" w:firstLine="0"/>
        <w:jc w:val="center"/>
        <w:rPr>
          <w:color w:val="000000" w:themeColor="text1"/>
          <w:sz w:val="26"/>
          <w:szCs w:val="26"/>
        </w:rPr>
      </w:pPr>
      <w:bookmarkStart w:id="4" w:name="bookmark7"/>
    </w:p>
    <w:p w:rsidR="00431BFB" w:rsidRPr="00BD0F15" w:rsidRDefault="007C5570" w:rsidP="007C5570">
      <w:pPr>
        <w:pStyle w:val="3"/>
        <w:shd w:val="clear" w:color="auto" w:fill="auto"/>
        <w:spacing w:after="0" w:line="312" w:lineRule="auto"/>
        <w:ind w:right="20" w:firstLine="0"/>
        <w:jc w:val="center"/>
        <w:rPr>
          <w:color w:val="000000" w:themeColor="text1"/>
          <w:sz w:val="26"/>
          <w:szCs w:val="26"/>
        </w:rPr>
      </w:pPr>
      <w:r w:rsidRPr="00BD0F15">
        <w:rPr>
          <w:color w:val="000000" w:themeColor="text1"/>
          <w:sz w:val="26"/>
          <w:szCs w:val="26"/>
        </w:rPr>
        <w:t>Расчётная и фактическая потребность в питьевой воде</w:t>
      </w:r>
    </w:p>
    <w:tbl>
      <w:tblPr>
        <w:tblStyle w:val="a3"/>
        <w:tblW w:w="0" w:type="auto"/>
        <w:tblLook w:val="04A0"/>
      </w:tblPr>
      <w:tblGrid>
        <w:gridCol w:w="569"/>
        <w:gridCol w:w="2902"/>
        <w:gridCol w:w="1666"/>
        <w:gridCol w:w="1641"/>
        <w:gridCol w:w="1680"/>
        <w:gridCol w:w="1680"/>
      </w:tblGrid>
      <w:tr w:rsidR="00FF6DFE" w:rsidRPr="00BD0F15" w:rsidTr="00E62920">
        <w:tc>
          <w:tcPr>
            <w:tcW w:w="569" w:type="dxa"/>
          </w:tcPr>
          <w:p w:rsidR="00E12D05" w:rsidRPr="00BD0F15" w:rsidRDefault="00E12D05" w:rsidP="00E12D05">
            <w:pPr>
              <w:pStyle w:val="3"/>
              <w:shd w:val="clear" w:color="auto" w:fill="auto"/>
              <w:spacing w:after="0" w:line="240" w:lineRule="auto"/>
              <w:ind w:right="23" w:firstLine="0"/>
              <w:jc w:val="center"/>
              <w:rPr>
                <w:color w:val="000000" w:themeColor="text1"/>
                <w:sz w:val="24"/>
                <w:szCs w:val="24"/>
              </w:rPr>
            </w:pPr>
            <w:r w:rsidRPr="00BD0F15">
              <w:rPr>
                <w:color w:val="000000" w:themeColor="text1"/>
                <w:sz w:val="24"/>
                <w:szCs w:val="24"/>
              </w:rPr>
              <w:t>№</w:t>
            </w:r>
          </w:p>
          <w:p w:rsidR="00E12D05" w:rsidRPr="00BD0F15" w:rsidRDefault="00E12D05" w:rsidP="00E12D05">
            <w:pPr>
              <w:pStyle w:val="3"/>
              <w:shd w:val="clear" w:color="auto" w:fill="auto"/>
              <w:spacing w:after="0" w:line="240" w:lineRule="auto"/>
              <w:ind w:right="23" w:firstLine="0"/>
              <w:jc w:val="center"/>
              <w:rPr>
                <w:color w:val="000000" w:themeColor="text1"/>
                <w:sz w:val="24"/>
                <w:szCs w:val="24"/>
              </w:rPr>
            </w:pPr>
            <w:r w:rsidRPr="00BD0F15">
              <w:rPr>
                <w:color w:val="000000" w:themeColor="text1"/>
                <w:sz w:val="24"/>
                <w:szCs w:val="24"/>
              </w:rPr>
              <w:t>п/п</w:t>
            </w:r>
          </w:p>
        </w:tc>
        <w:tc>
          <w:tcPr>
            <w:tcW w:w="2902" w:type="dxa"/>
            <w:vAlign w:val="center"/>
          </w:tcPr>
          <w:p w:rsidR="00E12D05" w:rsidRPr="00BD0F15" w:rsidRDefault="00E12D05" w:rsidP="00E12D05">
            <w:pPr>
              <w:pStyle w:val="3"/>
              <w:shd w:val="clear" w:color="auto" w:fill="auto"/>
              <w:spacing w:after="0" w:line="240" w:lineRule="auto"/>
              <w:ind w:right="23" w:firstLine="0"/>
              <w:jc w:val="center"/>
              <w:rPr>
                <w:color w:val="000000" w:themeColor="text1"/>
                <w:sz w:val="24"/>
                <w:szCs w:val="24"/>
              </w:rPr>
            </w:pPr>
            <w:r w:rsidRPr="00BD0F15">
              <w:rPr>
                <w:color w:val="000000" w:themeColor="text1"/>
                <w:sz w:val="24"/>
                <w:szCs w:val="24"/>
              </w:rPr>
              <w:t>Степень благоустройства</w:t>
            </w:r>
          </w:p>
        </w:tc>
        <w:tc>
          <w:tcPr>
            <w:tcW w:w="1666" w:type="dxa"/>
          </w:tcPr>
          <w:p w:rsidR="00E12D05" w:rsidRPr="00BD0F15" w:rsidRDefault="00E12D05" w:rsidP="00E12D05">
            <w:pPr>
              <w:pStyle w:val="3"/>
              <w:shd w:val="clear" w:color="auto" w:fill="auto"/>
              <w:spacing w:after="0" w:line="240" w:lineRule="auto"/>
              <w:ind w:right="23" w:firstLine="0"/>
              <w:jc w:val="center"/>
              <w:rPr>
                <w:color w:val="000000" w:themeColor="text1"/>
                <w:sz w:val="24"/>
                <w:szCs w:val="24"/>
              </w:rPr>
            </w:pPr>
            <w:r w:rsidRPr="00BD0F15">
              <w:rPr>
                <w:color w:val="000000" w:themeColor="text1"/>
                <w:sz w:val="24"/>
                <w:szCs w:val="24"/>
              </w:rPr>
              <w:t>Численность населения, получающего услугу</w:t>
            </w:r>
          </w:p>
        </w:tc>
        <w:tc>
          <w:tcPr>
            <w:tcW w:w="1641" w:type="dxa"/>
          </w:tcPr>
          <w:p w:rsidR="00E12D05" w:rsidRPr="00BD0F15" w:rsidRDefault="00E12D05" w:rsidP="00E12D05">
            <w:pPr>
              <w:pStyle w:val="3"/>
              <w:shd w:val="clear" w:color="auto" w:fill="auto"/>
              <w:spacing w:after="0" w:line="240" w:lineRule="auto"/>
              <w:ind w:right="23" w:firstLine="0"/>
              <w:jc w:val="center"/>
              <w:rPr>
                <w:color w:val="000000" w:themeColor="text1"/>
                <w:sz w:val="24"/>
                <w:szCs w:val="24"/>
              </w:rPr>
            </w:pPr>
            <w:r w:rsidRPr="00BD0F15">
              <w:rPr>
                <w:color w:val="000000" w:themeColor="text1"/>
                <w:sz w:val="24"/>
                <w:szCs w:val="24"/>
              </w:rPr>
              <w:t xml:space="preserve">Норматив </w:t>
            </w:r>
            <w:r w:rsidR="00FF6DFE" w:rsidRPr="00BD0F15">
              <w:rPr>
                <w:color w:val="000000" w:themeColor="text1"/>
                <w:sz w:val="24"/>
                <w:szCs w:val="24"/>
              </w:rPr>
              <w:t>потребления на человека в месяц</w:t>
            </w:r>
          </w:p>
        </w:tc>
        <w:tc>
          <w:tcPr>
            <w:tcW w:w="1680" w:type="dxa"/>
          </w:tcPr>
          <w:p w:rsidR="00E12D05" w:rsidRPr="00BD0F15" w:rsidRDefault="00FF6DFE" w:rsidP="00E12D05">
            <w:pPr>
              <w:pStyle w:val="3"/>
              <w:shd w:val="clear" w:color="auto" w:fill="auto"/>
              <w:spacing w:after="0" w:line="240" w:lineRule="auto"/>
              <w:ind w:right="23" w:firstLine="0"/>
              <w:jc w:val="center"/>
              <w:rPr>
                <w:color w:val="000000" w:themeColor="text1"/>
                <w:sz w:val="24"/>
                <w:szCs w:val="24"/>
              </w:rPr>
            </w:pPr>
            <w:r w:rsidRPr="00BD0F15">
              <w:rPr>
                <w:color w:val="000000" w:themeColor="text1"/>
                <w:sz w:val="24"/>
                <w:szCs w:val="24"/>
              </w:rPr>
              <w:t>Потребление по нормативу, тыс.куб.м/год</w:t>
            </w:r>
          </w:p>
        </w:tc>
        <w:tc>
          <w:tcPr>
            <w:tcW w:w="1680" w:type="dxa"/>
          </w:tcPr>
          <w:p w:rsidR="00E12D05" w:rsidRPr="00BD0F15" w:rsidRDefault="00FF6DFE" w:rsidP="00E12D05">
            <w:pPr>
              <w:pStyle w:val="3"/>
              <w:shd w:val="clear" w:color="auto" w:fill="auto"/>
              <w:spacing w:after="0" w:line="240" w:lineRule="auto"/>
              <w:ind w:right="23" w:firstLine="0"/>
              <w:jc w:val="center"/>
              <w:rPr>
                <w:color w:val="000000" w:themeColor="text1"/>
                <w:sz w:val="24"/>
                <w:szCs w:val="24"/>
              </w:rPr>
            </w:pPr>
            <w:r w:rsidRPr="00BD0F15">
              <w:rPr>
                <w:color w:val="000000" w:themeColor="text1"/>
                <w:sz w:val="24"/>
                <w:szCs w:val="24"/>
              </w:rPr>
              <w:t>Фактическое потребление за 2017 год,</w:t>
            </w:r>
          </w:p>
          <w:p w:rsidR="00FF6DFE" w:rsidRPr="00BD0F15" w:rsidRDefault="00FF6DFE" w:rsidP="00E12D05">
            <w:pPr>
              <w:pStyle w:val="3"/>
              <w:shd w:val="clear" w:color="auto" w:fill="auto"/>
              <w:spacing w:after="0" w:line="240" w:lineRule="auto"/>
              <w:ind w:right="23" w:firstLine="0"/>
              <w:jc w:val="center"/>
              <w:rPr>
                <w:color w:val="000000" w:themeColor="text1"/>
                <w:sz w:val="24"/>
                <w:szCs w:val="24"/>
              </w:rPr>
            </w:pPr>
            <w:r w:rsidRPr="00BD0F15">
              <w:rPr>
                <w:color w:val="000000" w:themeColor="text1"/>
                <w:sz w:val="24"/>
                <w:szCs w:val="24"/>
              </w:rPr>
              <w:t>тыс.куб.м/год</w:t>
            </w:r>
          </w:p>
        </w:tc>
      </w:tr>
      <w:tr w:rsidR="001C2800" w:rsidRPr="00BD0F15" w:rsidTr="00E065EB">
        <w:tc>
          <w:tcPr>
            <w:tcW w:w="569" w:type="dxa"/>
          </w:tcPr>
          <w:p w:rsidR="001C2800" w:rsidRPr="00BD0F15" w:rsidRDefault="001C2800" w:rsidP="00E12D05">
            <w:pPr>
              <w:pStyle w:val="3"/>
              <w:shd w:val="clear" w:color="auto" w:fill="auto"/>
              <w:spacing w:after="0" w:line="240" w:lineRule="auto"/>
              <w:ind w:right="23" w:firstLine="0"/>
              <w:jc w:val="center"/>
              <w:rPr>
                <w:color w:val="000000" w:themeColor="text1"/>
                <w:sz w:val="24"/>
                <w:szCs w:val="24"/>
              </w:rPr>
            </w:pPr>
            <w:r w:rsidRPr="00BD0F15">
              <w:rPr>
                <w:color w:val="000000" w:themeColor="text1"/>
                <w:sz w:val="24"/>
                <w:szCs w:val="24"/>
              </w:rPr>
              <w:t>1</w:t>
            </w:r>
          </w:p>
        </w:tc>
        <w:tc>
          <w:tcPr>
            <w:tcW w:w="2902" w:type="dxa"/>
            <w:vAlign w:val="center"/>
          </w:tcPr>
          <w:p w:rsidR="001C2800" w:rsidRPr="00BD0F15" w:rsidRDefault="001C2800" w:rsidP="00B8684B">
            <w:pPr>
              <w:pStyle w:val="3"/>
              <w:shd w:val="clear" w:color="auto" w:fill="auto"/>
              <w:spacing w:after="0" w:line="240" w:lineRule="auto"/>
              <w:ind w:firstLine="0"/>
              <w:jc w:val="center"/>
              <w:rPr>
                <w:rStyle w:val="af"/>
                <w:b w:val="0"/>
                <w:color w:val="000000" w:themeColor="text1"/>
              </w:rPr>
            </w:pPr>
            <w:r w:rsidRPr="00BD0F15">
              <w:rPr>
                <w:rStyle w:val="af"/>
                <w:b w:val="0"/>
                <w:color w:val="000000" w:themeColor="text1"/>
              </w:rPr>
              <w:t>Многоквартирные и жилые дома с водоразборной колонкой</w:t>
            </w:r>
          </w:p>
        </w:tc>
        <w:tc>
          <w:tcPr>
            <w:tcW w:w="1666" w:type="dxa"/>
            <w:shd w:val="clear" w:color="auto" w:fill="auto"/>
            <w:vAlign w:val="center"/>
          </w:tcPr>
          <w:p w:rsidR="001C2800" w:rsidRPr="00BD0F15" w:rsidRDefault="001C2800" w:rsidP="00E065EB">
            <w:pPr>
              <w:pStyle w:val="3"/>
              <w:shd w:val="clear" w:color="auto" w:fill="auto"/>
              <w:spacing w:after="0" w:line="240" w:lineRule="auto"/>
              <w:ind w:right="23" w:firstLine="0"/>
              <w:jc w:val="center"/>
              <w:rPr>
                <w:color w:val="000000" w:themeColor="text1"/>
                <w:sz w:val="24"/>
                <w:szCs w:val="24"/>
              </w:rPr>
            </w:pPr>
            <w:r w:rsidRPr="00BD0F15">
              <w:rPr>
                <w:color w:val="000000" w:themeColor="text1"/>
                <w:sz w:val="24"/>
                <w:szCs w:val="24"/>
              </w:rPr>
              <w:t>3</w:t>
            </w:r>
            <w:r w:rsidR="00576023">
              <w:rPr>
                <w:color w:val="000000" w:themeColor="text1"/>
                <w:sz w:val="24"/>
                <w:szCs w:val="24"/>
              </w:rPr>
              <w:t>6</w:t>
            </w:r>
          </w:p>
        </w:tc>
        <w:tc>
          <w:tcPr>
            <w:tcW w:w="1641" w:type="dxa"/>
            <w:shd w:val="clear" w:color="auto" w:fill="auto"/>
            <w:vAlign w:val="center"/>
          </w:tcPr>
          <w:p w:rsidR="001C2800" w:rsidRPr="00BD0F15" w:rsidRDefault="001C2800" w:rsidP="00E065EB">
            <w:pPr>
              <w:pStyle w:val="3"/>
              <w:shd w:val="clear" w:color="auto" w:fill="auto"/>
              <w:spacing w:after="0" w:line="240" w:lineRule="auto"/>
              <w:ind w:right="23" w:firstLine="0"/>
              <w:jc w:val="center"/>
              <w:rPr>
                <w:color w:val="000000" w:themeColor="text1"/>
                <w:sz w:val="24"/>
                <w:szCs w:val="24"/>
              </w:rPr>
            </w:pPr>
            <w:r w:rsidRPr="00BD0F15">
              <w:rPr>
                <w:color w:val="000000" w:themeColor="text1"/>
                <w:sz w:val="24"/>
                <w:szCs w:val="24"/>
              </w:rPr>
              <w:t>0,91</w:t>
            </w:r>
          </w:p>
        </w:tc>
        <w:tc>
          <w:tcPr>
            <w:tcW w:w="1680" w:type="dxa"/>
            <w:shd w:val="clear" w:color="auto" w:fill="auto"/>
            <w:vAlign w:val="center"/>
          </w:tcPr>
          <w:p w:rsidR="001C2800" w:rsidRPr="00BD0F15" w:rsidRDefault="00576023" w:rsidP="00E065EB">
            <w:pPr>
              <w:pStyle w:val="3"/>
              <w:shd w:val="clear" w:color="auto" w:fill="auto"/>
              <w:spacing w:after="0" w:line="240" w:lineRule="auto"/>
              <w:ind w:right="23" w:firstLine="0"/>
              <w:jc w:val="center"/>
              <w:rPr>
                <w:color w:val="000000" w:themeColor="text1"/>
                <w:sz w:val="24"/>
                <w:szCs w:val="24"/>
              </w:rPr>
            </w:pPr>
            <w:r>
              <w:rPr>
                <w:color w:val="000000" w:themeColor="text1"/>
                <w:sz w:val="24"/>
                <w:szCs w:val="24"/>
              </w:rPr>
              <w:t>0,39</w:t>
            </w:r>
          </w:p>
        </w:tc>
        <w:tc>
          <w:tcPr>
            <w:tcW w:w="1680" w:type="dxa"/>
            <w:shd w:val="clear" w:color="auto" w:fill="auto"/>
            <w:vAlign w:val="center"/>
          </w:tcPr>
          <w:p w:rsidR="001C2800" w:rsidRPr="00BD0F15" w:rsidRDefault="001C2800" w:rsidP="00E065EB">
            <w:pPr>
              <w:pStyle w:val="3"/>
              <w:shd w:val="clear" w:color="auto" w:fill="auto"/>
              <w:spacing w:after="0" w:line="240" w:lineRule="auto"/>
              <w:ind w:right="23" w:firstLine="0"/>
              <w:jc w:val="center"/>
              <w:rPr>
                <w:color w:val="000000" w:themeColor="text1"/>
                <w:sz w:val="24"/>
                <w:szCs w:val="24"/>
              </w:rPr>
            </w:pPr>
            <w:r w:rsidRPr="00BD0F15">
              <w:rPr>
                <w:color w:val="000000" w:themeColor="text1"/>
                <w:sz w:val="24"/>
                <w:szCs w:val="24"/>
              </w:rPr>
              <w:t>0,</w:t>
            </w:r>
            <w:r w:rsidR="00576023">
              <w:rPr>
                <w:color w:val="000000" w:themeColor="text1"/>
                <w:sz w:val="24"/>
                <w:szCs w:val="24"/>
              </w:rPr>
              <w:t>39</w:t>
            </w:r>
          </w:p>
        </w:tc>
      </w:tr>
      <w:tr w:rsidR="001C2800" w:rsidRPr="00BD0F15" w:rsidTr="00E065EB">
        <w:tc>
          <w:tcPr>
            <w:tcW w:w="569" w:type="dxa"/>
          </w:tcPr>
          <w:p w:rsidR="001C2800" w:rsidRPr="00BD0F15" w:rsidRDefault="001C2800" w:rsidP="00E12D05">
            <w:pPr>
              <w:pStyle w:val="3"/>
              <w:shd w:val="clear" w:color="auto" w:fill="auto"/>
              <w:spacing w:after="0" w:line="240" w:lineRule="auto"/>
              <w:ind w:right="23" w:firstLine="0"/>
              <w:jc w:val="center"/>
              <w:rPr>
                <w:color w:val="000000" w:themeColor="text1"/>
                <w:sz w:val="24"/>
                <w:szCs w:val="24"/>
              </w:rPr>
            </w:pPr>
            <w:r w:rsidRPr="00BD0F15">
              <w:rPr>
                <w:color w:val="000000" w:themeColor="text1"/>
                <w:sz w:val="24"/>
                <w:szCs w:val="24"/>
              </w:rPr>
              <w:t>2</w:t>
            </w:r>
          </w:p>
        </w:tc>
        <w:tc>
          <w:tcPr>
            <w:tcW w:w="2902" w:type="dxa"/>
            <w:vAlign w:val="center"/>
          </w:tcPr>
          <w:p w:rsidR="001C2800" w:rsidRPr="00BD0F15" w:rsidRDefault="001C2800" w:rsidP="00B8684B">
            <w:pPr>
              <w:pStyle w:val="3"/>
              <w:shd w:val="clear" w:color="auto" w:fill="auto"/>
              <w:spacing w:after="0" w:line="240" w:lineRule="auto"/>
              <w:ind w:firstLine="0"/>
              <w:jc w:val="center"/>
              <w:rPr>
                <w:color w:val="000000" w:themeColor="text1"/>
                <w:sz w:val="24"/>
                <w:szCs w:val="24"/>
              </w:rPr>
            </w:pPr>
            <w:r w:rsidRPr="00BD0F15">
              <w:rPr>
                <w:rStyle w:val="af"/>
                <w:b w:val="0"/>
                <w:color w:val="000000" w:themeColor="text1"/>
              </w:rPr>
              <w:t>Многоквартирные и жилые дома без водонагревателей с централизованным холодным водоснабжением и водоотведением, оборудованные раковинами и мойками</w:t>
            </w:r>
          </w:p>
        </w:tc>
        <w:tc>
          <w:tcPr>
            <w:tcW w:w="1666" w:type="dxa"/>
            <w:shd w:val="clear" w:color="auto" w:fill="auto"/>
            <w:vAlign w:val="center"/>
          </w:tcPr>
          <w:p w:rsidR="001C2800" w:rsidRPr="00BD0F15" w:rsidRDefault="00576023" w:rsidP="00E065EB">
            <w:pPr>
              <w:pStyle w:val="3"/>
              <w:shd w:val="clear" w:color="auto" w:fill="auto"/>
              <w:spacing w:after="0" w:line="240" w:lineRule="auto"/>
              <w:ind w:right="23" w:firstLine="0"/>
              <w:jc w:val="center"/>
              <w:rPr>
                <w:color w:val="000000" w:themeColor="text1"/>
                <w:sz w:val="24"/>
                <w:szCs w:val="24"/>
              </w:rPr>
            </w:pPr>
            <w:r>
              <w:rPr>
                <w:color w:val="000000" w:themeColor="text1"/>
                <w:sz w:val="24"/>
                <w:szCs w:val="24"/>
              </w:rPr>
              <w:t>137</w:t>
            </w:r>
          </w:p>
        </w:tc>
        <w:tc>
          <w:tcPr>
            <w:tcW w:w="1641" w:type="dxa"/>
            <w:shd w:val="clear" w:color="auto" w:fill="auto"/>
            <w:vAlign w:val="center"/>
          </w:tcPr>
          <w:p w:rsidR="001C2800" w:rsidRPr="00BD0F15" w:rsidRDefault="001C2800" w:rsidP="00E065EB">
            <w:pPr>
              <w:pStyle w:val="3"/>
              <w:shd w:val="clear" w:color="auto" w:fill="auto"/>
              <w:spacing w:after="0" w:line="240" w:lineRule="auto"/>
              <w:ind w:right="23" w:firstLine="0"/>
              <w:jc w:val="center"/>
              <w:rPr>
                <w:color w:val="000000" w:themeColor="text1"/>
                <w:sz w:val="24"/>
                <w:szCs w:val="24"/>
              </w:rPr>
            </w:pPr>
            <w:r w:rsidRPr="00BD0F15">
              <w:rPr>
                <w:color w:val="000000" w:themeColor="text1"/>
                <w:sz w:val="24"/>
                <w:szCs w:val="24"/>
              </w:rPr>
              <w:t>3,148</w:t>
            </w:r>
          </w:p>
        </w:tc>
        <w:tc>
          <w:tcPr>
            <w:tcW w:w="1680" w:type="dxa"/>
            <w:shd w:val="clear" w:color="auto" w:fill="auto"/>
            <w:vAlign w:val="center"/>
          </w:tcPr>
          <w:p w:rsidR="001C2800" w:rsidRPr="00BD0F15" w:rsidRDefault="00576023" w:rsidP="00E065EB">
            <w:pPr>
              <w:pStyle w:val="3"/>
              <w:shd w:val="clear" w:color="auto" w:fill="auto"/>
              <w:spacing w:after="0" w:line="240" w:lineRule="auto"/>
              <w:ind w:right="23" w:firstLine="0"/>
              <w:jc w:val="center"/>
              <w:rPr>
                <w:color w:val="000000" w:themeColor="text1"/>
                <w:sz w:val="24"/>
                <w:szCs w:val="24"/>
              </w:rPr>
            </w:pPr>
            <w:r>
              <w:rPr>
                <w:color w:val="000000" w:themeColor="text1"/>
                <w:sz w:val="24"/>
                <w:szCs w:val="24"/>
              </w:rPr>
              <w:t>5,17</w:t>
            </w:r>
          </w:p>
        </w:tc>
        <w:tc>
          <w:tcPr>
            <w:tcW w:w="1680" w:type="dxa"/>
            <w:shd w:val="clear" w:color="auto" w:fill="auto"/>
            <w:vAlign w:val="center"/>
          </w:tcPr>
          <w:p w:rsidR="001C2800" w:rsidRPr="00BD0F15" w:rsidRDefault="00576023" w:rsidP="00E065EB">
            <w:pPr>
              <w:pStyle w:val="3"/>
              <w:shd w:val="clear" w:color="auto" w:fill="auto"/>
              <w:spacing w:after="0" w:line="240" w:lineRule="auto"/>
              <w:ind w:right="23" w:firstLine="0"/>
              <w:jc w:val="center"/>
              <w:rPr>
                <w:color w:val="000000" w:themeColor="text1"/>
                <w:sz w:val="24"/>
                <w:szCs w:val="24"/>
              </w:rPr>
            </w:pPr>
            <w:r>
              <w:rPr>
                <w:color w:val="000000" w:themeColor="text1"/>
                <w:sz w:val="24"/>
                <w:szCs w:val="24"/>
              </w:rPr>
              <w:t>5,17</w:t>
            </w:r>
          </w:p>
        </w:tc>
      </w:tr>
      <w:tr w:rsidR="001C2800" w:rsidRPr="00BD0F15" w:rsidTr="00E065EB">
        <w:tc>
          <w:tcPr>
            <w:tcW w:w="569" w:type="dxa"/>
          </w:tcPr>
          <w:p w:rsidR="001C2800" w:rsidRPr="00BD0F15" w:rsidRDefault="001C2800" w:rsidP="00E12D05">
            <w:pPr>
              <w:pStyle w:val="3"/>
              <w:shd w:val="clear" w:color="auto" w:fill="auto"/>
              <w:spacing w:after="0" w:line="240" w:lineRule="auto"/>
              <w:ind w:right="23" w:firstLine="0"/>
              <w:jc w:val="center"/>
              <w:rPr>
                <w:color w:val="000000" w:themeColor="text1"/>
                <w:sz w:val="24"/>
                <w:szCs w:val="24"/>
              </w:rPr>
            </w:pPr>
            <w:r w:rsidRPr="00BD0F15">
              <w:rPr>
                <w:color w:val="000000" w:themeColor="text1"/>
                <w:sz w:val="24"/>
                <w:szCs w:val="24"/>
              </w:rPr>
              <w:t>3</w:t>
            </w:r>
          </w:p>
        </w:tc>
        <w:tc>
          <w:tcPr>
            <w:tcW w:w="2902" w:type="dxa"/>
          </w:tcPr>
          <w:p w:rsidR="001C2800" w:rsidRPr="00BD0F15" w:rsidRDefault="001C2800" w:rsidP="00B8684B">
            <w:pPr>
              <w:pStyle w:val="3"/>
              <w:shd w:val="clear" w:color="auto" w:fill="auto"/>
              <w:spacing w:after="0" w:line="240" w:lineRule="auto"/>
              <w:ind w:firstLine="0"/>
              <w:jc w:val="center"/>
              <w:rPr>
                <w:rStyle w:val="af"/>
                <w:b w:val="0"/>
                <w:color w:val="000000" w:themeColor="text1"/>
              </w:rPr>
            </w:pPr>
            <w:r w:rsidRPr="00BD0F15">
              <w:rPr>
                <w:rStyle w:val="af"/>
                <w:b w:val="0"/>
                <w:color w:val="000000" w:themeColor="text1"/>
              </w:rPr>
              <w:t>Содержание скота:</w:t>
            </w:r>
          </w:p>
          <w:p w:rsidR="001C2800" w:rsidRPr="00BD0F15" w:rsidRDefault="001C2800" w:rsidP="00E62920">
            <w:pPr>
              <w:pStyle w:val="3"/>
              <w:shd w:val="clear" w:color="auto" w:fill="auto"/>
              <w:spacing w:after="0" w:line="240" w:lineRule="auto"/>
              <w:ind w:firstLine="0"/>
              <w:jc w:val="center"/>
              <w:rPr>
                <w:bCs/>
                <w:color w:val="000000" w:themeColor="text1"/>
                <w:spacing w:val="4"/>
                <w:sz w:val="24"/>
                <w:szCs w:val="24"/>
                <w:lang w:eastAsia="ru-RU" w:bidi="ru-RU"/>
              </w:rPr>
            </w:pPr>
            <w:r w:rsidRPr="00BD0F15">
              <w:rPr>
                <w:rStyle w:val="af"/>
                <w:b w:val="0"/>
                <w:color w:val="000000" w:themeColor="text1"/>
              </w:rPr>
              <w:t>- коров молочных</w:t>
            </w:r>
          </w:p>
        </w:tc>
        <w:tc>
          <w:tcPr>
            <w:tcW w:w="1666" w:type="dxa"/>
            <w:shd w:val="clear" w:color="auto" w:fill="auto"/>
            <w:vAlign w:val="center"/>
          </w:tcPr>
          <w:p w:rsidR="001C2800" w:rsidRPr="00BD0F15" w:rsidRDefault="00576023" w:rsidP="00E065EB">
            <w:pPr>
              <w:pStyle w:val="3"/>
              <w:shd w:val="clear" w:color="auto" w:fill="auto"/>
              <w:spacing w:after="0" w:line="240" w:lineRule="auto"/>
              <w:ind w:right="23" w:firstLine="0"/>
              <w:jc w:val="center"/>
              <w:rPr>
                <w:color w:val="000000" w:themeColor="text1"/>
                <w:sz w:val="24"/>
                <w:szCs w:val="24"/>
              </w:rPr>
            </w:pPr>
            <w:r>
              <w:rPr>
                <w:color w:val="000000" w:themeColor="text1"/>
                <w:sz w:val="24"/>
                <w:szCs w:val="24"/>
              </w:rPr>
              <w:t>5</w:t>
            </w:r>
          </w:p>
        </w:tc>
        <w:tc>
          <w:tcPr>
            <w:tcW w:w="1641" w:type="dxa"/>
            <w:shd w:val="clear" w:color="auto" w:fill="auto"/>
            <w:vAlign w:val="center"/>
          </w:tcPr>
          <w:p w:rsidR="001C2800" w:rsidRPr="00BD0F15" w:rsidRDefault="001C2800" w:rsidP="00E065EB">
            <w:pPr>
              <w:pStyle w:val="3"/>
              <w:shd w:val="clear" w:color="auto" w:fill="auto"/>
              <w:spacing w:after="0" w:line="240" w:lineRule="auto"/>
              <w:ind w:right="23" w:firstLine="0"/>
              <w:jc w:val="center"/>
              <w:rPr>
                <w:color w:val="000000" w:themeColor="text1"/>
                <w:sz w:val="24"/>
                <w:szCs w:val="24"/>
              </w:rPr>
            </w:pPr>
            <w:r w:rsidRPr="00BD0F15">
              <w:rPr>
                <w:color w:val="000000" w:themeColor="text1"/>
                <w:sz w:val="24"/>
                <w:szCs w:val="24"/>
              </w:rPr>
              <w:t>2,28</w:t>
            </w:r>
          </w:p>
        </w:tc>
        <w:tc>
          <w:tcPr>
            <w:tcW w:w="1680" w:type="dxa"/>
            <w:shd w:val="clear" w:color="auto" w:fill="auto"/>
            <w:vAlign w:val="center"/>
          </w:tcPr>
          <w:p w:rsidR="001C2800" w:rsidRPr="00BD0F15" w:rsidRDefault="001C2800" w:rsidP="00E065EB">
            <w:pPr>
              <w:pStyle w:val="3"/>
              <w:shd w:val="clear" w:color="auto" w:fill="auto"/>
              <w:spacing w:after="0" w:line="240" w:lineRule="auto"/>
              <w:ind w:right="23" w:firstLine="0"/>
              <w:jc w:val="center"/>
              <w:rPr>
                <w:color w:val="000000" w:themeColor="text1"/>
                <w:sz w:val="24"/>
                <w:szCs w:val="24"/>
              </w:rPr>
            </w:pPr>
            <w:r w:rsidRPr="00BD0F15">
              <w:rPr>
                <w:color w:val="000000" w:themeColor="text1"/>
                <w:sz w:val="24"/>
                <w:szCs w:val="24"/>
              </w:rPr>
              <w:t>0,</w:t>
            </w:r>
            <w:r w:rsidR="00576023">
              <w:rPr>
                <w:color w:val="000000" w:themeColor="text1"/>
                <w:sz w:val="24"/>
                <w:szCs w:val="24"/>
              </w:rPr>
              <w:t>14</w:t>
            </w:r>
          </w:p>
        </w:tc>
        <w:tc>
          <w:tcPr>
            <w:tcW w:w="1680" w:type="dxa"/>
            <w:shd w:val="clear" w:color="auto" w:fill="auto"/>
            <w:vAlign w:val="center"/>
          </w:tcPr>
          <w:p w:rsidR="001C2800" w:rsidRPr="00BD0F15" w:rsidRDefault="001C2800" w:rsidP="00E065EB">
            <w:pPr>
              <w:pStyle w:val="3"/>
              <w:shd w:val="clear" w:color="auto" w:fill="auto"/>
              <w:spacing w:after="0" w:line="240" w:lineRule="auto"/>
              <w:ind w:right="23" w:firstLine="0"/>
              <w:jc w:val="center"/>
              <w:rPr>
                <w:color w:val="000000" w:themeColor="text1"/>
                <w:sz w:val="24"/>
                <w:szCs w:val="24"/>
              </w:rPr>
            </w:pPr>
            <w:r w:rsidRPr="00BD0F15">
              <w:rPr>
                <w:color w:val="000000" w:themeColor="text1"/>
                <w:sz w:val="24"/>
                <w:szCs w:val="24"/>
              </w:rPr>
              <w:t>0,</w:t>
            </w:r>
            <w:r w:rsidR="00576023">
              <w:rPr>
                <w:color w:val="000000" w:themeColor="text1"/>
                <w:sz w:val="24"/>
                <w:szCs w:val="24"/>
              </w:rPr>
              <w:t>14</w:t>
            </w:r>
          </w:p>
        </w:tc>
      </w:tr>
      <w:tr w:rsidR="001C2800" w:rsidRPr="00BD0F15" w:rsidTr="00E065EB">
        <w:tc>
          <w:tcPr>
            <w:tcW w:w="569" w:type="dxa"/>
          </w:tcPr>
          <w:p w:rsidR="001C2800" w:rsidRPr="00BD0F15" w:rsidRDefault="001C2800" w:rsidP="00E12D05">
            <w:pPr>
              <w:pStyle w:val="3"/>
              <w:shd w:val="clear" w:color="auto" w:fill="auto"/>
              <w:spacing w:after="0" w:line="240" w:lineRule="auto"/>
              <w:ind w:right="23" w:firstLine="0"/>
              <w:jc w:val="center"/>
              <w:rPr>
                <w:color w:val="000000" w:themeColor="text1"/>
                <w:sz w:val="24"/>
                <w:szCs w:val="24"/>
              </w:rPr>
            </w:pPr>
            <w:r w:rsidRPr="00BD0F15">
              <w:rPr>
                <w:color w:val="000000" w:themeColor="text1"/>
                <w:sz w:val="24"/>
                <w:szCs w:val="24"/>
              </w:rPr>
              <w:t>4</w:t>
            </w:r>
          </w:p>
        </w:tc>
        <w:tc>
          <w:tcPr>
            <w:tcW w:w="2902" w:type="dxa"/>
            <w:vAlign w:val="center"/>
          </w:tcPr>
          <w:p w:rsidR="001C2800" w:rsidRPr="00BD0F15" w:rsidRDefault="001C2800" w:rsidP="00E12D05">
            <w:pPr>
              <w:pStyle w:val="3"/>
              <w:shd w:val="clear" w:color="auto" w:fill="auto"/>
              <w:spacing w:after="0" w:line="240" w:lineRule="auto"/>
              <w:ind w:right="23" w:firstLine="0"/>
              <w:jc w:val="center"/>
              <w:rPr>
                <w:color w:val="000000" w:themeColor="text1"/>
                <w:sz w:val="24"/>
                <w:szCs w:val="24"/>
              </w:rPr>
            </w:pPr>
            <w:r w:rsidRPr="00BD0F15">
              <w:rPr>
                <w:rStyle w:val="af"/>
                <w:b w:val="0"/>
                <w:color w:val="000000" w:themeColor="text1"/>
              </w:rPr>
              <w:t>Полив земельных участков</w:t>
            </w:r>
          </w:p>
        </w:tc>
        <w:tc>
          <w:tcPr>
            <w:tcW w:w="1666" w:type="dxa"/>
            <w:shd w:val="clear" w:color="auto" w:fill="auto"/>
            <w:vAlign w:val="center"/>
          </w:tcPr>
          <w:p w:rsidR="001C2800" w:rsidRPr="00BD0F15" w:rsidRDefault="00576023" w:rsidP="00E065EB">
            <w:pPr>
              <w:pStyle w:val="3"/>
              <w:shd w:val="clear" w:color="auto" w:fill="auto"/>
              <w:spacing w:after="0" w:line="240" w:lineRule="auto"/>
              <w:ind w:right="23" w:firstLine="0"/>
              <w:jc w:val="center"/>
              <w:rPr>
                <w:color w:val="000000" w:themeColor="text1"/>
                <w:sz w:val="24"/>
                <w:szCs w:val="24"/>
              </w:rPr>
            </w:pPr>
            <w:r>
              <w:rPr>
                <w:color w:val="000000" w:themeColor="text1"/>
                <w:sz w:val="24"/>
                <w:szCs w:val="24"/>
              </w:rPr>
              <w:t>10900</w:t>
            </w:r>
          </w:p>
        </w:tc>
        <w:tc>
          <w:tcPr>
            <w:tcW w:w="1641" w:type="dxa"/>
            <w:shd w:val="clear" w:color="auto" w:fill="auto"/>
            <w:vAlign w:val="center"/>
          </w:tcPr>
          <w:p w:rsidR="001C2800" w:rsidRPr="00BD0F15" w:rsidRDefault="001C2800" w:rsidP="00E065EB">
            <w:pPr>
              <w:pStyle w:val="3"/>
              <w:shd w:val="clear" w:color="auto" w:fill="auto"/>
              <w:spacing w:after="0" w:line="240" w:lineRule="auto"/>
              <w:ind w:right="23" w:firstLine="0"/>
              <w:jc w:val="center"/>
              <w:rPr>
                <w:color w:val="000000" w:themeColor="text1"/>
                <w:sz w:val="24"/>
                <w:szCs w:val="24"/>
              </w:rPr>
            </w:pPr>
            <w:r w:rsidRPr="00BD0F15">
              <w:rPr>
                <w:color w:val="000000" w:themeColor="text1"/>
                <w:sz w:val="24"/>
                <w:szCs w:val="24"/>
              </w:rPr>
              <w:t>0,09</w:t>
            </w:r>
          </w:p>
        </w:tc>
        <w:tc>
          <w:tcPr>
            <w:tcW w:w="1680" w:type="dxa"/>
            <w:shd w:val="clear" w:color="auto" w:fill="auto"/>
            <w:vAlign w:val="center"/>
          </w:tcPr>
          <w:p w:rsidR="001C2800" w:rsidRPr="00BD0F15" w:rsidRDefault="00E065EB" w:rsidP="00E065EB">
            <w:pPr>
              <w:pStyle w:val="3"/>
              <w:shd w:val="clear" w:color="auto" w:fill="auto"/>
              <w:spacing w:after="0" w:line="240" w:lineRule="auto"/>
              <w:ind w:right="23" w:firstLine="0"/>
              <w:jc w:val="center"/>
              <w:rPr>
                <w:color w:val="000000" w:themeColor="text1"/>
                <w:sz w:val="24"/>
                <w:szCs w:val="24"/>
              </w:rPr>
            </w:pPr>
            <w:r>
              <w:rPr>
                <w:color w:val="000000" w:themeColor="text1"/>
                <w:sz w:val="24"/>
                <w:szCs w:val="24"/>
              </w:rPr>
              <w:t>3,92</w:t>
            </w:r>
          </w:p>
        </w:tc>
        <w:tc>
          <w:tcPr>
            <w:tcW w:w="1680" w:type="dxa"/>
            <w:shd w:val="clear" w:color="auto" w:fill="auto"/>
            <w:vAlign w:val="center"/>
          </w:tcPr>
          <w:p w:rsidR="001C2800" w:rsidRPr="00BD0F15" w:rsidRDefault="00E065EB" w:rsidP="00E065EB">
            <w:pPr>
              <w:pStyle w:val="3"/>
              <w:shd w:val="clear" w:color="auto" w:fill="auto"/>
              <w:spacing w:after="0" w:line="240" w:lineRule="auto"/>
              <w:ind w:right="23" w:firstLine="0"/>
              <w:jc w:val="center"/>
              <w:rPr>
                <w:color w:val="000000" w:themeColor="text1"/>
                <w:sz w:val="24"/>
                <w:szCs w:val="24"/>
              </w:rPr>
            </w:pPr>
            <w:r>
              <w:rPr>
                <w:color w:val="000000" w:themeColor="text1"/>
                <w:sz w:val="24"/>
                <w:szCs w:val="24"/>
              </w:rPr>
              <w:t>3,92</w:t>
            </w:r>
          </w:p>
        </w:tc>
      </w:tr>
    </w:tbl>
    <w:p w:rsidR="007C5570" w:rsidRPr="00BD0F15" w:rsidRDefault="007C5570" w:rsidP="007C5570">
      <w:pPr>
        <w:pStyle w:val="3"/>
        <w:shd w:val="clear" w:color="auto" w:fill="auto"/>
        <w:spacing w:after="0" w:line="312" w:lineRule="auto"/>
        <w:ind w:right="20" w:firstLine="0"/>
        <w:jc w:val="center"/>
        <w:rPr>
          <w:color w:val="000000" w:themeColor="text1"/>
          <w:sz w:val="26"/>
          <w:szCs w:val="26"/>
        </w:rPr>
      </w:pPr>
    </w:p>
    <w:p w:rsidR="00CE1E52" w:rsidRPr="00BD0F15" w:rsidRDefault="003B2F10" w:rsidP="00431BFB">
      <w:pPr>
        <w:pStyle w:val="3"/>
        <w:shd w:val="clear" w:color="auto" w:fill="auto"/>
        <w:tabs>
          <w:tab w:val="left" w:pos="1843"/>
        </w:tabs>
        <w:spacing w:after="0" w:line="312" w:lineRule="auto"/>
        <w:ind w:right="23" w:firstLine="709"/>
        <w:jc w:val="both"/>
        <w:rPr>
          <w:b/>
          <w:color w:val="000000" w:themeColor="text1"/>
          <w:sz w:val="26"/>
          <w:szCs w:val="26"/>
        </w:rPr>
      </w:pPr>
      <w:r w:rsidRPr="00BD0F15">
        <w:rPr>
          <w:b/>
          <w:color w:val="000000" w:themeColor="text1"/>
          <w:sz w:val="26"/>
          <w:szCs w:val="26"/>
        </w:rPr>
        <w:t>Часть 4.</w:t>
      </w:r>
      <w:r w:rsidRPr="00BD0F15">
        <w:rPr>
          <w:b/>
          <w:color w:val="000000" w:themeColor="text1"/>
          <w:sz w:val="26"/>
          <w:szCs w:val="26"/>
        </w:rPr>
        <w:tab/>
      </w:r>
      <w:r w:rsidR="00CE1E52" w:rsidRPr="00BD0F15">
        <w:rPr>
          <w:b/>
          <w:color w:val="000000" w:themeColor="text1"/>
          <w:sz w:val="26"/>
          <w:szCs w:val="26"/>
        </w:rPr>
        <w:t>Описание существующей системы коммерческого учета питьевой воды и планов по установке приборов учета</w:t>
      </w:r>
      <w:bookmarkEnd w:id="4"/>
    </w:p>
    <w:p w:rsidR="003B2F10" w:rsidRPr="00BD0F15" w:rsidRDefault="003B2F10" w:rsidP="00431BFB">
      <w:pPr>
        <w:pStyle w:val="3"/>
        <w:shd w:val="clear" w:color="auto" w:fill="auto"/>
        <w:tabs>
          <w:tab w:val="left" w:pos="1843"/>
        </w:tabs>
        <w:spacing w:after="0" w:line="312" w:lineRule="auto"/>
        <w:ind w:right="23" w:firstLine="709"/>
        <w:jc w:val="both"/>
        <w:rPr>
          <w:b/>
          <w:color w:val="000000" w:themeColor="text1"/>
          <w:sz w:val="26"/>
          <w:szCs w:val="26"/>
        </w:rPr>
      </w:pPr>
    </w:p>
    <w:p w:rsidR="00CE1E52" w:rsidRPr="00BD0F15" w:rsidRDefault="003B2F10" w:rsidP="00F20496">
      <w:pPr>
        <w:pStyle w:val="3"/>
        <w:shd w:val="clear" w:color="auto" w:fill="auto"/>
        <w:spacing w:after="0" w:line="312" w:lineRule="auto"/>
        <w:ind w:right="20" w:firstLine="709"/>
        <w:jc w:val="both"/>
        <w:rPr>
          <w:color w:val="000000" w:themeColor="text1"/>
          <w:sz w:val="26"/>
          <w:szCs w:val="26"/>
        </w:rPr>
      </w:pPr>
      <w:r w:rsidRPr="00BD0F15">
        <w:rPr>
          <w:color w:val="000000" w:themeColor="text1"/>
          <w:sz w:val="26"/>
          <w:szCs w:val="26"/>
        </w:rPr>
        <w:t>Приборы учета поднятой воды на водозаборах не установлены</w:t>
      </w:r>
      <w:r w:rsidR="00CE1E52" w:rsidRPr="00BD0F15">
        <w:rPr>
          <w:color w:val="000000" w:themeColor="text1"/>
          <w:sz w:val="26"/>
          <w:szCs w:val="26"/>
        </w:rPr>
        <w:t>.</w:t>
      </w:r>
      <w:r w:rsidR="00F20496" w:rsidRPr="00BD0F15">
        <w:rPr>
          <w:color w:val="000000" w:themeColor="text1"/>
          <w:sz w:val="26"/>
          <w:szCs w:val="26"/>
        </w:rPr>
        <w:t xml:space="preserve"> Установка приборов учета поднятой воды должна осуществляться на основании результатов технической экспертизы</w:t>
      </w:r>
      <w:r w:rsidR="00612292" w:rsidRPr="00BD0F15">
        <w:rPr>
          <w:color w:val="000000" w:themeColor="text1"/>
          <w:sz w:val="26"/>
          <w:szCs w:val="26"/>
        </w:rPr>
        <w:t xml:space="preserve"> оборудования</w:t>
      </w:r>
      <w:r w:rsidR="00C00255" w:rsidRPr="00BD0F15">
        <w:rPr>
          <w:color w:val="000000" w:themeColor="text1"/>
          <w:sz w:val="26"/>
          <w:szCs w:val="26"/>
        </w:rPr>
        <w:t xml:space="preserve"> и проведения необходимых мероприятий по подготовке работ</w:t>
      </w:r>
      <w:r w:rsidR="00612292" w:rsidRPr="00BD0F15">
        <w:rPr>
          <w:color w:val="000000" w:themeColor="text1"/>
          <w:sz w:val="26"/>
          <w:szCs w:val="26"/>
        </w:rPr>
        <w:t>.</w:t>
      </w:r>
    </w:p>
    <w:p w:rsidR="00612292" w:rsidRPr="00BD0F15" w:rsidRDefault="00690144" w:rsidP="00F20496">
      <w:pPr>
        <w:pStyle w:val="3"/>
        <w:shd w:val="clear" w:color="auto" w:fill="auto"/>
        <w:spacing w:after="0" w:line="312" w:lineRule="auto"/>
        <w:ind w:right="20" w:firstLine="709"/>
        <w:jc w:val="both"/>
        <w:rPr>
          <w:color w:val="000000" w:themeColor="text1"/>
          <w:sz w:val="26"/>
          <w:szCs w:val="26"/>
        </w:rPr>
      </w:pPr>
      <w:r w:rsidRPr="00BD0F15">
        <w:rPr>
          <w:color w:val="000000" w:themeColor="text1"/>
          <w:sz w:val="26"/>
          <w:szCs w:val="26"/>
        </w:rPr>
        <w:t>Работа по установке приборов учета у потребителей</w:t>
      </w:r>
      <w:r w:rsidR="00677855" w:rsidRPr="00BD0F15">
        <w:rPr>
          <w:color w:val="000000" w:themeColor="text1"/>
          <w:sz w:val="26"/>
          <w:szCs w:val="26"/>
        </w:rPr>
        <w:t xml:space="preserve"> возл</w:t>
      </w:r>
      <w:r w:rsidR="00C00255" w:rsidRPr="00BD0F15">
        <w:rPr>
          <w:color w:val="000000" w:themeColor="text1"/>
          <w:sz w:val="26"/>
          <w:szCs w:val="26"/>
        </w:rPr>
        <w:t>агается</w:t>
      </w:r>
      <w:r w:rsidR="00BB268D" w:rsidRPr="00BD0F15">
        <w:rPr>
          <w:color w:val="000000" w:themeColor="text1"/>
          <w:sz w:val="26"/>
          <w:szCs w:val="26"/>
        </w:rPr>
        <w:t xml:space="preserve">на организацию, эксплуатирующую </w:t>
      </w:r>
      <w:r w:rsidR="00AC3DF8" w:rsidRPr="00BD0F15">
        <w:rPr>
          <w:color w:val="000000" w:themeColor="text1"/>
          <w:sz w:val="26"/>
          <w:szCs w:val="26"/>
        </w:rPr>
        <w:t>оборудование системы централизованного водоснабжения.</w:t>
      </w:r>
    </w:p>
    <w:p w:rsidR="00CE1E52" w:rsidRPr="00BD0F15" w:rsidRDefault="00CE1E52" w:rsidP="00431BFB">
      <w:pPr>
        <w:pStyle w:val="3"/>
        <w:shd w:val="clear" w:color="auto" w:fill="auto"/>
        <w:spacing w:after="0" w:line="312" w:lineRule="auto"/>
        <w:ind w:firstLine="709"/>
        <w:jc w:val="center"/>
        <w:rPr>
          <w:color w:val="000000" w:themeColor="text1"/>
          <w:kern w:val="28"/>
          <w:sz w:val="26"/>
          <w:szCs w:val="26"/>
        </w:rPr>
      </w:pPr>
    </w:p>
    <w:p w:rsidR="007075B9" w:rsidRDefault="007075B9">
      <w:pPr>
        <w:widowControl/>
        <w:spacing w:after="200" w:line="276" w:lineRule="auto"/>
        <w:rPr>
          <w:rFonts w:ascii="Times New Roman" w:eastAsia="Times New Roman" w:hAnsi="Times New Roman" w:cs="Times New Roman"/>
          <w:b/>
          <w:color w:val="000000" w:themeColor="text1"/>
          <w:spacing w:val="2"/>
          <w:sz w:val="26"/>
          <w:szCs w:val="26"/>
          <w:lang w:eastAsia="en-US" w:bidi="ar-SA"/>
        </w:rPr>
      </w:pPr>
      <w:bookmarkStart w:id="5" w:name="bookmark8"/>
      <w:r>
        <w:rPr>
          <w:b/>
          <w:color w:val="000000" w:themeColor="text1"/>
          <w:sz w:val="26"/>
          <w:szCs w:val="26"/>
        </w:rPr>
        <w:br w:type="page"/>
      </w:r>
    </w:p>
    <w:p w:rsidR="00CE1E52" w:rsidRPr="00BD0F15" w:rsidRDefault="00A42F6E" w:rsidP="00C00255">
      <w:pPr>
        <w:pStyle w:val="3"/>
        <w:shd w:val="clear" w:color="auto" w:fill="auto"/>
        <w:tabs>
          <w:tab w:val="left" w:pos="1843"/>
        </w:tabs>
        <w:spacing w:after="0" w:line="312" w:lineRule="auto"/>
        <w:ind w:right="23" w:firstLine="709"/>
        <w:jc w:val="both"/>
        <w:rPr>
          <w:b/>
          <w:color w:val="000000" w:themeColor="text1"/>
          <w:sz w:val="26"/>
          <w:szCs w:val="26"/>
        </w:rPr>
      </w:pPr>
      <w:r w:rsidRPr="00BD0F15">
        <w:rPr>
          <w:b/>
          <w:color w:val="000000" w:themeColor="text1"/>
          <w:sz w:val="26"/>
          <w:szCs w:val="26"/>
        </w:rPr>
        <w:lastRenderedPageBreak/>
        <w:t>Часть 5.</w:t>
      </w:r>
      <w:r w:rsidRPr="00BD0F15">
        <w:rPr>
          <w:b/>
          <w:color w:val="000000" w:themeColor="text1"/>
          <w:sz w:val="26"/>
          <w:szCs w:val="26"/>
        </w:rPr>
        <w:tab/>
      </w:r>
      <w:r w:rsidR="00CE1E52" w:rsidRPr="00BD0F15">
        <w:rPr>
          <w:b/>
          <w:color w:val="000000" w:themeColor="text1"/>
          <w:sz w:val="26"/>
          <w:szCs w:val="26"/>
        </w:rPr>
        <w:t>Анализ резервов и дефицитов производственных мощностей системы</w:t>
      </w:r>
      <w:bookmarkEnd w:id="5"/>
      <w:r w:rsidR="00CE1E52" w:rsidRPr="00BD0F15">
        <w:rPr>
          <w:b/>
          <w:color w:val="000000" w:themeColor="text1"/>
          <w:sz w:val="26"/>
          <w:szCs w:val="26"/>
        </w:rPr>
        <w:t xml:space="preserve"> водоснабжения </w:t>
      </w:r>
      <w:r w:rsidRPr="00BD0F15">
        <w:rPr>
          <w:b/>
          <w:color w:val="000000" w:themeColor="text1"/>
          <w:sz w:val="26"/>
          <w:szCs w:val="26"/>
        </w:rPr>
        <w:t>муниципального образования</w:t>
      </w:r>
    </w:p>
    <w:p w:rsidR="00CE1E52" w:rsidRPr="00BD0F15" w:rsidRDefault="00CE1E52" w:rsidP="00431BFB">
      <w:pPr>
        <w:pStyle w:val="3"/>
        <w:shd w:val="clear" w:color="auto" w:fill="auto"/>
        <w:spacing w:after="0" w:line="312" w:lineRule="auto"/>
        <w:ind w:left="-142" w:firstLine="0"/>
        <w:rPr>
          <w:color w:val="000000" w:themeColor="text1"/>
          <w:sz w:val="26"/>
          <w:szCs w:val="26"/>
        </w:rPr>
      </w:pPr>
    </w:p>
    <w:p w:rsidR="00CE1E52" w:rsidRPr="00BC765B" w:rsidRDefault="00CE1E52" w:rsidP="00330668">
      <w:pPr>
        <w:pStyle w:val="3"/>
        <w:shd w:val="clear" w:color="auto" w:fill="auto"/>
        <w:spacing w:after="0" w:line="312" w:lineRule="auto"/>
        <w:ind w:firstLine="709"/>
        <w:jc w:val="both"/>
        <w:rPr>
          <w:color w:val="000000" w:themeColor="text1"/>
          <w:sz w:val="26"/>
          <w:szCs w:val="26"/>
        </w:rPr>
      </w:pPr>
      <w:r w:rsidRPr="00BC765B">
        <w:rPr>
          <w:color w:val="000000" w:themeColor="text1"/>
          <w:sz w:val="26"/>
          <w:szCs w:val="26"/>
        </w:rPr>
        <w:t xml:space="preserve">Расчётная потребность в питьевой воде составляет </w:t>
      </w:r>
      <w:r w:rsidR="00BC765B" w:rsidRPr="00BC765B">
        <w:rPr>
          <w:color w:val="000000" w:themeColor="text1"/>
          <w:sz w:val="26"/>
          <w:szCs w:val="26"/>
        </w:rPr>
        <w:t xml:space="preserve">9,767 </w:t>
      </w:r>
      <w:r w:rsidR="00330668">
        <w:rPr>
          <w:color w:val="000000" w:themeColor="text1"/>
          <w:sz w:val="26"/>
          <w:szCs w:val="26"/>
        </w:rPr>
        <w:t xml:space="preserve"> тыс.м3 /год, в том </w:t>
      </w:r>
      <w:r w:rsidRPr="00BC765B">
        <w:rPr>
          <w:color w:val="000000" w:themeColor="text1"/>
          <w:sz w:val="26"/>
          <w:szCs w:val="26"/>
        </w:rPr>
        <w:t>числе:</w:t>
      </w:r>
    </w:p>
    <w:p w:rsidR="00CE1E52" w:rsidRPr="00BC765B" w:rsidRDefault="00CE1E52" w:rsidP="00431BFB">
      <w:pPr>
        <w:pStyle w:val="3"/>
        <w:shd w:val="clear" w:color="auto" w:fill="auto"/>
        <w:spacing w:after="0" w:line="312" w:lineRule="auto"/>
        <w:ind w:firstLine="0"/>
        <w:rPr>
          <w:color w:val="000000" w:themeColor="text1"/>
          <w:sz w:val="26"/>
          <w:szCs w:val="26"/>
        </w:rPr>
      </w:pPr>
    </w:p>
    <w:p w:rsidR="00CE1E52" w:rsidRPr="00BC765B" w:rsidRDefault="00CE1E52" w:rsidP="00431BFB">
      <w:pPr>
        <w:pStyle w:val="3"/>
        <w:numPr>
          <w:ilvl w:val="0"/>
          <w:numId w:val="10"/>
        </w:numPr>
        <w:shd w:val="clear" w:color="auto" w:fill="auto"/>
        <w:spacing w:after="0" w:line="312" w:lineRule="auto"/>
        <w:rPr>
          <w:color w:val="000000" w:themeColor="text1"/>
          <w:sz w:val="26"/>
          <w:szCs w:val="26"/>
        </w:rPr>
      </w:pPr>
      <w:r w:rsidRPr="00BC765B">
        <w:rPr>
          <w:color w:val="000000" w:themeColor="text1"/>
          <w:sz w:val="26"/>
          <w:szCs w:val="26"/>
        </w:rPr>
        <w:t xml:space="preserve">водоснабжение жилого фонда </w:t>
      </w:r>
      <w:r w:rsidR="006027B3" w:rsidRPr="00BC765B">
        <w:rPr>
          <w:color w:val="000000" w:themeColor="text1"/>
          <w:sz w:val="26"/>
          <w:szCs w:val="26"/>
        </w:rPr>
        <w:t>–</w:t>
      </w:r>
      <w:r w:rsidR="00BC765B" w:rsidRPr="00BC765B">
        <w:rPr>
          <w:color w:val="000000" w:themeColor="text1"/>
          <w:sz w:val="26"/>
          <w:szCs w:val="26"/>
        </w:rPr>
        <w:t>9</w:t>
      </w:r>
      <w:r w:rsidR="00584029" w:rsidRPr="00BC765B">
        <w:rPr>
          <w:color w:val="000000" w:themeColor="text1"/>
          <w:sz w:val="26"/>
          <w:szCs w:val="26"/>
        </w:rPr>
        <w:t>,6</w:t>
      </w:r>
      <w:r w:rsidR="00BC765B" w:rsidRPr="00BC765B">
        <w:rPr>
          <w:color w:val="000000" w:themeColor="text1"/>
          <w:sz w:val="26"/>
          <w:szCs w:val="26"/>
        </w:rPr>
        <w:t>29</w:t>
      </w:r>
      <w:r w:rsidRPr="00BC765B">
        <w:rPr>
          <w:color w:val="000000" w:themeColor="text1"/>
          <w:sz w:val="26"/>
          <w:szCs w:val="26"/>
        </w:rPr>
        <w:t xml:space="preserve"> тыс.м3/год;</w:t>
      </w:r>
    </w:p>
    <w:p w:rsidR="00CE1E52" w:rsidRPr="00BC765B" w:rsidRDefault="00CE1E52" w:rsidP="00431BFB">
      <w:pPr>
        <w:pStyle w:val="3"/>
        <w:numPr>
          <w:ilvl w:val="0"/>
          <w:numId w:val="10"/>
        </w:numPr>
        <w:shd w:val="clear" w:color="auto" w:fill="auto"/>
        <w:spacing w:after="0" w:line="312" w:lineRule="auto"/>
        <w:rPr>
          <w:color w:val="000000" w:themeColor="text1"/>
          <w:sz w:val="26"/>
          <w:szCs w:val="26"/>
        </w:rPr>
      </w:pPr>
      <w:r w:rsidRPr="00BC765B">
        <w:rPr>
          <w:color w:val="000000" w:themeColor="text1"/>
          <w:sz w:val="26"/>
          <w:szCs w:val="26"/>
        </w:rPr>
        <w:t xml:space="preserve">бюджетные потребители </w:t>
      </w:r>
      <w:r w:rsidR="006027B3" w:rsidRPr="00BC765B">
        <w:rPr>
          <w:color w:val="000000" w:themeColor="text1"/>
          <w:sz w:val="26"/>
          <w:szCs w:val="26"/>
        </w:rPr>
        <w:t>–</w:t>
      </w:r>
      <w:r w:rsidR="00584029" w:rsidRPr="00BC765B">
        <w:rPr>
          <w:color w:val="000000" w:themeColor="text1"/>
          <w:sz w:val="26"/>
          <w:szCs w:val="26"/>
        </w:rPr>
        <w:t>0,</w:t>
      </w:r>
      <w:r w:rsidR="004962C8" w:rsidRPr="00BC765B">
        <w:rPr>
          <w:color w:val="000000" w:themeColor="text1"/>
          <w:sz w:val="26"/>
          <w:szCs w:val="26"/>
        </w:rPr>
        <w:t>138</w:t>
      </w:r>
      <w:r w:rsidRPr="00BC765B">
        <w:rPr>
          <w:color w:val="000000" w:themeColor="text1"/>
          <w:sz w:val="26"/>
          <w:szCs w:val="26"/>
        </w:rPr>
        <w:t xml:space="preserve"> тыс.м3/год;</w:t>
      </w:r>
    </w:p>
    <w:p w:rsidR="00CE1E52" w:rsidRPr="00BC765B" w:rsidRDefault="00CE1E52" w:rsidP="00431BFB">
      <w:pPr>
        <w:pStyle w:val="3"/>
        <w:numPr>
          <w:ilvl w:val="0"/>
          <w:numId w:val="10"/>
        </w:numPr>
        <w:shd w:val="clear" w:color="auto" w:fill="auto"/>
        <w:spacing w:after="0" w:line="312" w:lineRule="auto"/>
        <w:rPr>
          <w:color w:val="000000" w:themeColor="text1"/>
          <w:sz w:val="26"/>
          <w:szCs w:val="26"/>
        </w:rPr>
      </w:pPr>
      <w:r w:rsidRPr="00BC765B">
        <w:rPr>
          <w:color w:val="000000" w:themeColor="text1"/>
          <w:sz w:val="26"/>
          <w:szCs w:val="26"/>
        </w:rPr>
        <w:t xml:space="preserve">прочие потребители </w:t>
      </w:r>
      <w:r w:rsidR="006027B3" w:rsidRPr="00BC765B">
        <w:rPr>
          <w:color w:val="000000" w:themeColor="text1"/>
          <w:sz w:val="26"/>
          <w:szCs w:val="26"/>
        </w:rPr>
        <w:t>–</w:t>
      </w:r>
      <w:r w:rsidR="00584029" w:rsidRPr="00BC765B">
        <w:rPr>
          <w:color w:val="000000" w:themeColor="text1"/>
          <w:sz w:val="26"/>
          <w:szCs w:val="26"/>
        </w:rPr>
        <w:t>0</w:t>
      </w:r>
      <w:r w:rsidR="004962C8" w:rsidRPr="00BC765B">
        <w:rPr>
          <w:color w:val="000000" w:themeColor="text1"/>
          <w:sz w:val="26"/>
          <w:szCs w:val="26"/>
        </w:rPr>
        <w:t xml:space="preserve">,0 </w:t>
      </w:r>
      <w:r w:rsidRPr="00BC765B">
        <w:rPr>
          <w:color w:val="000000" w:themeColor="text1"/>
          <w:sz w:val="26"/>
          <w:szCs w:val="26"/>
        </w:rPr>
        <w:t>тыс.м3/год.</w:t>
      </w:r>
    </w:p>
    <w:p w:rsidR="00CE1E52" w:rsidRPr="00BC765B" w:rsidRDefault="00CE1E52" w:rsidP="00431BFB">
      <w:pPr>
        <w:pStyle w:val="3"/>
        <w:shd w:val="clear" w:color="auto" w:fill="auto"/>
        <w:spacing w:after="0" w:line="312" w:lineRule="auto"/>
        <w:ind w:firstLine="709"/>
        <w:jc w:val="center"/>
        <w:rPr>
          <w:color w:val="000000" w:themeColor="text1"/>
          <w:sz w:val="26"/>
          <w:szCs w:val="26"/>
        </w:rPr>
      </w:pPr>
    </w:p>
    <w:p w:rsidR="00CE1E52" w:rsidRPr="00121FA0" w:rsidRDefault="00CE1E52" w:rsidP="00584029">
      <w:pPr>
        <w:pStyle w:val="3"/>
        <w:shd w:val="clear" w:color="auto" w:fill="auto"/>
        <w:spacing w:after="0" w:line="312" w:lineRule="auto"/>
        <w:ind w:firstLine="709"/>
        <w:jc w:val="both"/>
        <w:rPr>
          <w:color w:val="000000" w:themeColor="text1"/>
          <w:sz w:val="26"/>
          <w:szCs w:val="26"/>
        </w:rPr>
      </w:pPr>
      <w:r w:rsidRPr="00121FA0">
        <w:rPr>
          <w:color w:val="000000" w:themeColor="text1"/>
          <w:sz w:val="26"/>
          <w:szCs w:val="26"/>
        </w:rPr>
        <w:t xml:space="preserve">Производительность существующего водозабора составляет </w:t>
      </w:r>
      <w:r w:rsidR="00621918" w:rsidRPr="00121FA0">
        <w:rPr>
          <w:color w:val="000000" w:themeColor="text1"/>
          <w:sz w:val="26"/>
          <w:szCs w:val="26"/>
        </w:rPr>
        <w:t>192</w:t>
      </w:r>
      <w:r w:rsidRPr="00121FA0">
        <w:rPr>
          <w:color w:val="000000" w:themeColor="text1"/>
          <w:sz w:val="26"/>
          <w:szCs w:val="26"/>
        </w:rPr>
        <w:t xml:space="preserve"> м</w:t>
      </w:r>
      <w:r w:rsidR="006027B3" w:rsidRPr="00121FA0">
        <w:rPr>
          <w:color w:val="000000" w:themeColor="text1"/>
          <w:sz w:val="26"/>
          <w:szCs w:val="26"/>
          <w:vertAlign w:val="superscript"/>
        </w:rPr>
        <w:t>3</w:t>
      </w:r>
      <w:r w:rsidRPr="00121FA0">
        <w:rPr>
          <w:color w:val="000000" w:themeColor="text1"/>
          <w:sz w:val="26"/>
          <w:szCs w:val="26"/>
        </w:rPr>
        <w:t xml:space="preserve">/сутки или </w:t>
      </w:r>
      <w:r w:rsidR="00121FA0" w:rsidRPr="00121FA0">
        <w:rPr>
          <w:color w:val="000000" w:themeColor="text1"/>
          <w:sz w:val="26"/>
          <w:szCs w:val="26"/>
        </w:rPr>
        <w:t>70,08</w:t>
      </w:r>
      <w:r w:rsidRPr="00121FA0">
        <w:rPr>
          <w:color w:val="000000" w:themeColor="text1"/>
          <w:sz w:val="26"/>
          <w:szCs w:val="26"/>
        </w:rPr>
        <w:t xml:space="preserve"> тыс.м</w:t>
      </w:r>
      <w:r w:rsidRPr="00121FA0">
        <w:rPr>
          <w:color w:val="000000" w:themeColor="text1"/>
          <w:sz w:val="26"/>
          <w:szCs w:val="26"/>
          <w:vertAlign w:val="superscript"/>
        </w:rPr>
        <w:t>3</w:t>
      </w:r>
      <w:r w:rsidRPr="00121FA0">
        <w:rPr>
          <w:color w:val="000000" w:themeColor="text1"/>
          <w:sz w:val="26"/>
          <w:szCs w:val="26"/>
        </w:rPr>
        <w:t>/год.</w:t>
      </w:r>
    </w:p>
    <w:p w:rsidR="00CE1E52" w:rsidRPr="00BD0F15" w:rsidRDefault="00CE1E52" w:rsidP="00584029">
      <w:pPr>
        <w:pStyle w:val="3"/>
        <w:shd w:val="clear" w:color="auto" w:fill="auto"/>
        <w:spacing w:after="0" w:line="312" w:lineRule="auto"/>
        <w:ind w:firstLine="709"/>
        <w:jc w:val="both"/>
        <w:rPr>
          <w:color w:val="000000" w:themeColor="text1"/>
          <w:sz w:val="26"/>
          <w:szCs w:val="26"/>
        </w:rPr>
      </w:pPr>
      <w:r w:rsidRPr="00121FA0">
        <w:rPr>
          <w:color w:val="000000" w:themeColor="text1"/>
          <w:sz w:val="26"/>
          <w:szCs w:val="26"/>
        </w:rPr>
        <w:t>С учетом его перспективного расширения водопотребления необходимо выполнить переоценку запасов подземных вод.</w:t>
      </w:r>
    </w:p>
    <w:p w:rsidR="00CE1E52" w:rsidRPr="00BD0F15" w:rsidRDefault="00CE1E52" w:rsidP="00431BFB">
      <w:pPr>
        <w:pStyle w:val="3"/>
        <w:shd w:val="clear" w:color="auto" w:fill="auto"/>
        <w:spacing w:after="0" w:line="312" w:lineRule="auto"/>
        <w:ind w:firstLine="709"/>
        <w:rPr>
          <w:color w:val="000000" w:themeColor="text1"/>
          <w:sz w:val="26"/>
          <w:szCs w:val="26"/>
        </w:rPr>
      </w:pPr>
    </w:p>
    <w:p w:rsidR="00CE1E52" w:rsidRPr="00BD0F15" w:rsidRDefault="00A42F6E" w:rsidP="00A42F6E">
      <w:pPr>
        <w:pStyle w:val="3"/>
        <w:shd w:val="clear" w:color="auto" w:fill="auto"/>
        <w:tabs>
          <w:tab w:val="left" w:pos="1843"/>
        </w:tabs>
        <w:spacing w:after="0" w:line="312" w:lineRule="auto"/>
        <w:ind w:right="23" w:firstLine="709"/>
        <w:jc w:val="both"/>
        <w:rPr>
          <w:b/>
          <w:color w:val="000000" w:themeColor="text1"/>
          <w:sz w:val="26"/>
          <w:szCs w:val="26"/>
        </w:rPr>
      </w:pPr>
      <w:bookmarkStart w:id="6" w:name="bookmark9"/>
      <w:r w:rsidRPr="00BD0F15">
        <w:rPr>
          <w:b/>
          <w:color w:val="000000" w:themeColor="text1"/>
          <w:sz w:val="26"/>
          <w:szCs w:val="26"/>
        </w:rPr>
        <w:t>Часть 6.</w:t>
      </w:r>
      <w:r w:rsidRPr="00BD0F15">
        <w:rPr>
          <w:b/>
          <w:color w:val="000000" w:themeColor="text1"/>
          <w:sz w:val="26"/>
          <w:szCs w:val="26"/>
        </w:rPr>
        <w:tab/>
      </w:r>
      <w:r w:rsidR="00CE1E52" w:rsidRPr="00BD0F15">
        <w:rPr>
          <w:b/>
          <w:color w:val="000000" w:themeColor="text1"/>
          <w:sz w:val="26"/>
          <w:szCs w:val="26"/>
        </w:rPr>
        <w:t>Прогнозные балансы потребления питьевой воды</w:t>
      </w:r>
      <w:bookmarkEnd w:id="6"/>
    </w:p>
    <w:p w:rsidR="00CE1E52" w:rsidRPr="00BD0F15" w:rsidRDefault="00CE1E52" w:rsidP="00431BFB">
      <w:pPr>
        <w:pStyle w:val="3"/>
        <w:shd w:val="clear" w:color="auto" w:fill="auto"/>
        <w:spacing w:after="0" w:line="312" w:lineRule="auto"/>
        <w:ind w:left="1069" w:firstLine="0"/>
        <w:rPr>
          <w:color w:val="000000" w:themeColor="text1"/>
          <w:sz w:val="26"/>
          <w:szCs w:val="26"/>
        </w:rPr>
      </w:pPr>
    </w:p>
    <w:p w:rsidR="00CE1E52" w:rsidRPr="00BD0F15" w:rsidRDefault="00CE1E52" w:rsidP="00584029">
      <w:pPr>
        <w:pStyle w:val="3"/>
        <w:shd w:val="clear" w:color="auto" w:fill="auto"/>
        <w:spacing w:after="0" w:line="312" w:lineRule="auto"/>
        <w:ind w:firstLine="709"/>
        <w:jc w:val="both"/>
        <w:rPr>
          <w:color w:val="000000" w:themeColor="text1"/>
          <w:sz w:val="26"/>
          <w:szCs w:val="26"/>
        </w:rPr>
      </w:pPr>
      <w:r w:rsidRPr="00BD0F15">
        <w:rPr>
          <w:color w:val="000000" w:themeColor="text1"/>
          <w:sz w:val="26"/>
          <w:szCs w:val="26"/>
        </w:rPr>
        <w:t xml:space="preserve">Общий расход питьевой воды на расчетный срок составит </w:t>
      </w:r>
      <w:r w:rsidR="00330668">
        <w:rPr>
          <w:color w:val="000000" w:themeColor="text1"/>
          <w:sz w:val="26"/>
          <w:szCs w:val="26"/>
        </w:rPr>
        <w:t>50,51</w:t>
      </w:r>
      <w:r w:rsidRPr="00BD0F15">
        <w:rPr>
          <w:color w:val="000000" w:themeColor="text1"/>
          <w:sz w:val="26"/>
          <w:szCs w:val="26"/>
        </w:rPr>
        <w:t xml:space="preserve"> м</w:t>
      </w:r>
      <w:r w:rsidR="00584029" w:rsidRPr="00BD0F15">
        <w:rPr>
          <w:color w:val="000000" w:themeColor="text1"/>
          <w:sz w:val="26"/>
          <w:szCs w:val="26"/>
          <w:vertAlign w:val="superscript"/>
        </w:rPr>
        <w:t>3</w:t>
      </w:r>
      <w:r w:rsidRPr="00BD0F15">
        <w:rPr>
          <w:color w:val="000000" w:themeColor="text1"/>
          <w:sz w:val="26"/>
          <w:szCs w:val="26"/>
        </w:rPr>
        <w:t>/сут</w:t>
      </w:r>
      <w:r w:rsidR="00584029" w:rsidRPr="00BD0F15">
        <w:rPr>
          <w:color w:val="000000" w:themeColor="text1"/>
          <w:sz w:val="26"/>
          <w:szCs w:val="26"/>
        </w:rPr>
        <w:t>ки</w:t>
      </w:r>
      <w:r w:rsidRPr="00BD0F15">
        <w:rPr>
          <w:color w:val="000000" w:themeColor="text1"/>
          <w:sz w:val="26"/>
          <w:szCs w:val="26"/>
        </w:rPr>
        <w:t xml:space="preserve">, с учетом расходов на наружное, внутреннее пожаротушения и полив зеленых насаждений. Производительность существующего водозабора </w:t>
      </w:r>
      <w:r w:rsidR="00584029" w:rsidRPr="00BD0F15">
        <w:rPr>
          <w:color w:val="000000" w:themeColor="text1"/>
          <w:sz w:val="26"/>
          <w:szCs w:val="26"/>
        </w:rPr>
        <w:t>полностью</w:t>
      </w:r>
      <w:r w:rsidRPr="00BD0F15">
        <w:rPr>
          <w:color w:val="000000" w:themeColor="text1"/>
          <w:sz w:val="26"/>
          <w:szCs w:val="26"/>
        </w:rPr>
        <w:t xml:space="preserve"> обеспечи</w:t>
      </w:r>
      <w:r w:rsidR="00584029" w:rsidRPr="00BD0F15">
        <w:rPr>
          <w:color w:val="000000" w:themeColor="text1"/>
          <w:sz w:val="26"/>
          <w:szCs w:val="26"/>
        </w:rPr>
        <w:t>вает</w:t>
      </w:r>
      <w:r w:rsidRPr="00BD0F15">
        <w:rPr>
          <w:color w:val="000000" w:themeColor="text1"/>
          <w:sz w:val="26"/>
          <w:szCs w:val="26"/>
        </w:rPr>
        <w:t xml:space="preserve"> требуемый расход</w:t>
      </w:r>
      <w:r w:rsidR="00584029" w:rsidRPr="00BD0F15">
        <w:rPr>
          <w:color w:val="000000" w:themeColor="text1"/>
          <w:sz w:val="26"/>
          <w:szCs w:val="26"/>
        </w:rPr>
        <w:t xml:space="preserve"> питьевой воды</w:t>
      </w:r>
      <w:r w:rsidRPr="00BD0F15">
        <w:rPr>
          <w:color w:val="000000" w:themeColor="text1"/>
          <w:sz w:val="26"/>
          <w:szCs w:val="26"/>
        </w:rPr>
        <w:t>.</w:t>
      </w:r>
    </w:p>
    <w:p w:rsidR="00CE1E52" w:rsidRPr="00BD0F15" w:rsidRDefault="00CE1E52" w:rsidP="00431BFB">
      <w:pPr>
        <w:pStyle w:val="3"/>
        <w:shd w:val="clear" w:color="auto" w:fill="auto"/>
        <w:spacing w:after="0" w:line="312" w:lineRule="auto"/>
        <w:ind w:firstLine="709"/>
        <w:rPr>
          <w:color w:val="000000" w:themeColor="text1"/>
          <w:sz w:val="26"/>
          <w:szCs w:val="26"/>
        </w:rPr>
      </w:pPr>
      <w:r w:rsidRPr="00BD0F15">
        <w:rPr>
          <w:color w:val="000000" w:themeColor="text1"/>
          <w:sz w:val="26"/>
          <w:szCs w:val="26"/>
        </w:rPr>
        <w:t>Производительность существующего водозабора составляет</w:t>
      </w:r>
      <w:r w:rsidR="00121FA0">
        <w:rPr>
          <w:color w:val="000000" w:themeColor="text1"/>
          <w:sz w:val="26"/>
          <w:szCs w:val="26"/>
        </w:rPr>
        <w:t xml:space="preserve"> 192</w:t>
      </w:r>
      <w:r w:rsidRPr="00BD0F15">
        <w:rPr>
          <w:color w:val="000000" w:themeColor="text1"/>
          <w:sz w:val="26"/>
          <w:szCs w:val="26"/>
        </w:rPr>
        <w:t xml:space="preserve"> м</w:t>
      </w:r>
      <w:r w:rsidR="00584029" w:rsidRPr="00BD0F15">
        <w:rPr>
          <w:color w:val="000000" w:themeColor="text1"/>
          <w:sz w:val="26"/>
          <w:szCs w:val="26"/>
          <w:vertAlign w:val="superscript"/>
        </w:rPr>
        <w:t>3</w:t>
      </w:r>
      <w:r w:rsidRPr="00BD0F15">
        <w:rPr>
          <w:color w:val="000000" w:themeColor="text1"/>
          <w:sz w:val="26"/>
          <w:szCs w:val="26"/>
        </w:rPr>
        <w:t>/сутки.</w:t>
      </w:r>
    </w:p>
    <w:p w:rsidR="00584029" w:rsidRPr="00BD0F15" w:rsidRDefault="00584029" w:rsidP="00584029">
      <w:pPr>
        <w:pStyle w:val="3"/>
        <w:shd w:val="clear" w:color="auto" w:fill="auto"/>
        <w:spacing w:after="0" w:line="312" w:lineRule="auto"/>
        <w:ind w:firstLine="709"/>
        <w:jc w:val="both"/>
        <w:rPr>
          <w:color w:val="000000" w:themeColor="text1"/>
          <w:sz w:val="26"/>
          <w:szCs w:val="26"/>
        </w:rPr>
      </w:pPr>
      <w:r w:rsidRPr="00BD0F15">
        <w:rPr>
          <w:color w:val="000000" w:themeColor="text1"/>
          <w:sz w:val="26"/>
          <w:szCs w:val="26"/>
        </w:rPr>
        <w:t xml:space="preserve">Динамика численности населения с. </w:t>
      </w:r>
      <w:r w:rsidR="00B27F0A">
        <w:rPr>
          <w:color w:val="000000" w:themeColor="text1"/>
          <w:sz w:val="26"/>
          <w:szCs w:val="26"/>
        </w:rPr>
        <w:t>Урываево</w:t>
      </w:r>
      <w:r w:rsidRPr="00BD0F15">
        <w:rPr>
          <w:color w:val="000000" w:themeColor="text1"/>
          <w:sz w:val="26"/>
          <w:szCs w:val="26"/>
        </w:rPr>
        <w:t xml:space="preserve"> представлена в таблице 10.</w:t>
      </w:r>
    </w:p>
    <w:p w:rsidR="00330668" w:rsidRDefault="00330668" w:rsidP="007274CE">
      <w:pPr>
        <w:pStyle w:val="3"/>
        <w:shd w:val="clear" w:color="auto" w:fill="auto"/>
        <w:spacing w:after="0" w:line="312" w:lineRule="auto"/>
        <w:ind w:firstLine="709"/>
        <w:jc w:val="right"/>
        <w:rPr>
          <w:color w:val="000000" w:themeColor="text1"/>
          <w:sz w:val="26"/>
          <w:szCs w:val="26"/>
        </w:rPr>
      </w:pPr>
    </w:p>
    <w:p w:rsidR="00584029" w:rsidRPr="00BD0F15" w:rsidRDefault="007274CE" w:rsidP="007274CE">
      <w:pPr>
        <w:pStyle w:val="3"/>
        <w:shd w:val="clear" w:color="auto" w:fill="auto"/>
        <w:spacing w:after="0" w:line="312" w:lineRule="auto"/>
        <w:ind w:firstLine="709"/>
        <w:jc w:val="right"/>
        <w:rPr>
          <w:color w:val="000000" w:themeColor="text1"/>
          <w:sz w:val="26"/>
          <w:szCs w:val="26"/>
        </w:rPr>
      </w:pPr>
      <w:r w:rsidRPr="00BD0F15">
        <w:rPr>
          <w:color w:val="000000" w:themeColor="text1"/>
          <w:sz w:val="26"/>
          <w:szCs w:val="26"/>
        </w:rPr>
        <w:t>Таблица 10</w:t>
      </w:r>
    </w:p>
    <w:p w:rsidR="00330668" w:rsidRDefault="00330668" w:rsidP="00431BFB">
      <w:pPr>
        <w:pStyle w:val="3"/>
        <w:shd w:val="clear" w:color="auto" w:fill="auto"/>
        <w:spacing w:after="0" w:line="312" w:lineRule="auto"/>
        <w:ind w:firstLine="709"/>
        <w:jc w:val="center"/>
        <w:rPr>
          <w:color w:val="000000" w:themeColor="text1"/>
          <w:sz w:val="26"/>
          <w:szCs w:val="26"/>
        </w:rPr>
      </w:pPr>
    </w:p>
    <w:p w:rsidR="00CE1E52" w:rsidRPr="00BD0F15" w:rsidRDefault="007274CE" w:rsidP="00431BFB">
      <w:pPr>
        <w:pStyle w:val="3"/>
        <w:shd w:val="clear" w:color="auto" w:fill="auto"/>
        <w:spacing w:after="0" w:line="312" w:lineRule="auto"/>
        <w:ind w:firstLine="709"/>
        <w:jc w:val="center"/>
        <w:rPr>
          <w:color w:val="000000" w:themeColor="text1"/>
          <w:sz w:val="26"/>
          <w:szCs w:val="26"/>
        </w:rPr>
      </w:pPr>
      <w:r w:rsidRPr="00BD0F15">
        <w:rPr>
          <w:color w:val="000000" w:themeColor="text1"/>
          <w:sz w:val="26"/>
          <w:szCs w:val="26"/>
        </w:rPr>
        <w:t xml:space="preserve">Динамика численности населения с. </w:t>
      </w:r>
      <w:r w:rsidR="00B27F0A">
        <w:rPr>
          <w:color w:val="000000" w:themeColor="text1"/>
          <w:sz w:val="26"/>
          <w:szCs w:val="26"/>
        </w:rPr>
        <w:t>Урываево</w:t>
      </w:r>
      <w:r w:rsidRPr="00BD0F15">
        <w:rPr>
          <w:color w:val="000000" w:themeColor="text1"/>
          <w:sz w:val="26"/>
          <w:szCs w:val="26"/>
        </w:rPr>
        <w:t xml:space="preserve"> на расчетный период</w:t>
      </w:r>
    </w:p>
    <w:tbl>
      <w:tblPr>
        <w:tblW w:w="992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494"/>
        <w:gridCol w:w="5035"/>
        <w:gridCol w:w="2268"/>
        <w:gridCol w:w="2126"/>
      </w:tblGrid>
      <w:tr w:rsidR="00CE1E52" w:rsidRPr="00BD0F15" w:rsidTr="0000521B">
        <w:trPr>
          <w:trHeight w:hRule="exact" w:val="555"/>
        </w:trPr>
        <w:tc>
          <w:tcPr>
            <w:tcW w:w="494" w:type="dxa"/>
            <w:vMerge w:val="restart"/>
            <w:shd w:val="clear" w:color="auto" w:fill="FFFFFF"/>
            <w:vAlign w:val="center"/>
            <w:hideMark/>
          </w:tcPr>
          <w:p w:rsidR="00CE1E52" w:rsidRPr="00BD0F15" w:rsidRDefault="00CE1E52" w:rsidP="0000521B">
            <w:pPr>
              <w:pStyle w:val="3"/>
              <w:shd w:val="clear" w:color="auto" w:fill="auto"/>
              <w:spacing w:after="0" w:line="240" w:lineRule="auto"/>
              <w:ind w:firstLine="0"/>
              <w:jc w:val="center"/>
              <w:rPr>
                <w:color w:val="000000" w:themeColor="text1"/>
                <w:sz w:val="26"/>
                <w:szCs w:val="26"/>
              </w:rPr>
            </w:pPr>
            <w:r w:rsidRPr="00BD0F15">
              <w:rPr>
                <w:color w:val="000000" w:themeColor="text1"/>
                <w:sz w:val="26"/>
                <w:szCs w:val="26"/>
              </w:rPr>
              <w:t>№</w:t>
            </w:r>
          </w:p>
        </w:tc>
        <w:tc>
          <w:tcPr>
            <w:tcW w:w="5035" w:type="dxa"/>
            <w:vMerge w:val="restart"/>
            <w:shd w:val="clear" w:color="auto" w:fill="FFFFFF"/>
            <w:vAlign w:val="center"/>
            <w:hideMark/>
          </w:tcPr>
          <w:p w:rsidR="00CE1E52" w:rsidRPr="00BD0F15" w:rsidRDefault="00CE1E52" w:rsidP="0000521B">
            <w:pPr>
              <w:pStyle w:val="3"/>
              <w:shd w:val="clear" w:color="auto" w:fill="auto"/>
              <w:spacing w:after="0" w:line="240" w:lineRule="auto"/>
              <w:ind w:left="63" w:right="132" w:firstLine="0"/>
              <w:jc w:val="center"/>
              <w:rPr>
                <w:color w:val="000000" w:themeColor="text1"/>
                <w:sz w:val="26"/>
                <w:szCs w:val="26"/>
              </w:rPr>
            </w:pPr>
            <w:r w:rsidRPr="00BD0F15">
              <w:rPr>
                <w:color w:val="000000" w:themeColor="text1"/>
                <w:sz w:val="26"/>
                <w:szCs w:val="26"/>
              </w:rPr>
              <w:t>На</w:t>
            </w:r>
            <w:r w:rsidR="00721A5A">
              <w:rPr>
                <w:color w:val="000000" w:themeColor="text1"/>
                <w:sz w:val="26"/>
                <w:szCs w:val="26"/>
              </w:rPr>
              <w:t>именование на</w:t>
            </w:r>
            <w:r w:rsidRPr="00BD0F15">
              <w:rPr>
                <w:color w:val="000000" w:themeColor="text1"/>
                <w:sz w:val="26"/>
                <w:szCs w:val="26"/>
              </w:rPr>
              <w:t>селенн</w:t>
            </w:r>
            <w:r w:rsidR="00721A5A">
              <w:rPr>
                <w:color w:val="000000" w:themeColor="text1"/>
                <w:sz w:val="26"/>
                <w:szCs w:val="26"/>
              </w:rPr>
              <w:t>ого</w:t>
            </w:r>
            <w:r w:rsidRPr="00BD0F15">
              <w:rPr>
                <w:color w:val="000000" w:themeColor="text1"/>
                <w:sz w:val="26"/>
                <w:szCs w:val="26"/>
              </w:rPr>
              <w:t xml:space="preserve"> пункт</w:t>
            </w:r>
            <w:r w:rsidR="00721A5A">
              <w:rPr>
                <w:color w:val="000000" w:themeColor="text1"/>
                <w:sz w:val="26"/>
                <w:szCs w:val="26"/>
              </w:rPr>
              <w:t>а</w:t>
            </w:r>
          </w:p>
        </w:tc>
        <w:tc>
          <w:tcPr>
            <w:tcW w:w="4394" w:type="dxa"/>
            <w:gridSpan w:val="2"/>
            <w:shd w:val="clear" w:color="auto" w:fill="FFFFFF"/>
            <w:vAlign w:val="center"/>
            <w:hideMark/>
          </w:tcPr>
          <w:p w:rsidR="00CE1E52" w:rsidRPr="00BD0F15" w:rsidRDefault="00CE1E52" w:rsidP="0000521B">
            <w:pPr>
              <w:pStyle w:val="3"/>
              <w:shd w:val="clear" w:color="auto" w:fill="auto"/>
              <w:spacing w:after="0" w:line="240" w:lineRule="auto"/>
              <w:ind w:firstLine="0"/>
              <w:jc w:val="center"/>
              <w:rPr>
                <w:color w:val="000000" w:themeColor="text1"/>
                <w:sz w:val="26"/>
                <w:szCs w:val="26"/>
              </w:rPr>
            </w:pPr>
            <w:r w:rsidRPr="00BD0F15">
              <w:rPr>
                <w:color w:val="000000" w:themeColor="text1"/>
                <w:sz w:val="26"/>
                <w:szCs w:val="26"/>
              </w:rPr>
              <w:t>Численность населения</w:t>
            </w:r>
            <w:r w:rsidR="00721A5A">
              <w:rPr>
                <w:color w:val="000000" w:themeColor="text1"/>
                <w:sz w:val="26"/>
                <w:szCs w:val="26"/>
              </w:rPr>
              <w:t>, чел.</w:t>
            </w:r>
          </w:p>
        </w:tc>
      </w:tr>
      <w:tr w:rsidR="00CE1E52" w:rsidRPr="00BD0F15" w:rsidTr="0000521B">
        <w:trPr>
          <w:trHeight w:hRule="exact" w:val="421"/>
        </w:trPr>
        <w:tc>
          <w:tcPr>
            <w:tcW w:w="494" w:type="dxa"/>
            <w:vMerge/>
            <w:vAlign w:val="center"/>
            <w:hideMark/>
          </w:tcPr>
          <w:p w:rsidR="00CE1E52" w:rsidRPr="00BD0F15" w:rsidRDefault="00CE1E52" w:rsidP="0000521B">
            <w:pPr>
              <w:rPr>
                <w:rFonts w:ascii="Times New Roman" w:eastAsia="Times New Roman" w:hAnsi="Times New Roman" w:cs="Times New Roman"/>
                <w:color w:val="000000" w:themeColor="text1"/>
                <w:spacing w:val="2"/>
                <w:kern w:val="28"/>
                <w:sz w:val="26"/>
                <w:szCs w:val="26"/>
                <w:lang w:eastAsia="en-US"/>
              </w:rPr>
            </w:pPr>
          </w:p>
        </w:tc>
        <w:tc>
          <w:tcPr>
            <w:tcW w:w="5035" w:type="dxa"/>
            <w:vMerge/>
            <w:vAlign w:val="center"/>
            <w:hideMark/>
          </w:tcPr>
          <w:p w:rsidR="00CE1E52" w:rsidRPr="00BD0F15" w:rsidRDefault="00CE1E52" w:rsidP="0000521B">
            <w:pPr>
              <w:rPr>
                <w:rFonts w:ascii="Times New Roman" w:eastAsia="Times New Roman" w:hAnsi="Times New Roman" w:cs="Times New Roman"/>
                <w:color w:val="000000" w:themeColor="text1"/>
                <w:spacing w:val="2"/>
                <w:kern w:val="28"/>
                <w:sz w:val="26"/>
                <w:szCs w:val="26"/>
                <w:lang w:eastAsia="en-US"/>
              </w:rPr>
            </w:pPr>
          </w:p>
        </w:tc>
        <w:tc>
          <w:tcPr>
            <w:tcW w:w="2268" w:type="dxa"/>
            <w:shd w:val="clear" w:color="auto" w:fill="FFFFFF"/>
            <w:vAlign w:val="center"/>
            <w:hideMark/>
          </w:tcPr>
          <w:p w:rsidR="00CE1E52" w:rsidRPr="00BD0F15" w:rsidRDefault="00CE1E52" w:rsidP="0000521B">
            <w:pPr>
              <w:pStyle w:val="3"/>
              <w:shd w:val="clear" w:color="auto" w:fill="auto"/>
              <w:spacing w:after="0" w:line="240" w:lineRule="auto"/>
              <w:ind w:firstLine="0"/>
              <w:jc w:val="center"/>
              <w:rPr>
                <w:color w:val="000000" w:themeColor="text1"/>
                <w:sz w:val="26"/>
                <w:szCs w:val="26"/>
              </w:rPr>
            </w:pPr>
            <w:r w:rsidRPr="00BD0F15">
              <w:rPr>
                <w:color w:val="000000" w:themeColor="text1"/>
                <w:sz w:val="26"/>
                <w:szCs w:val="26"/>
              </w:rPr>
              <w:t>201</w:t>
            </w:r>
            <w:r w:rsidR="00720B39" w:rsidRPr="00BD0F15">
              <w:rPr>
                <w:color w:val="000000" w:themeColor="text1"/>
                <w:sz w:val="26"/>
                <w:szCs w:val="26"/>
              </w:rPr>
              <w:t>9 год</w:t>
            </w:r>
          </w:p>
        </w:tc>
        <w:tc>
          <w:tcPr>
            <w:tcW w:w="2126" w:type="dxa"/>
            <w:shd w:val="clear" w:color="auto" w:fill="FFFFFF"/>
            <w:vAlign w:val="center"/>
            <w:hideMark/>
          </w:tcPr>
          <w:p w:rsidR="00CE1E52" w:rsidRPr="00BD0F15" w:rsidRDefault="00CE1E52" w:rsidP="0000521B">
            <w:pPr>
              <w:pStyle w:val="3"/>
              <w:shd w:val="clear" w:color="auto" w:fill="auto"/>
              <w:spacing w:after="0" w:line="240" w:lineRule="auto"/>
              <w:ind w:firstLine="0"/>
              <w:jc w:val="center"/>
              <w:rPr>
                <w:color w:val="000000" w:themeColor="text1"/>
                <w:sz w:val="26"/>
                <w:szCs w:val="26"/>
              </w:rPr>
            </w:pPr>
            <w:r w:rsidRPr="00BD0F15">
              <w:rPr>
                <w:color w:val="000000" w:themeColor="text1"/>
                <w:sz w:val="26"/>
                <w:szCs w:val="26"/>
              </w:rPr>
              <w:t>20</w:t>
            </w:r>
            <w:r w:rsidR="00720B39" w:rsidRPr="00BD0F15">
              <w:rPr>
                <w:color w:val="000000" w:themeColor="text1"/>
                <w:sz w:val="26"/>
                <w:szCs w:val="26"/>
              </w:rPr>
              <w:t>29 год</w:t>
            </w:r>
          </w:p>
        </w:tc>
      </w:tr>
      <w:tr w:rsidR="00CE1E52" w:rsidRPr="00BD0F15" w:rsidTr="00121FA0">
        <w:trPr>
          <w:trHeight w:hRule="exact" w:val="478"/>
        </w:trPr>
        <w:tc>
          <w:tcPr>
            <w:tcW w:w="494" w:type="dxa"/>
            <w:shd w:val="clear" w:color="auto" w:fill="FFFFFF"/>
            <w:vAlign w:val="center"/>
            <w:hideMark/>
          </w:tcPr>
          <w:p w:rsidR="00CE1E52" w:rsidRPr="00BD0F15" w:rsidRDefault="00CE1E52" w:rsidP="0000521B">
            <w:pPr>
              <w:pStyle w:val="3"/>
              <w:shd w:val="clear" w:color="auto" w:fill="auto"/>
              <w:spacing w:after="0" w:line="240" w:lineRule="auto"/>
              <w:ind w:firstLine="0"/>
              <w:jc w:val="center"/>
              <w:rPr>
                <w:color w:val="000000" w:themeColor="text1"/>
                <w:sz w:val="26"/>
                <w:szCs w:val="26"/>
              </w:rPr>
            </w:pPr>
            <w:r w:rsidRPr="00BD0F15">
              <w:rPr>
                <w:color w:val="000000" w:themeColor="text1"/>
                <w:sz w:val="26"/>
                <w:szCs w:val="26"/>
              </w:rPr>
              <w:t>1.</w:t>
            </w:r>
          </w:p>
        </w:tc>
        <w:tc>
          <w:tcPr>
            <w:tcW w:w="5035" w:type="dxa"/>
            <w:shd w:val="clear" w:color="auto" w:fill="FFFFFF"/>
            <w:vAlign w:val="center"/>
            <w:hideMark/>
          </w:tcPr>
          <w:p w:rsidR="00CE1E52" w:rsidRPr="00BD0F15" w:rsidRDefault="00B6486F" w:rsidP="0000521B">
            <w:pPr>
              <w:pStyle w:val="3"/>
              <w:shd w:val="clear" w:color="auto" w:fill="auto"/>
              <w:spacing w:after="0" w:line="240" w:lineRule="auto"/>
              <w:ind w:left="347" w:firstLine="0"/>
              <w:rPr>
                <w:color w:val="000000" w:themeColor="text1"/>
                <w:sz w:val="26"/>
                <w:szCs w:val="26"/>
              </w:rPr>
            </w:pPr>
            <w:r w:rsidRPr="00BD0F15">
              <w:rPr>
                <w:color w:val="000000" w:themeColor="text1"/>
                <w:sz w:val="26"/>
                <w:szCs w:val="26"/>
              </w:rPr>
              <w:t xml:space="preserve">с. </w:t>
            </w:r>
            <w:r w:rsidR="00B27F0A">
              <w:rPr>
                <w:color w:val="000000" w:themeColor="text1"/>
                <w:sz w:val="26"/>
                <w:szCs w:val="26"/>
              </w:rPr>
              <w:t>Урываево</w:t>
            </w:r>
          </w:p>
        </w:tc>
        <w:tc>
          <w:tcPr>
            <w:tcW w:w="2268" w:type="dxa"/>
            <w:shd w:val="clear" w:color="auto" w:fill="auto"/>
            <w:vAlign w:val="center"/>
            <w:hideMark/>
          </w:tcPr>
          <w:p w:rsidR="00121FA0" w:rsidRPr="004E1E5A" w:rsidRDefault="007075B9" w:rsidP="00121FA0">
            <w:pPr>
              <w:pStyle w:val="3"/>
              <w:shd w:val="clear" w:color="auto" w:fill="auto"/>
              <w:spacing w:after="0" w:line="240" w:lineRule="auto"/>
              <w:ind w:firstLine="0"/>
              <w:jc w:val="center"/>
              <w:rPr>
                <w:color w:val="000000" w:themeColor="text1"/>
                <w:sz w:val="26"/>
                <w:szCs w:val="26"/>
              </w:rPr>
            </w:pPr>
            <w:r>
              <w:rPr>
                <w:color w:val="000000" w:themeColor="text1"/>
                <w:sz w:val="26"/>
                <w:szCs w:val="26"/>
              </w:rPr>
              <w:t>302</w:t>
            </w:r>
          </w:p>
        </w:tc>
        <w:tc>
          <w:tcPr>
            <w:tcW w:w="2126" w:type="dxa"/>
            <w:shd w:val="clear" w:color="auto" w:fill="auto"/>
            <w:vAlign w:val="center"/>
            <w:hideMark/>
          </w:tcPr>
          <w:p w:rsidR="00CE1E52" w:rsidRPr="004E1E5A" w:rsidRDefault="00121FA0" w:rsidP="007075B9">
            <w:pPr>
              <w:pStyle w:val="3"/>
              <w:shd w:val="clear" w:color="auto" w:fill="auto"/>
              <w:spacing w:after="0" w:line="240" w:lineRule="auto"/>
              <w:ind w:firstLine="0"/>
              <w:jc w:val="center"/>
              <w:rPr>
                <w:color w:val="000000" w:themeColor="text1"/>
                <w:sz w:val="26"/>
                <w:szCs w:val="26"/>
              </w:rPr>
            </w:pPr>
            <w:r>
              <w:rPr>
                <w:color w:val="000000" w:themeColor="text1"/>
                <w:sz w:val="26"/>
                <w:szCs w:val="26"/>
              </w:rPr>
              <w:t>3</w:t>
            </w:r>
            <w:r w:rsidR="007075B9">
              <w:rPr>
                <w:color w:val="000000" w:themeColor="text1"/>
                <w:sz w:val="26"/>
                <w:szCs w:val="26"/>
              </w:rPr>
              <w:t>0</w:t>
            </w:r>
            <w:r>
              <w:rPr>
                <w:color w:val="000000" w:themeColor="text1"/>
                <w:sz w:val="26"/>
                <w:szCs w:val="26"/>
              </w:rPr>
              <w:t>2</w:t>
            </w:r>
          </w:p>
        </w:tc>
      </w:tr>
    </w:tbl>
    <w:p w:rsidR="00721A5A" w:rsidRDefault="00721A5A" w:rsidP="00431BFB">
      <w:pPr>
        <w:pStyle w:val="3"/>
        <w:shd w:val="clear" w:color="auto" w:fill="auto"/>
        <w:spacing w:after="0" w:line="312" w:lineRule="auto"/>
        <w:ind w:firstLine="709"/>
        <w:jc w:val="center"/>
        <w:rPr>
          <w:color w:val="000000" w:themeColor="text1"/>
          <w:sz w:val="26"/>
          <w:szCs w:val="26"/>
        </w:rPr>
      </w:pPr>
    </w:p>
    <w:p w:rsidR="00CE1E52" w:rsidRPr="00BD0F15" w:rsidRDefault="00CE1E52" w:rsidP="00721A5A">
      <w:pPr>
        <w:pStyle w:val="3"/>
        <w:shd w:val="clear" w:color="auto" w:fill="auto"/>
        <w:spacing w:after="0" w:line="312" w:lineRule="auto"/>
        <w:ind w:firstLine="709"/>
        <w:jc w:val="both"/>
        <w:rPr>
          <w:color w:val="000000" w:themeColor="text1"/>
          <w:sz w:val="26"/>
          <w:szCs w:val="26"/>
        </w:rPr>
      </w:pPr>
      <w:r w:rsidRPr="00BD0F15">
        <w:rPr>
          <w:color w:val="000000" w:themeColor="text1"/>
          <w:sz w:val="26"/>
          <w:szCs w:val="26"/>
        </w:rPr>
        <w:t>Расчёт объёмов водопользования на нужды населения</w:t>
      </w:r>
      <w:r w:rsidR="00721A5A">
        <w:rPr>
          <w:color w:val="000000" w:themeColor="text1"/>
          <w:sz w:val="26"/>
          <w:szCs w:val="26"/>
        </w:rPr>
        <w:t xml:space="preserve"> представлен в таблице 11</w:t>
      </w:r>
      <w:r w:rsidRPr="00BD0F15">
        <w:rPr>
          <w:color w:val="000000" w:themeColor="text1"/>
          <w:sz w:val="26"/>
          <w:szCs w:val="26"/>
        </w:rPr>
        <w:t>.</w:t>
      </w:r>
    </w:p>
    <w:p w:rsidR="00CE1E52" w:rsidRPr="00BD0F15" w:rsidRDefault="00CE1E52" w:rsidP="00431BFB">
      <w:pPr>
        <w:pStyle w:val="3"/>
        <w:shd w:val="clear" w:color="auto" w:fill="auto"/>
        <w:spacing w:after="0" w:line="312" w:lineRule="auto"/>
        <w:ind w:firstLine="709"/>
        <w:jc w:val="center"/>
        <w:rPr>
          <w:color w:val="000000" w:themeColor="text1"/>
          <w:sz w:val="26"/>
          <w:szCs w:val="26"/>
        </w:rPr>
      </w:pPr>
    </w:p>
    <w:p w:rsidR="007075B9" w:rsidRDefault="007075B9">
      <w:pPr>
        <w:widowControl/>
        <w:spacing w:after="200" w:line="276" w:lineRule="auto"/>
        <w:rPr>
          <w:rFonts w:ascii="Times New Roman" w:eastAsia="Times New Roman" w:hAnsi="Times New Roman" w:cs="Times New Roman"/>
          <w:color w:val="000000" w:themeColor="text1"/>
          <w:spacing w:val="2"/>
          <w:sz w:val="26"/>
          <w:szCs w:val="26"/>
          <w:lang w:eastAsia="en-US" w:bidi="ar-SA"/>
        </w:rPr>
      </w:pPr>
      <w:r>
        <w:rPr>
          <w:color w:val="000000" w:themeColor="text1"/>
          <w:sz w:val="26"/>
          <w:szCs w:val="26"/>
        </w:rPr>
        <w:br w:type="page"/>
      </w:r>
    </w:p>
    <w:p w:rsidR="00CE1E52" w:rsidRPr="00BD0F15" w:rsidRDefault="00CE1E52" w:rsidP="00431BFB">
      <w:pPr>
        <w:pStyle w:val="3"/>
        <w:shd w:val="clear" w:color="auto" w:fill="auto"/>
        <w:spacing w:after="0" w:line="312" w:lineRule="auto"/>
        <w:ind w:firstLine="709"/>
        <w:jc w:val="right"/>
        <w:rPr>
          <w:color w:val="000000" w:themeColor="text1"/>
          <w:sz w:val="26"/>
          <w:szCs w:val="26"/>
        </w:rPr>
      </w:pPr>
      <w:r w:rsidRPr="00BD0F15">
        <w:rPr>
          <w:color w:val="000000" w:themeColor="text1"/>
          <w:sz w:val="26"/>
          <w:szCs w:val="26"/>
        </w:rPr>
        <w:lastRenderedPageBreak/>
        <w:t xml:space="preserve">Таблица </w:t>
      </w:r>
      <w:r w:rsidR="0000521B">
        <w:rPr>
          <w:color w:val="000000" w:themeColor="text1"/>
          <w:sz w:val="26"/>
          <w:szCs w:val="26"/>
        </w:rPr>
        <w:t>1</w:t>
      </w:r>
      <w:r w:rsidRPr="00BD0F15">
        <w:rPr>
          <w:color w:val="000000" w:themeColor="text1"/>
          <w:sz w:val="26"/>
          <w:szCs w:val="26"/>
        </w:rPr>
        <w:t>1</w:t>
      </w:r>
    </w:p>
    <w:p w:rsidR="00330668" w:rsidRDefault="00330668" w:rsidP="00431BFB">
      <w:pPr>
        <w:pStyle w:val="3"/>
        <w:shd w:val="clear" w:color="auto" w:fill="auto"/>
        <w:spacing w:after="0" w:line="312" w:lineRule="auto"/>
        <w:ind w:firstLine="709"/>
        <w:jc w:val="center"/>
        <w:rPr>
          <w:color w:val="000000" w:themeColor="text1"/>
          <w:sz w:val="26"/>
          <w:szCs w:val="26"/>
        </w:rPr>
      </w:pPr>
    </w:p>
    <w:p w:rsidR="00CE1E52" w:rsidRPr="00BD0F15" w:rsidRDefault="0000521B" w:rsidP="00431BFB">
      <w:pPr>
        <w:pStyle w:val="3"/>
        <w:shd w:val="clear" w:color="auto" w:fill="auto"/>
        <w:spacing w:after="0" w:line="312" w:lineRule="auto"/>
        <w:ind w:firstLine="709"/>
        <w:jc w:val="center"/>
        <w:rPr>
          <w:color w:val="000000" w:themeColor="text1"/>
          <w:sz w:val="26"/>
          <w:szCs w:val="26"/>
        </w:rPr>
      </w:pPr>
      <w:r w:rsidRPr="00BD0F15">
        <w:rPr>
          <w:color w:val="000000" w:themeColor="text1"/>
          <w:sz w:val="26"/>
          <w:szCs w:val="26"/>
        </w:rPr>
        <w:t>Расчёт объёмов водопользования на нужды населения</w:t>
      </w:r>
      <w:r>
        <w:rPr>
          <w:color w:val="000000" w:themeColor="text1"/>
          <w:sz w:val="26"/>
          <w:szCs w:val="26"/>
        </w:rPr>
        <w:t xml:space="preserve"> с.</w:t>
      </w:r>
      <w:r w:rsidR="00B27F0A">
        <w:rPr>
          <w:color w:val="000000" w:themeColor="text1"/>
          <w:sz w:val="26"/>
          <w:szCs w:val="26"/>
        </w:rPr>
        <w:t>Урываево</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570"/>
        <w:gridCol w:w="4959"/>
        <w:gridCol w:w="1559"/>
        <w:gridCol w:w="1413"/>
        <w:gridCol w:w="1418"/>
      </w:tblGrid>
      <w:tr w:rsidR="00721A5A" w:rsidRPr="00BD0F15" w:rsidTr="0000521B">
        <w:trPr>
          <w:trHeight w:hRule="exact" w:val="547"/>
        </w:trPr>
        <w:tc>
          <w:tcPr>
            <w:tcW w:w="570" w:type="dxa"/>
            <w:vMerge w:val="restart"/>
            <w:shd w:val="clear" w:color="auto" w:fill="FFFFFF"/>
            <w:vAlign w:val="center"/>
            <w:hideMark/>
          </w:tcPr>
          <w:p w:rsidR="00721A5A" w:rsidRPr="00BD0F15" w:rsidRDefault="00721A5A" w:rsidP="0000521B">
            <w:pPr>
              <w:pStyle w:val="3"/>
              <w:spacing w:after="0" w:line="240" w:lineRule="auto"/>
              <w:ind w:firstLine="0"/>
              <w:jc w:val="center"/>
              <w:rPr>
                <w:color w:val="000000" w:themeColor="text1"/>
                <w:sz w:val="26"/>
                <w:szCs w:val="26"/>
              </w:rPr>
            </w:pPr>
            <w:r w:rsidRPr="00BD0F15">
              <w:rPr>
                <w:color w:val="000000" w:themeColor="text1"/>
                <w:sz w:val="26"/>
                <w:szCs w:val="26"/>
              </w:rPr>
              <w:t>№</w:t>
            </w:r>
          </w:p>
        </w:tc>
        <w:tc>
          <w:tcPr>
            <w:tcW w:w="4959" w:type="dxa"/>
            <w:vMerge w:val="restart"/>
            <w:shd w:val="clear" w:color="auto" w:fill="FFFFFF"/>
            <w:vAlign w:val="center"/>
          </w:tcPr>
          <w:p w:rsidR="00721A5A" w:rsidRPr="00BD0F15" w:rsidRDefault="00721A5A" w:rsidP="0000521B">
            <w:pPr>
              <w:pStyle w:val="3"/>
              <w:spacing w:after="0" w:line="240" w:lineRule="auto"/>
              <w:ind w:firstLine="0"/>
              <w:jc w:val="center"/>
              <w:rPr>
                <w:color w:val="000000" w:themeColor="text1"/>
                <w:sz w:val="26"/>
                <w:szCs w:val="26"/>
              </w:rPr>
            </w:pPr>
            <w:r w:rsidRPr="00BD0F15">
              <w:rPr>
                <w:color w:val="000000" w:themeColor="text1"/>
                <w:sz w:val="26"/>
                <w:szCs w:val="26"/>
              </w:rPr>
              <w:t>На</w:t>
            </w:r>
            <w:r>
              <w:rPr>
                <w:color w:val="000000" w:themeColor="text1"/>
                <w:sz w:val="26"/>
                <w:szCs w:val="26"/>
              </w:rPr>
              <w:t>именование на</w:t>
            </w:r>
            <w:r w:rsidRPr="00BD0F15">
              <w:rPr>
                <w:color w:val="000000" w:themeColor="text1"/>
                <w:sz w:val="26"/>
                <w:szCs w:val="26"/>
              </w:rPr>
              <w:t>селенн</w:t>
            </w:r>
            <w:r>
              <w:rPr>
                <w:color w:val="000000" w:themeColor="text1"/>
                <w:sz w:val="26"/>
                <w:szCs w:val="26"/>
              </w:rPr>
              <w:t>ого</w:t>
            </w:r>
            <w:r w:rsidRPr="00BD0F15">
              <w:rPr>
                <w:color w:val="000000" w:themeColor="text1"/>
                <w:sz w:val="26"/>
                <w:szCs w:val="26"/>
              </w:rPr>
              <w:t xml:space="preserve"> пункт</w:t>
            </w:r>
            <w:r>
              <w:rPr>
                <w:color w:val="000000" w:themeColor="text1"/>
                <w:sz w:val="26"/>
                <w:szCs w:val="26"/>
              </w:rPr>
              <w:t>а</w:t>
            </w:r>
          </w:p>
        </w:tc>
        <w:tc>
          <w:tcPr>
            <w:tcW w:w="4390" w:type="dxa"/>
            <w:gridSpan w:val="3"/>
            <w:shd w:val="clear" w:color="auto" w:fill="FFFFFF"/>
            <w:vAlign w:val="center"/>
            <w:hideMark/>
          </w:tcPr>
          <w:p w:rsidR="00721A5A" w:rsidRPr="00BD0F15" w:rsidRDefault="00721A5A" w:rsidP="0000521B">
            <w:pPr>
              <w:pStyle w:val="3"/>
              <w:shd w:val="clear" w:color="auto" w:fill="auto"/>
              <w:spacing w:after="0" w:line="240" w:lineRule="auto"/>
              <w:ind w:firstLine="0"/>
              <w:jc w:val="center"/>
              <w:rPr>
                <w:color w:val="000000" w:themeColor="text1"/>
                <w:sz w:val="26"/>
                <w:szCs w:val="26"/>
              </w:rPr>
            </w:pPr>
            <w:r w:rsidRPr="00BD0F15">
              <w:rPr>
                <w:color w:val="000000" w:themeColor="text1"/>
                <w:sz w:val="26"/>
                <w:szCs w:val="26"/>
              </w:rPr>
              <w:t>Расчетны</w:t>
            </w:r>
            <w:r>
              <w:rPr>
                <w:color w:val="000000" w:themeColor="text1"/>
                <w:sz w:val="26"/>
                <w:szCs w:val="26"/>
              </w:rPr>
              <w:t>й</w:t>
            </w:r>
            <w:r w:rsidRPr="00BD0F15">
              <w:rPr>
                <w:color w:val="000000" w:themeColor="text1"/>
                <w:sz w:val="26"/>
                <w:szCs w:val="26"/>
              </w:rPr>
              <w:t xml:space="preserve"> расход воды</w:t>
            </w:r>
          </w:p>
        </w:tc>
      </w:tr>
      <w:tr w:rsidR="00721A5A" w:rsidRPr="00BD0F15" w:rsidTr="0000521B">
        <w:trPr>
          <w:trHeight w:hRule="exact" w:val="427"/>
        </w:trPr>
        <w:tc>
          <w:tcPr>
            <w:tcW w:w="570" w:type="dxa"/>
            <w:vMerge/>
            <w:shd w:val="clear" w:color="auto" w:fill="FFFFFF"/>
            <w:hideMark/>
          </w:tcPr>
          <w:p w:rsidR="00721A5A" w:rsidRPr="00BD0F15" w:rsidRDefault="00721A5A" w:rsidP="0000521B">
            <w:pPr>
              <w:pStyle w:val="3"/>
              <w:shd w:val="clear" w:color="auto" w:fill="auto"/>
              <w:spacing w:after="0" w:line="240" w:lineRule="auto"/>
              <w:ind w:firstLine="274"/>
              <w:rPr>
                <w:color w:val="000000" w:themeColor="text1"/>
                <w:sz w:val="26"/>
                <w:szCs w:val="26"/>
              </w:rPr>
            </w:pPr>
          </w:p>
        </w:tc>
        <w:tc>
          <w:tcPr>
            <w:tcW w:w="4959" w:type="dxa"/>
            <w:vMerge/>
            <w:shd w:val="clear" w:color="auto" w:fill="FFFFFF"/>
          </w:tcPr>
          <w:p w:rsidR="00721A5A" w:rsidRPr="00BD0F15" w:rsidRDefault="00721A5A" w:rsidP="0000521B">
            <w:pPr>
              <w:pStyle w:val="3"/>
              <w:shd w:val="clear" w:color="auto" w:fill="auto"/>
              <w:spacing w:after="0" w:line="240" w:lineRule="auto"/>
              <w:ind w:firstLine="274"/>
              <w:rPr>
                <w:color w:val="000000" w:themeColor="text1"/>
                <w:sz w:val="26"/>
                <w:szCs w:val="26"/>
              </w:rPr>
            </w:pPr>
          </w:p>
        </w:tc>
        <w:tc>
          <w:tcPr>
            <w:tcW w:w="1559" w:type="dxa"/>
            <w:shd w:val="clear" w:color="auto" w:fill="FFFFFF"/>
            <w:vAlign w:val="center"/>
            <w:hideMark/>
          </w:tcPr>
          <w:p w:rsidR="00721A5A" w:rsidRPr="00BD0F15" w:rsidRDefault="00721A5A" w:rsidP="0000521B">
            <w:pPr>
              <w:pStyle w:val="3"/>
              <w:shd w:val="clear" w:color="auto" w:fill="auto"/>
              <w:spacing w:after="0" w:line="240" w:lineRule="auto"/>
              <w:ind w:firstLine="0"/>
              <w:jc w:val="center"/>
              <w:rPr>
                <w:color w:val="000000" w:themeColor="text1"/>
                <w:sz w:val="26"/>
                <w:szCs w:val="26"/>
              </w:rPr>
            </w:pPr>
            <w:r w:rsidRPr="00BD0F15">
              <w:rPr>
                <w:color w:val="000000" w:themeColor="text1"/>
                <w:sz w:val="26"/>
                <w:szCs w:val="26"/>
              </w:rPr>
              <w:t>м</w:t>
            </w:r>
            <w:r w:rsidRPr="007075B9">
              <w:rPr>
                <w:color w:val="000000" w:themeColor="text1"/>
                <w:sz w:val="26"/>
                <w:szCs w:val="26"/>
                <w:vertAlign w:val="superscript"/>
              </w:rPr>
              <w:t>3</w:t>
            </w:r>
            <w:r w:rsidRPr="00BD0F15">
              <w:rPr>
                <w:color w:val="000000" w:themeColor="text1"/>
                <w:sz w:val="26"/>
                <w:szCs w:val="26"/>
              </w:rPr>
              <w:t>/сут</w:t>
            </w:r>
          </w:p>
        </w:tc>
        <w:tc>
          <w:tcPr>
            <w:tcW w:w="1413" w:type="dxa"/>
            <w:shd w:val="clear" w:color="auto" w:fill="FFFFFF"/>
            <w:vAlign w:val="center"/>
            <w:hideMark/>
          </w:tcPr>
          <w:p w:rsidR="00721A5A" w:rsidRPr="00BD0F15" w:rsidRDefault="00721A5A" w:rsidP="0000521B">
            <w:pPr>
              <w:pStyle w:val="3"/>
              <w:shd w:val="clear" w:color="auto" w:fill="auto"/>
              <w:spacing w:after="0" w:line="240" w:lineRule="auto"/>
              <w:ind w:firstLine="0"/>
              <w:jc w:val="center"/>
              <w:rPr>
                <w:color w:val="000000" w:themeColor="text1"/>
                <w:sz w:val="26"/>
                <w:szCs w:val="26"/>
              </w:rPr>
            </w:pPr>
            <w:r w:rsidRPr="00BD0F15">
              <w:rPr>
                <w:color w:val="000000" w:themeColor="text1"/>
                <w:sz w:val="26"/>
                <w:szCs w:val="26"/>
              </w:rPr>
              <w:t>м</w:t>
            </w:r>
            <w:r w:rsidRPr="007075B9">
              <w:rPr>
                <w:color w:val="000000" w:themeColor="text1"/>
                <w:sz w:val="26"/>
                <w:szCs w:val="26"/>
                <w:vertAlign w:val="superscript"/>
              </w:rPr>
              <w:t>3</w:t>
            </w:r>
            <w:r w:rsidRPr="00BD0F15">
              <w:rPr>
                <w:color w:val="000000" w:themeColor="text1"/>
                <w:sz w:val="26"/>
                <w:szCs w:val="26"/>
              </w:rPr>
              <w:t>/ч</w:t>
            </w:r>
          </w:p>
        </w:tc>
        <w:tc>
          <w:tcPr>
            <w:tcW w:w="1418" w:type="dxa"/>
            <w:shd w:val="clear" w:color="auto" w:fill="FFFFFF"/>
            <w:vAlign w:val="center"/>
            <w:hideMark/>
          </w:tcPr>
          <w:p w:rsidR="00721A5A" w:rsidRPr="00BD0F15" w:rsidRDefault="00721A5A" w:rsidP="0000521B">
            <w:pPr>
              <w:pStyle w:val="3"/>
              <w:shd w:val="clear" w:color="auto" w:fill="auto"/>
              <w:spacing w:after="0" w:line="240" w:lineRule="auto"/>
              <w:ind w:firstLine="0"/>
              <w:jc w:val="center"/>
              <w:rPr>
                <w:color w:val="000000" w:themeColor="text1"/>
                <w:sz w:val="26"/>
                <w:szCs w:val="26"/>
              </w:rPr>
            </w:pPr>
            <w:r w:rsidRPr="00BD0F15">
              <w:rPr>
                <w:color w:val="000000" w:themeColor="text1"/>
                <w:sz w:val="26"/>
                <w:szCs w:val="26"/>
              </w:rPr>
              <w:t>л/с</w:t>
            </w:r>
          </w:p>
        </w:tc>
      </w:tr>
      <w:tr w:rsidR="00721A5A" w:rsidRPr="00BD0F15" w:rsidTr="00F55DFD">
        <w:trPr>
          <w:trHeight w:hRule="exact" w:val="523"/>
        </w:trPr>
        <w:tc>
          <w:tcPr>
            <w:tcW w:w="570" w:type="dxa"/>
            <w:shd w:val="clear" w:color="auto" w:fill="FFFFFF"/>
            <w:vAlign w:val="center"/>
            <w:hideMark/>
          </w:tcPr>
          <w:p w:rsidR="00721A5A" w:rsidRPr="00BD0F15" w:rsidRDefault="00721A5A" w:rsidP="0000521B">
            <w:pPr>
              <w:pStyle w:val="3"/>
              <w:shd w:val="clear" w:color="auto" w:fill="auto"/>
              <w:spacing w:after="0" w:line="240" w:lineRule="auto"/>
              <w:ind w:firstLine="0"/>
              <w:jc w:val="center"/>
              <w:rPr>
                <w:color w:val="000000" w:themeColor="text1"/>
                <w:sz w:val="26"/>
                <w:szCs w:val="26"/>
              </w:rPr>
            </w:pPr>
            <w:r>
              <w:rPr>
                <w:color w:val="000000" w:themeColor="text1"/>
                <w:sz w:val="26"/>
                <w:szCs w:val="26"/>
              </w:rPr>
              <w:t>1.</w:t>
            </w:r>
          </w:p>
        </w:tc>
        <w:tc>
          <w:tcPr>
            <w:tcW w:w="4959" w:type="dxa"/>
            <w:shd w:val="clear" w:color="auto" w:fill="FFFFFF"/>
            <w:vAlign w:val="center"/>
          </w:tcPr>
          <w:p w:rsidR="00721A5A" w:rsidRPr="00BD0F15" w:rsidRDefault="00721A5A" w:rsidP="0000521B">
            <w:pPr>
              <w:pStyle w:val="3"/>
              <w:spacing w:after="0" w:line="240" w:lineRule="auto"/>
              <w:ind w:left="271" w:firstLine="0"/>
              <w:rPr>
                <w:color w:val="000000" w:themeColor="text1"/>
                <w:sz w:val="26"/>
                <w:szCs w:val="26"/>
              </w:rPr>
            </w:pPr>
            <w:r w:rsidRPr="00BD0F15">
              <w:rPr>
                <w:color w:val="000000" w:themeColor="text1"/>
                <w:sz w:val="26"/>
                <w:szCs w:val="26"/>
              </w:rPr>
              <w:t xml:space="preserve">с. </w:t>
            </w:r>
            <w:r w:rsidR="00B27F0A">
              <w:rPr>
                <w:color w:val="000000" w:themeColor="text1"/>
                <w:sz w:val="26"/>
                <w:szCs w:val="26"/>
              </w:rPr>
              <w:t>Урываево</w:t>
            </w:r>
          </w:p>
        </w:tc>
        <w:tc>
          <w:tcPr>
            <w:tcW w:w="1559" w:type="dxa"/>
            <w:shd w:val="clear" w:color="auto" w:fill="auto"/>
            <w:vAlign w:val="center"/>
            <w:hideMark/>
          </w:tcPr>
          <w:p w:rsidR="00721A5A" w:rsidRPr="00F55DFD" w:rsidRDefault="00F55DFD" w:rsidP="0000521B">
            <w:pPr>
              <w:pStyle w:val="3"/>
              <w:shd w:val="clear" w:color="auto" w:fill="auto"/>
              <w:spacing w:after="0" w:line="240" w:lineRule="auto"/>
              <w:ind w:firstLine="0"/>
              <w:jc w:val="center"/>
              <w:rPr>
                <w:color w:val="000000" w:themeColor="text1"/>
                <w:sz w:val="26"/>
                <w:szCs w:val="26"/>
              </w:rPr>
            </w:pPr>
            <w:r w:rsidRPr="00F55DFD">
              <w:rPr>
                <w:color w:val="000000" w:themeColor="text1"/>
                <w:sz w:val="26"/>
                <w:szCs w:val="26"/>
              </w:rPr>
              <w:t>26,38</w:t>
            </w:r>
          </w:p>
        </w:tc>
        <w:tc>
          <w:tcPr>
            <w:tcW w:w="1413" w:type="dxa"/>
            <w:shd w:val="clear" w:color="auto" w:fill="auto"/>
            <w:vAlign w:val="center"/>
            <w:hideMark/>
          </w:tcPr>
          <w:p w:rsidR="00721A5A" w:rsidRPr="00F55DFD" w:rsidRDefault="00F55DFD" w:rsidP="0000521B">
            <w:pPr>
              <w:pStyle w:val="3"/>
              <w:shd w:val="clear" w:color="auto" w:fill="auto"/>
              <w:spacing w:after="0" w:line="240" w:lineRule="auto"/>
              <w:ind w:firstLine="0"/>
              <w:jc w:val="center"/>
              <w:rPr>
                <w:color w:val="000000" w:themeColor="text1"/>
                <w:sz w:val="26"/>
                <w:szCs w:val="26"/>
              </w:rPr>
            </w:pPr>
            <w:r w:rsidRPr="00F55DFD">
              <w:rPr>
                <w:color w:val="000000" w:themeColor="text1"/>
                <w:sz w:val="26"/>
                <w:szCs w:val="26"/>
              </w:rPr>
              <w:t>1,099</w:t>
            </w:r>
          </w:p>
        </w:tc>
        <w:tc>
          <w:tcPr>
            <w:tcW w:w="1418" w:type="dxa"/>
            <w:shd w:val="clear" w:color="auto" w:fill="auto"/>
            <w:vAlign w:val="center"/>
            <w:hideMark/>
          </w:tcPr>
          <w:p w:rsidR="00721A5A" w:rsidRPr="00F55DFD" w:rsidRDefault="00F55DFD" w:rsidP="0000521B">
            <w:pPr>
              <w:pStyle w:val="3"/>
              <w:shd w:val="clear" w:color="auto" w:fill="auto"/>
              <w:spacing w:after="0" w:line="240" w:lineRule="auto"/>
              <w:ind w:firstLine="0"/>
              <w:jc w:val="center"/>
              <w:rPr>
                <w:color w:val="000000" w:themeColor="text1"/>
                <w:sz w:val="26"/>
                <w:szCs w:val="26"/>
              </w:rPr>
            </w:pPr>
            <w:r w:rsidRPr="00F55DFD">
              <w:rPr>
                <w:color w:val="000000" w:themeColor="text1"/>
                <w:sz w:val="26"/>
                <w:szCs w:val="26"/>
              </w:rPr>
              <w:t>0,305</w:t>
            </w:r>
          </w:p>
        </w:tc>
      </w:tr>
    </w:tbl>
    <w:p w:rsidR="00CE1E52" w:rsidRPr="00BD0F15" w:rsidRDefault="00CE1E52" w:rsidP="00431BFB">
      <w:pPr>
        <w:pStyle w:val="3"/>
        <w:shd w:val="clear" w:color="auto" w:fill="auto"/>
        <w:spacing w:after="0" w:line="312" w:lineRule="auto"/>
        <w:ind w:firstLine="709"/>
        <w:jc w:val="center"/>
        <w:rPr>
          <w:color w:val="000000" w:themeColor="text1"/>
          <w:kern w:val="28"/>
          <w:sz w:val="26"/>
          <w:szCs w:val="26"/>
        </w:rPr>
      </w:pPr>
    </w:p>
    <w:p w:rsidR="00CE1E52" w:rsidRPr="00BD0F15" w:rsidRDefault="00CE1E52" w:rsidP="00B67C64">
      <w:pPr>
        <w:pStyle w:val="3"/>
        <w:shd w:val="clear" w:color="auto" w:fill="auto"/>
        <w:spacing w:after="0" w:line="312" w:lineRule="auto"/>
        <w:ind w:firstLine="709"/>
        <w:jc w:val="both"/>
        <w:rPr>
          <w:color w:val="000000" w:themeColor="text1"/>
          <w:sz w:val="26"/>
          <w:szCs w:val="26"/>
        </w:rPr>
      </w:pPr>
      <w:r w:rsidRPr="00BD0F15">
        <w:rPr>
          <w:color w:val="000000" w:themeColor="text1"/>
          <w:sz w:val="26"/>
          <w:szCs w:val="26"/>
        </w:rPr>
        <w:t xml:space="preserve">Централизованные системы канализации </w:t>
      </w:r>
      <w:r w:rsidR="0014041F">
        <w:rPr>
          <w:color w:val="000000" w:themeColor="text1"/>
          <w:sz w:val="26"/>
          <w:szCs w:val="26"/>
        </w:rPr>
        <w:t>отсутствуют</w:t>
      </w:r>
      <w:r w:rsidRPr="00BD0F15">
        <w:rPr>
          <w:color w:val="000000" w:themeColor="text1"/>
          <w:sz w:val="26"/>
          <w:szCs w:val="26"/>
        </w:rPr>
        <w:t xml:space="preserve">. </w:t>
      </w:r>
      <w:r w:rsidR="0014041F">
        <w:rPr>
          <w:color w:val="000000" w:themeColor="text1"/>
          <w:sz w:val="26"/>
          <w:szCs w:val="26"/>
        </w:rPr>
        <w:t>К</w:t>
      </w:r>
      <w:r w:rsidRPr="00BD0F15">
        <w:rPr>
          <w:color w:val="000000" w:themeColor="text1"/>
          <w:sz w:val="26"/>
          <w:szCs w:val="26"/>
        </w:rPr>
        <w:t>анализационные стоки собираются в</w:t>
      </w:r>
      <w:r w:rsidR="0014041F">
        <w:rPr>
          <w:color w:val="000000" w:themeColor="text1"/>
          <w:sz w:val="26"/>
          <w:szCs w:val="26"/>
        </w:rPr>
        <w:t xml:space="preserve"> септики и</w:t>
      </w:r>
      <w:r w:rsidRPr="00BD0F15">
        <w:rPr>
          <w:color w:val="000000" w:themeColor="text1"/>
          <w:sz w:val="26"/>
          <w:szCs w:val="26"/>
        </w:rPr>
        <w:t xml:space="preserve"> выгребные ямы.</w:t>
      </w:r>
    </w:p>
    <w:p w:rsidR="00CE1E52" w:rsidRPr="00BD0F15" w:rsidRDefault="00CE1E52" w:rsidP="00B67C64">
      <w:pPr>
        <w:pStyle w:val="3"/>
        <w:shd w:val="clear" w:color="auto" w:fill="auto"/>
        <w:spacing w:after="0" w:line="312" w:lineRule="auto"/>
        <w:ind w:firstLine="709"/>
        <w:jc w:val="both"/>
        <w:rPr>
          <w:color w:val="000000" w:themeColor="text1"/>
          <w:sz w:val="26"/>
          <w:szCs w:val="26"/>
        </w:rPr>
      </w:pPr>
      <w:r w:rsidRPr="00BD0F15">
        <w:rPr>
          <w:color w:val="000000" w:themeColor="text1"/>
          <w:sz w:val="26"/>
          <w:szCs w:val="26"/>
        </w:rPr>
        <w:t xml:space="preserve">С учетом </w:t>
      </w:r>
      <w:r w:rsidR="0014041F">
        <w:rPr>
          <w:color w:val="000000" w:themeColor="text1"/>
          <w:sz w:val="26"/>
          <w:szCs w:val="26"/>
        </w:rPr>
        <w:t>сохранения</w:t>
      </w:r>
      <w:r w:rsidRPr="00BD0F15">
        <w:rPr>
          <w:color w:val="000000" w:themeColor="text1"/>
          <w:sz w:val="26"/>
          <w:szCs w:val="26"/>
        </w:rPr>
        <w:t xml:space="preserve"> численности населения необходимо выполнить переоценку запасов подземных вод.</w:t>
      </w:r>
    </w:p>
    <w:p w:rsidR="00FE0613" w:rsidRDefault="00FE0613">
      <w:pPr>
        <w:widowControl/>
        <w:spacing w:after="200" w:line="276" w:lineRule="auto"/>
        <w:rPr>
          <w:rFonts w:ascii="Times New Roman" w:eastAsia="Times New Roman" w:hAnsi="Times New Roman" w:cs="Times New Roman"/>
          <w:color w:val="000000" w:themeColor="text1"/>
          <w:spacing w:val="2"/>
          <w:sz w:val="26"/>
          <w:szCs w:val="26"/>
          <w:lang w:eastAsia="en-US" w:bidi="ar-SA"/>
        </w:rPr>
      </w:pPr>
    </w:p>
    <w:p w:rsidR="00CE1E52" w:rsidRPr="00BD0F15" w:rsidRDefault="009C5BF8" w:rsidP="009C5BF8">
      <w:pPr>
        <w:pStyle w:val="3"/>
        <w:shd w:val="clear" w:color="auto" w:fill="auto"/>
        <w:tabs>
          <w:tab w:val="left" w:pos="1843"/>
        </w:tabs>
        <w:spacing w:after="0" w:line="312" w:lineRule="auto"/>
        <w:ind w:right="23" w:firstLine="709"/>
        <w:jc w:val="both"/>
        <w:rPr>
          <w:b/>
          <w:color w:val="000000" w:themeColor="text1"/>
          <w:sz w:val="26"/>
          <w:szCs w:val="26"/>
        </w:rPr>
      </w:pPr>
      <w:r w:rsidRPr="00BD0F15">
        <w:rPr>
          <w:b/>
          <w:color w:val="000000" w:themeColor="text1"/>
          <w:sz w:val="26"/>
          <w:szCs w:val="26"/>
        </w:rPr>
        <w:t>Часть 7</w:t>
      </w:r>
      <w:r w:rsidR="00CE1E52" w:rsidRPr="00BD0F15">
        <w:rPr>
          <w:b/>
          <w:color w:val="000000" w:themeColor="text1"/>
          <w:sz w:val="26"/>
          <w:szCs w:val="26"/>
        </w:rPr>
        <w:t>.</w:t>
      </w:r>
      <w:r w:rsidRPr="00BD0F15">
        <w:rPr>
          <w:b/>
          <w:color w:val="000000" w:themeColor="text1"/>
          <w:sz w:val="26"/>
          <w:szCs w:val="26"/>
        </w:rPr>
        <w:tab/>
      </w:r>
      <w:r w:rsidR="00CE1E52" w:rsidRPr="00BD0F15">
        <w:rPr>
          <w:b/>
          <w:color w:val="000000" w:themeColor="text1"/>
          <w:sz w:val="26"/>
          <w:szCs w:val="26"/>
        </w:rPr>
        <w:t>Сведения о фактическом и ожидаемом потреблении, питьевой, технической воды (годовое, среднесуточное, максимальное суточное)</w:t>
      </w:r>
    </w:p>
    <w:p w:rsidR="00CE1E52" w:rsidRPr="00BD0F15" w:rsidRDefault="00CE1E52" w:rsidP="00431BFB">
      <w:pPr>
        <w:pStyle w:val="3"/>
        <w:shd w:val="clear" w:color="auto" w:fill="auto"/>
        <w:spacing w:after="0" w:line="312" w:lineRule="auto"/>
        <w:ind w:left="1069" w:firstLine="0"/>
        <w:rPr>
          <w:color w:val="000000" w:themeColor="text1"/>
          <w:sz w:val="26"/>
          <w:szCs w:val="26"/>
        </w:rPr>
      </w:pPr>
    </w:p>
    <w:p w:rsidR="00CE1E52" w:rsidRPr="00B67C64" w:rsidRDefault="00CE1E52" w:rsidP="00B67C64">
      <w:pPr>
        <w:pStyle w:val="3"/>
        <w:shd w:val="clear" w:color="auto" w:fill="auto"/>
        <w:spacing w:after="0" w:line="312" w:lineRule="auto"/>
        <w:ind w:firstLine="709"/>
        <w:jc w:val="both"/>
        <w:rPr>
          <w:color w:val="000000" w:themeColor="text1"/>
          <w:sz w:val="26"/>
          <w:szCs w:val="26"/>
        </w:rPr>
      </w:pPr>
      <w:r w:rsidRPr="00B67C64">
        <w:rPr>
          <w:color w:val="000000" w:themeColor="text1"/>
          <w:sz w:val="26"/>
          <w:szCs w:val="26"/>
        </w:rPr>
        <w:t xml:space="preserve">Фактический объем воды, изъятый из </w:t>
      </w:r>
      <w:r w:rsidR="00B67C64">
        <w:rPr>
          <w:color w:val="000000" w:themeColor="text1"/>
          <w:sz w:val="26"/>
          <w:szCs w:val="26"/>
        </w:rPr>
        <w:t>подземногоисточника</w:t>
      </w:r>
      <w:r w:rsidRPr="00B67C64">
        <w:rPr>
          <w:color w:val="000000" w:themeColor="text1"/>
          <w:sz w:val="26"/>
          <w:szCs w:val="26"/>
        </w:rPr>
        <w:t>, по данным государственной статистической отчетности об использовании воды в 201</w:t>
      </w:r>
      <w:r w:rsidR="007075B9">
        <w:rPr>
          <w:color w:val="000000" w:themeColor="text1"/>
          <w:sz w:val="26"/>
          <w:szCs w:val="26"/>
        </w:rPr>
        <w:t>9</w:t>
      </w:r>
      <w:r w:rsidRPr="00B67C64">
        <w:rPr>
          <w:color w:val="000000" w:themeColor="text1"/>
          <w:sz w:val="26"/>
          <w:szCs w:val="26"/>
        </w:rPr>
        <w:t xml:space="preserve"> году </w:t>
      </w:r>
      <w:r w:rsidRPr="009A74DA">
        <w:rPr>
          <w:color w:val="000000" w:themeColor="text1"/>
          <w:sz w:val="26"/>
          <w:szCs w:val="26"/>
        </w:rPr>
        <w:t xml:space="preserve">составил </w:t>
      </w:r>
      <w:r w:rsidR="00C14BDA">
        <w:rPr>
          <w:color w:val="000000" w:themeColor="text1"/>
          <w:sz w:val="26"/>
          <w:szCs w:val="26"/>
        </w:rPr>
        <w:t>1,803</w:t>
      </w:r>
      <w:r w:rsidRPr="009A74DA">
        <w:rPr>
          <w:color w:val="000000" w:themeColor="text1"/>
          <w:sz w:val="26"/>
          <w:szCs w:val="26"/>
        </w:rPr>
        <w:t xml:space="preserve"> тыс.м</w:t>
      </w:r>
      <w:r w:rsidRPr="009A74DA">
        <w:rPr>
          <w:color w:val="000000" w:themeColor="text1"/>
          <w:sz w:val="26"/>
          <w:szCs w:val="26"/>
          <w:vertAlign w:val="superscript"/>
        </w:rPr>
        <w:t>3</w:t>
      </w:r>
      <w:r w:rsidRPr="009A74DA">
        <w:rPr>
          <w:color w:val="000000" w:themeColor="text1"/>
          <w:sz w:val="26"/>
          <w:szCs w:val="26"/>
        </w:rPr>
        <w:t>/год, в том</w:t>
      </w:r>
      <w:r w:rsidRPr="00B67C64">
        <w:rPr>
          <w:color w:val="000000" w:themeColor="text1"/>
          <w:sz w:val="26"/>
          <w:szCs w:val="26"/>
        </w:rPr>
        <w:t xml:space="preserve"> числе:</w:t>
      </w:r>
    </w:p>
    <w:p w:rsidR="00CE1E52" w:rsidRPr="00C701E5" w:rsidRDefault="00CE1E52" w:rsidP="00431BFB">
      <w:pPr>
        <w:pStyle w:val="3"/>
        <w:numPr>
          <w:ilvl w:val="0"/>
          <w:numId w:val="12"/>
        </w:numPr>
        <w:shd w:val="clear" w:color="auto" w:fill="auto"/>
        <w:spacing w:after="0" w:line="312" w:lineRule="auto"/>
        <w:rPr>
          <w:color w:val="000000" w:themeColor="text1"/>
          <w:sz w:val="26"/>
          <w:szCs w:val="26"/>
        </w:rPr>
      </w:pPr>
      <w:r w:rsidRPr="00C701E5">
        <w:rPr>
          <w:color w:val="000000" w:themeColor="text1"/>
          <w:sz w:val="26"/>
          <w:szCs w:val="26"/>
        </w:rPr>
        <w:t xml:space="preserve">водоснабжение жилого фонда </w:t>
      </w:r>
      <w:r w:rsidR="009A74DA" w:rsidRPr="00C701E5">
        <w:rPr>
          <w:color w:val="000000" w:themeColor="text1"/>
          <w:sz w:val="26"/>
          <w:szCs w:val="26"/>
        </w:rPr>
        <w:t>–</w:t>
      </w:r>
      <w:r w:rsidR="00C14BDA">
        <w:rPr>
          <w:color w:val="000000" w:themeColor="text1"/>
          <w:sz w:val="26"/>
          <w:szCs w:val="26"/>
        </w:rPr>
        <w:t>1,684</w:t>
      </w:r>
      <w:r w:rsidRPr="00C701E5">
        <w:rPr>
          <w:color w:val="000000" w:themeColor="text1"/>
          <w:sz w:val="26"/>
          <w:szCs w:val="26"/>
        </w:rPr>
        <w:t xml:space="preserve"> тыс.м3/год;</w:t>
      </w:r>
    </w:p>
    <w:p w:rsidR="00CE1E52" w:rsidRPr="00C701E5" w:rsidRDefault="00CE1E52" w:rsidP="00431BFB">
      <w:pPr>
        <w:pStyle w:val="3"/>
        <w:numPr>
          <w:ilvl w:val="0"/>
          <w:numId w:val="12"/>
        </w:numPr>
        <w:shd w:val="clear" w:color="auto" w:fill="auto"/>
        <w:spacing w:after="0" w:line="312" w:lineRule="auto"/>
        <w:rPr>
          <w:color w:val="000000" w:themeColor="text1"/>
          <w:sz w:val="26"/>
          <w:szCs w:val="26"/>
        </w:rPr>
      </w:pPr>
      <w:r w:rsidRPr="00C701E5">
        <w:rPr>
          <w:color w:val="000000" w:themeColor="text1"/>
          <w:sz w:val="26"/>
          <w:szCs w:val="26"/>
        </w:rPr>
        <w:t xml:space="preserve">бюджетные потребители </w:t>
      </w:r>
      <w:r w:rsidR="009A74DA" w:rsidRPr="00C701E5">
        <w:rPr>
          <w:color w:val="000000" w:themeColor="text1"/>
          <w:sz w:val="26"/>
          <w:szCs w:val="26"/>
        </w:rPr>
        <w:t>–</w:t>
      </w:r>
      <w:r w:rsidR="00361B67" w:rsidRPr="00C701E5">
        <w:rPr>
          <w:color w:val="000000" w:themeColor="text1"/>
          <w:sz w:val="26"/>
          <w:szCs w:val="26"/>
        </w:rPr>
        <w:t>0,1</w:t>
      </w:r>
      <w:r w:rsidR="00C14BDA">
        <w:rPr>
          <w:color w:val="000000" w:themeColor="text1"/>
          <w:sz w:val="26"/>
          <w:szCs w:val="26"/>
        </w:rPr>
        <w:t>19</w:t>
      </w:r>
      <w:r w:rsidRPr="00C701E5">
        <w:rPr>
          <w:color w:val="000000" w:themeColor="text1"/>
          <w:sz w:val="26"/>
          <w:szCs w:val="26"/>
        </w:rPr>
        <w:t xml:space="preserve"> тыс.м3/год;</w:t>
      </w:r>
    </w:p>
    <w:p w:rsidR="00CE1E52" w:rsidRDefault="00CE1E52" w:rsidP="00431BFB">
      <w:pPr>
        <w:pStyle w:val="3"/>
        <w:numPr>
          <w:ilvl w:val="0"/>
          <w:numId w:val="12"/>
        </w:numPr>
        <w:shd w:val="clear" w:color="auto" w:fill="auto"/>
        <w:spacing w:after="0" w:line="312" w:lineRule="auto"/>
        <w:rPr>
          <w:color w:val="000000" w:themeColor="text1"/>
          <w:sz w:val="26"/>
          <w:szCs w:val="26"/>
        </w:rPr>
      </w:pPr>
      <w:r w:rsidRPr="00C701E5">
        <w:rPr>
          <w:color w:val="000000" w:themeColor="text1"/>
          <w:sz w:val="26"/>
          <w:szCs w:val="26"/>
        </w:rPr>
        <w:t xml:space="preserve">прочие потребители </w:t>
      </w:r>
      <w:r w:rsidR="009A74DA" w:rsidRPr="00C701E5">
        <w:rPr>
          <w:color w:val="000000" w:themeColor="text1"/>
          <w:sz w:val="26"/>
          <w:szCs w:val="26"/>
        </w:rPr>
        <w:t>–</w:t>
      </w:r>
      <w:r w:rsidR="00361B67" w:rsidRPr="00C701E5">
        <w:rPr>
          <w:color w:val="000000" w:themeColor="text1"/>
          <w:sz w:val="26"/>
          <w:szCs w:val="26"/>
        </w:rPr>
        <w:t>0,00</w:t>
      </w:r>
      <w:r w:rsidRPr="00C701E5">
        <w:rPr>
          <w:color w:val="000000" w:themeColor="text1"/>
          <w:sz w:val="26"/>
          <w:szCs w:val="26"/>
        </w:rPr>
        <w:t xml:space="preserve"> тыс.м3/год.</w:t>
      </w:r>
    </w:p>
    <w:p w:rsidR="00330668" w:rsidRDefault="00330668" w:rsidP="004E1E5A">
      <w:pPr>
        <w:pStyle w:val="3"/>
        <w:shd w:val="clear" w:color="auto" w:fill="auto"/>
        <w:tabs>
          <w:tab w:val="left" w:pos="1843"/>
        </w:tabs>
        <w:spacing w:after="0" w:line="312" w:lineRule="auto"/>
        <w:ind w:right="23" w:firstLine="709"/>
        <w:jc w:val="both"/>
        <w:rPr>
          <w:b/>
          <w:color w:val="000000" w:themeColor="text1"/>
          <w:sz w:val="26"/>
          <w:szCs w:val="26"/>
        </w:rPr>
      </w:pPr>
    </w:p>
    <w:p w:rsidR="00C14BDA" w:rsidRDefault="00C14BDA">
      <w:pPr>
        <w:widowControl/>
        <w:spacing w:after="200" w:line="276" w:lineRule="auto"/>
        <w:rPr>
          <w:rFonts w:ascii="Times New Roman" w:eastAsia="Times New Roman" w:hAnsi="Times New Roman" w:cs="Times New Roman"/>
          <w:b/>
          <w:color w:val="000000" w:themeColor="text1"/>
          <w:spacing w:val="2"/>
          <w:sz w:val="26"/>
          <w:szCs w:val="26"/>
          <w:lang w:eastAsia="en-US" w:bidi="ar-SA"/>
        </w:rPr>
      </w:pPr>
      <w:r>
        <w:rPr>
          <w:b/>
          <w:color w:val="000000" w:themeColor="text1"/>
          <w:sz w:val="26"/>
          <w:szCs w:val="26"/>
        </w:rPr>
        <w:br w:type="page"/>
      </w:r>
    </w:p>
    <w:p w:rsidR="004E1E5A" w:rsidRPr="004E1E5A" w:rsidRDefault="009C5BF8" w:rsidP="004E1E5A">
      <w:pPr>
        <w:pStyle w:val="3"/>
        <w:shd w:val="clear" w:color="auto" w:fill="auto"/>
        <w:tabs>
          <w:tab w:val="left" w:pos="1843"/>
        </w:tabs>
        <w:spacing w:after="0" w:line="312" w:lineRule="auto"/>
        <w:ind w:right="23" w:firstLine="709"/>
        <w:jc w:val="both"/>
        <w:rPr>
          <w:b/>
          <w:color w:val="000000" w:themeColor="text1"/>
          <w:sz w:val="26"/>
          <w:szCs w:val="26"/>
        </w:rPr>
      </w:pPr>
      <w:r w:rsidRPr="00BD0F15">
        <w:rPr>
          <w:b/>
          <w:color w:val="000000" w:themeColor="text1"/>
          <w:sz w:val="26"/>
          <w:szCs w:val="26"/>
        </w:rPr>
        <w:lastRenderedPageBreak/>
        <w:t>Часть 8.</w:t>
      </w:r>
      <w:r w:rsidRPr="00BD0F15">
        <w:rPr>
          <w:b/>
          <w:color w:val="000000" w:themeColor="text1"/>
          <w:sz w:val="26"/>
          <w:szCs w:val="26"/>
        </w:rPr>
        <w:tab/>
      </w:r>
      <w:r w:rsidR="00CE1E52" w:rsidRPr="00BD0F15">
        <w:rPr>
          <w:b/>
          <w:color w:val="000000" w:themeColor="text1"/>
          <w:sz w:val="26"/>
          <w:szCs w:val="26"/>
        </w:rPr>
        <w:t>Сведения о фактических и планируемых потерях, питьевой, технической воды при ее транспортировке (годовые, среднесуточные значения)</w:t>
      </w:r>
    </w:p>
    <w:p w:rsidR="00330668" w:rsidRDefault="00330668" w:rsidP="00382DD6">
      <w:pPr>
        <w:pStyle w:val="3"/>
        <w:shd w:val="clear" w:color="auto" w:fill="auto"/>
        <w:spacing w:after="0" w:line="312" w:lineRule="auto"/>
        <w:ind w:left="142" w:firstLine="0"/>
        <w:jc w:val="right"/>
        <w:rPr>
          <w:color w:val="000000" w:themeColor="text1"/>
          <w:sz w:val="26"/>
          <w:szCs w:val="26"/>
        </w:rPr>
      </w:pPr>
    </w:p>
    <w:p w:rsidR="00CE1E52" w:rsidRPr="00382DD6" w:rsidRDefault="00382DD6" w:rsidP="00382DD6">
      <w:pPr>
        <w:pStyle w:val="3"/>
        <w:shd w:val="clear" w:color="auto" w:fill="auto"/>
        <w:spacing w:after="0" w:line="312" w:lineRule="auto"/>
        <w:ind w:left="142" w:firstLine="0"/>
        <w:jc w:val="right"/>
        <w:rPr>
          <w:color w:val="000000" w:themeColor="text1"/>
          <w:sz w:val="26"/>
          <w:szCs w:val="26"/>
        </w:rPr>
      </w:pPr>
      <w:r w:rsidRPr="00382DD6">
        <w:rPr>
          <w:color w:val="000000" w:themeColor="text1"/>
          <w:sz w:val="26"/>
          <w:szCs w:val="26"/>
        </w:rPr>
        <w:t>Таблица 12</w:t>
      </w:r>
    </w:p>
    <w:p w:rsidR="00330668" w:rsidRDefault="00330668" w:rsidP="004E1E5A">
      <w:pPr>
        <w:pStyle w:val="3"/>
        <w:shd w:val="clear" w:color="auto" w:fill="auto"/>
        <w:spacing w:after="0" w:line="312" w:lineRule="auto"/>
        <w:ind w:left="142" w:firstLine="0"/>
        <w:jc w:val="center"/>
        <w:rPr>
          <w:color w:val="000000" w:themeColor="text1"/>
          <w:sz w:val="26"/>
          <w:szCs w:val="26"/>
        </w:rPr>
      </w:pPr>
    </w:p>
    <w:p w:rsidR="00FE0613" w:rsidRPr="00382DD6" w:rsidRDefault="00382DD6" w:rsidP="004E1E5A">
      <w:pPr>
        <w:pStyle w:val="3"/>
        <w:shd w:val="clear" w:color="auto" w:fill="auto"/>
        <w:spacing w:after="0" w:line="312" w:lineRule="auto"/>
        <w:ind w:left="142" w:firstLine="0"/>
        <w:jc w:val="center"/>
        <w:rPr>
          <w:color w:val="000000" w:themeColor="text1"/>
          <w:sz w:val="26"/>
          <w:szCs w:val="26"/>
        </w:rPr>
      </w:pPr>
      <w:r w:rsidRPr="00382DD6">
        <w:rPr>
          <w:color w:val="000000" w:themeColor="text1"/>
          <w:sz w:val="26"/>
          <w:szCs w:val="26"/>
        </w:rPr>
        <w:t xml:space="preserve">Баланс водоснабжения с. </w:t>
      </w:r>
      <w:r w:rsidR="004E1E5A">
        <w:rPr>
          <w:color w:val="000000" w:themeColor="text1"/>
          <w:sz w:val="26"/>
          <w:szCs w:val="26"/>
        </w:rPr>
        <w:t>Урываево</w:t>
      </w:r>
    </w:p>
    <w:bookmarkStart w:id="7" w:name="_MON_1609001768"/>
    <w:bookmarkEnd w:id="7"/>
    <w:p w:rsidR="00A62D2B" w:rsidRPr="00BD0F15" w:rsidRDefault="00C14BDA" w:rsidP="00A62D2B">
      <w:pPr>
        <w:pStyle w:val="3"/>
        <w:shd w:val="clear" w:color="auto" w:fill="auto"/>
        <w:spacing w:after="0" w:line="312" w:lineRule="auto"/>
        <w:ind w:firstLine="0"/>
        <w:rPr>
          <w:b/>
          <w:color w:val="000000" w:themeColor="text1"/>
          <w:sz w:val="26"/>
          <w:szCs w:val="26"/>
        </w:rPr>
      </w:pPr>
      <w:r w:rsidRPr="00BD0F15">
        <w:rPr>
          <w:b/>
          <w:color w:val="000000" w:themeColor="text1"/>
          <w:sz w:val="26"/>
          <w:szCs w:val="26"/>
        </w:rPr>
        <w:object w:dxaOrig="10582" w:dyaOrig="4898">
          <v:shape id="_x0000_i1026" type="#_x0000_t75" style="width:492.75pt;height:238.5pt" o:ole="">
            <v:imagedata r:id="rId13" o:title=""/>
          </v:shape>
          <o:OLEObject Type="Embed" ProgID="Excel.Sheet.12" ShapeID="_x0000_i1026" DrawAspect="Content" ObjectID="_1646033135" r:id="rId14"/>
        </w:object>
      </w:r>
    </w:p>
    <w:p w:rsidR="00CE1E52" w:rsidRPr="00BD0F15" w:rsidRDefault="00CE1E52" w:rsidP="00431BFB">
      <w:pPr>
        <w:pStyle w:val="3"/>
        <w:shd w:val="clear" w:color="auto" w:fill="auto"/>
        <w:spacing w:after="0" w:line="312" w:lineRule="auto"/>
        <w:ind w:firstLine="0"/>
        <w:rPr>
          <w:color w:val="000000" w:themeColor="text1"/>
          <w:kern w:val="28"/>
          <w:sz w:val="26"/>
          <w:szCs w:val="26"/>
        </w:rPr>
      </w:pPr>
    </w:p>
    <w:p w:rsidR="00A62D2B" w:rsidRPr="00BD0F15" w:rsidRDefault="00A62D2B" w:rsidP="00A62D2B">
      <w:pPr>
        <w:pStyle w:val="3"/>
        <w:shd w:val="clear" w:color="auto" w:fill="auto"/>
        <w:tabs>
          <w:tab w:val="left" w:pos="1843"/>
        </w:tabs>
        <w:spacing w:after="0" w:line="312" w:lineRule="auto"/>
        <w:ind w:right="23" w:firstLine="709"/>
        <w:jc w:val="both"/>
        <w:rPr>
          <w:b/>
          <w:color w:val="000000" w:themeColor="text1"/>
          <w:sz w:val="26"/>
          <w:szCs w:val="26"/>
        </w:rPr>
      </w:pPr>
      <w:r w:rsidRPr="00BD0F15">
        <w:rPr>
          <w:b/>
          <w:color w:val="000000" w:themeColor="text1"/>
          <w:sz w:val="26"/>
          <w:szCs w:val="26"/>
        </w:rPr>
        <w:t>Часть 9.</w:t>
      </w:r>
      <w:r w:rsidRPr="00BD0F15">
        <w:rPr>
          <w:b/>
          <w:color w:val="000000" w:themeColor="text1"/>
          <w:sz w:val="26"/>
          <w:szCs w:val="26"/>
        </w:rPr>
        <w:tab/>
        <w:t>Наименование организации, которая наделена статусом гарантирующей организации</w:t>
      </w:r>
    </w:p>
    <w:p w:rsidR="00E4772B" w:rsidRPr="00BD0F15" w:rsidRDefault="00E4772B" w:rsidP="00431BFB">
      <w:pPr>
        <w:pStyle w:val="3"/>
        <w:shd w:val="clear" w:color="auto" w:fill="auto"/>
        <w:tabs>
          <w:tab w:val="left" w:pos="993"/>
        </w:tabs>
        <w:spacing w:after="0" w:line="312" w:lineRule="auto"/>
        <w:ind w:firstLine="709"/>
        <w:jc w:val="both"/>
        <w:rPr>
          <w:color w:val="000000" w:themeColor="text1"/>
          <w:sz w:val="26"/>
          <w:szCs w:val="26"/>
        </w:rPr>
      </w:pPr>
    </w:p>
    <w:p w:rsidR="00A62D2B" w:rsidRDefault="00A62D2B" w:rsidP="00431BFB">
      <w:pPr>
        <w:pStyle w:val="3"/>
        <w:shd w:val="clear" w:color="auto" w:fill="auto"/>
        <w:tabs>
          <w:tab w:val="left" w:pos="993"/>
        </w:tabs>
        <w:spacing w:after="0" w:line="312" w:lineRule="auto"/>
        <w:ind w:firstLine="709"/>
        <w:jc w:val="both"/>
        <w:rPr>
          <w:color w:val="000000" w:themeColor="text1"/>
          <w:sz w:val="26"/>
          <w:szCs w:val="26"/>
        </w:rPr>
      </w:pPr>
      <w:r w:rsidRPr="00BD0F15">
        <w:rPr>
          <w:color w:val="000000" w:themeColor="text1"/>
          <w:sz w:val="26"/>
          <w:szCs w:val="26"/>
        </w:rPr>
        <w:t>Статусом гарантирующей организации наделено МУП «Теплоцентраль» Панкрушихинского района Алтайского края. Организация владеет имуществом системы централизованного водоснабжения на праве хозяйственного ведения.</w:t>
      </w:r>
    </w:p>
    <w:p w:rsidR="002C0C73" w:rsidRDefault="002C0C73">
      <w:pPr>
        <w:widowControl/>
        <w:spacing w:after="200" w:line="276" w:lineRule="auto"/>
        <w:rPr>
          <w:rFonts w:ascii="Times New Roman" w:eastAsia="Times New Roman" w:hAnsi="Times New Roman" w:cs="Times New Roman"/>
          <w:color w:val="000000" w:themeColor="text1"/>
          <w:spacing w:val="2"/>
          <w:sz w:val="26"/>
          <w:szCs w:val="26"/>
          <w:lang w:eastAsia="en-US" w:bidi="ar-SA"/>
        </w:rPr>
      </w:pPr>
    </w:p>
    <w:p w:rsidR="00C14BDA" w:rsidRDefault="00C14BDA">
      <w:pPr>
        <w:widowControl/>
        <w:spacing w:after="200" w:line="276" w:lineRule="auto"/>
        <w:rPr>
          <w:rFonts w:ascii="Times New Roman" w:eastAsia="Times New Roman" w:hAnsi="Times New Roman" w:cs="Times New Roman"/>
          <w:b/>
          <w:color w:val="000000" w:themeColor="text1"/>
          <w:spacing w:val="2"/>
          <w:sz w:val="26"/>
          <w:szCs w:val="26"/>
          <w:lang w:eastAsia="en-US" w:bidi="ar-SA"/>
        </w:rPr>
      </w:pPr>
      <w:r>
        <w:rPr>
          <w:b/>
          <w:color w:val="000000" w:themeColor="text1"/>
          <w:sz w:val="26"/>
          <w:szCs w:val="26"/>
        </w:rPr>
        <w:br w:type="page"/>
      </w:r>
    </w:p>
    <w:p w:rsidR="002C0C73" w:rsidRDefault="002C0C73" w:rsidP="002C0C73">
      <w:pPr>
        <w:pStyle w:val="3"/>
        <w:shd w:val="clear" w:color="auto" w:fill="auto"/>
        <w:tabs>
          <w:tab w:val="left" w:pos="1843"/>
        </w:tabs>
        <w:spacing w:after="0" w:line="312" w:lineRule="auto"/>
        <w:ind w:right="23" w:firstLine="709"/>
        <w:jc w:val="both"/>
        <w:rPr>
          <w:b/>
          <w:color w:val="000000" w:themeColor="text1"/>
          <w:sz w:val="26"/>
          <w:szCs w:val="26"/>
        </w:rPr>
      </w:pPr>
      <w:r w:rsidRPr="002C0C73">
        <w:rPr>
          <w:b/>
          <w:color w:val="000000" w:themeColor="text1"/>
          <w:sz w:val="26"/>
          <w:szCs w:val="26"/>
        </w:rPr>
        <w:lastRenderedPageBreak/>
        <w:t>Глава 4.</w:t>
      </w:r>
      <w:r w:rsidR="005F3A80">
        <w:rPr>
          <w:b/>
          <w:color w:val="000000" w:themeColor="text1"/>
          <w:sz w:val="26"/>
          <w:szCs w:val="26"/>
        </w:rPr>
        <w:tab/>
      </w:r>
      <w:r w:rsidRPr="002C0C73">
        <w:rPr>
          <w:b/>
          <w:color w:val="000000" w:themeColor="text1"/>
          <w:sz w:val="26"/>
          <w:szCs w:val="26"/>
        </w:rPr>
        <w:t>Предложения по строительству, реконструкции и модернизации объектов центра</w:t>
      </w:r>
      <w:r>
        <w:rPr>
          <w:b/>
          <w:color w:val="000000" w:themeColor="text1"/>
          <w:sz w:val="26"/>
          <w:szCs w:val="26"/>
        </w:rPr>
        <w:t>лизованных систем водоснабжения</w:t>
      </w:r>
    </w:p>
    <w:p w:rsidR="005F3A80" w:rsidRDefault="005F3A80" w:rsidP="005F3A80">
      <w:pPr>
        <w:pStyle w:val="3"/>
        <w:shd w:val="clear" w:color="auto" w:fill="auto"/>
        <w:tabs>
          <w:tab w:val="left" w:pos="1843"/>
        </w:tabs>
        <w:spacing w:after="0" w:line="312" w:lineRule="auto"/>
        <w:ind w:right="23" w:firstLine="709"/>
        <w:jc w:val="both"/>
        <w:rPr>
          <w:b/>
          <w:color w:val="000000" w:themeColor="text1"/>
          <w:sz w:val="26"/>
          <w:szCs w:val="26"/>
        </w:rPr>
      </w:pPr>
    </w:p>
    <w:p w:rsidR="005F3A80" w:rsidRPr="005F3A80" w:rsidRDefault="005F3A80" w:rsidP="005F3A80">
      <w:pPr>
        <w:pStyle w:val="3"/>
        <w:shd w:val="clear" w:color="auto" w:fill="auto"/>
        <w:tabs>
          <w:tab w:val="left" w:pos="1843"/>
        </w:tabs>
        <w:spacing w:after="0" w:line="312" w:lineRule="auto"/>
        <w:ind w:right="23" w:firstLine="709"/>
        <w:jc w:val="both"/>
        <w:rPr>
          <w:b/>
          <w:color w:val="000000" w:themeColor="text1"/>
          <w:sz w:val="26"/>
          <w:szCs w:val="26"/>
        </w:rPr>
      </w:pPr>
      <w:r>
        <w:rPr>
          <w:b/>
          <w:color w:val="000000" w:themeColor="text1"/>
          <w:sz w:val="26"/>
          <w:szCs w:val="26"/>
        </w:rPr>
        <w:t>Часть 1.</w:t>
      </w:r>
      <w:r>
        <w:rPr>
          <w:b/>
          <w:color w:val="000000" w:themeColor="text1"/>
          <w:sz w:val="26"/>
          <w:szCs w:val="26"/>
        </w:rPr>
        <w:tab/>
      </w:r>
      <w:r w:rsidRPr="005F3A80">
        <w:rPr>
          <w:b/>
          <w:color w:val="000000" w:themeColor="text1"/>
          <w:sz w:val="26"/>
          <w:szCs w:val="26"/>
        </w:rPr>
        <w:t>Перечень основных мероприятий по реализации схем водоснабжения</w:t>
      </w:r>
    </w:p>
    <w:p w:rsidR="005F3A80" w:rsidRDefault="005F3A80" w:rsidP="002C0C73">
      <w:pPr>
        <w:pStyle w:val="3"/>
        <w:shd w:val="clear" w:color="auto" w:fill="auto"/>
        <w:tabs>
          <w:tab w:val="left" w:pos="1843"/>
        </w:tabs>
        <w:spacing w:after="0" w:line="312" w:lineRule="auto"/>
        <w:ind w:right="23" w:firstLine="709"/>
        <w:jc w:val="both"/>
        <w:rPr>
          <w:b/>
          <w:color w:val="000000" w:themeColor="text1"/>
          <w:sz w:val="26"/>
          <w:szCs w:val="26"/>
        </w:rPr>
      </w:pPr>
    </w:p>
    <w:p w:rsidR="00FD413B" w:rsidRDefault="0040537C" w:rsidP="00382DD6">
      <w:pPr>
        <w:pStyle w:val="3"/>
        <w:shd w:val="clear" w:color="auto" w:fill="auto"/>
        <w:tabs>
          <w:tab w:val="left" w:pos="1843"/>
        </w:tabs>
        <w:spacing w:after="0" w:line="312" w:lineRule="auto"/>
        <w:ind w:right="23" w:firstLine="709"/>
        <w:jc w:val="both"/>
        <w:rPr>
          <w:color w:val="000000" w:themeColor="text1"/>
          <w:sz w:val="26"/>
          <w:szCs w:val="26"/>
        </w:rPr>
      </w:pPr>
      <w:r w:rsidRPr="00382DD6">
        <w:rPr>
          <w:color w:val="000000" w:themeColor="text1"/>
          <w:sz w:val="26"/>
          <w:szCs w:val="26"/>
        </w:rPr>
        <w:t>Основные мероприятия по реализации схем водоснабжения представлены в таблице</w:t>
      </w:r>
      <w:r w:rsidR="00382DD6" w:rsidRPr="00382DD6">
        <w:rPr>
          <w:color w:val="000000" w:themeColor="text1"/>
          <w:sz w:val="26"/>
          <w:szCs w:val="26"/>
        </w:rPr>
        <w:t xml:space="preserve"> 13.</w:t>
      </w:r>
    </w:p>
    <w:p w:rsidR="00330668" w:rsidRDefault="00330668" w:rsidP="00382DD6">
      <w:pPr>
        <w:pStyle w:val="3"/>
        <w:shd w:val="clear" w:color="auto" w:fill="auto"/>
        <w:tabs>
          <w:tab w:val="left" w:pos="1843"/>
        </w:tabs>
        <w:spacing w:after="0" w:line="312" w:lineRule="auto"/>
        <w:ind w:right="23" w:firstLine="709"/>
        <w:jc w:val="right"/>
        <w:rPr>
          <w:color w:val="000000" w:themeColor="text1"/>
          <w:sz w:val="26"/>
          <w:szCs w:val="26"/>
        </w:rPr>
      </w:pPr>
    </w:p>
    <w:p w:rsidR="00382DD6" w:rsidRPr="00382DD6" w:rsidRDefault="00382DD6" w:rsidP="00382DD6">
      <w:pPr>
        <w:pStyle w:val="3"/>
        <w:shd w:val="clear" w:color="auto" w:fill="auto"/>
        <w:tabs>
          <w:tab w:val="left" w:pos="1843"/>
        </w:tabs>
        <w:spacing w:after="0" w:line="312" w:lineRule="auto"/>
        <w:ind w:right="23" w:firstLine="709"/>
        <w:jc w:val="right"/>
        <w:rPr>
          <w:color w:val="000000" w:themeColor="text1"/>
          <w:sz w:val="26"/>
          <w:szCs w:val="26"/>
        </w:rPr>
      </w:pPr>
      <w:r w:rsidRPr="00382DD6">
        <w:rPr>
          <w:color w:val="000000" w:themeColor="text1"/>
          <w:sz w:val="26"/>
          <w:szCs w:val="26"/>
        </w:rPr>
        <w:t>Таблица 13</w:t>
      </w:r>
    </w:p>
    <w:p w:rsidR="00330668" w:rsidRDefault="00330668" w:rsidP="00382DD6">
      <w:pPr>
        <w:pStyle w:val="3"/>
        <w:shd w:val="clear" w:color="auto" w:fill="auto"/>
        <w:spacing w:after="0" w:line="312" w:lineRule="auto"/>
        <w:ind w:right="23" w:firstLine="0"/>
        <w:jc w:val="center"/>
        <w:rPr>
          <w:color w:val="000000" w:themeColor="text1"/>
          <w:sz w:val="26"/>
          <w:szCs w:val="26"/>
        </w:rPr>
      </w:pPr>
    </w:p>
    <w:p w:rsidR="00382DD6" w:rsidRDefault="00382DD6" w:rsidP="00382DD6">
      <w:pPr>
        <w:pStyle w:val="3"/>
        <w:shd w:val="clear" w:color="auto" w:fill="auto"/>
        <w:spacing w:after="0" w:line="312" w:lineRule="auto"/>
        <w:ind w:right="23" w:firstLine="0"/>
        <w:jc w:val="center"/>
        <w:rPr>
          <w:b/>
          <w:color w:val="000000" w:themeColor="text1"/>
          <w:sz w:val="26"/>
          <w:szCs w:val="26"/>
        </w:rPr>
      </w:pPr>
      <w:r w:rsidRPr="00382DD6">
        <w:rPr>
          <w:color w:val="000000" w:themeColor="text1"/>
          <w:sz w:val="26"/>
          <w:szCs w:val="26"/>
        </w:rPr>
        <w:t>Основные мероприятия по реализации схем водоснабжения</w:t>
      </w:r>
      <w:r w:rsidR="00C14BDA">
        <w:rPr>
          <w:color w:val="000000" w:themeColor="text1"/>
          <w:sz w:val="26"/>
          <w:szCs w:val="26"/>
        </w:rPr>
        <w:t xml:space="preserve"> МО Урываевский сельсовет</w:t>
      </w:r>
    </w:p>
    <w:tbl>
      <w:tblPr>
        <w:tblW w:w="998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705"/>
        <w:gridCol w:w="5674"/>
        <w:gridCol w:w="1813"/>
        <w:gridCol w:w="1790"/>
      </w:tblGrid>
      <w:tr w:rsidR="00F53E1D" w:rsidRPr="00F41F49" w:rsidTr="00F53E1D">
        <w:trPr>
          <w:trHeight w:hRule="exact" w:val="654"/>
        </w:trPr>
        <w:tc>
          <w:tcPr>
            <w:tcW w:w="705" w:type="dxa"/>
            <w:shd w:val="clear" w:color="auto" w:fill="FFFFFF"/>
            <w:vAlign w:val="center"/>
          </w:tcPr>
          <w:p w:rsidR="00F53E1D" w:rsidRPr="00F53E1D" w:rsidRDefault="00F53E1D" w:rsidP="00F53E1D">
            <w:pPr>
              <w:pStyle w:val="3"/>
              <w:spacing w:after="0" w:line="240" w:lineRule="auto"/>
              <w:ind w:firstLine="0"/>
              <w:jc w:val="center"/>
              <w:rPr>
                <w:color w:val="000000" w:themeColor="text1"/>
                <w:sz w:val="26"/>
                <w:szCs w:val="26"/>
              </w:rPr>
            </w:pPr>
            <w:r>
              <w:rPr>
                <w:color w:val="000000" w:themeColor="text1"/>
                <w:sz w:val="26"/>
                <w:szCs w:val="26"/>
              </w:rPr>
              <w:t>№</w:t>
            </w:r>
          </w:p>
        </w:tc>
        <w:tc>
          <w:tcPr>
            <w:tcW w:w="5674" w:type="dxa"/>
            <w:shd w:val="clear" w:color="auto" w:fill="FFFFFF"/>
            <w:vAlign w:val="center"/>
          </w:tcPr>
          <w:p w:rsidR="00F53E1D" w:rsidRPr="00F53E1D" w:rsidRDefault="00F53E1D" w:rsidP="00F53E1D">
            <w:pPr>
              <w:pStyle w:val="3"/>
              <w:spacing w:after="0" w:line="240" w:lineRule="auto"/>
              <w:ind w:left="136" w:firstLine="0"/>
              <w:jc w:val="center"/>
              <w:rPr>
                <w:color w:val="000000" w:themeColor="text1"/>
                <w:sz w:val="26"/>
                <w:szCs w:val="26"/>
              </w:rPr>
            </w:pPr>
            <w:r w:rsidRPr="00F53E1D">
              <w:rPr>
                <w:color w:val="000000" w:themeColor="text1"/>
                <w:sz w:val="26"/>
                <w:szCs w:val="26"/>
              </w:rPr>
              <w:t>Наименование работ</w:t>
            </w:r>
          </w:p>
        </w:tc>
        <w:tc>
          <w:tcPr>
            <w:tcW w:w="1813" w:type="dxa"/>
            <w:shd w:val="clear" w:color="auto" w:fill="FFFFFF"/>
            <w:vAlign w:val="center"/>
          </w:tcPr>
          <w:p w:rsidR="00F53E1D" w:rsidRPr="00F53E1D" w:rsidRDefault="00F53E1D" w:rsidP="00F53E1D">
            <w:pPr>
              <w:pStyle w:val="3"/>
              <w:spacing w:after="0" w:line="240" w:lineRule="auto"/>
              <w:ind w:firstLine="0"/>
              <w:jc w:val="center"/>
              <w:rPr>
                <w:color w:val="000000" w:themeColor="text1"/>
                <w:sz w:val="26"/>
                <w:szCs w:val="26"/>
              </w:rPr>
            </w:pPr>
            <w:r w:rsidRPr="00F53E1D">
              <w:rPr>
                <w:color w:val="000000" w:themeColor="text1"/>
                <w:sz w:val="26"/>
                <w:szCs w:val="26"/>
              </w:rPr>
              <w:t>Ед.измерения</w:t>
            </w:r>
          </w:p>
        </w:tc>
        <w:tc>
          <w:tcPr>
            <w:tcW w:w="1790" w:type="dxa"/>
            <w:shd w:val="clear" w:color="auto" w:fill="FFFFFF"/>
            <w:vAlign w:val="center"/>
          </w:tcPr>
          <w:p w:rsidR="00F53E1D" w:rsidRPr="00F53E1D" w:rsidRDefault="00F53E1D" w:rsidP="00F53E1D">
            <w:pPr>
              <w:pStyle w:val="3"/>
              <w:spacing w:after="0" w:line="240" w:lineRule="auto"/>
              <w:ind w:firstLine="0"/>
              <w:jc w:val="center"/>
              <w:rPr>
                <w:color w:val="000000" w:themeColor="text1"/>
                <w:sz w:val="26"/>
                <w:szCs w:val="26"/>
              </w:rPr>
            </w:pPr>
            <w:r w:rsidRPr="00F53E1D">
              <w:rPr>
                <w:color w:val="000000" w:themeColor="text1"/>
                <w:sz w:val="26"/>
                <w:szCs w:val="26"/>
              </w:rPr>
              <w:t>Количество</w:t>
            </w:r>
          </w:p>
        </w:tc>
      </w:tr>
      <w:tr w:rsidR="00F53E1D" w:rsidRPr="00F41F49" w:rsidTr="004B05F6">
        <w:trPr>
          <w:trHeight w:hRule="exact" w:val="1273"/>
        </w:trPr>
        <w:tc>
          <w:tcPr>
            <w:tcW w:w="705" w:type="dxa"/>
            <w:shd w:val="clear" w:color="auto" w:fill="FFFFFF"/>
            <w:vAlign w:val="center"/>
          </w:tcPr>
          <w:p w:rsidR="00F53E1D" w:rsidRPr="00F53E1D" w:rsidRDefault="006F5447" w:rsidP="006F5447">
            <w:pPr>
              <w:pStyle w:val="3"/>
              <w:spacing w:after="0" w:line="240" w:lineRule="auto"/>
              <w:ind w:left="132" w:right="132" w:firstLine="0"/>
              <w:jc w:val="center"/>
              <w:rPr>
                <w:color w:val="000000" w:themeColor="text1"/>
                <w:sz w:val="26"/>
                <w:szCs w:val="26"/>
              </w:rPr>
            </w:pPr>
            <w:r>
              <w:rPr>
                <w:color w:val="000000" w:themeColor="text1"/>
                <w:sz w:val="26"/>
                <w:szCs w:val="26"/>
              </w:rPr>
              <w:t>1</w:t>
            </w:r>
          </w:p>
        </w:tc>
        <w:tc>
          <w:tcPr>
            <w:tcW w:w="5674" w:type="dxa"/>
            <w:shd w:val="clear" w:color="auto" w:fill="FFFFFF"/>
            <w:vAlign w:val="center"/>
          </w:tcPr>
          <w:p w:rsidR="00F53E1D" w:rsidRPr="00F53E1D" w:rsidRDefault="006F5447" w:rsidP="0082777A">
            <w:pPr>
              <w:pStyle w:val="3"/>
              <w:spacing w:after="0" w:line="240" w:lineRule="auto"/>
              <w:ind w:left="132" w:right="132" w:firstLine="0"/>
              <w:rPr>
                <w:color w:val="000000" w:themeColor="text1"/>
                <w:sz w:val="26"/>
                <w:szCs w:val="26"/>
              </w:rPr>
            </w:pPr>
            <w:r>
              <w:rPr>
                <w:rStyle w:val="1"/>
                <w:color w:val="000000" w:themeColor="text1"/>
                <w:sz w:val="26"/>
                <w:szCs w:val="26"/>
              </w:rPr>
              <w:t>Р</w:t>
            </w:r>
            <w:r w:rsidRPr="00BD0F15">
              <w:rPr>
                <w:rStyle w:val="1"/>
                <w:color w:val="000000" w:themeColor="text1"/>
                <w:sz w:val="26"/>
                <w:szCs w:val="26"/>
              </w:rPr>
              <w:t>еконструкция централизованной сети магистральных водоводов</w:t>
            </w:r>
            <w:r>
              <w:rPr>
                <w:rStyle w:val="1"/>
                <w:color w:val="000000" w:themeColor="text1"/>
                <w:sz w:val="26"/>
                <w:szCs w:val="26"/>
              </w:rPr>
              <w:t>. Замена участков сети водовода из чугунных труб на полиэтиленовые трубы</w:t>
            </w:r>
            <w:r w:rsidR="00C14BDA">
              <w:rPr>
                <w:rStyle w:val="1"/>
                <w:color w:val="000000" w:themeColor="text1"/>
                <w:sz w:val="26"/>
                <w:szCs w:val="26"/>
              </w:rPr>
              <w:t>в с. Урываево</w:t>
            </w:r>
          </w:p>
        </w:tc>
        <w:tc>
          <w:tcPr>
            <w:tcW w:w="1813" w:type="dxa"/>
            <w:shd w:val="clear" w:color="auto" w:fill="FFFFFF"/>
            <w:vAlign w:val="center"/>
          </w:tcPr>
          <w:p w:rsidR="00F53E1D" w:rsidRPr="00F53E1D" w:rsidRDefault="0040537C" w:rsidP="00F53E1D">
            <w:pPr>
              <w:pStyle w:val="3"/>
              <w:spacing w:after="0" w:line="240" w:lineRule="auto"/>
              <w:ind w:firstLine="0"/>
              <w:jc w:val="center"/>
              <w:rPr>
                <w:color w:val="000000" w:themeColor="text1"/>
                <w:sz w:val="26"/>
                <w:szCs w:val="26"/>
              </w:rPr>
            </w:pPr>
            <w:r>
              <w:rPr>
                <w:color w:val="000000" w:themeColor="text1"/>
                <w:sz w:val="26"/>
                <w:szCs w:val="26"/>
              </w:rPr>
              <w:t>км</w:t>
            </w:r>
          </w:p>
        </w:tc>
        <w:tc>
          <w:tcPr>
            <w:tcW w:w="1790" w:type="dxa"/>
            <w:shd w:val="clear" w:color="auto" w:fill="auto"/>
            <w:vAlign w:val="center"/>
          </w:tcPr>
          <w:p w:rsidR="00F53E1D" w:rsidRPr="00F53E1D" w:rsidRDefault="00330668" w:rsidP="00F53E1D">
            <w:pPr>
              <w:pStyle w:val="3"/>
              <w:spacing w:after="0" w:line="240" w:lineRule="auto"/>
              <w:ind w:firstLine="0"/>
              <w:jc w:val="center"/>
              <w:rPr>
                <w:color w:val="000000" w:themeColor="text1"/>
                <w:sz w:val="26"/>
                <w:szCs w:val="26"/>
              </w:rPr>
            </w:pPr>
            <w:r>
              <w:rPr>
                <w:color w:val="000000" w:themeColor="text1"/>
                <w:sz w:val="26"/>
                <w:szCs w:val="26"/>
              </w:rPr>
              <w:t>3,5</w:t>
            </w:r>
          </w:p>
        </w:tc>
      </w:tr>
      <w:tr w:rsidR="0040537C" w:rsidRPr="00F41F49" w:rsidTr="004B05F6">
        <w:trPr>
          <w:trHeight w:hRule="exact" w:val="994"/>
        </w:trPr>
        <w:tc>
          <w:tcPr>
            <w:tcW w:w="705" w:type="dxa"/>
            <w:shd w:val="clear" w:color="auto" w:fill="FFFFFF"/>
            <w:vAlign w:val="center"/>
          </w:tcPr>
          <w:p w:rsidR="0040537C" w:rsidRDefault="0040537C" w:rsidP="006F5447">
            <w:pPr>
              <w:pStyle w:val="3"/>
              <w:spacing w:after="0" w:line="240" w:lineRule="auto"/>
              <w:ind w:left="132" w:right="132" w:firstLine="0"/>
              <w:jc w:val="center"/>
              <w:rPr>
                <w:color w:val="000000" w:themeColor="text1"/>
                <w:sz w:val="26"/>
                <w:szCs w:val="26"/>
              </w:rPr>
            </w:pPr>
            <w:r>
              <w:rPr>
                <w:color w:val="000000" w:themeColor="text1"/>
                <w:sz w:val="26"/>
                <w:szCs w:val="26"/>
              </w:rPr>
              <w:t>2</w:t>
            </w:r>
          </w:p>
        </w:tc>
        <w:tc>
          <w:tcPr>
            <w:tcW w:w="5674" w:type="dxa"/>
            <w:shd w:val="clear" w:color="auto" w:fill="FFFFFF"/>
            <w:vAlign w:val="center"/>
          </w:tcPr>
          <w:p w:rsidR="0040537C" w:rsidRDefault="0040537C" w:rsidP="0040537C">
            <w:pPr>
              <w:pStyle w:val="3"/>
              <w:spacing w:after="0" w:line="240" w:lineRule="auto"/>
              <w:ind w:left="132" w:right="132" w:firstLine="0"/>
              <w:rPr>
                <w:rStyle w:val="1"/>
                <w:color w:val="000000" w:themeColor="text1"/>
                <w:sz w:val="26"/>
                <w:szCs w:val="26"/>
              </w:rPr>
            </w:pPr>
            <w:r>
              <w:rPr>
                <w:rStyle w:val="1"/>
                <w:color w:val="000000" w:themeColor="text1"/>
                <w:sz w:val="26"/>
                <w:szCs w:val="26"/>
              </w:rPr>
              <w:t>Установка приборов учета воды на артезианских скважинах, обеспечивающих измерение количества поднятой воды</w:t>
            </w:r>
          </w:p>
        </w:tc>
        <w:tc>
          <w:tcPr>
            <w:tcW w:w="1813" w:type="dxa"/>
            <w:shd w:val="clear" w:color="auto" w:fill="FFFFFF"/>
            <w:vAlign w:val="center"/>
          </w:tcPr>
          <w:p w:rsidR="0040537C" w:rsidRDefault="0040537C" w:rsidP="00F53E1D">
            <w:pPr>
              <w:pStyle w:val="3"/>
              <w:spacing w:after="0" w:line="240" w:lineRule="auto"/>
              <w:ind w:firstLine="0"/>
              <w:jc w:val="center"/>
              <w:rPr>
                <w:color w:val="000000" w:themeColor="text1"/>
                <w:sz w:val="26"/>
                <w:szCs w:val="26"/>
              </w:rPr>
            </w:pPr>
            <w:r>
              <w:rPr>
                <w:color w:val="000000" w:themeColor="text1"/>
                <w:sz w:val="26"/>
                <w:szCs w:val="26"/>
              </w:rPr>
              <w:t>ед.</w:t>
            </w:r>
          </w:p>
        </w:tc>
        <w:tc>
          <w:tcPr>
            <w:tcW w:w="1790" w:type="dxa"/>
            <w:shd w:val="clear" w:color="auto" w:fill="auto"/>
            <w:vAlign w:val="center"/>
          </w:tcPr>
          <w:p w:rsidR="0040537C" w:rsidRDefault="004B05F6" w:rsidP="00F53E1D">
            <w:pPr>
              <w:pStyle w:val="3"/>
              <w:spacing w:after="0" w:line="240" w:lineRule="auto"/>
              <w:ind w:firstLine="0"/>
              <w:jc w:val="center"/>
              <w:rPr>
                <w:color w:val="000000" w:themeColor="text1"/>
                <w:sz w:val="26"/>
                <w:szCs w:val="26"/>
              </w:rPr>
            </w:pPr>
            <w:r>
              <w:rPr>
                <w:color w:val="000000" w:themeColor="text1"/>
                <w:sz w:val="26"/>
                <w:szCs w:val="26"/>
              </w:rPr>
              <w:t>1</w:t>
            </w:r>
          </w:p>
        </w:tc>
      </w:tr>
      <w:tr w:rsidR="000C2D3B" w:rsidRPr="00F41F49" w:rsidTr="006D1FF8">
        <w:trPr>
          <w:trHeight w:hRule="exact" w:val="1216"/>
        </w:trPr>
        <w:tc>
          <w:tcPr>
            <w:tcW w:w="705" w:type="dxa"/>
            <w:shd w:val="clear" w:color="auto" w:fill="FFFFFF"/>
            <w:vAlign w:val="center"/>
          </w:tcPr>
          <w:p w:rsidR="000C2D3B" w:rsidRDefault="000C2D3B" w:rsidP="006D1FF8">
            <w:pPr>
              <w:pStyle w:val="3"/>
              <w:spacing w:after="0" w:line="240" w:lineRule="auto"/>
              <w:ind w:left="132" w:right="132" w:firstLine="0"/>
              <w:jc w:val="center"/>
              <w:rPr>
                <w:color w:val="000000" w:themeColor="text1"/>
                <w:sz w:val="26"/>
                <w:szCs w:val="26"/>
              </w:rPr>
            </w:pPr>
            <w:r>
              <w:rPr>
                <w:color w:val="000000" w:themeColor="text1"/>
                <w:sz w:val="26"/>
                <w:szCs w:val="26"/>
              </w:rPr>
              <w:t>3</w:t>
            </w:r>
          </w:p>
        </w:tc>
        <w:tc>
          <w:tcPr>
            <w:tcW w:w="5674" w:type="dxa"/>
            <w:shd w:val="clear" w:color="auto" w:fill="FFFFFF"/>
            <w:vAlign w:val="center"/>
          </w:tcPr>
          <w:p w:rsidR="000C2D3B" w:rsidRDefault="000C2D3B" w:rsidP="008963E5">
            <w:pPr>
              <w:pStyle w:val="3"/>
              <w:spacing w:after="0" w:line="240" w:lineRule="auto"/>
              <w:ind w:left="132" w:right="132" w:firstLine="0"/>
              <w:rPr>
                <w:rStyle w:val="1"/>
                <w:color w:val="000000" w:themeColor="text1"/>
                <w:sz w:val="26"/>
                <w:szCs w:val="26"/>
              </w:rPr>
            </w:pPr>
            <w:r>
              <w:rPr>
                <w:rStyle w:val="1"/>
                <w:color w:val="000000" w:themeColor="text1"/>
                <w:sz w:val="26"/>
                <w:szCs w:val="26"/>
              </w:rPr>
              <w:t>Разработка проектно-сметной документации на строительство централизованной системы водоснабжения</w:t>
            </w:r>
            <w:r w:rsidR="008963E5">
              <w:rPr>
                <w:rStyle w:val="1"/>
                <w:color w:val="000000" w:themeColor="text1"/>
                <w:sz w:val="26"/>
                <w:szCs w:val="26"/>
              </w:rPr>
              <w:t xml:space="preserve"> с артезианской скважиной в с. Зыково</w:t>
            </w:r>
          </w:p>
        </w:tc>
        <w:tc>
          <w:tcPr>
            <w:tcW w:w="1813" w:type="dxa"/>
            <w:shd w:val="clear" w:color="auto" w:fill="FFFFFF"/>
            <w:vAlign w:val="center"/>
          </w:tcPr>
          <w:p w:rsidR="000C2D3B" w:rsidRDefault="000C2D3B" w:rsidP="006D1FF8">
            <w:pPr>
              <w:pStyle w:val="3"/>
              <w:spacing w:after="0" w:line="240" w:lineRule="auto"/>
              <w:ind w:firstLine="0"/>
              <w:jc w:val="center"/>
              <w:rPr>
                <w:color w:val="000000" w:themeColor="text1"/>
                <w:sz w:val="26"/>
                <w:szCs w:val="26"/>
              </w:rPr>
            </w:pPr>
            <w:r>
              <w:rPr>
                <w:color w:val="000000" w:themeColor="text1"/>
                <w:sz w:val="26"/>
                <w:szCs w:val="26"/>
              </w:rPr>
              <w:t>ед.</w:t>
            </w:r>
          </w:p>
        </w:tc>
        <w:tc>
          <w:tcPr>
            <w:tcW w:w="1790" w:type="dxa"/>
            <w:shd w:val="clear" w:color="auto" w:fill="FFFFFF"/>
            <w:vAlign w:val="center"/>
          </w:tcPr>
          <w:p w:rsidR="000C2D3B" w:rsidRDefault="000C2D3B" w:rsidP="006D1FF8">
            <w:pPr>
              <w:pStyle w:val="3"/>
              <w:spacing w:after="0" w:line="240" w:lineRule="auto"/>
              <w:ind w:firstLine="0"/>
              <w:jc w:val="center"/>
              <w:rPr>
                <w:color w:val="000000" w:themeColor="text1"/>
                <w:sz w:val="26"/>
                <w:szCs w:val="26"/>
              </w:rPr>
            </w:pPr>
            <w:r>
              <w:rPr>
                <w:color w:val="000000" w:themeColor="text1"/>
                <w:sz w:val="26"/>
                <w:szCs w:val="26"/>
              </w:rPr>
              <w:t>1</w:t>
            </w:r>
          </w:p>
        </w:tc>
      </w:tr>
    </w:tbl>
    <w:p w:rsidR="00F53E1D" w:rsidRDefault="00F53E1D" w:rsidP="002C0C73">
      <w:pPr>
        <w:pStyle w:val="3"/>
        <w:shd w:val="clear" w:color="auto" w:fill="auto"/>
        <w:tabs>
          <w:tab w:val="left" w:pos="1843"/>
        </w:tabs>
        <w:spacing w:after="0" w:line="312" w:lineRule="auto"/>
        <w:ind w:right="23" w:firstLine="709"/>
        <w:jc w:val="both"/>
        <w:rPr>
          <w:b/>
          <w:color w:val="000000" w:themeColor="text1"/>
          <w:sz w:val="26"/>
          <w:szCs w:val="26"/>
        </w:rPr>
      </w:pPr>
    </w:p>
    <w:p w:rsidR="00F30E24" w:rsidRPr="00F30E24" w:rsidRDefault="00F30E24" w:rsidP="00F30E24">
      <w:pPr>
        <w:pStyle w:val="3"/>
        <w:shd w:val="clear" w:color="auto" w:fill="auto"/>
        <w:tabs>
          <w:tab w:val="left" w:pos="1843"/>
        </w:tabs>
        <w:spacing w:after="0" w:line="312" w:lineRule="auto"/>
        <w:ind w:right="23" w:firstLine="709"/>
        <w:jc w:val="both"/>
        <w:rPr>
          <w:b/>
          <w:color w:val="000000" w:themeColor="text1"/>
          <w:sz w:val="26"/>
          <w:szCs w:val="26"/>
        </w:rPr>
      </w:pPr>
      <w:r>
        <w:rPr>
          <w:b/>
          <w:color w:val="000000" w:themeColor="text1"/>
          <w:sz w:val="26"/>
          <w:szCs w:val="26"/>
        </w:rPr>
        <w:t>Часть 2.</w:t>
      </w:r>
      <w:r>
        <w:rPr>
          <w:b/>
          <w:color w:val="000000" w:themeColor="text1"/>
          <w:sz w:val="26"/>
          <w:szCs w:val="26"/>
        </w:rPr>
        <w:tab/>
      </w:r>
      <w:r w:rsidRPr="00F30E24">
        <w:rPr>
          <w:b/>
          <w:color w:val="000000" w:themeColor="text1"/>
          <w:sz w:val="26"/>
          <w:szCs w:val="26"/>
        </w:rPr>
        <w:t>Технические обоснования основных мероприятий по реализации схем водоснабжения</w:t>
      </w:r>
    </w:p>
    <w:p w:rsidR="00F30E24" w:rsidRDefault="00F30E24" w:rsidP="002C0C73">
      <w:pPr>
        <w:pStyle w:val="3"/>
        <w:shd w:val="clear" w:color="auto" w:fill="auto"/>
        <w:tabs>
          <w:tab w:val="left" w:pos="1843"/>
        </w:tabs>
        <w:spacing w:after="0" w:line="312" w:lineRule="auto"/>
        <w:ind w:right="23" w:firstLine="709"/>
        <w:jc w:val="both"/>
        <w:rPr>
          <w:color w:val="000000" w:themeColor="text1"/>
          <w:sz w:val="26"/>
          <w:szCs w:val="26"/>
        </w:rPr>
      </w:pPr>
    </w:p>
    <w:p w:rsidR="00F30E24" w:rsidRPr="00F30E24" w:rsidRDefault="00F30E24" w:rsidP="00F30E24">
      <w:pPr>
        <w:pStyle w:val="3"/>
        <w:shd w:val="clear" w:color="auto" w:fill="auto"/>
        <w:tabs>
          <w:tab w:val="left" w:pos="1843"/>
        </w:tabs>
        <w:spacing w:after="0" w:line="312" w:lineRule="auto"/>
        <w:ind w:right="23" w:firstLine="709"/>
        <w:jc w:val="both"/>
        <w:rPr>
          <w:color w:val="000000" w:themeColor="text1"/>
          <w:sz w:val="26"/>
          <w:szCs w:val="26"/>
        </w:rPr>
      </w:pPr>
      <w:r w:rsidRPr="00F30E24">
        <w:rPr>
          <w:color w:val="000000" w:themeColor="text1"/>
          <w:sz w:val="26"/>
          <w:szCs w:val="26"/>
        </w:rPr>
        <w:t>Схема водоснабжения сохраняется существующая с реконструкцией сетей и сооружений водопровода.</w:t>
      </w:r>
    </w:p>
    <w:p w:rsidR="00F30E24" w:rsidRPr="00F30E24" w:rsidRDefault="00F30E24" w:rsidP="00F30E24">
      <w:pPr>
        <w:pStyle w:val="3"/>
        <w:shd w:val="clear" w:color="auto" w:fill="auto"/>
        <w:tabs>
          <w:tab w:val="left" w:pos="1843"/>
        </w:tabs>
        <w:spacing w:after="0" w:line="312" w:lineRule="auto"/>
        <w:ind w:right="23" w:firstLine="709"/>
        <w:jc w:val="both"/>
        <w:rPr>
          <w:color w:val="000000" w:themeColor="text1"/>
          <w:sz w:val="26"/>
          <w:szCs w:val="26"/>
        </w:rPr>
      </w:pPr>
      <w:r w:rsidRPr="00F30E24">
        <w:rPr>
          <w:color w:val="000000" w:themeColor="text1"/>
          <w:sz w:val="26"/>
          <w:szCs w:val="26"/>
        </w:rPr>
        <w:t>Водоснабжение площадок нового строительства</w:t>
      </w:r>
      <w:r w:rsidR="00301495">
        <w:rPr>
          <w:color w:val="000000" w:themeColor="text1"/>
          <w:sz w:val="26"/>
          <w:szCs w:val="26"/>
        </w:rPr>
        <w:t>, расположенных в зоне действия существующей системы централизованного водоснабжения,</w:t>
      </w:r>
      <w:r w:rsidRPr="00F30E24">
        <w:rPr>
          <w:color w:val="000000" w:themeColor="text1"/>
          <w:sz w:val="26"/>
          <w:szCs w:val="26"/>
        </w:rPr>
        <w:t xml:space="preserve"> осуществляется </w:t>
      </w:r>
      <w:r w:rsidR="00D41B02">
        <w:rPr>
          <w:color w:val="000000" w:themeColor="text1"/>
          <w:sz w:val="26"/>
          <w:szCs w:val="26"/>
        </w:rPr>
        <w:t>при</w:t>
      </w:r>
      <w:r w:rsidR="00301495">
        <w:rPr>
          <w:color w:val="000000" w:themeColor="text1"/>
          <w:sz w:val="26"/>
          <w:szCs w:val="26"/>
        </w:rPr>
        <w:t>соединением новых потребителей к</w:t>
      </w:r>
      <w:r w:rsidR="00982E2E">
        <w:rPr>
          <w:color w:val="000000" w:themeColor="text1"/>
          <w:sz w:val="26"/>
          <w:szCs w:val="26"/>
        </w:rPr>
        <w:t xml:space="preserve"> имеющимся </w:t>
      </w:r>
      <w:r w:rsidRPr="00F30E24">
        <w:rPr>
          <w:color w:val="000000" w:themeColor="text1"/>
          <w:sz w:val="26"/>
          <w:szCs w:val="26"/>
        </w:rPr>
        <w:t>водопроводны</w:t>
      </w:r>
      <w:r w:rsidR="00982E2E">
        <w:rPr>
          <w:color w:val="000000" w:themeColor="text1"/>
          <w:sz w:val="26"/>
          <w:szCs w:val="26"/>
        </w:rPr>
        <w:t>м</w:t>
      </w:r>
      <w:r w:rsidRPr="00F30E24">
        <w:rPr>
          <w:color w:val="000000" w:themeColor="text1"/>
          <w:sz w:val="26"/>
          <w:szCs w:val="26"/>
        </w:rPr>
        <w:t xml:space="preserve"> сет</w:t>
      </w:r>
      <w:r w:rsidR="00982E2E">
        <w:rPr>
          <w:color w:val="000000" w:themeColor="text1"/>
          <w:sz w:val="26"/>
          <w:szCs w:val="26"/>
        </w:rPr>
        <w:t>ям</w:t>
      </w:r>
      <w:r w:rsidRPr="00F30E24">
        <w:rPr>
          <w:color w:val="000000" w:themeColor="text1"/>
          <w:sz w:val="26"/>
          <w:szCs w:val="26"/>
        </w:rPr>
        <w:t>.</w:t>
      </w:r>
    </w:p>
    <w:p w:rsidR="00F30E24" w:rsidRPr="00F30E24" w:rsidRDefault="00982E2E" w:rsidP="00F30E24">
      <w:pPr>
        <w:pStyle w:val="3"/>
        <w:shd w:val="clear" w:color="auto" w:fill="auto"/>
        <w:tabs>
          <w:tab w:val="left" w:pos="1843"/>
        </w:tabs>
        <w:spacing w:after="0" w:line="312" w:lineRule="auto"/>
        <w:ind w:right="23" w:firstLine="709"/>
        <w:jc w:val="both"/>
        <w:rPr>
          <w:color w:val="000000" w:themeColor="text1"/>
          <w:sz w:val="26"/>
          <w:szCs w:val="26"/>
        </w:rPr>
      </w:pPr>
      <w:r>
        <w:rPr>
          <w:color w:val="000000" w:themeColor="text1"/>
          <w:sz w:val="26"/>
          <w:szCs w:val="26"/>
        </w:rPr>
        <w:t>В существующую в</w:t>
      </w:r>
      <w:r w:rsidR="00F30E24" w:rsidRPr="00F30E24">
        <w:rPr>
          <w:color w:val="000000" w:themeColor="text1"/>
          <w:sz w:val="26"/>
          <w:szCs w:val="26"/>
        </w:rPr>
        <w:t>одопроводную сеть предлагается установ</w:t>
      </w:r>
      <w:r>
        <w:rPr>
          <w:color w:val="000000" w:themeColor="text1"/>
          <w:sz w:val="26"/>
          <w:szCs w:val="26"/>
        </w:rPr>
        <w:t>ить</w:t>
      </w:r>
      <w:r w:rsidR="00F30E24" w:rsidRPr="00F30E24">
        <w:rPr>
          <w:color w:val="000000" w:themeColor="text1"/>
          <w:sz w:val="26"/>
          <w:szCs w:val="26"/>
        </w:rPr>
        <w:t xml:space="preserve"> пожарны</w:t>
      </w:r>
      <w:r>
        <w:rPr>
          <w:color w:val="000000" w:themeColor="text1"/>
          <w:sz w:val="26"/>
          <w:szCs w:val="26"/>
        </w:rPr>
        <w:t>е</w:t>
      </w:r>
      <w:r w:rsidR="00F30E24" w:rsidRPr="00F30E24">
        <w:rPr>
          <w:color w:val="000000" w:themeColor="text1"/>
          <w:sz w:val="26"/>
          <w:szCs w:val="26"/>
        </w:rPr>
        <w:t xml:space="preserve"> гидрант</w:t>
      </w:r>
      <w:r>
        <w:rPr>
          <w:color w:val="000000" w:themeColor="text1"/>
          <w:sz w:val="26"/>
          <w:szCs w:val="26"/>
        </w:rPr>
        <w:t>ы для более быстрого доступа к воде при возникновении возгораний</w:t>
      </w:r>
      <w:r w:rsidR="00F30E24" w:rsidRPr="00F30E24">
        <w:rPr>
          <w:color w:val="000000" w:themeColor="text1"/>
          <w:sz w:val="26"/>
          <w:szCs w:val="26"/>
        </w:rPr>
        <w:t>.</w:t>
      </w:r>
    </w:p>
    <w:p w:rsidR="00F30E24" w:rsidRPr="00F30E24" w:rsidRDefault="00982E2E" w:rsidP="00F30E24">
      <w:pPr>
        <w:pStyle w:val="3"/>
        <w:shd w:val="clear" w:color="auto" w:fill="auto"/>
        <w:tabs>
          <w:tab w:val="left" w:pos="1843"/>
        </w:tabs>
        <w:spacing w:after="0" w:line="312" w:lineRule="auto"/>
        <w:ind w:right="23" w:firstLine="709"/>
        <w:jc w:val="both"/>
        <w:rPr>
          <w:color w:val="000000" w:themeColor="text1"/>
          <w:sz w:val="26"/>
          <w:szCs w:val="26"/>
        </w:rPr>
      </w:pPr>
      <w:r>
        <w:rPr>
          <w:color w:val="000000" w:themeColor="text1"/>
          <w:sz w:val="26"/>
          <w:szCs w:val="26"/>
        </w:rPr>
        <w:t>Для определения достаточности имеющихся источников воды</w:t>
      </w:r>
      <w:r w:rsidR="00F30E24" w:rsidRPr="00F30E24">
        <w:rPr>
          <w:color w:val="000000" w:themeColor="text1"/>
          <w:sz w:val="26"/>
          <w:szCs w:val="26"/>
        </w:rPr>
        <w:t xml:space="preserve"> необходимо выполнить переоценку запасов подземных вод.</w:t>
      </w:r>
    </w:p>
    <w:p w:rsidR="00F30E24" w:rsidRPr="00F30E24" w:rsidRDefault="00F30E24" w:rsidP="00F30E24">
      <w:pPr>
        <w:pStyle w:val="3"/>
        <w:shd w:val="clear" w:color="auto" w:fill="auto"/>
        <w:tabs>
          <w:tab w:val="left" w:pos="1843"/>
        </w:tabs>
        <w:spacing w:after="0" w:line="312" w:lineRule="auto"/>
        <w:ind w:right="23" w:firstLine="709"/>
        <w:jc w:val="both"/>
        <w:rPr>
          <w:color w:val="000000" w:themeColor="text1"/>
          <w:sz w:val="26"/>
          <w:szCs w:val="26"/>
        </w:rPr>
      </w:pPr>
      <w:r w:rsidRPr="00F30E24">
        <w:rPr>
          <w:color w:val="000000" w:themeColor="text1"/>
          <w:sz w:val="26"/>
          <w:szCs w:val="26"/>
        </w:rPr>
        <w:t>В системе водоснабжения</w:t>
      </w:r>
      <w:r w:rsidR="00982E2E">
        <w:rPr>
          <w:color w:val="000000" w:themeColor="text1"/>
          <w:sz w:val="26"/>
          <w:szCs w:val="26"/>
        </w:rPr>
        <w:t xml:space="preserve"> с. </w:t>
      </w:r>
      <w:r w:rsidR="00B27F0A">
        <w:rPr>
          <w:color w:val="000000" w:themeColor="text1"/>
          <w:sz w:val="26"/>
          <w:szCs w:val="26"/>
        </w:rPr>
        <w:t>Урываево</w:t>
      </w:r>
      <w:r w:rsidRPr="00F30E24">
        <w:rPr>
          <w:color w:val="000000" w:themeColor="text1"/>
          <w:sz w:val="26"/>
          <w:szCs w:val="26"/>
        </w:rPr>
        <w:t xml:space="preserve"> должен быть выполнен комплекс </w:t>
      </w:r>
      <w:r w:rsidRPr="00F30E24">
        <w:rPr>
          <w:color w:val="000000" w:themeColor="text1"/>
          <w:sz w:val="26"/>
          <w:szCs w:val="26"/>
        </w:rPr>
        <w:lastRenderedPageBreak/>
        <w:t>мероприятий по реконструкции водопроводных сетей, замене арматуры и санитарно-технического оборудования, установка водомеров, внедрены мероприятия по рациональному и экономному водопотреблению.</w:t>
      </w:r>
    </w:p>
    <w:p w:rsidR="00F30E24" w:rsidRPr="00F30E24" w:rsidRDefault="00F30E24" w:rsidP="00F30E24">
      <w:pPr>
        <w:pStyle w:val="3"/>
        <w:shd w:val="clear" w:color="auto" w:fill="auto"/>
        <w:tabs>
          <w:tab w:val="left" w:pos="1843"/>
        </w:tabs>
        <w:spacing w:after="0" w:line="312" w:lineRule="auto"/>
        <w:ind w:right="23" w:firstLine="709"/>
        <w:jc w:val="both"/>
        <w:rPr>
          <w:color w:val="000000" w:themeColor="text1"/>
          <w:sz w:val="26"/>
          <w:szCs w:val="26"/>
        </w:rPr>
      </w:pPr>
      <w:r w:rsidRPr="00F30E24">
        <w:rPr>
          <w:color w:val="000000" w:themeColor="text1"/>
          <w:sz w:val="26"/>
          <w:szCs w:val="26"/>
        </w:rPr>
        <w:t>Проведение такого комплекса мероприятий позволит:</w:t>
      </w:r>
    </w:p>
    <w:p w:rsidR="00F30E24" w:rsidRPr="00F30E24" w:rsidRDefault="00F30E24" w:rsidP="00EA76CB">
      <w:pPr>
        <w:pStyle w:val="3"/>
        <w:numPr>
          <w:ilvl w:val="0"/>
          <w:numId w:val="15"/>
        </w:numPr>
        <w:shd w:val="clear" w:color="auto" w:fill="auto"/>
        <w:tabs>
          <w:tab w:val="left" w:pos="993"/>
        </w:tabs>
        <w:spacing w:after="0" w:line="312" w:lineRule="auto"/>
        <w:ind w:left="0" w:right="23" w:firstLine="709"/>
        <w:jc w:val="both"/>
        <w:rPr>
          <w:color w:val="000000" w:themeColor="text1"/>
          <w:sz w:val="26"/>
          <w:szCs w:val="26"/>
        </w:rPr>
      </w:pPr>
      <w:r w:rsidRPr="00F30E24">
        <w:rPr>
          <w:color w:val="000000" w:themeColor="text1"/>
          <w:sz w:val="26"/>
          <w:szCs w:val="26"/>
        </w:rPr>
        <w:t>обеспечить гарантированное водоснабжение сельского поселения;</w:t>
      </w:r>
    </w:p>
    <w:p w:rsidR="00F30E24" w:rsidRPr="00F30E24" w:rsidRDefault="00F30E24" w:rsidP="00EA76CB">
      <w:pPr>
        <w:pStyle w:val="3"/>
        <w:numPr>
          <w:ilvl w:val="0"/>
          <w:numId w:val="15"/>
        </w:numPr>
        <w:shd w:val="clear" w:color="auto" w:fill="auto"/>
        <w:tabs>
          <w:tab w:val="left" w:pos="993"/>
        </w:tabs>
        <w:spacing w:after="0" w:line="312" w:lineRule="auto"/>
        <w:ind w:left="0" w:right="23" w:firstLine="709"/>
        <w:jc w:val="both"/>
        <w:rPr>
          <w:color w:val="000000" w:themeColor="text1"/>
          <w:sz w:val="26"/>
          <w:szCs w:val="26"/>
        </w:rPr>
      </w:pPr>
      <w:r w:rsidRPr="00F30E24">
        <w:rPr>
          <w:color w:val="000000" w:themeColor="text1"/>
          <w:sz w:val="26"/>
          <w:szCs w:val="26"/>
        </w:rPr>
        <w:t xml:space="preserve">снизить перебои, связанные с ликвидацией аварии, и снизить размер потерь воды, </w:t>
      </w:r>
      <w:r w:rsidR="00982E2E">
        <w:rPr>
          <w:color w:val="000000" w:themeColor="text1"/>
          <w:sz w:val="26"/>
          <w:szCs w:val="26"/>
        </w:rPr>
        <w:t>реконструировав</w:t>
      </w:r>
      <w:r w:rsidRPr="00F30E24">
        <w:rPr>
          <w:color w:val="000000" w:themeColor="text1"/>
          <w:sz w:val="26"/>
          <w:szCs w:val="26"/>
        </w:rPr>
        <w:t xml:space="preserve"> существующие водоводы;</w:t>
      </w:r>
    </w:p>
    <w:p w:rsidR="00F30E24" w:rsidRPr="00F30E24" w:rsidRDefault="00982E2E" w:rsidP="00EA76CB">
      <w:pPr>
        <w:pStyle w:val="3"/>
        <w:numPr>
          <w:ilvl w:val="0"/>
          <w:numId w:val="15"/>
        </w:numPr>
        <w:shd w:val="clear" w:color="auto" w:fill="auto"/>
        <w:tabs>
          <w:tab w:val="left" w:pos="993"/>
        </w:tabs>
        <w:spacing w:after="0" w:line="312" w:lineRule="auto"/>
        <w:ind w:left="0" w:right="23" w:firstLine="709"/>
        <w:jc w:val="both"/>
        <w:rPr>
          <w:color w:val="000000" w:themeColor="text1"/>
          <w:sz w:val="26"/>
          <w:szCs w:val="26"/>
        </w:rPr>
      </w:pPr>
      <w:r>
        <w:rPr>
          <w:color w:val="000000" w:themeColor="text1"/>
          <w:sz w:val="26"/>
          <w:szCs w:val="26"/>
        </w:rPr>
        <w:t>максимально снизить</w:t>
      </w:r>
      <w:r w:rsidR="00F30E24" w:rsidRPr="00F30E24">
        <w:rPr>
          <w:color w:val="000000" w:themeColor="text1"/>
          <w:sz w:val="26"/>
          <w:szCs w:val="26"/>
        </w:rPr>
        <w:t xml:space="preserve"> риск аварийной ситуации на магистральном водоводе;</w:t>
      </w:r>
    </w:p>
    <w:p w:rsidR="00F30E24" w:rsidRPr="00F30E24" w:rsidRDefault="00F30E24" w:rsidP="00EA76CB">
      <w:pPr>
        <w:pStyle w:val="3"/>
        <w:numPr>
          <w:ilvl w:val="0"/>
          <w:numId w:val="15"/>
        </w:numPr>
        <w:shd w:val="clear" w:color="auto" w:fill="auto"/>
        <w:tabs>
          <w:tab w:val="left" w:pos="993"/>
        </w:tabs>
        <w:spacing w:after="0" w:line="312" w:lineRule="auto"/>
        <w:ind w:left="0" w:right="23" w:firstLine="709"/>
        <w:jc w:val="both"/>
        <w:rPr>
          <w:color w:val="000000" w:themeColor="text1"/>
          <w:sz w:val="26"/>
          <w:szCs w:val="26"/>
        </w:rPr>
      </w:pPr>
      <w:r w:rsidRPr="00F30E24">
        <w:rPr>
          <w:color w:val="000000" w:themeColor="text1"/>
          <w:sz w:val="26"/>
          <w:szCs w:val="26"/>
        </w:rPr>
        <w:t>исключить аварийную ситуацию с подачей питьевой и резкий рост эксплуатационных расходов;</w:t>
      </w:r>
    </w:p>
    <w:p w:rsidR="00F30E24" w:rsidRPr="00F30E24" w:rsidRDefault="00F30E24" w:rsidP="00EA76CB">
      <w:pPr>
        <w:pStyle w:val="3"/>
        <w:numPr>
          <w:ilvl w:val="0"/>
          <w:numId w:val="15"/>
        </w:numPr>
        <w:shd w:val="clear" w:color="auto" w:fill="auto"/>
        <w:tabs>
          <w:tab w:val="left" w:pos="993"/>
        </w:tabs>
        <w:spacing w:after="0" w:line="312" w:lineRule="auto"/>
        <w:ind w:left="0" w:right="23" w:firstLine="709"/>
        <w:jc w:val="both"/>
        <w:rPr>
          <w:color w:val="000000" w:themeColor="text1"/>
          <w:sz w:val="26"/>
          <w:szCs w:val="26"/>
        </w:rPr>
      </w:pPr>
      <w:r w:rsidRPr="00F30E24">
        <w:rPr>
          <w:color w:val="000000" w:themeColor="text1"/>
          <w:sz w:val="26"/>
          <w:szCs w:val="26"/>
        </w:rPr>
        <w:t xml:space="preserve">обеспечить поиск неучтенных потребителей, выявить самовольные подключения и </w:t>
      </w:r>
      <w:r w:rsidR="00982E2E">
        <w:rPr>
          <w:color w:val="000000" w:themeColor="text1"/>
          <w:sz w:val="26"/>
          <w:szCs w:val="26"/>
        </w:rPr>
        <w:t>увеличитьреализацию воды</w:t>
      </w:r>
      <w:r w:rsidRPr="00F30E24">
        <w:rPr>
          <w:color w:val="000000" w:themeColor="text1"/>
          <w:sz w:val="26"/>
          <w:szCs w:val="26"/>
        </w:rPr>
        <w:t>;</w:t>
      </w:r>
    </w:p>
    <w:p w:rsidR="00361B67" w:rsidRPr="00361B67" w:rsidRDefault="00F30E24" w:rsidP="00330668">
      <w:pPr>
        <w:pStyle w:val="3"/>
        <w:numPr>
          <w:ilvl w:val="0"/>
          <w:numId w:val="15"/>
        </w:numPr>
        <w:shd w:val="clear" w:color="auto" w:fill="auto"/>
        <w:tabs>
          <w:tab w:val="left" w:pos="993"/>
        </w:tabs>
        <w:spacing w:after="0" w:line="312" w:lineRule="auto"/>
        <w:ind w:left="0" w:right="23" w:firstLine="709"/>
        <w:jc w:val="both"/>
        <w:rPr>
          <w:color w:val="000000" w:themeColor="text1"/>
          <w:sz w:val="26"/>
          <w:szCs w:val="26"/>
        </w:rPr>
      </w:pPr>
      <w:r w:rsidRPr="00361B67">
        <w:rPr>
          <w:color w:val="000000" w:themeColor="text1"/>
          <w:sz w:val="26"/>
          <w:szCs w:val="26"/>
        </w:rPr>
        <w:t>снизить уровень износа, сократить энергопотребление, стабилизировать напор в сети, снизить уровень общей аварийности и скрытых утечек.</w:t>
      </w:r>
    </w:p>
    <w:p w:rsidR="00330668" w:rsidRDefault="00330668" w:rsidP="002C0C73">
      <w:pPr>
        <w:pStyle w:val="3"/>
        <w:shd w:val="clear" w:color="auto" w:fill="auto"/>
        <w:tabs>
          <w:tab w:val="left" w:pos="1843"/>
        </w:tabs>
        <w:spacing w:after="0" w:line="312" w:lineRule="auto"/>
        <w:ind w:right="23" w:firstLine="709"/>
        <w:jc w:val="both"/>
        <w:rPr>
          <w:b/>
          <w:color w:val="000000" w:themeColor="text1"/>
          <w:sz w:val="26"/>
          <w:szCs w:val="26"/>
        </w:rPr>
      </w:pPr>
    </w:p>
    <w:p w:rsidR="002037A9" w:rsidRDefault="002037A9" w:rsidP="002C0C73">
      <w:pPr>
        <w:pStyle w:val="3"/>
        <w:shd w:val="clear" w:color="auto" w:fill="auto"/>
        <w:tabs>
          <w:tab w:val="left" w:pos="1843"/>
        </w:tabs>
        <w:spacing w:after="0" w:line="312" w:lineRule="auto"/>
        <w:ind w:right="23" w:firstLine="709"/>
        <w:jc w:val="both"/>
        <w:rPr>
          <w:b/>
          <w:color w:val="000000" w:themeColor="text1"/>
          <w:sz w:val="26"/>
          <w:szCs w:val="26"/>
        </w:rPr>
      </w:pPr>
      <w:r>
        <w:rPr>
          <w:b/>
          <w:color w:val="000000" w:themeColor="text1"/>
          <w:sz w:val="26"/>
          <w:szCs w:val="26"/>
        </w:rPr>
        <w:t>Часть 3.</w:t>
      </w:r>
      <w:r>
        <w:rPr>
          <w:b/>
          <w:color w:val="000000" w:themeColor="text1"/>
          <w:sz w:val="26"/>
          <w:szCs w:val="26"/>
        </w:rPr>
        <w:tab/>
      </w:r>
      <w:r w:rsidRPr="002037A9">
        <w:rPr>
          <w:b/>
          <w:color w:val="000000" w:themeColor="text1"/>
          <w:sz w:val="26"/>
          <w:szCs w:val="26"/>
        </w:rPr>
        <w:t>Сведения о вновь строящихся, реконструируемых и предлагаемых к выводу из эксплуатации объектах системы водоснабжения</w:t>
      </w:r>
    </w:p>
    <w:p w:rsidR="00330668" w:rsidRDefault="00330668" w:rsidP="002037A9">
      <w:pPr>
        <w:pStyle w:val="3"/>
        <w:shd w:val="clear" w:color="auto" w:fill="auto"/>
        <w:tabs>
          <w:tab w:val="left" w:pos="1843"/>
        </w:tabs>
        <w:spacing w:after="0" w:line="312" w:lineRule="auto"/>
        <w:ind w:right="23" w:firstLine="709"/>
        <w:jc w:val="right"/>
        <w:rPr>
          <w:color w:val="000000" w:themeColor="text1"/>
          <w:sz w:val="26"/>
          <w:szCs w:val="26"/>
        </w:rPr>
      </w:pPr>
    </w:p>
    <w:p w:rsidR="002037A9" w:rsidRPr="00382DD6" w:rsidRDefault="002037A9" w:rsidP="002037A9">
      <w:pPr>
        <w:pStyle w:val="3"/>
        <w:shd w:val="clear" w:color="auto" w:fill="auto"/>
        <w:tabs>
          <w:tab w:val="left" w:pos="1843"/>
        </w:tabs>
        <w:spacing w:after="0" w:line="312" w:lineRule="auto"/>
        <w:ind w:right="23" w:firstLine="709"/>
        <w:jc w:val="right"/>
        <w:rPr>
          <w:color w:val="000000" w:themeColor="text1"/>
          <w:sz w:val="26"/>
          <w:szCs w:val="26"/>
        </w:rPr>
      </w:pPr>
      <w:r w:rsidRPr="00382DD6">
        <w:rPr>
          <w:color w:val="000000" w:themeColor="text1"/>
          <w:sz w:val="26"/>
          <w:szCs w:val="26"/>
        </w:rPr>
        <w:t>Таблица 1</w:t>
      </w:r>
      <w:r>
        <w:rPr>
          <w:color w:val="000000" w:themeColor="text1"/>
          <w:sz w:val="26"/>
          <w:szCs w:val="26"/>
        </w:rPr>
        <w:t>4</w:t>
      </w:r>
    </w:p>
    <w:p w:rsidR="00330668" w:rsidRDefault="00330668" w:rsidP="002037A9">
      <w:pPr>
        <w:pStyle w:val="3"/>
        <w:shd w:val="clear" w:color="auto" w:fill="auto"/>
        <w:spacing w:after="0" w:line="312" w:lineRule="auto"/>
        <w:ind w:right="23" w:firstLine="0"/>
        <w:jc w:val="center"/>
        <w:rPr>
          <w:color w:val="000000" w:themeColor="text1"/>
          <w:sz w:val="26"/>
          <w:szCs w:val="26"/>
        </w:rPr>
      </w:pPr>
    </w:p>
    <w:p w:rsidR="002037A9" w:rsidRDefault="002037A9" w:rsidP="002037A9">
      <w:pPr>
        <w:pStyle w:val="3"/>
        <w:shd w:val="clear" w:color="auto" w:fill="auto"/>
        <w:spacing w:after="0" w:line="312" w:lineRule="auto"/>
        <w:ind w:right="23" w:firstLine="0"/>
        <w:jc w:val="center"/>
        <w:rPr>
          <w:b/>
          <w:color w:val="000000" w:themeColor="text1"/>
          <w:sz w:val="26"/>
          <w:szCs w:val="26"/>
        </w:rPr>
      </w:pPr>
      <w:r>
        <w:rPr>
          <w:color w:val="000000" w:themeColor="text1"/>
          <w:sz w:val="26"/>
          <w:szCs w:val="26"/>
        </w:rPr>
        <w:t>Сведения о реконструируемых объектах системы водоснабжения с.</w:t>
      </w:r>
      <w:r w:rsidR="00B27F0A">
        <w:rPr>
          <w:color w:val="000000" w:themeColor="text1"/>
          <w:sz w:val="26"/>
          <w:szCs w:val="26"/>
        </w:rPr>
        <w:t>Урываево</w:t>
      </w:r>
    </w:p>
    <w:tbl>
      <w:tblPr>
        <w:tblW w:w="998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705"/>
        <w:gridCol w:w="5674"/>
        <w:gridCol w:w="1813"/>
        <w:gridCol w:w="1790"/>
      </w:tblGrid>
      <w:tr w:rsidR="002037A9" w:rsidRPr="00F41F49" w:rsidTr="00E30C69">
        <w:trPr>
          <w:trHeight w:hRule="exact" w:val="654"/>
        </w:trPr>
        <w:tc>
          <w:tcPr>
            <w:tcW w:w="705" w:type="dxa"/>
            <w:shd w:val="clear" w:color="auto" w:fill="FFFFFF"/>
            <w:vAlign w:val="center"/>
          </w:tcPr>
          <w:p w:rsidR="002037A9" w:rsidRPr="00F53E1D" w:rsidRDefault="002037A9" w:rsidP="00E30C69">
            <w:pPr>
              <w:pStyle w:val="3"/>
              <w:spacing w:after="0" w:line="240" w:lineRule="auto"/>
              <w:ind w:firstLine="0"/>
              <w:jc w:val="center"/>
              <w:rPr>
                <w:color w:val="000000" w:themeColor="text1"/>
                <w:sz w:val="26"/>
                <w:szCs w:val="26"/>
              </w:rPr>
            </w:pPr>
            <w:r>
              <w:rPr>
                <w:color w:val="000000" w:themeColor="text1"/>
                <w:sz w:val="26"/>
                <w:szCs w:val="26"/>
              </w:rPr>
              <w:t>№</w:t>
            </w:r>
          </w:p>
        </w:tc>
        <w:tc>
          <w:tcPr>
            <w:tcW w:w="5674" w:type="dxa"/>
            <w:shd w:val="clear" w:color="auto" w:fill="FFFFFF"/>
            <w:vAlign w:val="center"/>
          </w:tcPr>
          <w:p w:rsidR="002037A9" w:rsidRPr="00F53E1D" w:rsidRDefault="002037A9" w:rsidP="00E30C69">
            <w:pPr>
              <w:pStyle w:val="3"/>
              <w:spacing w:after="0" w:line="240" w:lineRule="auto"/>
              <w:ind w:left="136" w:firstLine="0"/>
              <w:jc w:val="center"/>
              <w:rPr>
                <w:color w:val="000000" w:themeColor="text1"/>
                <w:sz w:val="26"/>
                <w:szCs w:val="26"/>
              </w:rPr>
            </w:pPr>
            <w:r w:rsidRPr="00F53E1D">
              <w:rPr>
                <w:color w:val="000000" w:themeColor="text1"/>
                <w:sz w:val="26"/>
                <w:szCs w:val="26"/>
              </w:rPr>
              <w:t>Наименование работ</w:t>
            </w:r>
          </w:p>
        </w:tc>
        <w:tc>
          <w:tcPr>
            <w:tcW w:w="1813" w:type="dxa"/>
            <w:shd w:val="clear" w:color="auto" w:fill="FFFFFF"/>
            <w:vAlign w:val="center"/>
          </w:tcPr>
          <w:p w:rsidR="002037A9" w:rsidRPr="00F53E1D" w:rsidRDefault="002037A9" w:rsidP="00E30C69">
            <w:pPr>
              <w:pStyle w:val="3"/>
              <w:spacing w:after="0" w:line="240" w:lineRule="auto"/>
              <w:ind w:firstLine="0"/>
              <w:jc w:val="center"/>
              <w:rPr>
                <w:color w:val="000000" w:themeColor="text1"/>
                <w:sz w:val="26"/>
                <w:szCs w:val="26"/>
              </w:rPr>
            </w:pPr>
            <w:r w:rsidRPr="00F53E1D">
              <w:rPr>
                <w:color w:val="000000" w:themeColor="text1"/>
                <w:sz w:val="26"/>
                <w:szCs w:val="26"/>
              </w:rPr>
              <w:t>Ед.измерения</w:t>
            </w:r>
          </w:p>
        </w:tc>
        <w:tc>
          <w:tcPr>
            <w:tcW w:w="1790" w:type="dxa"/>
            <w:shd w:val="clear" w:color="auto" w:fill="FFFFFF"/>
            <w:vAlign w:val="center"/>
          </w:tcPr>
          <w:p w:rsidR="002037A9" w:rsidRPr="00F53E1D" w:rsidRDefault="002037A9" w:rsidP="00E30C69">
            <w:pPr>
              <w:pStyle w:val="3"/>
              <w:spacing w:after="0" w:line="240" w:lineRule="auto"/>
              <w:ind w:firstLine="0"/>
              <w:jc w:val="center"/>
              <w:rPr>
                <w:color w:val="000000" w:themeColor="text1"/>
                <w:sz w:val="26"/>
                <w:szCs w:val="26"/>
              </w:rPr>
            </w:pPr>
            <w:r w:rsidRPr="00F53E1D">
              <w:rPr>
                <w:color w:val="000000" w:themeColor="text1"/>
                <w:sz w:val="26"/>
                <w:szCs w:val="26"/>
              </w:rPr>
              <w:t>Количество</w:t>
            </w:r>
          </w:p>
        </w:tc>
      </w:tr>
      <w:tr w:rsidR="002037A9" w:rsidRPr="00F41F49" w:rsidTr="00D53A95">
        <w:trPr>
          <w:trHeight w:hRule="exact" w:val="1583"/>
        </w:trPr>
        <w:tc>
          <w:tcPr>
            <w:tcW w:w="705" w:type="dxa"/>
            <w:shd w:val="clear" w:color="auto" w:fill="FFFFFF"/>
            <w:vAlign w:val="center"/>
          </w:tcPr>
          <w:p w:rsidR="002037A9" w:rsidRPr="00F53E1D" w:rsidRDefault="002037A9" w:rsidP="00E30C69">
            <w:pPr>
              <w:pStyle w:val="3"/>
              <w:spacing w:after="0" w:line="240" w:lineRule="auto"/>
              <w:ind w:left="132" w:right="132" w:firstLine="0"/>
              <w:jc w:val="center"/>
              <w:rPr>
                <w:color w:val="000000" w:themeColor="text1"/>
                <w:sz w:val="26"/>
                <w:szCs w:val="26"/>
              </w:rPr>
            </w:pPr>
            <w:r>
              <w:rPr>
                <w:color w:val="000000" w:themeColor="text1"/>
                <w:sz w:val="26"/>
                <w:szCs w:val="26"/>
              </w:rPr>
              <w:t>1</w:t>
            </w:r>
          </w:p>
        </w:tc>
        <w:tc>
          <w:tcPr>
            <w:tcW w:w="5674" w:type="dxa"/>
            <w:shd w:val="clear" w:color="auto" w:fill="FFFFFF"/>
            <w:vAlign w:val="center"/>
          </w:tcPr>
          <w:p w:rsidR="002037A9" w:rsidRPr="00F53E1D" w:rsidRDefault="002037A9" w:rsidP="00E30C69">
            <w:pPr>
              <w:pStyle w:val="3"/>
              <w:spacing w:after="0" w:line="240" w:lineRule="auto"/>
              <w:ind w:left="132" w:right="132" w:firstLine="0"/>
              <w:rPr>
                <w:color w:val="000000" w:themeColor="text1"/>
                <w:sz w:val="26"/>
                <w:szCs w:val="26"/>
              </w:rPr>
            </w:pPr>
            <w:r>
              <w:rPr>
                <w:rStyle w:val="1"/>
                <w:color w:val="000000" w:themeColor="text1"/>
                <w:sz w:val="26"/>
                <w:szCs w:val="26"/>
              </w:rPr>
              <w:t>Р</w:t>
            </w:r>
            <w:r w:rsidRPr="00BD0F15">
              <w:rPr>
                <w:rStyle w:val="1"/>
                <w:color w:val="000000" w:themeColor="text1"/>
                <w:sz w:val="26"/>
                <w:szCs w:val="26"/>
              </w:rPr>
              <w:t>еконструкция централизованной сети магистральных водоводов</w:t>
            </w:r>
            <w:r>
              <w:rPr>
                <w:rStyle w:val="1"/>
                <w:color w:val="000000" w:themeColor="text1"/>
                <w:sz w:val="26"/>
                <w:szCs w:val="26"/>
              </w:rPr>
              <w:t>. Замена участков сети водовода из чугунных труб диаметром 110 мм на полиэтиленовые трубы диаметром 110 мм</w:t>
            </w:r>
          </w:p>
        </w:tc>
        <w:tc>
          <w:tcPr>
            <w:tcW w:w="1813" w:type="dxa"/>
            <w:shd w:val="clear" w:color="auto" w:fill="FFFFFF"/>
            <w:vAlign w:val="center"/>
          </w:tcPr>
          <w:p w:rsidR="002037A9" w:rsidRPr="00F53E1D" w:rsidRDefault="002037A9" w:rsidP="00E30C69">
            <w:pPr>
              <w:pStyle w:val="3"/>
              <w:spacing w:after="0" w:line="240" w:lineRule="auto"/>
              <w:ind w:firstLine="0"/>
              <w:jc w:val="center"/>
              <w:rPr>
                <w:color w:val="000000" w:themeColor="text1"/>
                <w:sz w:val="26"/>
                <w:szCs w:val="26"/>
              </w:rPr>
            </w:pPr>
            <w:r>
              <w:rPr>
                <w:color w:val="000000" w:themeColor="text1"/>
                <w:sz w:val="26"/>
                <w:szCs w:val="26"/>
              </w:rPr>
              <w:t>км</w:t>
            </w:r>
          </w:p>
        </w:tc>
        <w:tc>
          <w:tcPr>
            <w:tcW w:w="1790" w:type="dxa"/>
            <w:shd w:val="clear" w:color="auto" w:fill="auto"/>
            <w:vAlign w:val="center"/>
          </w:tcPr>
          <w:p w:rsidR="002037A9" w:rsidRPr="00F53E1D" w:rsidRDefault="00330668" w:rsidP="00E30C69">
            <w:pPr>
              <w:pStyle w:val="3"/>
              <w:spacing w:after="0" w:line="240" w:lineRule="auto"/>
              <w:ind w:firstLine="0"/>
              <w:jc w:val="center"/>
              <w:rPr>
                <w:color w:val="000000" w:themeColor="text1"/>
                <w:sz w:val="26"/>
                <w:szCs w:val="26"/>
              </w:rPr>
            </w:pPr>
            <w:r>
              <w:rPr>
                <w:color w:val="000000" w:themeColor="text1"/>
                <w:sz w:val="26"/>
                <w:szCs w:val="26"/>
              </w:rPr>
              <w:t>3,5</w:t>
            </w:r>
          </w:p>
        </w:tc>
      </w:tr>
      <w:tr w:rsidR="002037A9" w:rsidRPr="00F41F49" w:rsidTr="00D53A95">
        <w:trPr>
          <w:trHeight w:hRule="exact" w:val="994"/>
        </w:trPr>
        <w:tc>
          <w:tcPr>
            <w:tcW w:w="705" w:type="dxa"/>
            <w:shd w:val="clear" w:color="auto" w:fill="FFFFFF"/>
            <w:vAlign w:val="center"/>
          </w:tcPr>
          <w:p w:rsidR="002037A9" w:rsidRDefault="002037A9" w:rsidP="00E30C69">
            <w:pPr>
              <w:pStyle w:val="3"/>
              <w:spacing w:after="0" w:line="240" w:lineRule="auto"/>
              <w:ind w:left="132" w:right="132" w:firstLine="0"/>
              <w:jc w:val="center"/>
              <w:rPr>
                <w:color w:val="000000" w:themeColor="text1"/>
                <w:sz w:val="26"/>
                <w:szCs w:val="26"/>
              </w:rPr>
            </w:pPr>
            <w:r>
              <w:rPr>
                <w:color w:val="000000" w:themeColor="text1"/>
                <w:sz w:val="26"/>
                <w:szCs w:val="26"/>
              </w:rPr>
              <w:t>2</w:t>
            </w:r>
          </w:p>
        </w:tc>
        <w:tc>
          <w:tcPr>
            <w:tcW w:w="5674" w:type="dxa"/>
            <w:shd w:val="clear" w:color="auto" w:fill="FFFFFF"/>
            <w:vAlign w:val="center"/>
          </w:tcPr>
          <w:p w:rsidR="002037A9" w:rsidRDefault="002037A9" w:rsidP="00E30C69">
            <w:pPr>
              <w:pStyle w:val="3"/>
              <w:spacing w:after="0" w:line="240" w:lineRule="auto"/>
              <w:ind w:left="132" w:right="132" w:firstLine="0"/>
              <w:rPr>
                <w:rStyle w:val="1"/>
                <w:color w:val="000000" w:themeColor="text1"/>
                <w:sz w:val="26"/>
                <w:szCs w:val="26"/>
              </w:rPr>
            </w:pPr>
            <w:r>
              <w:rPr>
                <w:rStyle w:val="1"/>
                <w:color w:val="000000" w:themeColor="text1"/>
                <w:sz w:val="26"/>
                <w:szCs w:val="26"/>
              </w:rPr>
              <w:t>Установка приборов учета воды на артезианских скважинах, обеспечивающих измерение количества поднятой воды</w:t>
            </w:r>
          </w:p>
        </w:tc>
        <w:tc>
          <w:tcPr>
            <w:tcW w:w="1813" w:type="dxa"/>
            <w:shd w:val="clear" w:color="auto" w:fill="FFFFFF"/>
            <w:vAlign w:val="center"/>
          </w:tcPr>
          <w:p w:rsidR="002037A9" w:rsidRDefault="002037A9" w:rsidP="00E30C69">
            <w:pPr>
              <w:pStyle w:val="3"/>
              <w:spacing w:after="0" w:line="240" w:lineRule="auto"/>
              <w:ind w:firstLine="0"/>
              <w:jc w:val="center"/>
              <w:rPr>
                <w:color w:val="000000" w:themeColor="text1"/>
                <w:sz w:val="26"/>
                <w:szCs w:val="26"/>
              </w:rPr>
            </w:pPr>
            <w:r>
              <w:rPr>
                <w:color w:val="000000" w:themeColor="text1"/>
                <w:sz w:val="26"/>
                <w:szCs w:val="26"/>
              </w:rPr>
              <w:t>ед.</w:t>
            </w:r>
          </w:p>
        </w:tc>
        <w:tc>
          <w:tcPr>
            <w:tcW w:w="1790" w:type="dxa"/>
            <w:shd w:val="clear" w:color="auto" w:fill="auto"/>
            <w:vAlign w:val="center"/>
          </w:tcPr>
          <w:p w:rsidR="002037A9" w:rsidRDefault="00330668" w:rsidP="00E30C69">
            <w:pPr>
              <w:pStyle w:val="3"/>
              <w:spacing w:after="0" w:line="240" w:lineRule="auto"/>
              <w:ind w:firstLine="0"/>
              <w:jc w:val="center"/>
              <w:rPr>
                <w:color w:val="000000" w:themeColor="text1"/>
                <w:sz w:val="26"/>
                <w:szCs w:val="26"/>
              </w:rPr>
            </w:pPr>
            <w:r>
              <w:rPr>
                <w:color w:val="000000" w:themeColor="text1"/>
                <w:sz w:val="26"/>
                <w:szCs w:val="26"/>
              </w:rPr>
              <w:t>1</w:t>
            </w:r>
          </w:p>
        </w:tc>
      </w:tr>
      <w:tr w:rsidR="008963E5" w:rsidRPr="00F41F49" w:rsidTr="008963E5">
        <w:trPr>
          <w:trHeight w:hRule="exact" w:val="1239"/>
        </w:trPr>
        <w:tc>
          <w:tcPr>
            <w:tcW w:w="705" w:type="dxa"/>
            <w:tcBorders>
              <w:top w:val="single" w:sz="4" w:space="0" w:color="auto"/>
              <w:left w:val="single" w:sz="4" w:space="0" w:color="auto"/>
              <w:bottom w:val="single" w:sz="4" w:space="0" w:color="auto"/>
              <w:right w:val="single" w:sz="4" w:space="0" w:color="auto"/>
            </w:tcBorders>
            <w:shd w:val="clear" w:color="auto" w:fill="FFFFFF"/>
            <w:vAlign w:val="center"/>
          </w:tcPr>
          <w:p w:rsidR="008963E5" w:rsidRDefault="008963E5" w:rsidP="006D1FF8">
            <w:pPr>
              <w:pStyle w:val="3"/>
              <w:spacing w:after="0" w:line="240" w:lineRule="auto"/>
              <w:ind w:left="132" w:right="132" w:firstLine="0"/>
              <w:jc w:val="center"/>
              <w:rPr>
                <w:color w:val="000000" w:themeColor="text1"/>
                <w:sz w:val="26"/>
                <w:szCs w:val="26"/>
              </w:rPr>
            </w:pPr>
            <w:r>
              <w:rPr>
                <w:color w:val="000000" w:themeColor="text1"/>
                <w:sz w:val="26"/>
                <w:szCs w:val="26"/>
              </w:rPr>
              <w:t>3</w:t>
            </w:r>
          </w:p>
        </w:tc>
        <w:tc>
          <w:tcPr>
            <w:tcW w:w="5674" w:type="dxa"/>
            <w:tcBorders>
              <w:top w:val="single" w:sz="4" w:space="0" w:color="auto"/>
              <w:left w:val="single" w:sz="4" w:space="0" w:color="auto"/>
              <w:bottom w:val="single" w:sz="4" w:space="0" w:color="auto"/>
              <w:right w:val="single" w:sz="4" w:space="0" w:color="auto"/>
            </w:tcBorders>
            <w:shd w:val="clear" w:color="auto" w:fill="FFFFFF"/>
            <w:vAlign w:val="center"/>
          </w:tcPr>
          <w:p w:rsidR="008963E5" w:rsidRDefault="008963E5" w:rsidP="006D1FF8">
            <w:pPr>
              <w:pStyle w:val="3"/>
              <w:spacing w:after="0" w:line="240" w:lineRule="auto"/>
              <w:ind w:left="132" w:right="132" w:firstLine="0"/>
              <w:rPr>
                <w:rStyle w:val="1"/>
                <w:color w:val="000000" w:themeColor="text1"/>
                <w:sz w:val="26"/>
                <w:szCs w:val="26"/>
              </w:rPr>
            </w:pPr>
            <w:r>
              <w:rPr>
                <w:rStyle w:val="1"/>
                <w:color w:val="000000" w:themeColor="text1"/>
                <w:sz w:val="26"/>
                <w:szCs w:val="26"/>
              </w:rPr>
              <w:t>Разработка проектно-сметной документации на строительство централизованной системы водоснабжения с артезианской скважиной в с. Зыково</w:t>
            </w:r>
          </w:p>
        </w:tc>
        <w:tc>
          <w:tcPr>
            <w:tcW w:w="1813" w:type="dxa"/>
            <w:tcBorders>
              <w:top w:val="single" w:sz="4" w:space="0" w:color="auto"/>
              <w:left w:val="single" w:sz="4" w:space="0" w:color="auto"/>
              <w:bottom w:val="single" w:sz="4" w:space="0" w:color="auto"/>
              <w:right w:val="single" w:sz="4" w:space="0" w:color="auto"/>
            </w:tcBorders>
            <w:shd w:val="clear" w:color="auto" w:fill="FFFFFF"/>
            <w:vAlign w:val="center"/>
          </w:tcPr>
          <w:p w:rsidR="008963E5" w:rsidRDefault="008963E5" w:rsidP="006D1FF8">
            <w:pPr>
              <w:pStyle w:val="3"/>
              <w:spacing w:after="0" w:line="240" w:lineRule="auto"/>
              <w:ind w:firstLine="0"/>
              <w:jc w:val="center"/>
              <w:rPr>
                <w:color w:val="000000" w:themeColor="text1"/>
                <w:sz w:val="26"/>
                <w:szCs w:val="26"/>
              </w:rPr>
            </w:pPr>
            <w:r>
              <w:rPr>
                <w:color w:val="000000" w:themeColor="text1"/>
                <w:sz w:val="26"/>
                <w:szCs w:val="26"/>
              </w:rPr>
              <w:t>ед.</w:t>
            </w:r>
          </w:p>
        </w:tc>
        <w:tc>
          <w:tcPr>
            <w:tcW w:w="1790" w:type="dxa"/>
            <w:tcBorders>
              <w:top w:val="single" w:sz="4" w:space="0" w:color="auto"/>
              <w:left w:val="single" w:sz="4" w:space="0" w:color="auto"/>
              <w:bottom w:val="single" w:sz="4" w:space="0" w:color="auto"/>
              <w:right w:val="single" w:sz="4" w:space="0" w:color="auto"/>
            </w:tcBorders>
            <w:shd w:val="clear" w:color="auto" w:fill="auto"/>
            <w:vAlign w:val="center"/>
          </w:tcPr>
          <w:p w:rsidR="008963E5" w:rsidRDefault="008963E5" w:rsidP="006D1FF8">
            <w:pPr>
              <w:pStyle w:val="3"/>
              <w:spacing w:after="0" w:line="240" w:lineRule="auto"/>
              <w:ind w:firstLine="0"/>
              <w:jc w:val="center"/>
              <w:rPr>
                <w:color w:val="000000" w:themeColor="text1"/>
                <w:sz w:val="26"/>
                <w:szCs w:val="26"/>
              </w:rPr>
            </w:pPr>
            <w:r>
              <w:rPr>
                <w:color w:val="000000" w:themeColor="text1"/>
                <w:sz w:val="26"/>
                <w:szCs w:val="26"/>
              </w:rPr>
              <w:t>1</w:t>
            </w:r>
          </w:p>
        </w:tc>
      </w:tr>
    </w:tbl>
    <w:p w:rsidR="002037A9" w:rsidRDefault="002037A9" w:rsidP="002C0C73">
      <w:pPr>
        <w:pStyle w:val="3"/>
        <w:shd w:val="clear" w:color="auto" w:fill="auto"/>
        <w:tabs>
          <w:tab w:val="left" w:pos="1843"/>
        </w:tabs>
        <w:spacing w:after="0" w:line="312" w:lineRule="auto"/>
        <w:ind w:right="23" w:firstLine="709"/>
        <w:jc w:val="both"/>
        <w:rPr>
          <w:b/>
          <w:color w:val="000000" w:themeColor="text1"/>
          <w:sz w:val="26"/>
          <w:szCs w:val="26"/>
        </w:rPr>
      </w:pPr>
    </w:p>
    <w:p w:rsidR="001F4EED" w:rsidRDefault="001F4EED" w:rsidP="002C0C73">
      <w:pPr>
        <w:pStyle w:val="3"/>
        <w:shd w:val="clear" w:color="auto" w:fill="auto"/>
        <w:tabs>
          <w:tab w:val="left" w:pos="1843"/>
        </w:tabs>
        <w:spacing w:after="0" w:line="312" w:lineRule="auto"/>
        <w:ind w:right="23" w:firstLine="709"/>
        <w:jc w:val="both"/>
        <w:rPr>
          <w:b/>
          <w:color w:val="000000" w:themeColor="text1"/>
          <w:sz w:val="26"/>
          <w:szCs w:val="26"/>
        </w:rPr>
      </w:pPr>
      <w:bookmarkStart w:id="8" w:name="bookmark10"/>
      <w:r>
        <w:rPr>
          <w:b/>
          <w:color w:val="000000" w:themeColor="text1"/>
          <w:sz w:val="26"/>
          <w:szCs w:val="26"/>
        </w:rPr>
        <w:t>Часть 4.</w:t>
      </w:r>
      <w:r>
        <w:rPr>
          <w:b/>
          <w:color w:val="000000" w:themeColor="text1"/>
          <w:sz w:val="26"/>
          <w:szCs w:val="26"/>
        </w:rPr>
        <w:tab/>
      </w:r>
      <w:r w:rsidRPr="001F4EED">
        <w:rPr>
          <w:b/>
          <w:color w:val="000000" w:themeColor="text1"/>
          <w:sz w:val="26"/>
          <w:szCs w:val="26"/>
        </w:rPr>
        <w:t>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bookmarkEnd w:id="8"/>
    </w:p>
    <w:p w:rsidR="001F4EED" w:rsidRPr="00630863" w:rsidRDefault="001F4EED" w:rsidP="002C0C73">
      <w:pPr>
        <w:pStyle w:val="3"/>
        <w:shd w:val="clear" w:color="auto" w:fill="auto"/>
        <w:tabs>
          <w:tab w:val="left" w:pos="1843"/>
        </w:tabs>
        <w:spacing w:after="0" w:line="312" w:lineRule="auto"/>
        <w:ind w:right="23" w:firstLine="709"/>
        <w:jc w:val="both"/>
        <w:rPr>
          <w:color w:val="000000" w:themeColor="text1"/>
          <w:sz w:val="26"/>
          <w:szCs w:val="26"/>
        </w:rPr>
      </w:pPr>
    </w:p>
    <w:p w:rsidR="001A3C64" w:rsidRPr="00D50E1F" w:rsidRDefault="001A3C64" w:rsidP="00D50E1F">
      <w:pPr>
        <w:pStyle w:val="3"/>
        <w:shd w:val="clear" w:color="auto" w:fill="auto"/>
        <w:tabs>
          <w:tab w:val="left" w:pos="1843"/>
        </w:tabs>
        <w:spacing w:after="0" w:line="312" w:lineRule="auto"/>
        <w:ind w:right="23" w:firstLine="709"/>
        <w:jc w:val="both"/>
        <w:rPr>
          <w:color w:val="000000" w:themeColor="text1"/>
          <w:sz w:val="26"/>
          <w:szCs w:val="26"/>
        </w:rPr>
      </w:pPr>
      <w:r w:rsidRPr="00D50E1F">
        <w:rPr>
          <w:color w:val="000000" w:themeColor="text1"/>
          <w:sz w:val="26"/>
          <w:szCs w:val="26"/>
        </w:rPr>
        <w:lastRenderedPageBreak/>
        <w:t>Модернизация системы водоснабжения обеспечивается внедрением автоматизированной системы управления технологическими процессами насосных станций артезианских скважин.</w:t>
      </w:r>
    </w:p>
    <w:p w:rsidR="001A3C64" w:rsidRPr="00D50E1F" w:rsidRDefault="001A3C64" w:rsidP="00D50E1F">
      <w:pPr>
        <w:pStyle w:val="3"/>
        <w:shd w:val="clear" w:color="auto" w:fill="auto"/>
        <w:tabs>
          <w:tab w:val="left" w:pos="1843"/>
        </w:tabs>
        <w:spacing w:after="0" w:line="312" w:lineRule="auto"/>
        <w:ind w:right="23" w:firstLine="709"/>
        <w:jc w:val="both"/>
        <w:rPr>
          <w:color w:val="000000" w:themeColor="text1"/>
          <w:sz w:val="26"/>
          <w:szCs w:val="26"/>
        </w:rPr>
      </w:pPr>
    </w:p>
    <w:p w:rsidR="001A3C64" w:rsidRPr="00D50E1F" w:rsidRDefault="00D50E1F" w:rsidP="00D50E1F">
      <w:pPr>
        <w:pStyle w:val="3"/>
        <w:shd w:val="clear" w:color="auto" w:fill="auto"/>
        <w:tabs>
          <w:tab w:val="left" w:pos="1843"/>
        </w:tabs>
        <w:spacing w:after="0" w:line="312" w:lineRule="auto"/>
        <w:ind w:right="23" w:firstLine="709"/>
        <w:jc w:val="both"/>
        <w:rPr>
          <w:b/>
          <w:color w:val="000000" w:themeColor="text1"/>
          <w:sz w:val="26"/>
          <w:szCs w:val="26"/>
        </w:rPr>
      </w:pPr>
      <w:r w:rsidRPr="00D50E1F">
        <w:rPr>
          <w:b/>
          <w:color w:val="000000" w:themeColor="text1"/>
          <w:sz w:val="26"/>
          <w:szCs w:val="26"/>
        </w:rPr>
        <w:t>Часть 5.</w:t>
      </w:r>
      <w:r w:rsidRPr="00D50E1F">
        <w:rPr>
          <w:b/>
          <w:color w:val="000000" w:themeColor="text1"/>
          <w:sz w:val="26"/>
          <w:szCs w:val="26"/>
        </w:rPr>
        <w:tab/>
      </w:r>
      <w:bookmarkStart w:id="9" w:name="bookmark11"/>
      <w:r w:rsidRPr="00D50E1F">
        <w:rPr>
          <w:b/>
          <w:color w:val="000000" w:themeColor="text1"/>
          <w:sz w:val="26"/>
          <w:szCs w:val="26"/>
        </w:rPr>
        <w:t>Сведения об оснащенности зданий, строений, сооружений приборами учета воды и их применении при осуществлении расчетов за потребленную воду</w:t>
      </w:r>
      <w:bookmarkEnd w:id="9"/>
    </w:p>
    <w:p w:rsidR="00630863" w:rsidRDefault="00630863" w:rsidP="002C0C73">
      <w:pPr>
        <w:pStyle w:val="3"/>
        <w:shd w:val="clear" w:color="auto" w:fill="auto"/>
        <w:tabs>
          <w:tab w:val="left" w:pos="1843"/>
        </w:tabs>
        <w:spacing w:after="0" w:line="312" w:lineRule="auto"/>
        <w:ind w:right="23" w:firstLine="709"/>
        <w:jc w:val="both"/>
        <w:rPr>
          <w:color w:val="000000" w:themeColor="text1"/>
          <w:sz w:val="26"/>
          <w:szCs w:val="26"/>
        </w:rPr>
      </w:pPr>
    </w:p>
    <w:p w:rsidR="00D50E1F" w:rsidRDefault="00D50E1F" w:rsidP="002C0C73">
      <w:pPr>
        <w:pStyle w:val="3"/>
        <w:shd w:val="clear" w:color="auto" w:fill="auto"/>
        <w:tabs>
          <w:tab w:val="left" w:pos="1843"/>
        </w:tabs>
        <w:spacing w:after="0" w:line="312" w:lineRule="auto"/>
        <w:ind w:right="23" w:firstLine="709"/>
        <w:jc w:val="both"/>
        <w:rPr>
          <w:bCs/>
          <w:sz w:val="26"/>
          <w:szCs w:val="26"/>
        </w:rPr>
      </w:pPr>
      <w:r w:rsidRPr="00D50E1F">
        <w:rPr>
          <w:bCs/>
          <w:sz w:val="26"/>
          <w:szCs w:val="26"/>
        </w:rPr>
        <w:t>Оснащенность зданий приборами учета воды составляет</w:t>
      </w:r>
      <w:r w:rsidRPr="00E65EFB">
        <w:rPr>
          <w:bCs/>
          <w:sz w:val="26"/>
          <w:szCs w:val="26"/>
        </w:rPr>
        <w:t>0 %.</w:t>
      </w:r>
    </w:p>
    <w:p w:rsidR="001041EB" w:rsidRDefault="001041EB" w:rsidP="002C0C73">
      <w:pPr>
        <w:pStyle w:val="3"/>
        <w:shd w:val="clear" w:color="auto" w:fill="auto"/>
        <w:tabs>
          <w:tab w:val="left" w:pos="1843"/>
        </w:tabs>
        <w:spacing w:after="0" w:line="312" w:lineRule="auto"/>
        <w:ind w:right="23" w:firstLine="709"/>
        <w:jc w:val="both"/>
        <w:rPr>
          <w:bCs/>
          <w:sz w:val="26"/>
          <w:szCs w:val="26"/>
        </w:rPr>
      </w:pPr>
    </w:p>
    <w:p w:rsidR="001041EB" w:rsidRPr="001041EB" w:rsidRDefault="001041EB" w:rsidP="001041EB">
      <w:pPr>
        <w:pStyle w:val="3"/>
        <w:shd w:val="clear" w:color="auto" w:fill="auto"/>
        <w:tabs>
          <w:tab w:val="left" w:pos="1843"/>
        </w:tabs>
        <w:spacing w:after="0" w:line="312" w:lineRule="auto"/>
        <w:ind w:right="23" w:firstLine="709"/>
        <w:jc w:val="both"/>
        <w:rPr>
          <w:b/>
          <w:bCs/>
          <w:sz w:val="26"/>
          <w:szCs w:val="26"/>
        </w:rPr>
      </w:pPr>
      <w:bookmarkStart w:id="10" w:name="bookmark12"/>
      <w:r w:rsidRPr="001041EB">
        <w:rPr>
          <w:b/>
          <w:bCs/>
          <w:sz w:val="26"/>
          <w:szCs w:val="26"/>
        </w:rPr>
        <w:t>Часть 6.</w:t>
      </w:r>
      <w:r w:rsidRPr="001041EB">
        <w:rPr>
          <w:b/>
          <w:bCs/>
          <w:sz w:val="26"/>
          <w:szCs w:val="26"/>
        </w:rPr>
        <w:tab/>
        <w:t>Рекомендации о месте размещения насосных станций, резервуаров,</w:t>
      </w:r>
      <w:bookmarkEnd w:id="10"/>
      <w:r w:rsidRPr="001041EB">
        <w:rPr>
          <w:b/>
          <w:bCs/>
          <w:sz w:val="26"/>
          <w:szCs w:val="26"/>
        </w:rPr>
        <w:t xml:space="preserve"> водонапорных башен</w:t>
      </w:r>
    </w:p>
    <w:p w:rsidR="001041EB" w:rsidRDefault="001041EB" w:rsidP="001041EB">
      <w:pPr>
        <w:pStyle w:val="3"/>
        <w:shd w:val="clear" w:color="auto" w:fill="auto"/>
        <w:spacing w:after="0" w:line="480" w:lineRule="exact"/>
        <w:ind w:right="-1" w:firstLine="709"/>
        <w:jc w:val="both"/>
        <w:rPr>
          <w:color w:val="000000" w:themeColor="text1"/>
          <w:sz w:val="24"/>
          <w:szCs w:val="24"/>
        </w:rPr>
      </w:pPr>
    </w:p>
    <w:p w:rsidR="001041EB" w:rsidRPr="001041EB" w:rsidRDefault="001041EB" w:rsidP="001041EB">
      <w:pPr>
        <w:pStyle w:val="3"/>
        <w:shd w:val="clear" w:color="auto" w:fill="auto"/>
        <w:tabs>
          <w:tab w:val="left" w:pos="1843"/>
        </w:tabs>
        <w:spacing w:after="0" w:line="312" w:lineRule="auto"/>
        <w:ind w:right="23" w:firstLine="709"/>
        <w:jc w:val="both"/>
        <w:rPr>
          <w:bCs/>
          <w:sz w:val="26"/>
          <w:szCs w:val="26"/>
        </w:rPr>
      </w:pPr>
      <w:r w:rsidRPr="001041EB">
        <w:rPr>
          <w:bCs/>
          <w:sz w:val="26"/>
          <w:szCs w:val="26"/>
        </w:rPr>
        <w:t>Мощности существующих артезианских скважин достаточно для обеспечения потребителей холодной водой.</w:t>
      </w:r>
    </w:p>
    <w:p w:rsidR="00205482" w:rsidRDefault="001041EB" w:rsidP="001041EB">
      <w:pPr>
        <w:pStyle w:val="3"/>
        <w:shd w:val="clear" w:color="auto" w:fill="auto"/>
        <w:tabs>
          <w:tab w:val="left" w:pos="1843"/>
        </w:tabs>
        <w:spacing w:after="0" w:line="312" w:lineRule="auto"/>
        <w:ind w:right="23" w:firstLine="709"/>
        <w:jc w:val="both"/>
        <w:rPr>
          <w:bCs/>
          <w:sz w:val="26"/>
          <w:szCs w:val="26"/>
        </w:rPr>
      </w:pPr>
      <w:r w:rsidRPr="001041EB">
        <w:rPr>
          <w:bCs/>
          <w:sz w:val="26"/>
          <w:szCs w:val="26"/>
        </w:rPr>
        <w:t xml:space="preserve">На территории </w:t>
      </w:r>
      <w:r w:rsidR="0008479F">
        <w:rPr>
          <w:bCs/>
          <w:sz w:val="26"/>
          <w:szCs w:val="26"/>
        </w:rPr>
        <w:t>с.</w:t>
      </w:r>
      <w:r w:rsidR="00B27F0A">
        <w:rPr>
          <w:bCs/>
          <w:sz w:val="26"/>
          <w:szCs w:val="26"/>
        </w:rPr>
        <w:t>Урываево</w:t>
      </w:r>
      <w:r w:rsidRPr="001041EB">
        <w:rPr>
          <w:bCs/>
          <w:sz w:val="26"/>
          <w:szCs w:val="26"/>
        </w:rPr>
        <w:t xml:space="preserve"> наход</w:t>
      </w:r>
      <w:r w:rsidR="00D671D7">
        <w:rPr>
          <w:bCs/>
          <w:sz w:val="26"/>
          <w:szCs w:val="26"/>
        </w:rPr>
        <w:t>и</w:t>
      </w:r>
      <w:r w:rsidRPr="001041EB">
        <w:rPr>
          <w:bCs/>
          <w:sz w:val="26"/>
          <w:szCs w:val="26"/>
        </w:rPr>
        <w:t xml:space="preserve">тся </w:t>
      </w:r>
      <w:r w:rsidR="00D671D7">
        <w:rPr>
          <w:bCs/>
          <w:sz w:val="26"/>
          <w:szCs w:val="26"/>
        </w:rPr>
        <w:t xml:space="preserve">распределительная сеть протяженностью </w:t>
      </w:r>
      <w:r w:rsidR="008963E5">
        <w:rPr>
          <w:bCs/>
          <w:sz w:val="26"/>
          <w:szCs w:val="26"/>
        </w:rPr>
        <w:t>8,0</w:t>
      </w:r>
      <w:r w:rsidR="00D671D7">
        <w:rPr>
          <w:bCs/>
          <w:sz w:val="26"/>
          <w:szCs w:val="26"/>
        </w:rPr>
        <w:t xml:space="preserve"> км. </w:t>
      </w:r>
      <w:r w:rsidR="00BD2665">
        <w:rPr>
          <w:bCs/>
          <w:sz w:val="26"/>
          <w:szCs w:val="26"/>
        </w:rPr>
        <w:t>Существующих резервуаров достаточно для обеспечения потребителей холодной водой</w:t>
      </w:r>
      <w:r w:rsidRPr="001041EB">
        <w:rPr>
          <w:bCs/>
          <w:sz w:val="26"/>
          <w:szCs w:val="26"/>
        </w:rPr>
        <w:t>.</w:t>
      </w:r>
    </w:p>
    <w:p w:rsidR="00257607" w:rsidRDefault="00257607" w:rsidP="001041EB">
      <w:pPr>
        <w:pStyle w:val="3"/>
        <w:shd w:val="clear" w:color="auto" w:fill="auto"/>
        <w:tabs>
          <w:tab w:val="left" w:pos="1843"/>
        </w:tabs>
        <w:spacing w:after="0" w:line="312" w:lineRule="auto"/>
        <w:ind w:right="23" w:firstLine="709"/>
        <w:jc w:val="both"/>
        <w:rPr>
          <w:b/>
          <w:sz w:val="26"/>
          <w:szCs w:val="26"/>
        </w:rPr>
      </w:pPr>
    </w:p>
    <w:p w:rsidR="00BD2665" w:rsidRDefault="00CB5B15" w:rsidP="001041EB">
      <w:pPr>
        <w:pStyle w:val="3"/>
        <w:shd w:val="clear" w:color="auto" w:fill="auto"/>
        <w:tabs>
          <w:tab w:val="left" w:pos="1843"/>
        </w:tabs>
        <w:spacing w:after="0" w:line="312" w:lineRule="auto"/>
        <w:ind w:right="23" w:firstLine="709"/>
        <w:jc w:val="both"/>
        <w:rPr>
          <w:b/>
          <w:sz w:val="26"/>
          <w:szCs w:val="26"/>
        </w:rPr>
      </w:pPr>
      <w:r w:rsidRPr="00CB5B15">
        <w:rPr>
          <w:b/>
          <w:sz w:val="26"/>
          <w:szCs w:val="26"/>
        </w:rPr>
        <w:t>Часть 7.</w:t>
      </w:r>
      <w:r w:rsidRPr="00CB5B15">
        <w:rPr>
          <w:b/>
          <w:sz w:val="26"/>
          <w:szCs w:val="26"/>
        </w:rPr>
        <w:tab/>
        <w:t>Границы планируемых зон размещения объектов централизованных систем холодного водоснабжения</w:t>
      </w:r>
    </w:p>
    <w:p w:rsidR="00CB5B15" w:rsidRPr="00CB5B15" w:rsidRDefault="00CB5B15" w:rsidP="001041EB">
      <w:pPr>
        <w:pStyle w:val="3"/>
        <w:shd w:val="clear" w:color="auto" w:fill="auto"/>
        <w:tabs>
          <w:tab w:val="left" w:pos="1843"/>
        </w:tabs>
        <w:spacing w:after="0" w:line="312" w:lineRule="auto"/>
        <w:ind w:right="23" w:firstLine="709"/>
        <w:jc w:val="both"/>
        <w:rPr>
          <w:sz w:val="26"/>
          <w:szCs w:val="26"/>
        </w:rPr>
      </w:pPr>
    </w:p>
    <w:p w:rsidR="00CB5B15" w:rsidRDefault="00CB5B15" w:rsidP="001041EB">
      <w:pPr>
        <w:pStyle w:val="3"/>
        <w:shd w:val="clear" w:color="auto" w:fill="auto"/>
        <w:tabs>
          <w:tab w:val="left" w:pos="1843"/>
        </w:tabs>
        <w:spacing w:after="0" w:line="312" w:lineRule="auto"/>
        <w:ind w:right="23" w:firstLine="709"/>
        <w:jc w:val="both"/>
        <w:rPr>
          <w:bCs/>
          <w:sz w:val="26"/>
          <w:szCs w:val="26"/>
        </w:rPr>
      </w:pPr>
      <w:r w:rsidRPr="00CB5B15">
        <w:rPr>
          <w:bCs/>
          <w:sz w:val="26"/>
          <w:szCs w:val="26"/>
        </w:rPr>
        <w:t xml:space="preserve">Развитие централизованного водоснабжения в МО </w:t>
      </w:r>
      <w:r w:rsidR="00B27F0A">
        <w:rPr>
          <w:bCs/>
          <w:sz w:val="26"/>
          <w:szCs w:val="26"/>
        </w:rPr>
        <w:t>Урываевский</w:t>
      </w:r>
      <w:r w:rsidRPr="00CB5B15">
        <w:rPr>
          <w:bCs/>
          <w:sz w:val="26"/>
          <w:szCs w:val="26"/>
        </w:rPr>
        <w:t xml:space="preserve"> сельсовет</w:t>
      </w:r>
      <w:r>
        <w:rPr>
          <w:bCs/>
          <w:sz w:val="26"/>
          <w:szCs w:val="26"/>
        </w:rPr>
        <w:t xml:space="preserve"> не планируется. В с. </w:t>
      </w:r>
      <w:r w:rsidR="00B27F0A">
        <w:rPr>
          <w:bCs/>
          <w:sz w:val="26"/>
          <w:szCs w:val="26"/>
        </w:rPr>
        <w:t>Урываево</w:t>
      </w:r>
      <w:r>
        <w:rPr>
          <w:bCs/>
          <w:sz w:val="26"/>
          <w:szCs w:val="26"/>
        </w:rPr>
        <w:t xml:space="preserve"> предполагается повышение качества водоснабжения потребителей в границах существующей системы централизованного водоснабжения</w:t>
      </w:r>
      <w:r w:rsidRPr="00CB5B15">
        <w:rPr>
          <w:bCs/>
          <w:sz w:val="26"/>
          <w:szCs w:val="26"/>
        </w:rPr>
        <w:t xml:space="preserve">. </w:t>
      </w:r>
      <w:r w:rsidR="008963E5">
        <w:rPr>
          <w:bCs/>
          <w:sz w:val="26"/>
          <w:szCs w:val="26"/>
        </w:rPr>
        <w:t xml:space="preserve">Планируется разработка проектно-сметной документации на строительство централизованной системы водоснабжения с артезианской скважиной в с. Зыково. </w:t>
      </w:r>
      <w:r w:rsidRPr="00CB5B15">
        <w:rPr>
          <w:bCs/>
          <w:sz w:val="26"/>
          <w:szCs w:val="26"/>
        </w:rPr>
        <w:t>В остальных населенных пунктах</w:t>
      </w:r>
      <w:r>
        <w:rPr>
          <w:bCs/>
          <w:sz w:val="26"/>
          <w:szCs w:val="26"/>
        </w:rPr>
        <w:t xml:space="preserve"> МО </w:t>
      </w:r>
      <w:r w:rsidR="00B27F0A">
        <w:rPr>
          <w:bCs/>
          <w:sz w:val="26"/>
          <w:szCs w:val="26"/>
        </w:rPr>
        <w:t>Урываевский</w:t>
      </w:r>
      <w:r>
        <w:rPr>
          <w:bCs/>
          <w:sz w:val="26"/>
          <w:szCs w:val="26"/>
        </w:rPr>
        <w:t xml:space="preserve"> сельсовет, а так же в с. </w:t>
      </w:r>
      <w:r w:rsidR="00B27F0A">
        <w:rPr>
          <w:bCs/>
          <w:sz w:val="26"/>
          <w:szCs w:val="26"/>
        </w:rPr>
        <w:t>Урываево</w:t>
      </w:r>
      <w:r>
        <w:rPr>
          <w:bCs/>
          <w:sz w:val="26"/>
          <w:szCs w:val="26"/>
        </w:rPr>
        <w:t>за границей существующей системы централизованного водоснабжения,обеспечение</w:t>
      </w:r>
      <w:r w:rsidRPr="00CB5B15">
        <w:rPr>
          <w:bCs/>
          <w:sz w:val="26"/>
          <w:szCs w:val="26"/>
        </w:rPr>
        <w:t xml:space="preserve"> питьевой водой населения предусматривается </w:t>
      </w:r>
      <w:r w:rsidR="00C02AF9" w:rsidRPr="00BD0F15">
        <w:rPr>
          <w:color w:val="000000" w:themeColor="text1"/>
          <w:sz w:val="26"/>
          <w:szCs w:val="26"/>
        </w:rPr>
        <w:t>из собственных скважин и самовыкопанных колодцев</w:t>
      </w:r>
      <w:r w:rsidRPr="00CB5B15">
        <w:rPr>
          <w:bCs/>
          <w:sz w:val="26"/>
          <w:szCs w:val="26"/>
        </w:rPr>
        <w:t>.</w:t>
      </w:r>
    </w:p>
    <w:p w:rsidR="00C02AF9" w:rsidRDefault="00C02AF9" w:rsidP="001041EB">
      <w:pPr>
        <w:pStyle w:val="3"/>
        <w:shd w:val="clear" w:color="auto" w:fill="auto"/>
        <w:tabs>
          <w:tab w:val="left" w:pos="1843"/>
        </w:tabs>
        <w:spacing w:after="0" w:line="312" w:lineRule="auto"/>
        <w:ind w:right="23" w:firstLine="709"/>
        <w:jc w:val="both"/>
        <w:rPr>
          <w:bCs/>
          <w:sz w:val="26"/>
          <w:szCs w:val="26"/>
        </w:rPr>
      </w:pPr>
    </w:p>
    <w:p w:rsidR="00ED27EB" w:rsidRPr="00ED27EB" w:rsidRDefault="00ED27EB" w:rsidP="00ED27EB">
      <w:pPr>
        <w:pStyle w:val="3"/>
        <w:shd w:val="clear" w:color="auto" w:fill="auto"/>
        <w:tabs>
          <w:tab w:val="left" w:pos="1843"/>
        </w:tabs>
        <w:spacing w:after="0" w:line="312" w:lineRule="auto"/>
        <w:ind w:right="23" w:firstLine="709"/>
        <w:jc w:val="both"/>
        <w:rPr>
          <w:b/>
          <w:sz w:val="26"/>
          <w:szCs w:val="26"/>
        </w:rPr>
      </w:pPr>
      <w:r w:rsidRPr="00ED27EB">
        <w:rPr>
          <w:b/>
          <w:bCs/>
          <w:sz w:val="26"/>
          <w:szCs w:val="26"/>
        </w:rPr>
        <w:t>Часть 8.</w:t>
      </w:r>
      <w:r w:rsidRPr="00ED27EB">
        <w:rPr>
          <w:b/>
          <w:bCs/>
          <w:sz w:val="26"/>
          <w:szCs w:val="26"/>
        </w:rPr>
        <w:tab/>
        <w:t>Карты (схемы) существующего и планируемого размещения объектов централизованных систем холодного водоснабжения</w:t>
      </w:r>
    </w:p>
    <w:p w:rsidR="00ED27EB" w:rsidRDefault="00ED27EB" w:rsidP="00ED27EB">
      <w:pPr>
        <w:pStyle w:val="3"/>
        <w:shd w:val="clear" w:color="auto" w:fill="auto"/>
        <w:tabs>
          <w:tab w:val="left" w:pos="1843"/>
        </w:tabs>
        <w:spacing w:after="0" w:line="312" w:lineRule="auto"/>
        <w:ind w:right="23" w:firstLine="709"/>
        <w:jc w:val="both"/>
        <w:rPr>
          <w:bCs/>
          <w:sz w:val="26"/>
          <w:szCs w:val="26"/>
        </w:rPr>
      </w:pPr>
    </w:p>
    <w:p w:rsidR="00FE33C2" w:rsidRDefault="00FE33C2" w:rsidP="00FE33C2">
      <w:pPr>
        <w:pStyle w:val="3"/>
        <w:shd w:val="clear" w:color="auto" w:fill="auto"/>
        <w:tabs>
          <w:tab w:val="left" w:pos="1843"/>
        </w:tabs>
        <w:spacing w:after="0" w:line="312" w:lineRule="auto"/>
        <w:ind w:right="23" w:firstLine="709"/>
        <w:jc w:val="both"/>
        <w:rPr>
          <w:bCs/>
          <w:sz w:val="26"/>
          <w:szCs w:val="26"/>
        </w:rPr>
      </w:pPr>
      <w:r w:rsidRPr="00ED27EB">
        <w:rPr>
          <w:bCs/>
          <w:sz w:val="26"/>
          <w:szCs w:val="26"/>
        </w:rPr>
        <w:t>Карты (схемы) существующего и планируемого размещения объектов централизованныхсистем водоснабжения</w:t>
      </w:r>
      <w:r>
        <w:rPr>
          <w:bCs/>
          <w:sz w:val="26"/>
          <w:szCs w:val="26"/>
        </w:rPr>
        <w:t xml:space="preserve"> не </w:t>
      </w:r>
      <w:r w:rsidRPr="00ED27EB">
        <w:rPr>
          <w:bCs/>
          <w:sz w:val="26"/>
          <w:szCs w:val="26"/>
        </w:rPr>
        <w:t>приведены в схем</w:t>
      </w:r>
      <w:r>
        <w:rPr>
          <w:bCs/>
          <w:sz w:val="26"/>
          <w:szCs w:val="26"/>
        </w:rPr>
        <w:t>е</w:t>
      </w:r>
      <w:r w:rsidRPr="00ED27EB">
        <w:rPr>
          <w:bCs/>
          <w:sz w:val="26"/>
          <w:szCs w:val="26"/>
        </w:rPr>
        <w:t xml:space="preserve"> водоснабжения и водоотведения</w:t>
      </w:r>
      <w:r>
        <w:rPr>
          <w:bCs/>
          <w:sz w:val="26"/>
          <w:szCs w:val="26"/>
        </w:rPr>
        <w:t xml:space="preserve"> МО Урываевский сельсовет из-за отсутствия данных топографической </w:t>
      </w:r>
      <w:r>
        <w:rPr>
          <w:bCs/>
          <w:sz w:val="26"/>
          <w:szCs w:val="26"/>
        </w:rPr>
        <w:lastRenderedPageBreak/>
        <w:t>съемки расположения объектов системы централизованного водоснабжения</w:t>
      </w:r>
      <w:r w:rsidRPr="00ED27EB">
        <w:rPr>
          <w:bCs/>
          <w:sz w:val="26"/>
          <w:szCs w:val="26"/>
        </w:rPr>
        <w:t>.</w:t>
      </w:r>
    </w:p>
    <w:p w:rsidR="00ED27EB" w:rsidRPr="00ED27EB" w:rsidRDefault="00FE33C2" w:rsidP="00FE33C2">
      <w:pPr>
        <w:pStyle w:val="3"/>
        <w:shd w:val="clear" w:color="auto" w:fill="auto"/>
        <w:tabs>
          <w:tab w:val="left" w:pos="1843"/>
        </w:tabs>
        <w:spacing w:after="0" w:line="312" w:lineRule="auto"/>
        <w:ind w:right="23" w:firstLine="709"/>
        <w:jc w:val="both"/>
        <w:rPr>
          <w:bCs/>
          <w:sz w:val="26"/>
          <w:szCs w:val="26"/>
        </w:rPr>
      </w:pPr>
      <w:r>
        <w:rPr>
          <w:bCs/>
          <w:sz w:val="26"/>
          <w:szCs w:val="26"/>
        </w:rPr>
        <w:t xml:space="preserve">По факту проведения работ по топографической съемке расположения объектов системы централизованного водоснабжения МО Урываевский сельсовет графическая схема </w:t>
      </w:r>
      <w:r w:rsidRPr="000B1ECC">
        <w:rPr>
          <w:bCs/>
          <w:sz w:val="26"/>
          <w:szCs w:val="26"/>
        </w:rPr>
        <w:t>размещения объектов систем</w:t>
      </w:r>
      <w:r>
        <w:rPr>
          <w:bCs/>
          <w:sz w:val="26"/>
          <w:szCs w:val="26"/>
        </w:rPr>
        <w:t>ы</w:t>
      </w:r>
      <w:r w:rsidRPr="000B1ECC">
        <w:rPr>
          <w:bCs/>
          <w:sz w:val="26"/>
          <w:szCs w:val="26"/>
        </w:rPr>
        <w:t xml:space="preserve"> централизованн</w:t>
      </w:r>
      <w:r>
        <w:rPr>
          <w:bCs/>
          <w:sz w:val="26"/>
          <w:szCs w:val="26"/>
        </w:rPr>
        <w:t>ого</w:t>
      </w:r>
      <w:r w:rsidRPr="000B1ECC">
        <w:rPr>
          <w:bCs/>
          <w:sz w:val="26"/>
          <w:szCs w:val="26"/>
        </w:rPr>
        <w:t xml:space="preserve"> холодного водоснабжения</w:t>
      </w:r>
      <w:r>
        <w:rPr>
          <w:bCs/>
          <w:sz w:val="26"/>
          <w:szCs w:val="26"/>
        </w:rPr>
        <w:t xml:space="preserve"> может быть включена при актуализации схемы водоснабжения и водоотведения МО Урываевский сельсовет на последующие периоды.</w:t>
      </w:r>
    </w:p>
    <w:p w:rsidR="00C02AF9" w:rsidRDefault="00C02AF9" w:rsidP="001041EB">
      <w:pPr>
        <w:pStyle w:val="3"/>
        <w:shd w:val="clear" w:color="auto" w:fill="auto"/>
        <w:tabs>
          <w:tab w:val="left" w:pos="1843"/>
        </w:tabs>
        <w:spacing w:after="0" w:line="312" w:lineRule="auto"/>
        <w:ind w:right="23" w:firstLine="709"/>
        <w:jc w:val="both"/>
        <w:rPr>
          <w:bCs/>
          <w:sz w:val="26"/>
          <w:szCs w:val="26"/>
        </w:rPr>
      </w:pPr>
    </w:p>
    <w:p w:rsidR="00AF6545" w:rsidRPr="00AF6545" w:rsidRDefault="00AF6545" w:rsidP="00AF6545">
      <w:pPr>
        <w:pStyle w:val="3"/>
        <w:shd w:val="clear" w:color="auto" w:fill="auto"/>
        <w:tabs>
          <w:tab w:val="left" w:pos="1843"/>
        </w:tabs>
        <w:spacing w:after="0" w:line="312" w:lineRule="auto"/>
        <w:ind w:right="23" w:firstLine="709"/>
        <w:jc w:val="both"/>
        <w:rPr>
          <w:b/>
          <w:color w:val="000000" w:themeColor="text1"/>
          <w:sz w:val="26"/>
          <w:szCs w:val="26"/>
        </w:rPr>
      </w:pPr>
      <w:r w:rsidRPr="00AF6545">
        <w:rPr>
          <w:b/>
          <w:color w:val="000000" w:themeColor="text1"/>
          <w:sz w:val="26"/>
          <w:szCs w:val="26"/>
        </w:rPr>
        <w:t>Глава 5.</w:t>
      </w:r>
      <w:r>
        <w:rPr>
          <w:b/>
          <w:color w:val="000000" w:themeColor="text1"/>
          <w:sz w:val="26"/>
          <w:szCs w:val="26"/>
        </w:rPr>
        <w:tab/>
      </w:r>
      <w:r w:rsidRPr="00AF6545">
        <w:rPr>
          <w:b/>
          <w:color w:val="000000" w:themeColor="text1"/>
          <w:sz w:val="26"/>
          <w:szCs w:val="26"/>
        </w:rPr>
        <w:t xml:space="preserve">Экологические аспекты мероприятий по строительству, реконструкции и модернизации объектов централизованных систем </w:t>
      </w:r>
      <w:r>
        <w:rPr>
          <w:b/>
          <w:color w:val="000000" w:themeColor="text1"/>
          <w:sz w:val="26"/>
          <w:szCs w:val="26"/>
        </w:rPr>
        <w:t>водоснабжения</w:t>
      </w:r>
    </w:p>
    <w:p w:rsidR="00AF6545" w:rsidRDefault="00AF6545" w:rsidP="00AF6545">
      <w:pPr>
        <w:pStyle w:val="3"/>
        <w:shd w:val="clear" w:color="auto" w:fill="auto"/>
        <w:tabs>
          <w:tab w:val="left" w:pos="1843"/>
        </w:tabs>
        <w:spacing w:after="0" w:line="312" w:lineRule="auto"/>
        <w:ind w:right="23" w:firstLine="709"/>
        <w:jc w:val="both"/>
        <w:rPr>
          <w:bCs/>
          <w:sz w:val="26"/>
          <w:szCs w:val="26"/>
        </w:rPr>
      </w:pPr>
    </w:p>
    <w:p w:rsidR="00AF6545" w:rsidRPr="00AF6545" w:rsidRDefault="00AF6545" w:rsidP="00AF6545">
      <w:pPr>
        <w:pStyle w:val="3"/>
        <w:shd w:val="clear" w:color="auto" w:fill="auto"/>
        <w:tabs>
          <w:tab w:val="left" w:pos="1843"/>
        </w:tabs>
        <w:spacing w:after="0" w:line="312" w:lineRule="auto"/>
        <w:ind w:right="23" w:firstLine="709"/>
        <w:jc w:val="both"/>
        <w:rPr>
          <w:bCs/>
          <w:sz w:val="26"/>
          <w:szCs w:val="26"/>
        </w:rPr>
      </w:pPr>
      <w:r w:rsidRPr="00AF6545">
        <w:rPr>
          <w:bCs/>
          <w:sz w:val="26"/>
          <w:szCs w:val="26"/>
        </w:rPr>
        <w:t>Для обеспечения санитарно-эпидемиологической надежности водопровода хозяйственно-питьевого назначения, предусматриваются зоны санитарной охраны источников питьевого водоснабжения, которые включают три пояса (СанПиН 2.1.4.1110-02):</w:t>
      </w:r>
    </w:p>
    <w:p w:rsidR="00AF6545" w:rsidRPr="00AF6545" w:rsidRDefault="00AF6545" w:rsidP="00AF6545">
      <w:pPr>
        <w:pStyle w:val="3"/>
        <w:shd w:val="clear" w:color="auto" w:fill="auto"/>
        <w:tabs>
          <w:tab w:val="left" w:pos="1843"/>
        </w:tabs>
        <w:spacing w:after="0" w:line="312" w:lineRule="auto"/>
        <w:ind w:right="23" w:firstLine="709"/>
        <w:jc w:val="both"/>
        <w:rPr>
          <w:bCs/>
          <w:sz w:val="26"/>
          <w:szCs w:val="26"/>
        </w:rPr>
      </w:pPr>
      <w:r w:rsidRPr="00AF6545">
        <w:rPr>
          <w:bCs/>
          <w:sz w:val="26"/>
          <w:szCs w:val="26"/>
        </w:rPr>
        <w:t>I - пояс строгого режима включает территорию расположения водозаборов, в пределах которых запрещаются все виды строительства, не имеющие непосредс</w:t>
      </w:r>
      <w:r>
        <w:rPr>
          <w:bCs/>
          <w:sz w:val="26"/>
          <w:szCs w:val="26"/>
        </w:rPr>
        <w:t>твенного отношения к водозабору;</w:t>
      </w:r>
    </w:p>
    <w:p w:rsidR="00AF6545" w:rsidRDefault="00AF6545" w:rsidP="00AF6545">
      <w:pPr>
        <w:pStyle w:val="3"/>
        <w:shd w:val="clear" w:color="auto" w:fill="auto"/>
        <w:tabs>
          <w:tab w:val="left" w:pos="1843"/>
        </w:tabs>
        <w:spacing w:after="0" w:line="312" w:lineRule="auto"/>
        <w:ind w:right="23" w:firstLine="709"/>
        <w:jc w:val="both"/>
        <w:rPr>
          <w:bCs/>
          <w:sz w:val="26"/>
          <w:szCs w:val="26"/>
        </w:rPr>
      </w:pPr>
      <w:r w:rsidRPr="00AF6545">
        <w:rPr>
          <w:bCs/>
          <w:sz w:val="26"/>
          <w:szCs w:val="26"/>
        </w:rPr>
        <w:t>II, III - пояс</w:t>
      </w:r>
      <w:r>
        <w:rPr>
          <w:bCs/>
          <w:sz w:val="26"/>
          <w:szCs w:val="26"/>
        </w:rPr>
        <w:t>ы</w:t>
      </w:r>
      <w:r w:rsidRPr="00AF6545">
        <w:rPr>
          <w:bCs/>
          <w:sz w:val="26"/>
          <w:szCs w:val="26"/>
        </w:rPr>
        <w:t xml:space="preserve"> (режимов ограничений) включают территорию, предназначенную для предупреждения загрязнения воды источников водоснабжения. В пределах 2, 3 поясов ЗСО градостроительная деятельность допускается при условии обязательного канализования зданий и сооружений, благоустройства территории, организации поверхностного стока</w:t>
      </w:r>
      <w:r>
        <w:rPr>
          <w:bCs/>
          <w:sz w:val="26"/>
          <w:szCs w:val="26"/>
        </w:rPr>
        <w:t>.</w:t>
      </w:r>
    </w:p>
    <w:p w:rsidR="00E30C69" w:rsidRDefault="00E30C69" w:rsidP="00E30C69">
      <w:pPr>
        <w:pStyle w:val="3"/>
        <w:shd w:val="clear" w:color="auto" w:fill="auto"/>
        <w:tabs>
          <w:tab w:val="left" w:pos="1843"/>
        </w:tabs>
        <w:spacing w:after="0" w:line="312" w:lineRule="auto"/>
        <w:ind w:right="23" w:firstLine="709"/>
        <w:jc w:val="both"/>
        <w:rPr>
          <w:b/>
          <w:color w:val="000000" w:themeColor="text1"/>
          <w:sz w:val="26"/>
          <w:szCs w:val="26"/>
        </w:rPr>
      </w:pPr>
    </w:p>
    <w:p w:rsidR="00E30C69" w:rsidRDefault="00E30C69">
      <w:pPr>
        <w:widowControl/>
        <w:spacing w:after="200" w:line="276" w:lineRule="auto"/>
        <w:rPr>
          <w:rFonts w:ascii="Times New Roman" w:eastAsia="Times New Roman" w:hAnsi="Times New Roman" w:cs="Times New Roman"/>
          <w:b/>
          <w:color w:val="000000" w:themeColor="text1"/>
          <w:spacing w:val="2"/>
          <w:sz w:val="26"/>
          <w:szCs w:val="26"/>
          <w:lang w:eastAsia="en-US" w:bidi="ar-SA"/>
        </w:rPr>
      </w:pPr>
      <w:r>
        <w:rPr>
          <w:b/>
          <w:color w:val="000000" w:themeColor="text1"/>
          <w:sz w:val="26"/>
          <w:szCs w:val="26"/>
        </w:rPr>
        <w:br w:type="page"/>
      </w:r>
    </w:p>
    <w:p w:rsidR="00E30C69" w:rsidRDefault="00E30C69" w:rsidP="00E30C69">
      <w:pPr>
        <w:pStyle w:val="3"/>
        <w:shd w:val="clear" w:color="auto" w:fill="auto"/>
        <w:tabs>
          <w:tab w:val="left" w:pos="1843"/>
        </w:tabs>
        <w:spacing w:after="0" w:line="312" w:lineRule="auto"/>
        <w:ind w:right="23" w:firstLine="709"/>
        <w:jc w:val="both"/>
        <w:rPr>
          <w:b/>
          <w:color w:val="000000" w:themeColor="text1"/>
          <w:sz w:val="26"/>
          <w:szCs w:val="26"/>
        </w:rPr>
        <w:sectPr w:rsidR="00E30C69" w:rsidSect="00D93B3F">
          <w:footerReference w:type="default" r:id="rId15"/>
          <w:footerReference w:type="first" r:id="rId16"/>
          <w:pgSz w:w="11906" w:h="16838"/>
          <w:pgMar w:top="851" w:right="566" w:bottom="1134" w:left="1418" w:header="708" w:footer="397" w:gutter="0"/>
          <w:cols w:space="708"/>
          <w:titlePg/>
          <w:docGrid w:linePitch="360"/>
        </w:sectPr>
      </w:pPr>
    </w:p>
    <w:p w:rsidR="00AF6545" w:rsidRDefault="00E30C69" w:rsidP="00F9779B">
      <w:pPr>
        <w:pStyle w:val="3"/>
        <w:shd w:val="clear" w:color="auto" w:fill="auto"/>
        <w:tabs>
          <w:tab w:val="left" w:pos="1843"/>
        </w:tabs>
        <w:spacing w:after="0" w:line="312" w:lineRule="auto"/>
        <w:ind w:right="23" w:firstLine="709"/>
        <w:jc w:val="both"/>
        <w:rPr>
          <w:b/>
          <w:color w:val="000000" w:themeColor="text1"/>
          <w:sz w:val="26"/>
          <w:szCs w:val="26"/>
        </w:rPr>
      </w:pPr>
      <w:r>
        <w:rPr>
          <w:b/>
          <w:color w:val="000000" w:themeColor="text1"/>
          <w:sz w:val="26"/>
          <w:szCs w:val="26"/>
        </w:rPr>
        <w:lastRenderedPageBreak/>
        <w:t>Глава</w:t>
      </w:r>
      <w:r w:rsidRPr="00E30C69">
        <w:rPr>
          <w:b/>
          <w:color w:val="000000" w:themeColor="text1"/>
          <w:sz w:val="26"/>
          <w:szCs w:val="26"/>
        </w:rPr>
        <w:t xml:space="preserve"> 6.</w:t>
      </w:r>
      <w:r>
        <w:rPr>
          <w:b/>
          <w:color w:val="000000" w:themeColor="text1"/>
          <w:sz w:val="26"/>
          <w:szCs w:val="26"/>
        </w:rPr>
        <w:tab/>
      </w:r>
      <w:r w:rsidRPr="00E30C69">
        <w:rPr>
          <w:b/>
          <w:color w:val="000000" w:themeColor="text1"/>
          <w:sz w:val="26"/>
          <w:szCs w:val="26"/>
        </w:rPr>
        <w:t>Оценка объемов капитальных вложений в строительство, реконструкцию и модернизацию объектовцентра</w:t>
      </w:r>
      <w:r>
        <w:rPr>
          <w:b/>
          <w:color w:val="000000" w:themeColor="text1"/>
          <w:sz w:val="26"/>
          <w:szCs w:val="26"/>
        </w:rPr>
        <w:t>лизованных систем водоснабжения</w:t>
      </w:r>
    </w:p>
    <w:p w:rsidR="00E30C69" w:rsidRDefault="00E30C69" w:rsidP="00E30C69">
      <w:pPr>
        <w:pStyle w:val="3"/>
        <w:shd w:val="clear" w:color="auto" w:fill="auto"/>
        <w:tabs>
          <w:tab w:val="left" w:pos="1843"/>
        </w:tabs>
        <w:spacing w:after="0" w:line="312" w:lineRule="auto"/>
        <w:ind w:right="23" w:firstLine="709"/>
        <w:jc w:val="both"/>
        <w:rPr>
          <w:b/>
          <w:color w:val="000000" w:themeColor="text1"/>
          <w:sz w:val="26"/>
          <w:szCs w:val="26"/>
        </w:rPr>
      </w:pPr>
    </w:p>
    <w:tbl>
      <w:tblPr>
        <w:tblW w:w="1502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709"/>
        <w:gridCol w:w="1843"/>
        <w:gridCol w:w="2126"/>
        <w:gridCol w:w="2693"/>
        <w:gridCol w:w="1418"/>
        <w:gridCol w:w="992"/>
        <w:gridCol w:w="992"/>
        <w:gridCol w:w="992"/>
        <w:gridCol w:w="993"/>
        <w:gridCol w:w="992"/>
        <w:gridCol w:w="1276"/>
      </w:tblGrid>
      <w:tr w:rsidR="00E30C69" w:rsidRPr="00E30C69" w:rsidTr="008963E5">
        <w:trPr>
          <w:trHeight w:hRule="exact" w:val="658"/>
        </w:trPr>
        <w:tc>
          <w:tcPr>
            <w:tcW w:w="709" w:type="dxa"/>
            <w:vMerge w:val="restart"/>
            <w:shd w:val="clear" w:color="auto" w:fill="FFFFFF"/>
            <w:vAlign w:val="center"/>
          </w:tcPr>
          <w:p w:rsidR="00E30C69" w:rsidRPr="00CD661A" w:rsidRDefault="00E30C69" w:rsidP="00E30C69">
            <w:pPr>
              <w:pStyle w:val="3"/>
              <w:shd w:val="clear" w:color="auto" w:fill="auto"/>
              <w:spacing w:after="0" w:line="317" w:lineRule="exact"/>
              <w:ind w:firstLine="0"/>
              <w:jc w:val="center"/>
              <w:rPr>
                <w:rStyle w:val="0pt"/>
                <w:rFonts w:eastAsia="Courier New"/>
                <w:b w:val="0"/>
                <w:color w:val="auto"/>
              </w:rPr>
            </w:pPr>
            <w:r w:rsidRPr="00CD661A">
              <w:rPr>
                <w:rStyle w:val="0pt"/>
                <w:rFonts w:eastAsia="Courier New"/>
                <w:b w:val="0"/>
                <w:color w:val="auto"/>
              </w:rPr>
              <w:t>№</w:t>
            </w:r>
          </w:p>
          <w:p w:rsidR="00E30C69" w:rsidRPr="00CD661A" w:rsidRDefault="00E30C69" w:rsidP="00E30C69">
            <w:pPr>
              <w:pStyle w:val="3"/>
              <w:shd w:val="clear" w:color="auto" w:fill="auto"/>
              <w:spacing w:after="0" w:line="317" w:lineRule="exact"/>
              <w:ind w:firstLine="0"/>
              <w:jc w:val="center"/>
              <w:rPr>
                <w:b/>
                <w:sz w:val="24"/>
                <w:szCs w:val="24"/>
              </w:rPr>
            </w:pPr>
            <w:r w:rsidRPr="00CD661A">
              <w:rPr>
                <w:rStyle w:val="0pt"/>
                <w:rFonts w:eastAsia="Courier New"/>
                <w:b w:val="0"/>
                <w:color w:val="auto"/>
              </w:rPr>
              <w:t>п/п</w:t>
            </w:r>
          </w:p>
        </w:tc>
        <w:tc>
          <w:tcPr>
            <w:tcW w:w="1843" w:type="dxa"/>
            <w:vMerge w:val="restart"/>
            <w:shd w:val="clear" w:color="auto" w:fill="FFFFFF"/>
            <w:vAlign w:val="center"/>
          </w:tcPr>
          <w:p w:rsidR="00E30C69" w:rsidRPr="00CD661A" w:rsidRDefault="00E30C69" w:rsidP="00E30C69">
            <w:pPr>
              <w:pStyle w:val="3"/>
              <w:shd w:val="clear" w:color="auto" w:fill="auto"/>
              <w:spacing w:after="120" w:line="240" w:lineRule="exact"/>
              <w:ind w:firstLine="0"/>
              <w:jc w:val="center"/>
              <w:rPr>
                <w:b/>
                <w:sz w:val="24"/>
                <w:szCs w:val="24"/>
              </w:rPr>
            </w:pPr>
            <w:r w:rsidRPr="00CD661A">
              <w:rPr>
                <w:rStyle w:val="0pt"/>
                <w:rFonts w:eastAsia="Courier New"/>
                <w:b w:val="0"/>
                <w:color w:val="auto"/>
              </w:rPr>
              <w:t>Наименование</w:t>
            </w:r>
          </w:p>
          <w:p w:rsidR="00E30C69" w:rsidRPr="00CD661A" w:rsidRDefault="00E30C69" w:rsidP="00E30C69">
            <w:pPr>
              <w:pStyle w:val="3"/>
              <w:shd w:val="clear" w:color="auto" w:fill="auto"/>
              <w:spacing w:before="120" w:after="0" w:line="240" w:lineRule="exact"/>
              <w:ind w:firstLine="0"/>
              <w:jc w:val="center"/>
              <w:rPr>
                <w:b/>
                <w:sz w:val="24"/>
                <w:szCs w:val="24"/>
              </w:rPr>
            </w:pPr>
            <w:r w:rsidRPr="00CD661A">
              <w:rPr>
                <w:rStyle w:val="0pt"/>
                <w:rFonts w:eastAsia="Courier New"/>
                <w:b w:val="0"/>
                <w:color w:val="auto"/>
              </w:rPr>
              <w:t>мероприятия</w:t>
            </w:r>
          </w:p>
        </w:tc>
        <w:tc>
          <w:tcPr>
            <w:tcW w:w="2126" w:type="dxa"/>
            <w:vMerge w:val="restart"/>
            <w:shd w:val="clear" w:color="auto" w:fill="FFFFFF"/>
            <w:vAlign w:val="center"/>
          </w:tcPr>
          <w:p w:rsidR="00E30C69" w:rsidRPr="00CD661A" w:rsidRDefault="00E30C69" w:rsidP="00E30C69">
            <w:pPr>
              <w:pStyle w:val="3"/>
              <w:shd w:val="clear" w:color="auto" w:fill="auto"/>
              <w:spacing w:after="0" w:line="317" w:lineRule="exact"/>
              <w:ind w:firstLine="0"/>
              <w:jc w:val="center"/>
              <w:rPr>
                <w:b/>
                <w:sz w:val="24"/>
                <w:szCs w:val="24"/>
              </w:rPr>
            </w:pPr>
            <w:r w:rsidRPr="00CD661A">
              <w:rPr>
                <w:rStyle w:val="0pt"/>
                <w:rFonts w:eastAsia="Courier New"/>
                <w:b w:val="0"/>
                <w:color w:val="auto"/>
              </w:rPr>
              <w:t>Исполнитель</w:t>
            </w:r>
          </w:p>
          <w:p w:rsidR="00E30C69" w:rsidRPr="00CD661A" w:rsidRDefault="00E30C69" w:rsidP="00E30C69">
            <w:pPr>
              <w:pStyle w:val="3"/>
              <w:shd w:val="clear" w:color="auto" w:fill="auto"/>
              <w:spacing w:after="0" w:line="317" w:lineRule="exact"/>
              <w:ind w:firstLine="0"/>
              <w:jc w:val="center"/>
              <w:rPr>
                <w:b/>
                <w:sz w:val="24"/>
                <w:szCs w:val="24"/>
              </w:rPr>
            </w:pPr>
            <w:r w:rsidRPr="00CD661A">
              <w:rPr>
                <w:rStyle w:val="0pt"/>
                <w:rFonts w:eastAsia="Courier New"/>
                <w:b w:val="0"/>
                <w:color w:val="auto"/>
              </w:rPr>
              <w:t>мероприятия</w:t>
            </w:r>
          </w:p>
        </w:tc>
        <w:tc>
          <w:tcPr>
            <w:tcW w:w="2693" w:type="dxa"/>
            <w:vMerge w:val="restart"/>
            <w:shd w:val="clear" w:color="auto" w:fill="FFFFFF"/>
            <w:vAlign w:val="center"/>
          </w:tcPr>
          <w:p w:rsidR="00E30C69" w:rsidRPr="00CD661A" w:rsidRDefault="00E30C69" w:rsidP="00E30C69">
            <w:pPr>
              <w:pStyle w:val="3"/>
              <w:shd w:val="clear" w:color="auto" w:fill="auto"/>
              <w:spacing w:after="60" w:line="240" w:lineRule="exact"/>
              <w:ind w:firstLine="0"/>
              <w:jc w:val="center"/>
              <w:rPr>
                <w:b/>
                <w:sz w:val="24"/>
                <w:szCs w:val="24"/>
              </w:rPr>
            </w:pPr>
            <w:r w:rsidRPr="00CD661A">
              <w:rPr>
                <w:rStyle w:val="0pt"/>
                <w:rFonts w:eastAsia="Courier New"/>
                <w:b w:val="0"/>
                <w:color w:val="auto"/>
              </w:rPr>
              <w:t>Источник</w:t>
            </w:r>
          </w:p>
          <w:p w:rsidR="00E30C69" w:rsidRPr="00CD661A" w:rsidRDefault="00E30C69" w:rsidP="00E30C69">
            <w:pPr>
              <w:pStyle w:val="3"/>
              <w:shd w:val="clear" w:color="auto" w:fill="auto"/>
              <w:spacing w:before="60" w:after="0" w:line="240" w:lineRule="exact"/>
              <w:ind w:firstLine="0"/>
              <w:jc w:val="center"/>
              <w:rPr>
                <w:b/>
                <w:sz w:val="24"/>
                <w:szCs w:val="24"/>
              </w:rPr>
            </w:pPr>
            <w:r w:rsidRPr="00CD661A">
              <w:rPr>
                <w:rStyle w:val="0pt"/>
                <w:rFonts w:eastAsia="Courier New"/>
                <w:b w:val="0"/>
                <w:color w:val="auto"/>
              </w:rPr>
              <w:t>финансирования</w:t>
            </w:r>
          </w:p>
        </w:tc>
        <w:tc>
          <w:tcPr>
            <w:tcW w:w="1418" w:type="dxa"/>
            <w:vMerge w:val="restart"/>
            <w:shd w:val="clear" w:color="auto" w:fill="FFFFFF"/>
            <w:vAlign w:val="center"/>
          </w:tcPr>
          <w:p w:rsidR="00E30C69" w:rsidRPr="00CD661A" w:rsidRDefault="00E30C69" w:rsidP="00E30C69">
            <w:pPr>
              <w:pStyle w:val="3"/>
              <w:shd w:val="clear" w:color="auto" w:fill="auto"/>
              <w:spacing w:after="0" w:line="317" w:lineRule="exact"/>
              <w:ind w:firstLine="0"/>
              <w:jc w:val="center"/>
              <w:rPr>
                <w:b/>
                <w:sz w:val="24"/>
                <w:szCs w:val="24"/>
              </w:rPr>
            </w:pPr>
            <w:r w:rsidRPr="00CD661A">
              <w:rPr>
                <w:rStyle w:val="0pt"/>
                <w:rFonts w:eastAsia="Courier New"/>
                <w:b w:val="0"/>
                <w:color w:val="auto"/>
              </w:rPr>
              <w:t>Расходы на период действия программы (Тыс.</w:t>
            </w:r>
          </w:p>
          <w:p w:rsidR="00E30C69" w:rsidRPr="00CD661A" w:rsidRDefault="00E30C69" w:rsidP="00E30C69">
            <w:pPr>
              <w:pStyle w:val="3"/>
              <w:shd w:val="clear" w:color="auto" w:fill="auto"/>
              <w:spacing w:after="0" w:line="240" w:lineRule="exact"/>
              <w:ind w:firstLine="0"/>
              <w:jc w:val="center"/>
              <w:rPr>
                <w:b/>
                <w:sz w:val="24"/>
                <w:szCs w:val="24"/>
              </w:rPr>
            </w:pPr>
            <w:r w:rsidRPr="00CD661A">
              <w:rPr>
                <w:rStyle w:val="0pt"/>
                <w:rFonts w:eastAsia="Courier New"/>
                <w:b w:val="0"/>
                <w:color w:val="auto"/>
              </w:rPr>
              <w:t>руб.)</w:t>
            </w:r>
          </w:p>
        </w:tc>
        <w:tc>
          <w:tcPr>
            <w:tcW w:w="6237" w:type="dxa"/>
            <w:gridSpan w:val="6"/>
            <w:shd w:val="clear" w:color="auto" w:fill="FFFFFF"/>
            <w:vAlign w:val="center"/>
          </w:tcPr>
          <w:p w:rsidR="00CD661A" w:rsidRPr="00CD661A" w:rsidRDefault="00E30C69" w:rsidP="00CD661A">
            <w:pPr>
              <w:pStyle w:val="3"/>
              <w:shd w:val="clear" w:color="auto" w:fill="auto"/>
              <w:spacing w:after="0" w:line="322" w:lineRule="exact"/>
              <w:ind w:firstLine="0"/>
              <w:jc w:val="center"/>
              <w:rPr>
                <w:rStyle w:val="0pt"/>
                <w:rFonts w:eastAsia="Courier New"/>
                <w:b w:val="0"/>
                <w:color w:val="auto"/>
              </w:rPr>
            </w:pPr>
            <w:r w:rsidRPr="00CD661A">
              <w:rPr>
                <w:rStyle w:val="0pt"/>
                <w:rFonts w:eastAsia="Courier New"/>
                <w:b w:val="0"/>
                <w:color w:val="auto"/>
              </w:rPr>
              <w:t>Финансирование реализации программы с 201</w:t>
            </w:r>
            <w:r w:rsidR="00CD661A" w:rsidRPr="00CD661A">
              <w:rPr>
                <w:rStyle w:val="0pt"/>
                <w:rFonts w:eastAsia="Courier New"/>
                <w:b w:val="0"/>
                <w:color w:val="auto"/>
              </w:rPr>
              <w:t>9</w:t>
            </w:r>
            <w:r w:rsidRPr="00CD661A">
              <w:rPr>
                <w:rStyle w:val="0pt"/>
                <w:rFonts w:eastAsia="Courier New"/>
                <w:b w:val="0"/>
                <w:color w:val="auto"/>
              </w:rPr>
              <w:t xml:space="preserve"> по 20</w:t>
            </w:r>
            <w:r w:rsidR="00CD661A" w:rsidRPr="00CD661A">
              <w:rPr>
                <w:rStyle w:val="0pt"/>
                <w:rFonts w:eastAsia="Courier New"/>
                <w:b w:val="0"/>
                <w:color w:val="auto"/>
              </w:rPr>
              <w:t>29</w:t>
            </w:r>
            <w:r w:rsidRPr="00CD661A">
              <w:rPr>
                <w:rStyle w:val="0pt"/>
                <w:rFonts w:eastAsia="Courier New"/>
                <w:b w:val="0"/>
                <w:color w:val="auto"/>
              </w:rPr>
              <w:t xml:space="preserve"> г.</w:t>
            </w:r>
          </w:p>
          <w:p w:rsidR="00E30C69" w:rsidRPr="00CD661A" w:rsidRDefault="00CD661A" w:rsidP="00CD661A">
            <w:pPr>
              <w:pStyle w:val="3"/>
              <w:shd w:val="clear" w:color="auto" w:fill="auto"/>
              <w:spacing w:after="0" w:line="322" w:lineRule="exact"/>
              <w:ind w:firstLine="0"/>
              <w:jc w:val="center"/>
              <w:rPr>
                <w:b/>
                <w:sz w:val="24"/>
                <w:szCs w:val="24"/>
              </w:rPr>
            </w:pPr>
            <w:r w:rsidRPr="00CD661A">
              <w:rPr>
                <w:rStyle w:val="0pt"/>
                <w:rFonts w:eastAsia="Courier New"/>
                <w:b w:val="0"/>
                <w:color w:val="auto"/>
              </w:rPr>
              <w:t>тыс. руб.</w:t>
            </w:r>
          </w:p>
        </w:tc>
      </w:tr>
      <w:tr w:rsidR="00E30C69" w:rsidRPr="00E30C69" w:rsidTr="008963E5">
        <w:trPr>
          <w:trHeight w:hRule="exact" w:val="331"/>
        </w:trPr>
        <w:tc>
          <w:tcPr>
            <w:tcW w:w="709" w:type="dxa"/>
            <w:vMerge/>
            <w:shd w:val="clear" w:color="auto" w:fill="FFFFFF"/>
            <w:vAlign w:val="center"/>
          </w:tcPr>
          <w:p w:rsidR="00E30C69" w:rsidRPr="00CD661A" w:rsidRDefault="00E30C69" w:rsidP="00E30C69">
            <w:pPr>
              <w:jc w:val="center"/>
              <w:rPr>
                <w:rFonts w:ascii="Times New Roman" w:hAnsi="Times New Roman" w:cs="Times New Roman"/>
                <w:color w:val="auto"/>
              </w:rPr>
            </w:pPr>
          </w:p>
        </w:tc>
        <w:tc>
          <w:tcPr>
            <w:tcW w:w="1843" w:type="dxa"/>
            <w:vMerge/>
            <w:shd w:val="clear" w:color="auto" w:fill="FFFFFF"/>
            <w:vAlign w:val="center"/>
          </w:tcPr>
          <w:p w:rsidR="00E30C69" w:rsidRPr="00CD661A" w:rsidRDefault="00E30C69" w:rsidP="00E30C69">
            <w:pPr>
              <w:jc w:val="center"/>
              <w:rPr>
                <w:rFonts w:ascii="Times New Roman" w:hAnsi="Times New Roman" w:cs="Times New Roman"/>
                <w:color w:val="auto"/>
              </w:rPr>
            </w:pPr>
          </w:p>
        </w:tc>
        <w:tc>
          <w:tcPr>
            <w:tcW w:w="2126" w:type="dxa"/>
            <w:vMerge/>
            <w:shd w:val="clear" w:color="auto" w:fill="FFFFFF"/>
            <w:vAlign w:val="center"/>
          </w:tcPr>
          <w:p w:rsidR="00E30C69" w:rsidRPr="00CD661A" w:rsidRDefault="00E30C69" w:rsidP="00E30C69">
            <w:pPr>
              <w:jc w:val="center"/>
              <w:rPr>
                <w:rFonts w:ascii="Times New Roman" w:hAnsi="Times New Roman" w:cs="Times New Roman"/>
                <w:color w:val="auto"/>
              </w:rPr>
            </w:pPr>
          </w:p>
        </w:tc>
        <w:tc>
          <w:tcPr>
            <w:tcW w:w="2693" w:type="dxa"/>
            <w:vMerge/>
            <w:shd w:val="clear" w:color="auto" w:fill="FFFFFF"/>
            <w:vAlign w:val="center"/>
          </w:tcPr>
          <w:p w:rsidR="00E30C69" w:rsidRPr="00CD661A" w:rsidRDefault="00E30C69" w:rsidP="00E30C69">
            <w:pPr>
              <w:jc w:val="center"/>
              <w:rPr>
                <w:rFonts w:ascii="Times New Roman" w:hAnsi="Times New Roman" w:cs="Times New Roman"/>
                <w:color w:val="auto"/>
              </w:rPr>
            </w:pPr>
          </w:p>
        </w:tc>
        <w:tc>
          <w:tcPr>
            <w:tcW w:w="1418" w:type="dxa"/>
            <w:vMerge/>
            <w:shd w:val="clear" w:color="auto" w:fill="FFFFFF"/>
            <w:vAlign w:val="center"/>
          </w:tcPr>
          <w:p w:rsidR="00E30C69" w:rsidRPr="00CD661A" w:rsidRDefault="00E30C69" w:rsidP="00E30C69">
            <w:pPr>
              <w:jc w:val="center"/>
              <w:rPr>
                <w:rFonts w:ascii="Times New Roman" w:hAnsi="Times New Roman" w:cs="Times New Roman"/>
                <w:color w:val="auto"/>
              </w:rPr>
            </w:pPr>
          </w:p>
        </w:tc>
        <w:tc>
          <w:tcPr>
            <w:tcW w:w="6237" w:type="dxa"/>
            <w:gridSpan w:val="6"/>
            <w:shd w:val="clear" w:color="auto" w:fill="FFFFFF"/>
            <w:vAlign w:val="center"/>
          </w:tcPr>
          <w:p w:rsidR="00E30C69" w:rsidRPr="00CD661A" w:rsidRDefault="00E30C69" w:rsidP="00E30C69">
            <w:pPr>
              <w:pStyle w:val="3"/>
              <w:shd w:val="clear" w:color="auto" w:fill="auto"/>
              <w:spacing w:after="0" w:line="240" w:lineRule="exact"/>
              <w:ind w:firstLine="0"/>
              <w:jc w:val="center"/>
              <w:rPr>
                <w:sz w:val="24"/>
                <w:szCs w:val="24"/>
              </w:rPr>
            </w:pPr>
            <w:r w:rsidRPr="00CD661A">
              <w:rPr>
                <w:rStyle w:val="0pt"/>
                <w:rFonts w:eastAsia="Courier New"/>
                <w:b w:val="0"/>
                <w:color w:val="auto"/>
              </w:rPr>
              <w:t>В том числе по годам</w:t>
            </w:r>
          </w:p>
        </w:tc>
      </w:tr>
      <w:tr w:rsidR="00464866" w:rsidRPr="00E30C69" w:rsidTr="008963E5">
        <w:trPr>
          <w:trHeight w:hRule="exact" w:val="970"/>
        </w:trPr>
        <w:tc>
          <w:tcPr>
            <w:tcW w:w="709" w:type="dxa"/>
            <w:vMerge/>
            <w:shd w:val="clear" w:color="auto" w:fill="FFFFFF"/>
            <w:vAlign w:val="center"/>
          </w:tcPr>
          <w:p w:rsidR="00E30C69" w:rsidRPr="00CD661A" w:rsidRDefault="00E30C69" w:rsidP="00E30C69">
            <w:pPr>
              <w:jc w:val="center"/>
              <w:rPr>
                <w:rFonts w:ascii="Times New Roman" w:hAnsi="Times New Roman" w:cs="Times New Roman"/>
                <w:color w:val="auto"/>
              </w:rPr>
            </w:pPr>
          </w:p>
        </w:tc>
        <w:tc>
          <w:tcPr>
            <w:tcW w:w="1843" w:type="dxa"/>
            <w:vMerge/>
            <w:shd w:val="clear" w:color="auto" w:fill="FFFFFF"/>
            <w:vAlign w:val="center"/>
          </w:tcPr>
          <w:p w:rsidR="00E30C69" w:rsidRPr="00CD661A" w:rsidRDefault="00E30C69" w:rsidP="00E30C69">
            <w:pPr>
              <w:jc w:val="center"/>
              <w:rPr>
                <w:rFonts w:ascii="Times New Roman" w:hAnsi="Times New Roman" w:cs="Times New Roman"/>
                <w:color w:val="auto"/>
              </w:rPr>
            </w:pPr>
          </w:p>
        </w:tc>
        <w:tc>
          <w:tcPr>
            <w:tcW w:w="2126" w:type="dxa"/>
            <w:vMerge/>
            <w:shd w:val="clear" w:color="auto" w:fill="FFFFFF"/>
            <w:vAlign w:val="center"/>
          </w:tcPr>
          <w:p w:rsidR="00E30C69" w:rsidRPr="00CD661A" w:rsidRDefault="00E30C69" w:rsidP="00E30C69">
            <w:pPr>
              <w:jc w:val="center"/>
              <w:rPr>
                <w:rFonts w:ascii="Times New Roman" w:hAnsi="Times New Roman" w:cs="Times New Roman"/>
                <w:color w:val="auto"/>
              </w:rPr>
            </w:pPr>
          </w:p>
        </w:tc>
        <w:tc>
          <w:tcPr>
            <w:tcW w:w="2693" w:type="dxa"/>
            <w:vMerge/>
            <w:shd w:val="clear" w:color="auto" w:fill="FFFFFF"/>
            <w:vAlign w:val="center"/>
          </w:tcPr>
          <w:p w:rsidR="00E30C69" w:rsidRPr="00CD661A" w:rsidRDefault="00E30C69" w:rsidP="00E30C69">
            <w:pPr>
              <w:jc w:val="center"/>
              <w:rPr>
                <w:rFonts w:ascii="Times New Roman" w:hAnsi="Times New Roman" w:cs="Times New Roman"/>
                <w:color w:val="auto"/>
              </w:rPr>
            </w:pPr>
          </w:p>
        </w:tc>
        <w:tc>
          <w:tcPr>
            <w:tcW w:w="1418" w:type="dxa"/>
            <w:vMerge/>
            <w:shd w:val="clear" w:color="auto" w:fill="FFFFFF"/>
            <w:vAlign w:val="center"/>
          </w:tcPr>
          <w:p w:rsidR="00E30C69" w:rsidRPr="00CD661A" w:rsidRDefault="00E30C69" w:rsidP="00E30C69">
            <w:pPr>
              <w:jc w:val="center"/>
              <w:rPr>
                <w:rFonts w:ascii="Times New Roman" w:hAnsi="Times New Roman" w:cs="Times New Roman"/>
                <w:color w:val="auto"/>
              </w:rPr>
            </w:pPr>
          </w:p>
        </w:tc>
        <w:tc>
          <w:tcPr>
            <w:tcW w:w="992" w:type="dxa"/>
            <w:shd w:val="clear" w:color="auto" w:fill="FFFFFF"/>
            <w:vAlign w:val="center"/>
          </w:tcPr>
          <w:p w:rsidR="00E30C69" w:rsidRPr="00CD661A" w:rsidRDefault="00E30C69" w:rsidP="00E30C69">
            <w:pPr>
              <w:pStyle w:val="3"/>
              <w:shd w:val="clear" w:color="auto" w:fill="auto"/>
              <w:spacing w:after="0" w:line="240" w:lineRule="exact"/>
              <w:ind w:firstLine="0"/>
              <w:jc w:val="center"/>
              <w:rPr>
                <w:sz w:val="24"/>
                <w:szCs w:val="24"/>
              </w:rPr>
            </w:pPr>
            <w:r w:rsidRPr="00CD661A">
              <w:rPr>
                <w:rStyle w:val="1"/>
                <w:color w:val="auto"/>
              </w:rPr>
              <w:t>2019</w:t>
            </w:r>
          </w:p>
        </w:tc>
        <w:tc>
          <w:tcPr>
            <w:tcW w:w="992" w:type="dxa"/>
            <w:shd w:val="clear" w:color="auto" w:fill="FFFFFF"/>
            <w:vAlign w:val="center"/>
          </w:tcPr>
          <w:p w:rsidR="00E30C69" w:rsidRPr="00CD661A" w:rsidRDefault="00E30C69" w:rsidP="00E30C69">
            <w:pPr>
              <w:pStyle w:val="3"/>
              <w:shd w:val="clear" w:color="auto" w:fill="auto"/>
              <w:spacing w:after="0" w:line="240" w:lineRule="exact"/>
              <w:ind w:firstLine="0"/>
              <w:jc w:val="center"/>
              <w:rPr>
                <w:sz w:val="24"/>
                <w:szCs w:val="24"/>
              </w:rPr>
            </w:pPr>
            <w:r w:rsidRPr="00CD661A">
              <w:rPr>
                <w:rStyle w:val="1"/>
                <w:color w:val="auto"/>
              </w:rPr>
              <w:t>2020</w:t>
            </w:r>
          </w:p>
        </w:tc>
        <w:tc>
          <w:tcPr>
            <w:tcW w:w="992" w:type="dxa"/>
            <w:shd w:val="clear" w:color="auto" w:fill="FFFFFF"/>
            <w:vAlign w:val="center"/>
          </w:tcPr>
          <w:p w:rsidR="00E30C69" w:rsidRPr="00CD661A" w:rsidRDefault="00E30C69" w:rsidP="00E30C69">
            <w:pPr>
              <w:pStyle w:val="3"/>
              <w:shd w:val="clear" w:color="auto" w:fill="auto"/>
              <w:spacing w:after="0" w:line="240" w:lineRule="exact"/>
              <w:ind w:firstLine="0"/>
              <w:jc w:val="center"/>
              <w:rPr>
                <w:sz w:val="24"/>
                <w:szCs w:val="24"/>
              </w:rPr>
            </w:pPr>
            <w:r w:rsidRPr="00CD661A">
              <w:rPr>
                <w:rStyle w:val="1"/>
                <w:color w:val="auto"/>
              </w:rPr>
              <w:t>2021</w:t>
            </w:r>
          </w:p>
        </w:tc>
        <w:tc>
          <w:tcPr>
            <w:tcW w:w="993" w:type="dxa"/>
            <w:shd w:val="clear" w:color="auto" w:fill="FFFFFF"/>
            <w:vAlign w:val="center"/>
          </w:tcPr>
          <w:p w:rsidR="00E30C69" w:rsidRPr="00CD661A" w:rsidRDefault="00E30C69" w:rsidP="00E30C69">
            <w:pPr>
              <w:pStyle w:val="3"/>
              <w:shd w:val="clear" w:color="auto" w:fill="auto"/>
              <w:spacing w:after="0" w:line="240" w:lineRule="exact"/>
              <w:ind w:firstLine="0"/>
              <w:jc w:val="center"/>
              <w:rPr>
                <w:sz w:val="24"/>
                <w:szCs w:val="24"/>
              </w:rPr>
            </w:pPr>
            <w:r w:rsidRPr="00CD661A">
              <w:rPr>
                <w:rStyle w:val="1"/>
                <w:color w:val="auto"/>
              </w:rPr>
              <w:t>2022</w:t>
            </w:r>
          </w:p>
        </w:tc>
        <w:tc>
          <w:tcPr>
            <w:tcW w:w="992" w:type="dxa"/>
            <w:shd w:val="clear" w:color="auto" w:fill="FFFFFF"/>
            <w:vAlign w:val="center"/>
          </w:tcPr>
          <w:p w:rsidR="00E30C69" w:rsidRPr="00CD661A" w:rsidRDefault="00E30C69" w:rsidP="00E30C69">
            <w:pPr>
              <w:pStyle w:val="3"/>
              <w:shd w:val="clear" w:color="auto" w:fill="auto"/>
              <w:spacing w:after="0" w:line="240" w:lineRule="exact"/>
              <w:ind w:firstLine="0"/>
              <w:jc w:val="center"/>
              <w:rPr>
                <w:sz w:val="24"/>
                <w:szCs w:val="24"/>
              </w:rPr>
            </w:pPr>
            <w:r w:rsidRPr="00CD661A">
              <w:rPr>
                <w:rStyle w:val="1"/>
                <w:color w:val="auto"/>
              </w:rPr>
              <w:t>2023</w:t>
            </w:r>
          </w:p>
        </w:tc>
        <w:tc>
          <w:tcPr>
            <w:tcW w:w="1276" w:type="dxa"/>
            <w:shd w:val="clear" w:color="auto" w:fill="FFFFFF"/>
            <w:vAlign w:val="center"/>
          </w:tcPr>
          <w:p w:rsidR="00E30C69" w:rsidRPr="00CD661A" w:rsidRDefault="00E30C69" w:rsidP="00E30C69">
            <w:pPr>
              <w:pStyle w:val="3"/>
              <w:shd w:val="clear" w:color="auto" w:fill="auto"/>
              <w:spacing w:after="0" w:line="240" w:lineRule="exact"/>
              <w:ind w:firstLine="0"/>
              <w:jc w:val="center"/>
              <w:rPr>
                <w:sz w:val="24"/>
                <w:szCs w:val="24"/>
              </w:rPr>
            </w:pPr>
            <w:r w:rsidRPr="00CD661A">
              <w:rPr>
                <w:rStyle w:val="1"/>
                <w:color w:val="auto"/>
              </w:rPr>
              <w:t>2024-2029</w:t>
            </w:r>
          </w:p>
        </w:tc>
      </w:tr>
      <w:tr w:rsidR="00464866" w:rsidRPr="00E30C69" w:rsidTr="008963E5">
        <w:trPr>
          <w:trHeight w:hRule="exact" w:val="289"/>
        </w:trPr>
        <w:tc>
          <w:tcPr>
            <w:tcW w:w="709" w:type="dxa"/>
            <w:vMerge w:val="restart"/>
            <w:shd w:val="clear" w:color="auto" w:fill="FFFFFF"/>
            <w:vAlign w:val="center"/>
          </w:tcPr>
          <w:p w:rsidR="00CD661A" w:rsidRPr="00CD661A" w:rsidRDefault="00CD661A" w:rsidP="00E30C69">
            <w:pPr>
              <w:jc w:val="center"/>
              <w:rPr>
                <w:rFonts w:ascii="Times New Roman" w:hAnsi="Times New Roman" w:cs="Times New Roman"/>
                <w:color w:val="auto"/>
              </w:rPr>
            </w:pPr>
            <w:r w:rsidRPr="00CD661A">
              <w:rPr>
                <w:rFonts w:ascii="Times New Roman" w:hAnsi="Times New Roman" w:cs="Times New Roman"/>
                <w:color w:val="auto"/>
              </w:rPr>
              <w:t>1</w:t>
            </w:r>
          </w:p>
        </w:tc>
        <w:tc>
          <w:tcPr>
            <w:tcW w:w="1843" w:type="dxa"/>
            <w:vMerge w:val="restart"/>
            <w:shd w:val="clear" w:color="auto" w:fill="FFFFFF"/>
            <w:vAlign w:val="center"/>
          </w:tcPr>
          <w:p w:rsidR="00CD661A" w:rsidRPr="00CD661A" w:rsidRDefault="00CD661A" w:rsidP="00464866">
            <w:pPr>
              <w:jc w:val="center"/>
              <w:rPr>
                <w:rFonts w:ascii="Times New Roman" w:hAnsi="Times New Roman" w:cs="Times New Roman"/>
                <w:color w:val="auto"/>
              </w:rPr>
            </w:pPr>
            <w:r w:rsidRPr="00CD661A">
              <w:rPr>
                <w:rStyle w:val="1"/>
                <w:rFonts w:eastAsia="Courier New"/>
                <w:color w:val="auto"/>
              </w:rPr>
              <w:t>Перекладка существующих магистральных водопроводов от водонапорных башен</w:t>
            </w:r>
            <w:r w:rsidR="00464866">
              <w:rPr>
                <w:rStyle w:val="1"/>
                <w:rFonts w:eastAsia="Courier New"/>
                <w:color w:val="auto"/>
              </w:rPr>
              <w:t xml:space="preserve"> с заменой на трубопроводы из полиэтиленовых труб</w:t>
            </w:r>
          </w:p>
        </w:tc>
        <w:tc>
          <w:tcPr>
            <w:tcW w:w="2126" w:type="dxa"/>
            <w:vMerge w:val="restart"/>
            <w:shd w:val="clear" w:color="auto" w:fill="FFFFFF"/>
            <w:vAlign w:val="center"/>
          </w:tcPr>
          <w:p w:rsidR="00CD661A" w:rsidRPr="00CD661A" w:rsidRDefault="00CD661A" w:rsidP="00E30C69">
            <w:pPr>
              <w:jc w:val="center"/>
              <w:rPr>
                <w:rFonts w:ascii="Times New Roman" w:hAnsi="Times New Roman" w:cs="Times New Roman"/>
                <w:color w:val="auto"/>
              </w:rPr>
            </w:pPr>
            <w:r w:rsidRPr="00CD661A">
              <w:rPr>
                <w:rFonts w:ascii="Times New Roman" w:hAnsi="Times New Roman" w:cs="Times New Roman"/>
                <w:color w:val="auto"/>
              </w:rPr>
              <w:t>МУП «Теплоцентраль»</w:t>
            </w:r>
            <w:r>
              <w:rPr>
                <w:rFonts w:ascii="Times New Roman" w:hAnsi="Times New Roman" w:cs="Times New Roman"/>
                <w:color w:val="auto"/>
              </w:rPr>
              <w:t xml:space="preserve"> Панкрушихинского района Алтайского края</w:t>
            </w:r>
          </w:p>
        </w:tc>
        <w:tc>
          <w:tcPr>
            <w:tcW w:w="2693" w:type="dxa"/>
            <w:shd w:val="clear" w:color="auto" w:fill="FFFFFF"/>
            <w:vAlign w:val="center"/>
          </w:tcPr>
          <w:p w:rsidR="00CD661A" w:rsidRPr="00CD661A" w:rsidRDefault="00CD661A" w:rsidP="00E30C69">
            <w:pPr>
              <w:pStyle w:val="3"/>
              <w:shd w:val="clear" w:color="auto" w:fill="auto"/>
              <w:spacing w:after="0" w:line="240" w:lineRule="auto"/>
              <w:ind w:firstLine="0"/>
              <w:jc w:val="center"/>
              <w:rPr>
                <w:sz w:val="24"/>
                <w:szCs w:val="24"/>
                <w:shd w:val="clear" w:color="auto" w:fill="FFFFFF"/>
                <w:lang w:eastAsia="ru-RU" w:bidi="ru-RU"/>
              </w:rPr>
            </w:pPr>
            <w:r w:rsidRPr="00CD661A">
              <w:rPr>
                <w:rStyle w:val="1"/>
                <w:color w:val="auto"/>
              </w:rPr>
              <w:t>Всего по мероприятию</w:t>
            </w:r>
          </w:p>
        </w:tc>
        <w:tc>
          <w:tcPr>
            <w:tcW w:w="1418" w:type="dxa"/>
            <w:shd w:val="clear" w:color="auto" w:fill="auto"/>
            <w:vAlign w:val="center"/>
          </w:tcPr>
          <w:p w:rsidR="00CD661A" w:rsidRPr="00CD661A" w:rsidRDefault="00CD661A" w:rsidP="00FE33C2">
            <w:pPr>
              <w:pStyle w:val="3"/>
              <w:shd w:val="clear" w:color="auto" w:fill="auto"/>
              <w:spacing w:after="0" w:line="240" w:lineRule="auto"/>
              <w:ind w:firstLine="0"/>
              <w:jc w:val="center"/>
              <w:rPr>
                <w:sz w:val="24"/>
                <w:szCs w:val="24"/>
                <w:shd w:val="clear" w:color="auto" w:fill="FFFFFF"/>
                <w:lang w:eastAsia="ru-RU" w:bidi="ru-RU"/>
              </w:rPr>
            </w:pPr>
            <w:r>
              <w:rPr>
                <w:sz w:val="24"/>
                <w:szCs w:val="24"/>
                <w:shd w:val="clear" w:color="auto" w:fill="FFFFFF"/>
                <w:lang w:eastAsia="ru-RU" w:bidi="ru-RU"/>
              </w:rPr>
              <w:t>1</w:t>
            </w:r>
            <w:r w:rsidR="00FE33C2">
              <w:rPr>
                <w:sz w:val="24"/>
                <w:szCs w:val="24"/>
                <w:shd w:val="clear" w:color="auto" w:fill="FFFFFF"/>
                <w:lang w:eastAsia="ru-RU" w:bidi="ru-RU"/>
              </w:rPr>
              <w:t>05</w:t>
            </w:r>
            <w:r>
              <w:rPr>
                <w:sz w:val="24"/>
                <w:szCs w:val="24"/>
                <w:shd w:val="clear" w:color="auto" w:fill="FFFFFF"/>
                <w:lang w:eastAsia="ru-RU" w:bidi="ru-RU"/>
              </w:rPr>
              <w:t>0,0</w:t>
            </w:r>
          </w:p>
        </w:tc>
        <w:tc>
          <w:tcPr>
            <w:tcW w:w="992" w:type="dxa"/>
            <w:shd w:val="clear" w:color="auto" w:fill="auto"/>
            <w:vAlign w:val="center"/>
          </w:tcPr>
          <w:p w:rsidR="00CD661A" w:rsidRPr="00CD661A" w:rsidRDefault="00CD661A" w:rsidP="00CD661A">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CD661A" w:rsidRPr="00CD661A" w:rsidRDefault="00CD661A" w:rsidP="00CD661A">
            <w:pPr>
              <w:pStyle w:val="3"/>
              <w:shd w:val="clear" w:color="auto" w:fill="auto"/>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CD661A" w:rsidRPr="00CD661A" w:rsidRDefault="00FE33C2" w:rsidP="000C37D3">
            <w:pPr>
              <w:jc w:val="center"/>
              <w:rPr>
                <w:rFonts w:ascii="Times New Roman" w:hAnsi="Times New Roman" w:cs="Times New Roman"/>
                <w:color w:val="auto"/>
              </w:rPr>
            </w:pPr>
            <w:r>
              <w:rPr>
                <w:rFonts w:ascii="Times New Roman" w:hAnsi="Times New Roman" w:cs="Times New Roman"/>
                <w:color w:val="auto"/>
              </w:rPr>
              <w:t>150,0</w:t>
            </w:r>
          </w:p>
        </w:tc>
        <w:tc>
          <w:tcPr>
            <w:tcW w:w="993" w:type="dxa"/>
            <w:shd w:val="clear" w:color="auto" w:fill="auto"/>
            <w:vAlign w:val="center"/>
          </w:tcPr>
          <w:p w:rsidR="00CD661A" w:rsidRPr="00CD661A" w:rsidRDefault="00FE33C2" w:rsidP="000C37D3">
            <w:pPr>
              <w:pStyle w:val="3"/>
              <w:shd w:val="clear" w:color="auto" w:fill="auto"/>
              <w:spacing w:after="0" w:line="240" w:lineRule="auto"/>
              <w:ind w:firstLine="0"/>
              <w:jc w:val="center"/>
              <w:rPr>
                <w:sz w:val="24"/>
                <w:szCs w:val="24"/>
                <w:shd w:val="clear" w:color="auto" w:fill="FFFFFF"/>
                <w:lang w:eastAsia="ru-RU" w:bidi="ru-RU"/>
              </w:rPr>
            </w:pPr>
            <w:r>
              <w:t>150,0</w:t>
            </w:r>
          </w:p>
        </w:tc>
        <w:tc>
          <w:tcPr>
            <w:tcW w:w="992" w:type="dxa"/>
            <w:shd w:val="clear" w:color="auto" w:fill="auto"/>
            <w:vAlign w:val="center"/>
          </w:tcPr>
          <w:p w:rsidR="00CD661A" w:rsidRPr="00CD661A" w:rsidRDefault="00FE33C2" w:rsidP="00CD661A">
            <w:pPr>
              <w:jc w:val="center"/>
              <w:rPr>
                <w:rFonts w:ascii="Times New Roman" w:hAnsi="Times New Roman" w:cs="Times New Roman"/>
                <w:color w:val="auto"/>
              </w:rPr>
            </w:pPr>
            <w:r>
              <w:rPr>
                <w:rFonts w:ascii="Times New Roman" w:hAnsi="Times New Roman" w:cs="Times New Roman"/>
                <w:color w:val="auto"/>
              </w:rPr>
              <w:t>150,0</w:t>
            </w:r>
          </w:p>
        </w:tc>
        <w:tc>
          <w:tcPr>
            <w:tcW w:w="1276" w:type="dxa"/>
            <w:shd w:val="clear" w:color="auto" w:fill="auto"/>
            <w:vAlign w:val="center"/>
          </w:tcPr>
          <w:p w:rsidR="00CD661A" w:rsidRPr="00CD661A" w:rsidRDefault="00FE33C2" w:rsidP="00CD661A">
            <w:pPr>
              <w:jc w:val="center"/>
              <w:rPr>
                <w:rFonts w:ascii="Times New Roman" w:hAnsi="Times New Roman" w:cs="Times New Roman"/>
                <w:color w:val="auto"/>
              </w:rPr>
            </w:pPr>
            <w:r>
              <w:rPr>
                <w:rFonts w:ascii="Times New Roman" w:hAnsi="Times New Roman" w:cs="Times New Roman"/>
                <w:color w:val="auto"/>
              </w:rPr>
              <w:t>600,0</w:t>
            </w:r>
          </w:p>
        </w:tc>
      </w:tr>
      <w:tr w:rsidR="00464866" w:rsidRPr="00E30C69" w:rsidTr="008963E5">
        <w:trPr>
          <w:trHeight w:hRule="exact" w:val="281"/>
        </w:trPr>
        <w:tc>
          <w:tcPr>
            <w:tcW w:w="709" w:type="dxa"/>
            <w:vMerge/>
            <w:shd w:val="clear" w:color="auto" w:fill="FFFFFF"/>
            <w:vAlign w:val="center"/>
          </w:tcPr>
          <w:p w:rsidR="00E30C69" w:rsidRPr="00CD661A" w:rsidRDefault="00E30C69" w:rsidP="00E30C69">
            <w:pPr>
              <w:jc w:val="center"/>
              <w:rPr>
                <w:rFonts w:ascii="Times New Roman" w:hAnsi="Times New Roman" w:cs="Times New Roman"/>
                <w:color w:val="auto"/>
              </w:rPr>
            </w:pPr>
          </w:p>
        </w:tc>
        <w:tc>
          <w:tcPr>
            <w:tcW w:w="1843" w:type="dxa"/>
            <w:vMerge/>
            <w:shd w:val="clear" w:color="auto" w:fill="FFFFFF"/>
            <w:vAlign w:val="center"/>
          </w:tcPr>
          <w:p w:rsidR="00E30C69" w:rsidRPr="00CD661A" w:rsidRDefault="00E30C69" w:rsidP="00E30C69">
            <w:pPr>
              <w:jc w:val="center"/>
              <w:rPr>
                <w:rStyle w:val="1"/>
                <w:rFonts w:eastAsia="Courier New"/>
                <w:color w:val="auto"/>
              </w:rPr>
            </w:pPr>
          </w:p>
        </w:tc>
        <w:tc>
          <w:tcPr>
            <w:tcW w:w="2126" w:type="dxa"/>
            <w:vMerge/>
            <w:shd w:val="clear" w:color="auto" w:fill="FFFFFF"/>
            <w:vAlign w:val="center"/>
          </w:tcPr>
          <w:p w:rsidR="00E30C69" w:rsidRPr="00CD661A" w:rsidRDefault="00E30C69" w:rsidP="00E30C69">
            <w:pPr>
              <w:jc w:val="center"/>
              <w:rPr>
                <w:rFonts w:ascii="Times New Roman" w:hAnsi="Times New Roman" w:cs="Times New Roman"/>
                <w:color w:val="auto"/>
              </w:rPr>
            </w:pPr>
          </w:p>
        </w:tc>
        <w:tc>
          <w:tcPr>
            <w:tcW w:w="2693" w:type="dxa"/>
            <w:shd w:val="clear" w:color="auto" w:fill="FFFFFF"/>
            <w:vAlign w:val="center"/>
          </w:tcPr>
          <w:p w:rsidR="00E30C69" w:rsidRPr="00CD661A" w:rsidRDefault="00E30C69" w:rsidP="00E30C69">
            <w:pPr>
              <w:pStyle w:val="3"/>
              <w:shd w:val="clear" w:color="auto" w:fill="auto"/>
              <w:spacing w:after="0" w:line="240" w:lineRule="auto"/>
              <w:ind w:firstLine="0"/>
              <w:jc w:val="center"/>
              <w:rPr>
                <w:sz w:val="24"/>
                <w:szCs w:val="24"/>
                <w:shd w:val="clear" w:color="auto" w:fill="FFFFFF"/>
                <w:lang w:eastAsia="ru-RU" w:bidi="ru-RU"/>
              </w:rPr>
            </w:pPr>
            <w:r w:rsidRPr="00CD661A">
              <w:rPr>
                <w:rStyle w:val="1"/>
                <w:color w:val="auto"/>
              </w:rPr>
              <w:t>Федеральный бюджет</w:t>
            </w:r>
          </w:p>
        </w:tc>
        <w:tc>
          <w:tcPr>
            <w:tcW w:w="1418" w:type="dxa"/>
            <w:shd w:val="clear" w:color="auto" w:fill="auto"/>
            <w:vAlign w:val="center"/>
          </w:tcPr>
          <w:p w:rsidR="00E30C69" w:rsidRPr="00CD661A" w:rsidRDefault="00E30C69" w:rsidP="00CD661A">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E30C69" w:rsidRPr="00CD661A" w:rsidRDefault="00E30C69" w:rsidP="00CD661A">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E30C69" w:rsidRPr="00CD661A" w:rsidRDefault="00E30C69" w:rsidP="00CD661A">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E30C69" w:rsidRPr="00CD661A" w:rsidRDefault="00E30C69" w:rsidP="00CD661A">
            <w:pPr>
              <w:jc w:val="center"/>
              <w:rPr>
                <w:rFonts w:ascii="Times New Roman" w:hAnsi="Times New Roman" w:cs="Times New Roman"/>
                <w:color w:val="auto"/>
              </w:rPr>
            </w:pPr>
          </w:p>
        </w:tc>
        <w:tc>
          <w:tcPr>
            <w:tcW w:w="993" w:type="dxa"/>
            <w:shd w:val="clear" w:color="auto" w:fill="auto"/>
            <w:vAlign w:val="center"/>
          </w:tcPr>
          <w:p w:rsidR="00E30C69" w:rsidRPr="00CD661A" w:rsidRDefault="00E30C69" w:rsidP="00CD661A">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E30C69" w:rsidRPr="00CD661A" w:rsidRDefault="00E30C69" w:rsidP="00CD661A">
            <w:pPr>
              <w:jc w:val="center"/>
              <w:rPr>
                <w:rFonts w:ascii="Times New Roman" w:hAnsi="Times New Roman" w:cs="Times New Roman"/>
                <w:color w:val="auto"/>
              </w:rPr>
            </w:pPr>
          </w:p>
        </w:tc>
        <w:tc>
          <w:tcPr>
            <w:tcW w:w="1276" w:type="dxa"/>
            <w:shd w:val="clear" w:color="auto" w:fill="auto"/>
            <w:vAlign w:val="center"/>
          </w:tcPr>
          <w:p w:rsidR="00E30C69" w:rsidRPr="00CD661A" w:rsidRDefault="00E30C69" w:rsidP="00CD661A">
            <w:pPr>
              <w:jc w:val="center"/>
              <w:rPr>
                <w:rFonts w:ascii="Times New Roman" w:hAnsi="Times New Roman" w:cs="Times New Roman"/>
                <w:color w:val="auto"/>
              </w:rPr>
            </w:pPr>
          </w:p>
        </w:tc>
      </w:tr>
      <w:tr w:rsidR="00464866" w:rsidRPr="00E30C69" w:rsidTr="008963E5">
        <w:trPr>
          <w:trHeight w:hRule="exact" w:val="284"/>
        </w:trPr>
        <w:tc>
          <w:tcPr>
            <w:tcW w:w="709" w:type="dxa"/>
            <w:vMerge/>
            <w:shd w:val="clear" w:color="auto" w:fill="FFFFFF"/>
            <w:vAlign w:val="center"/>
          </w:tcPr>
          <w:p w:rsidR="00E30C69" w:rsidRPr="00CD661A" w:rsidRDefault="00E30C69" w:rsidP="00E30C69">
            <w:pPr>
              <w:jc w:val="center"/>
              <w:rPr>
                <w:rFonts w:ascii="Times New Roman" w:hAnsi="Times New Roman" w:cs="Times New Roman"/>
                <w:color w:val="auto"/>
              </w:rPr>
            </w:pPr>
          </w:p>
        </w:tc>
        <w:tc>
          <w:tcPr>
            <w:tcW w:w="1843" w:type="dxa"/>
            <w:vMerge/>
            <w:shd w:val="clear" w:color="auto" w:fill="FFFFFF"/>
            <w:vAlign w:val="center"/>
          </w:tcPr>
          <w:p w:rsidR="00E30C69" w:rsidRPr="00CD661A" w:rsidRDefault="00E30C69" w:rsidP="00E30C69">
            <w:pPr>
              <w:jc w:val="center"/>
              <w:rPr>
                <w:rStyle w:val="1"/>
                <w:rFonts w:eastAsia="Courier New"/>
                <w:color w:val="auto"/>
              </w:rPr>
            </w:pPr>
          </w:p>
        </w:tc>
        <w:tc>
          <w:tcPr>
            <w:tcW w:w="2126" w:type="dxa"/>
            <w:vMerge/>
            <w:shd w:val="clear" w:color="auto" w:fill="FFFFFF"/>
            <w:vAlign w:val="center"/>
          </w:tcPr>
          <w:p w:rsidR="00E30C69" w:rsidRPr="00CD661A" w:rsidRDefault="00E30C69" w:rsidP="00E30C69">
            <w:pPr>
              <w:jc w:val="center"/>
              <w:rPr>
                <w:rFonts w:ascii="Times New Roman" w:hAnsi="Times New Roman" w:cs="Times New Roman"/>
                <w:color w:val="auto"/>
              </w:rPr>
            </w:pPr>
          </w:p>
        </w:tc>
        <w:tc>
          <w:tcPr>
            <w:tcW w:w="2693" w:type="dxa"/>
            <w:shd w:val="clear" w:color="auto" w:fill="FFFFFF"/>
            <w:vAlign w:val="center"/>
          </w:tcPr>
          <w:p w:rsidR="00E30C69" w:rsidRPr="00CD661A" w:rsidRDefault="00E30C69" w:rsidP="00E30C69">
            <w:pPr>
              <w:pStyle w:val="3"/>
              <w:shd w:val="clear" w:color="auto" w:fill="auto"/>
              <w:spacing w:after="0" w:line="240" w:lineRule="auto"/>
              <w:ind w:firstLine="0"/>
              <w:jc w:val="center"/>
              <w:rPr>
                <w:sz w:val="24"/>
                <w:szCs w:val="24"/>
                <w:shd w:val="clear" w:color="auto" w:fill="FFFFFF"/>
                <w:lang w:eastAsia="ru-RU" w:bidi="ru-RU"/>
              </w:rPr>
            </w:pPr>
            <w:r w:rsidRPr="00CD661A">
              <w:rPr>
                <w:rStyle w:val="1"/>
                <w:color w:val="auto"/>
              </w:rPr>
              <w:t>Бюджет Алтайского края</w:t>
            </w:r>
          </w:p>
        </w:tc>
        <w:tc>
          <w:tcPr>
            <w:tcW w:w="1418" w:type="dxa"/>
            <w:shd w:val="clear" w:color="auto" w:fill="auto"/>
            <w:vAlign w:val="center"/>
          </w:tcPr>
          <w:p w:rsidR="00E30C69" w:rsidRPr="00CD661A" w:rsidRDefault="00E30C69" w:rsidP="00CD661A">
            <w:pPr>
              <w:pStyle w:val="3"/>
              <w:shd w:val="clear" w:color="auto" w:fill="auto"/>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E30C69" w:rsidRPr="00CD661A" w:rsidRDefault="00E30C69" w:rsidP="00CD661A">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E30C69" w:rsidRPr="00CD661A" w:rsidRDefault="00E30C69" w:rsidP="00CD661A">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E30C69" w:rsidRPr="00CD661A" w:rsidRDefault="00E30C69" w:rsidP="00CD661A">
            <w:pPr>
              <w:jc w:val="center"/>
              <w:rPr>
                <w:rFonts w:ascii="Times New Roman" w:hAnsi="Times New Roman" w:cs="Times New Roman"/>
                <w:color w:val="auto"/>
              </w:rPr>
            </w:pPr>
          </w:p>
        </w:tc>
        <w:tc>
          <w:tcPr>
            <w:tcW w:w="993" w:type="dxa"/>
            <w:shd w:val="clear" w:color="auto" w:fill="auto"/>
            <w:vAlign w:val="center"/>
          </w:tcPr>
          <w:p w:rsidR="00E30C69" w:rsidRPr="00CD661A" w:rsidRDefault="00E30C69" w:rsidP="00CD661A">
            <w:pPr>
              <w:pStyle w:val="3"/>
              <w:shd w:val="clear" w:color="auto" w:fill="auto"/>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E30C69" w:rsidRPr="00CD661A" w:rsidRDefault="00E30C69" w:rsidP="00CD661A">
            <w:pPr>
              <w:jc w:val="center"/>
              <w:rPr>
                <w:rFonts w:ascii="Times New Roman" w:hAnsi="Times New Roman" w:cs="Times New Roman"/>
                <w:color w:val="auto"/>
              </w:rPr>
            </w:pPr>
          </w:p>
        </w:tc>
        <w:tc>
          <w:tcPr>
            <w:tcW w:w="1276" w:type="dxa"/>
            <w:shd w:val="clear" w:color="auto" w:fill="auto"/>
            <w:vAlign w:val="center"/>
          </w:tcPr>
          <w:p w:rsidR="00E30C69" w:rsidRPr="00CD661A" w:rsidRDefault="00E30C69" w:rsidP="00CD661A">
            <w:pPr>
              <w:jc w:val="center"/>
              <w:rPr>
                <w:rFonts w:ascii="Times New Roman" w:hAnsi="Times New Roman" w:cs="Times New Roman"/>
                <w:color w:val="auto"/>
              </w:rPr>
            </w:pPr>
          </w:p>
        </w:tc>
      </w:tr>
      <w:tr w:rsidR="00464866" w:rsidRPr="00E30C69" w:rsidTr="008963E5">
        <w:trPr>
          <w:trHeight w:hRule="exact" w:val="277"/>
        </w:trPr>
        <w:tc>
          <w:tcPr>
            <w:tcW w:w="709" w:type="dxa"/>
            <w:vMerge/>
            <w:shd w:val="clear" w:color="auto" w:fill="FFFFFF"/>
            <w:vAlign w:val="center"/>
          </w:tcPr>
          <w:p w:rsidR="00E30C69" w:rsidRPr="00CD661A" w:rsidRDefault="00E30C69" w:rsidP="00E30C69">
            <w:pPr>
              <w:jc w:val="center"/>
              <w:rPr>
                <w:rFonts w:ascii="Times New Roman" w:hAnsi="Times New Roman" w:cs="Times New Roman"/>
                <w:color w:val="auto"/>
              </w:rPr>
            </w:pPr>
          </w:p>
        </w:tc>
        <w:tc>
          <w:tcPr>
            <w:tcW w:w="1843" w:type="dxa"/>
            <w:vMerge/>
            <w:shd w:val="clear" w:color="auto" w:fill="FFFFFF"/>
            <w:vAlign w:val="center"/>
          </w:tcPr>
          <w:p w:rsidR="00E30C69" w:rsidRPr="00CD661A" w:rsidRDefault="00E30C69" w:rsidP="00E30C69">
            <w:pPr>
              <w:jc w:val="center"/>
              <w:rPr>
                <w:rStyle w:val="1"/>
                <w:rFonts w:eastAsia="Courier New"/>
                <w:color w:val="auto"/>
              </w:rPr>
            </w:pPr>
          </w:p>
        </w:tc>
        <w:tc>
          <w:tcPr>
            <w:tcW w:w="2126" w:type="dxa"/>
            <w:vMerge/>
            <w:shd w:val="clear" w:color="auto" w:fill="FFFFFF"/>
            <w:vAlign w:val="center"/>
          </w:tcPr>
          <w:p w:rsidR="00E30C69" w:rsidRPr="00CD661A" w:rsidRDefault="00E30C69" w:rsidP="00E30C69">
            <w:pPr>
              <w:jc w:val="center"/>
              <w:rPr>
                <w:rFonts w:ascii="Times New Roman" w:hAnsi="Times New Roman" w:cs="Times New Roman"/>
                <w:color w:val="auto"/>
              </w:rPr>
            </w:pPr>
          </w:p>
        </w:tc>
        <w:tc>
          <w:tcPr>
            <w:tcW w:w="2693" w:type="dxa"/>
            <w:shd w:val="clear" w:color="auto" w:fill="FFFFFF"/>
            <w:vAlign w:val="center"/>
          </w:tcPr>
          <w:p w:rsidR="00E30C69" w:rsidRPr="00CD661A" w:rsidRDefault="00E30C69" w:rsidP="00E30C69">
            <w:pPr>
              <w:pStyle w:val="3"/>
              <w:shd w:val="clear" w:color="auto" w:fill="auto"/>
              <w:spacing w:after="0" w:line="240" w:lineRule="auto"/>
              <w:ind w:firstLine="0"/>
              <w:jc w:val="center"/>
              <w:rPr>
                <w:sz w:val="24"/>
                <w:szCs w:val="24"/>
                <w:shd w:val="clear" w:color="auto" w:fill="FFFFFF"/>
                <w:lang w:eastAsia="ru-RU" w:bidi="ru-RU"/>
              </w:rPr>
            </w:pPr>
            <w:r w:rsidRPr="00CD661A">
              <w:rPr>
                <w:rStyle w:val="1"/>
                <w:color w:val="auto"/>
              </w:rPr>
              <w:t>Местный бюджет</w:t>
            </w:r>
          </w:p>
        </w:tc>
        <w:tc>
          <w:tcPr>
            <w:tcW w:w="1418" w:type="dxa"/>
            <w:shd w:val="clear" w:color="auto" w:fill="auto"/>
            <w:vAlign w:val="center"/>
          </w:tcPr>
          <w:p w:rsidR="00E30C69" w:rsidRPr="00CD661A" w:rsidRDefault="00E30C69" w:rsidP="00FE33C2">
            <w:pPr>
              <w:pStyle w:val="3"/>
              <w:shd w:val="clear" w:color="auto" w:fill="auto"/>
              <w:spacing w:after="0" w:line="240" w:lineRule="auto"/>
              <w:ind w:firstLine="0"/>
              <w:jc w:val="center"/>
              <w:rPr>
                <w:sz w:val="24"/>
                <w:szCs w:val="24"/>
                <w:shd w:val="clear" w:color="auto" w:fill="FFFFFF"/>
                <w:lang w:eastAsia="ru-RU" w:bidi="ru-RU"/>
              </w:rPr>
            </w:pPr>
            <w:r w:rsidRPr="00CD661A">
              <w:rPr>
                <w:rStyle w:val="1"/>
                <w:color w:val="auto"/>
              </w:rPr>
              <w:t>1</w:t>
            </w:r>
            <w:r w:rsidR="00FE33C2">
              <w:rPr>
                <w:rStyle w:val="1"/>
                <w:color w:val="auto"/>
              </w:rPr>
              <w:t>05</w:t>
            </w:r>
            <w:r w:rsidR="00CD661A">
              <w:rPr>
                <w:rStyle w:val="1"/>
                <w:color w:val="auto"/>
              </w:rPr>
              <w:t>0</w:t>
            </w:r>
            <w:r w:rsidRPr="00CD661A">
              <w:rPr>
                <w:rStyle w:val="1"/>
                <w:color w:val="auto"/>
              </w:rPr>
              <w:t>,0</w:t>
            </w:r>
          </w:p>
        </w:tc>
        <w:tc>
          <w:tcPr>
            <w:tcW w:w="992" w:type="dxa"/>
            <w:shd w:val="clear" w:color="auto" w:fill="auto"/>
            <w:vAlign w:val="center"/>
          </w:tcPr>
          <w:p w:rsidR="00E30C69" w:rsidRPr="00CD661A" w:rsidRDefault="00E30C69" w:rsidP="00CD661A">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E30C69" w:rsidRPr="00CD661A" w:rsidRDefault="00E30C69" w:rsidP="00CD661A">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E30C69" w:rsidRPr="00CD661A" w:rsidRDefault="00FE33C2" w:rsidP="00CD661A">
            <w:pPr>
              <w:jc w:val="center"/>
              <w:rPr>
                <w:rFonts w:ascii="Times New Roman" w:hAnsi="Times New Roman" w:cs="Times New Roman"/>
                <w:color w:val="auto"/>
              </w:rPr>
            </w:pPr>
            <w:r>
              <w:rPr>
                <w:rFonts w:ascii="Times New Roman" w:hAnsi="Times New Roman" w:cs="Times New Roman"/>
                <w:color w:val="auto"/>
              </w:rPr>
              <w:t>150,0</w:t>
            </w:r>
          </w:p>
        </w:tc>
        <w:tc>
          <w:tcPr>
            <w:tcW w:w="993" w:type="dxa"/>
            <w:shd w:val="clear" w:color="auto" w:fill="auto"/>
            <w:vAlign w:val="center"/>
          </w:tcPr>
          <w:p w:rsidR="00E30C69" w:rsidRPr="00CD661A" w:rsidRDefault="00FE33C2" w:rsidP="00CD661A">
            <w:pPr>
              <w:pStyle w:val="3"/>
              <w:shd w:val="clear" w:color="auto" w:fill="auto"/>
              <w:spacing w:after="0" w:line="240" w:lineRule="auto"/>
              <w:ind w:firstLine="0"/>
              <w:jc w:val="center"/>
              <w:rPr>
                <w:sz w:val="24"/>
                <w:szCs w:val="24"/>
                <w:shd w:val="clear" w:color="auto" w:fill="FFFFFF"/>
                <w:lang w:eastAsia="ru-RU" w:bidi="ru-RU"/>
              </w:rPr>
            </w:pPr>
            <w:r>
              <w:t>150,0</w:t>
            </w:r>
          </w:p>
        </w:tc>
        <w:tc>
          <w:tcPr>
            <w:tcW w:w="992" w:type="dxa"/>
            <w:shd w:val="clear" w:color="auto" w:fill="auto"/>
            <w:vAlign w:val="center"/>
          </w:tcPr>
          <w:p w:rsidR="00E30C69" w:rsidRPr="00CD661A" w:rsidRDefault="00FE33C2" w:rsidP="00CD661A">
            <w:pPr>
              <w:jc w:val="center"/>
              <w:rPr>
                <w:rFonts w:ascii="Times New Roman" w:hAnsi="Times New Roman" w:cs="Times New Roman"/>
                <w:color w:val="auto"/>
              </w:rPr>
            </w:pPr>
            <w:r>
              <w:rPr>
                <w:rFonts w:ascii="Times New Roman" w:hAnsi="Times New Roman" w:cs="Times New Roman"/>
                <w:color w:val="auto"/>
              </w:rPr>
              <w:t>150,0</w:t>
            </w:r>
          </w:p>
        </w:tc>
        <w:tc>
          <w:tcPr>
            <w:tcW w:w="1276" w:type="dxa"/>
            <w:shd w:val="clear" w:color="auto" w:fill="auto"/>
            <w:vAlign w:val="center"/>
          </w:tcPr>
          <w:p w:rsidR="00E30C69" w:rsidRPr="00CD661A" w:rsidRDefault="00FE33C2" w:rsidP="00CD661A">
            <w:pPr>
              <w:jc w:val="center"/>
              <w:rPr>
                <w:rFonts w:ascii="Times New Roman" w:hAnsi="Times New Roman" w:cs="Times New Roman"/>
                <w:color w:val="auto"/>
              </w:rPr>
            </w:pPr>
            <w:r>
              <w:rPr>
                <w:rFonts w:ascii="Times New Roman" w:hAnsi="Times New Roman" w:cs="Times New Roman"/>
                <w:color w:val="auto"/>
              </w:rPr>
              <w:t>600,0</w:t>
            </w:r>
          </w:p>
        </w:tc>
      </w:tr>
      <w:tr w:rsidR="00464866" w:rsidRPr="00E30C69" w:rsidTr="008963E5">
        <w:trPr>
          <w:trHeight w:hRule="exact" w:val="578"/>
        </w:trPr>
        <w:tc>
          <w:tcPr>
            <w:tcW w:w="709" w:type="dxa"/>
            <w:vMerge/>
            <w:shd w:val="clear" w:color="auto" w:fill="FFFFFF"/>
            <w:vAlign w:val="center"/>
          </w:tcPr>
          <w:p w:rsidR="00E30C69" w:rsidRPr="00CD661A" w:rsidRDefault="00E30C69" w:rsidP="00E30C69">
            <w:pPr>
              <w:jc w:val="center"/>
              <w:rPr>
                <w:rFonts w:ascii="Times New Roman" w:hAnsi="Times New Roman" w:cs="Times New Roman"/>
                <w:color w:val="auto"/>
              </w:rPr>
            </w:pPr>
          </w:p>
        </w:tc>
        <w:tc>
          <w:tcPr>
            <w:tcW w:w="1843" w:type="dxa"/>
            <w:vMerge/>
            <w:shd w:val="clear" w:color="auto" w:fill="FFFFFF"/>
            <w:vAlign w:val="center"/>
          </w:tcPr>
          <w:p w:rsidR="00E30C69" w:rsidRPr="00CD661A" w:rsidRDefault="00E30C69" w:rsidP="00E30C69">
            <w:pPr>
              <w:jc w:val="center"/>
              <w:rPr>
                <w:rStyle w:val="1"/>
                <w:rFonts w:eastAsia="Courier New"/>
                <w:color w:val="auto"/>
              </w:rPr>
            </w:pPr>
          </w:p>
        </w:tc>
        <w:tc>
          <w:tcPr>
            <w:tcW w:w="2126" w:type="dxa"/>
            <w:vMerge/>
            <w:shd w:val="clear" w:color="auto" w:fill="FFFFFF"/>
            <w:vAlign w:val="center"/>
          </w:tcPr>
          <w:p w:rsidR="00E30C69" w:rsidRPr="00CD661A" w:rsidRDefault="00E30C69" w:rsidP="00E30C69">
            <w:pPr>
              <w:jc w:val="center"/>
              <w:rPr>
                <w:rFonts w:ascii="Times New Roman" w:hAnsi="Times New Roman" w:cs="Times New Roman"/>
                <w:color w:val="auto"/>
              </w:rPr>
            </w:pPr>
          </w:p>
        </w:tc>
        <w:tc>
          <w:tcPr>
            <w:tcW w:w="2693" w:type="dxa"/>
            <w:shd w:val="clear" w:color="auto" w:fill="FFFFFF"/>
            <w:vAlign w:val="center"/>
          </w:tcPr>
          <w:p w:rsidR="00E30C69" w:rsidRPr="00CD661A" w:rsidRDefault="00E30C69" w:rsidP="00E30C69">
            <w:pPr>
              <w:pStyle w:val="3"/>
              <w:shd w:val="clear" w:color="auto" w:fill="auto"/>
              <w:spacing w:after="0" w:line="240" w:lineRule="auto"/>
              <w:ind w:firstLine="0"/>
              <w:jc w:val="center"/>
              <w:rPr>
                <w:sz w:val="24"/>
                <w:szCs w:val="24"/>
                <w:shd w:val="clear" w:color="auto" w:fill="FFFFFF"/>
                <w:lang w:eastAsia="ru-RU" w:bidi="ru-RU"/>
              </w:rPr>
            </w:pPr>
            <w:r w:rsidRPr="00CD661A">
              <w:rPr>
                <w:rStyle w:val="1"/>
                <w:color w:val="auto"/>
              </w:rPr>
              <w:t>Внебюджетные</w:t>
            </w:r>
          </w:p>
          <w:p w:rsidR="00E30C69" w:rsidRPr="00CD661A" w:rsidRDefault="00E30C69" w:rsidP="00E30C69">
            <w:pPr>
              <w:pStyle w:val="3"/>
              <w:shd w:val="clear" w:color="auto" w:fill="auto"/>
              <w:spacing w:after="0" w:line="240" w:lineRule="auto"/>
              <w:ind w:firstLine="0"/>
              <w:jc w:val="center"/>
              <w:rPr>
                <w:sz w:val="24"/>
                <w:szCs w:val="24"/>
                <w:shd w:val="clear" w:color="auto" w:fill="FFFFFF"/>
                <w:lang w:eastAsia="ru-RU" w:bidi="ru-RU"/>
              </w:rPr>
            </w:pPr>
            <w:r w:rsidRPr="00CD661A">
              <w:rPr>
                <w:rStyle w:val="1"/>
                <w:color w:val="auto"/>
              </w:rPr>
              <w:t>источники</w:t>
            </w:r>
          </w:p>
        </w:tc>
        <w:tc>
          <w:tcPr>
            <w:tcW w:w="1418" w:type="dxa"/>
            <w:shd w:val="clear" w:color="auto" w:fill="auto"/>
            <w:vAlign w:val="center"/>
          </w:tcPr>
          <w:p w:rsidR="00E30C69" w:rsidRPr="00CD661A" w:rsidRDefault="00E30C69" w:rsidP="00CD661A">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E30C69" w:rsidRPr="00CD661A" w:rsidRDefault="00E30C69" w:rsidP="00CD661A">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E30C69" w:rsidRPr="00CD661A" w:rsidRDefault="00E30C69" w:rsidP="00CD661A">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E30C69" w:rsidRPr="00CD661A" w:rsidRDefault="00E30C69" w:rsidP="00CD661A">
            <w:pPr>
              <w:jc w:val="center"/>
              <w:rPr>
                <w:rFonts w:ascii="Times New Roman" w:hAnsi="Times New Roman" w:cs="Times New Roman"/>
                <w:color w:val="auto"/>
              </w:rPr>
            </w:pPr>
          </w:p>
        </w:tc>
        <w:tc>
          <w:tcPr>
            <w:tcW w:w="993" w:type="dxa"/>
            <w:shd w:val="clear" w:color="auto" w:fill="auto"/>
            <w:vAlign w:val="center"/>
          </w:tcPr>
          <w:p w:rsidR="00E30C69" w:rsidRPr="00CD661A" w:rsidRDefault="00E30C69" w:rsidP="00CD661A">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E30C69" w:rsidRPr="00CD661A" w:rsidRDefault="00E30C69" w:rsidP="00CD661A">
            <w:pPr>
              <w:jc w:val="center"/>
              <w:rPr>
                <w:rFonts w:ascii="Times New Roman" w:hAnsi="Times New Roman" w:cs="Times New Roman"/>
                <w:color w:val="auto"/>
              </w:rPr>
            </w:pPr>
          </w:p>
        </w:tc>
        <w:tc>
          <w:tcPr>
            <w:tcW w:w="1276" w:type="dxa"/>
            <w:shd w:val="clear" w:color="auto" w:fill="auto"/>
            <w:vAlign w:val="center"/>
          </w:tcPr>
          <w:p w:rsidR="00E30C69" w:rsidRPr="00CD661A" w:rsidRDefault="00E30C69" w:rsidP="00CD661A">
            <w:pPr>
              <w:jc w:val="center"/>
              <w:rPr>
                <w:rFonts w:ascii="Times New Roman" w:hAnsi="Times New Roman" w:cs="Times New Roman"/>
                <w:color w:val="auto"/>
              </w:rPr>
            </w:pPr>
          </w:p>
        </w:tc>
      </w:tr>
      <w:tr w:rsidR="00C13E52" w:rsidRPr="00E30C69" w:rsidTr="008963E5">
        <w:trPr>
          <w:trHeight w:hRule="exact" w:val="275"/>
        </w:trPr>
        <w:tc>
          <w:tcPr>
            <w:tcW w:w="709" w:type="dxa"/>
            <w:vMerge w:val="restart"/>
            <w:shd w:val="clear" w:color="auto" w:fill="FFFFFF"/>
            <w:vAlign w:val="center"/>
          </w:tcPr>
          <w:p w:rsidR="00C13E52" w:rsidRPr="00CD661A" w:rsidRDefault="00C13E52" w:rsidP="00E30C69">
            <w:pPr>
              <w:jc w:val="center"/>
              <w:rPr>
                <w:rFonts w:ascii="Times New Roman" w:hAnsi="Times New Roman" w:cs="Times New Roman"/>
                <w:color w:val="auto"/>
              </w:rPr>
            </w:pPr>
            <w:r>
              <w:rPr>
                <w:rFonts w:ascii="Times New Roman" w:hAnsi="Times New Roman" w:cs="Times New Roman"/>
                <w:color w:val="auto"/>
              </w:rPr>
              <w:t>2</w:t>
            </w:r>
          </w:p>
        </w:tc>
        <w:tc>
          <w:tcPr>
            <w:tcW w:w="1843" w:type="dxa"/>
            <w:vMerge w:val="restart"/>
            <w:shd w:val="clear" w:color="auto" w:fill="FFFFFF"/>
            <w:vAlign w:val="center"/>
          </w:tcPr>
          <w:p w:rsidR="00C13E52" w:rsidRPr="00CD661A" w:rsidRDefault="00C13E52" w:rsidP="00E30C69">
            <w:pPr>
              <w:jc w:val="center"/>
              <w:rPr>
                <w:rStyle w:val="1"/>
                <w:rFonts w:eastAsia="Courier New"/>
                <w:color w:val="auto"/>
              </w:rPr>
            </w:pPr>
            <w:r>
              <w:rPr>
                <w:rStyle w:val="1"/>
                <w:rFonts w:eastAsia="Courier New"/>
                <w:color w:val="auto"/>
              </w:rPr>
              <w:t>Установка приборов учета поднятой воды на водозаборах</w:t>
            </w:r>
          </w:p>
        </w:tc>
        <w:tc>
          <w:tcPr>
            <w:tcW w:w="2126" w:type="dxa"/>
            <w:vMerge w:val="restart"/>
            <w:shd w:val="clear" w:color="auto" w:fill="FFFFFF"/>
            <w:vAlign w:val="center"/>
          </w:tcPr>
          <w:p w:rsidR="00C13E52" w:rsidRPr="00CD661A" w:rsidRDefault="00C13E52" w:rsidP="00E30C69">
            <w:pPr>
              <w:jc w:val="center"/>
              <w:rPr>
                <w:rFonts w:ascii="Times New Roman" w:hAnsi="Times New Roman" w:cs="Times New Roman"/>
                <w:color w:val="auto"/>
              </w:rPr>
            </w:pPr>
            <w:r w:rsidRPr="00CD661A">
              <w:rPr>
                <w:rFonts w:ascii="Times New Roman" w:hAnsi="Times New Roman" w:cs="Times New Roman"/>
                <w:color w:val="auto"/>
              </w:rPr>
              <w:t>МУП «Теплоцентраль»</w:t>
            </w:r>
            <w:r>
              <w:rPr>
                <w:rFonts w:ascii="Times New Roman" w:hAnsi="Times New Roman" w:cs="Times New Roman"/>
                <w:color w:val="auto"/>
              </w:rPr>
              <w:t xml:space="preserve"> Панкрушихинского района Алтайского края</w:t>
            </w:r>
          </w:p>
        </w:tc>
        <w:tc>
          <w:tcPr>
            <w:tcW w:w="2693" w:type="dxa"/>
            <w:shd w:val="clear" w:color="auto" w:fill="FFFFFF"/>
            <w:vAlign w:val="center"/>
          </w:tcPr>
          <w:p w:rsidR="00C13E52" w:rsidRPr="00CD661A" w:rsidRDefault="00C13E52" w:rsidP="000C37D3">
            <w:pPr>
              <w:pStyle w:val="3"/>
              <w:shd w:val="clear" w:color="auto" w:fill="auto"/>
              <w:spacing w:after="0" w:line="240" w:lineRule="auto"/>
              <w:ind w:firstLine="0"/>
              <w:jc w:val="center"/>
              <w:rPr>
                <w:sz w:val="24"/>
                <w:szCs w:val="24"/>
                <w:shd w:val="clear" w:color="auto" w:fill="FFFFFF"/>
                <w:lang w:eastAsia="ru-RU" w:bidi="ru-RU"/>
              </w:rPr>
            </w:pPr>
            <w:r w:rsidRPr="00CD661A">
              <w:rPr>
                <w:rStyle w:val="1"/>
                <w:color w:val="auto"/>
              </w:rPr>
              <w:t>Всего по мероприятию</w:t>
            </w:r>
          </w:p>
        </w:tc>
        <w:tc>
          <w:tcPr>
            <w:tcW w:w="1418" w:type="dxa"/>
            <w:shd w:val="clear" w:color="auto" w:fill="auto"/>
            <w:vAlign w:val="center"/>
          </w:tcPr>
          <w:p w:rsidR="00C13E52" w:rsidRPr="00CD661A" w:rsidRDefault="00FE33C2" w:rsidP="000C37D3">
            <w:pPr>
              <w:pStyle w:val="3"/>
              <w:shd w:val="clear" w:color="auto" w:fill="auto"/>
              <w:spacing w:after="0" w:line="240" w:lineRule="auto"/>
              <w:ind w:firstLine="0"/>
              <w:jc w:val="center"/>
              <w:rPr>
                <w:sz w:val="24"/>
                <w:szCs w:val="24"/>
                <w:shd w:val="clear" w:color="auto" w:fill="FFFFFF"/>
                <w:lang w:eastAsia="ru-RU" w:bidi="ru-RU"/>
              </w:rPr>
            </w:pPr>
            <w:r>
              <w:rPr>
                <w:sz w:val="24"/>
                <w:szCs w:val="24"/>
                <w:shd w:val="clear" w:color="auto" w:fill="FFFFFF"/>
                <w:lang w:eastAsia="ru-RU" w:bidi="ru-RU"/>
              </w:rPr>
              <w:t>5</w:t>
            </w:r>
            <w:r w:rsidR="00C13E52">
              <w:rPr>
                <w:sz w:val="24"/>
                <w:szCs w:val="24"/>
                <w:shd w:val="clear" w:color="auto" w:fill="FFFFFF"/>
                <w:lang w:eastAsia="ru-RU" w:bidi="ru-RU"/>
              </w:rPr>
              <w:t>0,0</w:t>
            </w:r>
          </w:p>
        </w:tc>
        <w:tc>
          <w:tcPr>
            <w:tcW w:w="992" w:type="dxa"/>
            <w:shd w:val="clear" w:color="auto" w:fill="auto"/>
            <w:vAlign w:val="center"/>
          </w:tcPr>
          <w:p w:rsidR="00C13E52" w:rsidRPr="00CD661A" w:rsidRDefault="00C13E52" w:rsidP="000C37D3">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C13E52" w:rsidRPr="00CD661A" w:rsidRDefault="00FE33C2" w:rsidP="000C37D3">
            <w:pPr>
              <w:pStyle w:val="3"/>
              <w:shd w:val="clear" w:color="auto" w:fill="auto"/>
              <w:spacing w:after="0" w:line="240" w:lineRule="auto"/>
              <w:ind w:firstLine="0"/>
              <w:jc w:val="center"/>
              <w:rPr>
                <w:sz w:val="24"/>
                <w:szCs w:val="24"/>
                <w:shd w:val="clear" w:color="auto" w:fill="FFFFFF"/>
                <w:lang w:eastAsia="ru-RU" w:bidi="ru-RU"/>
              </w:rPr>
            </w:pPr>
            <w:r>
              <w:rPr>
                <w:sz w:val="24"/>
                <w:szCs w:val="24"/>
                <w:shd w:val="clear" w:color="auto" w:fill="FFFFFF"/>
                <w:lang w:eastAsia="ru-RU" w:bidi="ru-RU"/>
              </w:rPr>
              <w:t>5</w:t>
            </w:r>
            <w:r w:rsidR="00C13E52">
              <w:rPr>
                <w:sz w:val="24"/>
                <w:szCs w:val="24"/>
                <w:shd w:val="clear" w:color="auto" w:fill="FFFFFF"/>
                <w:lang w:eastAsia="ru-RU" w:bidi="ru-RU"/>
              </w:rPr>
              <w:t>0,0</w:t>
            </w:r>
          </w:p>
        </w:tc>
        <w:tc>
          <w:tcPr>
            <w:tcW w:w="992" w:type="dxa"/>
            <w:shd w:val="clear" w:color="auto" w:fill="auto"/>
            <w:vAlign w:val="center"/>
          </w:tcPr>
          <w:p w:rsidR="00C13E52" w:rsidRPr="00CD661A" w:rsidRDefault="00C13E52" w:rsidP="000C37D3">
            <w:pPr>
              <w:jc w:val="center"/>
              <w:rPr>
                <w:rFonts w:ascii="Times New Roman" w:hAnsi="Times New Roman" w:cs="Times New Roman"/>
                <w:color w:val="auto"/>
              </w:rPr>
            </w:pPr>
          </w:p>
        </w:tc>
        <w:tc>
          <w:tcPr>
            <w:tcW w:w="993" w:type="dxa"/>
            <w:shd w:val="clear" w:color="auto" w:fill="auto"/>
            <w:vAlign w:val="center"/>
          </w:tcPr>
          <w:p w:rsidR="00C13E52" w:rsidRPr="00CD661A" w:rsidRDefault="00C13E52" w:rsidP="000C37D3">
            <w:pPr>
              <w:pStyle w:val="3"/>
              <w:shd w:val="clear" w:color="auto" w:fill="auto"/>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C13E52" w:rsidRPr="00CD661A" w:rsidRDefault="00C13E52" w:rsidP="000C37D3">
            <w:pPr>
              <w:jc w:val="center"/>
              <w:rPr>
                <w:rFonts w:ascii="Times New Roman" w:hAnsi="Times New Roman" w:cs="Times New Roman"/>
                <w:color w:val="auto"/>
              </w:rPr>
            </w:pPr>
          </w:p>
        </w:tc>
        <w:tc>
          <w:tcPr>
            <w:tcW w:w="1276" w:type="dxa"/>
            <w:shd w:val="clear" w:color="auto" w:fill="auto"/>
            <w:vAlign w:val="center"/>
          </w:tcPr>
          <w:p w:rsidR="00C13E52" w:rsidRPr="00CD661A" w:rsidRDefault="00C13E52" w:rsidP="000C37D3">
            <w:pPr>
              <w:jc w:val="center"/>
              <w:rPr>
                <w:rFonts w:ascii="Times New Roman" w:hAnsi="Times New Roman" w:cs="Times New Roman"/>
                <w:color w:val="auto"/>
              </w:rPr>
            </w:pPr>
          </w:p>
        </w:tc>
      </w:tr>
      <w:tr w:rsidR="00C13E52" w:rsidRPr="00E30C69" w:rsidTr="008963E5">
        <w:trPr>
          <w:trHeight w:hRule="exact" w:val="293"/>
        </w:trPr>
        <w:tc>
          <w:tcPr>
            <w:tcW w:w="709" w:type="dxa"/>
            <w:vMerge/>
            <w:shd w:val="clear" w:color="auto" w:fill="FFFFFF"/>
            <w:vAlign w:val="center"/>
          </w:tcPr>
          <w:p w:rsidR="00C13E52" w:rsidRPr="00CD661A" w:rsidRDefault="00C13E52" w:rsidP="00E30C69">
            <w:pPr>
              <w:jc w:val="center"/>
              <w:rPr>
                <w:rFonts w:ascii="Times New Roman" w:hAnsi="Times New Roman" w:cs="Times New Roman"/>
                <w:color w:val="auto"/>
              </w:rPr>
            </w:pPr>
          </w:p>
        </w:tc>
        <w:tc>
          <w:tcPr>
            <w:tcW w:w="1843" w:type="dxa"/>
            <w:vMerge/>
            <w:shd w:val="clear" w:color="auto" w:fill="FFFFFF"/>
            <w:vAlign w:val="center"/>
          </w:tcPr>
          <w:p w:rsidR="00C13E52" w:rsidRPr="00CD661A" w:rsidRDefault="00C13E52" w:rsidP="00E30C69">
            <w:pPr>
              <w:jc w:val="center"/>
              <w:rPr>
                <w:rStyle w:val="1"/>
                <w:rFonts w:eastAsia="Courier New"/>
                <w:color w:val="auto"/>
              </w:rPr>
            </w:pPr>
          </w:p>
        </w:tc>
        <w:tc>
          <w:tcPr>
            <w:tcW w:w="2126" w:type="dxa"/>
            <w:vMerge/>
            <w:shd w:val="clear" w:color="auto" w:fill="FFFFFF"/>
            <w:vAlign w:val="center"/>
          </w:tcPr>
          <w:p w:rsidR="00C13E52" w:rsidRPr="00CD661A" w:rsidRDefault="00C13E52" w:rsidP="00E30C69">
            <w:pPr>
              <w:jc w:val="center"/>
              <w:rPr>
                <w:rFonts w:ascii="Times New Roman" w:hAnsi="Times New Roman" w:cs="Times New Roman"/>
                <w:color w:val="auto"/>
              </w:rPr>
            </w:pPr>
          </w:p>
        </w:tc>
        <w:tc>
          <w:tcPr>
            <w:tcW w:w="2693" w:type="dxa"/>
            <w:shd w:val="clear" w:color="auto" w:fill="FFFFFF"/>
            <w:vAlign w:val="center"/>
          </w:tcPr>
          <w:p w:rsidR="00C13E52" w:rsidRPr="00CD661A" w:rsidRDefault="00C13E52" w:rsidP="000C37D3">
            <w:pPr>
              <w:pStyle w:val="3"/>
              <w:shd w:val="clear" w:color="auto" w:fill="auto"/>
              <w:spacing w:after="0" w:line="240" w:lineRule="auto"/>
              <w:ind w:firstLine="0"/>
              <w:jc w:val="center"/>
              <w:rPr>
                <w:sz w:val="24"/>
                <w:szCs w:val="24"/>
                <w:shd w:val="clear" w:color="auto" w:fill="FFFFFF"/>
                <w:lang w:eastAsia="ru-RU" w:bidi="ru-RU"/>
              </w:rPr>
            </w:pPr>
            <w:r w:rsidRPr="00CD661A">
              <w:rPr>
                <w:rStyle w:val="1"/>
                <w:color w:val="auto"/>
              </w:rPr>
              <w:t>Федеральный бюджет</w:t>
            </w:r>
          </w:p>
        </w:tc>
        <w:tc>
          <w:tcPr>
            <w:tcW w:w="1418" w:type="dxa"/>
            <w:shd w:val="clear" w:color="auto" w:fill="auto"/>
            <w:vAlign w:val="center"/>
          </w:tcPr>
          <w:p w:rsidR="00C13E52" w:rsidRPr="00CD661A" w:rsidRDefault="00C13E52" w:rsidP="000C37D3">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C13E52" w:rsidRPr="00CD661A" w:rsidRDefault="00C13E52" w:rsidP="000C37D3">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C13E52" w:rsidRPr="00CD661A" w:rsidRDefault="00C13E52" w:rsidP="000C37D3">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C13E52" w:rsidRPr="00CD661A" w:rsidRDefault="00C13E52" w:rsidP="000C37D3">
            <w:pPr>
              <w:jc w:val="center"/>
              <w:rPr>
                <w:rFonts w:ascii="Times New Roman" w:hAnsi="Times New Roman" w:cs="Times New Roman"/>
                <w:color w:val="auto"/>
              </w:rPr>
            </w:pPr>
          </w:p>
        </w:tc>
        <w:tc>
          <w:tcPr>
            <w:tcW w:w="993" w:type="dxa"/>
            <w:shd w:val="clear" w:color="auto" w:fill="auto"/>
            <w:vAlign w:val="center"/>
          </w:tcPr>
          <w:p w:rsidR="00C13E52" w:rsidRPr="00CD661A" w:rsidRDefault="00C13E52" w:rsidP="000C37D3">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C13E52" w:rsidRPr="00CD661A" w:rsidRDefault="00C13E52" w:rsidP="000C37D3">
            <w:pPr>
              <w:jc w:val="center"/>
              <w:rPr>
                <w:rFonts w:ascii="Times New Roman" w:hAnsi="Times New Roman" w:cs="Times New Roman"/>
                <w:color w:val="auto"/>
              </w:rPr>
            </w:pPr>
          </w:p>
        </w:tc>
        <w:tc>
          <w:tcPr>
            <w:tcW w:w="1276" w:type="dxa"/>
            <w:shd w:val="clear" w:color="auto" w:fill="auto"/>
            <w:vAlign w:val="center"/>
          </w:tcPr>
          <w:p w:rsidR="00C13E52" w:rsidRPr="00CD661A" w:rsidRDefault="00C13E52" w:rsidP="000C37D3">
            <w:pPr>
              <w:jc w:val="center"/>
              <w:rPr>
                <w:rFonts w:ascii="Times New Roman" w:hAnsi="Times New Roman" w:cs="Times New Roman"/>
                <w:color w:val="auto"/>
              </w:rPr>
            </w:pPr>
          </w:p>
        </w:tc>
      </w:tr>
      <w:tr w:rsidR="00C13E52" w:rsidRPr="00E30C69" w:rsidTr="008963E5">
        <w:trPr>
          <w:trHeight w:hRule="exact" w:val="279"/>
        </w:trPr>
        <w:tc>
          <w:tcPr>
            <w:tcW w:w="709" w:type="dxa"/>
            <w:vMerge/>
            <w:shd w:val="clear" w:color="auto" w:fill="FFFFFF"/>
            <w:vAlign w:val="center"/>
          </w:tcPr>
          <w:p w:rsidR="00C13E52" w:rsidRPr="00CD661A" w:rsidRDefault="00C13E52" w:rsidP="00E30C69">
            <w:pPr>
              <w:jc w:val="center"/>
              <w:rPr>
                <w:rFonts w:ascii="Times New Roman" w:hAnsi="Times New Roman" w:cs="Times New Roman"/>
                <w:color w:val="auto"/>
              </w:rPr>
            </w:pPr>
          </w:p>
        </w:tc>
        <w:tc>
          <w:tcPr>
            <w:tcW w:w="1843" w:type="dxa"/>
            <w:vMerge/>
            <w:shd w:val="clear" w:color="auto" w:fill="FFFFFF"/>
            <w:vAlign w:val="center"/>
          </w:tcPr>
          <w:p w:rsidR="00C13E52" w:rsidRPr="00CD661A" w:rsidRDefault="00C13E52" w:rsidP="00E30C69">
            <w:pPr>
              <w:jc w:val="center"/>
              <w:rPr>
                <w:rStyle w:val="1"/>
                <w:rFonts w:eastAsia="Courier New"/>
                <w:color w:val="auto"/>
              </w:rPr>
            </w:pPr>
          </w:p>
        </w:tc>
        <w:tc>
          <w:tcPr>
            <w:tcW w:w="2126" w:type="dxa"/>
            <w:vMerge/>
            <w:shd w:val="clear" w:color="auto" w:fill="FFFFFF"/>
            <w:vAlign w:val="center"/>
          </w:tcPr>
          <w:p w:rsidR="00C13E52" w:rsidRPr="00CD661A" w:rsidRDefault="00C13E52" w:rsidP="00E30C69">
            <w:pPr>
              <w:jc w:val="center"/>
              <w:rPr>
                <w:rFonts w:ascii="Times New Roman" w:hAnsi="Times New Roman" w:cs="Times New Roman"/>
                <w:color w:val="auto"/>
              </w:rPr>
            </w:pPr>
          </w:p>
        </w:tc>
        <w:tc>
          <w:tcPr>
            <w:tcW w:w="2693" w:type="dxa"/>
            <w:shd w:val="clear" w:color="auto" w:fill="FFFFFF"/>
            <w:vAlign w:val="center"/>
          </w:tcPr>
          <w:p w:rsidR="00C13E52" w:rsidRPr="00CD661A" w:rsidRDefault="00C13E52" w:rsidP="000C37D3">
            <w:pPr>
              <w:pStyle w:val="3"/>
              <w:shd w:val="clear" w:color="auto" w:fill="auto"/>
              <w:spacing w:after="0" w:line="240" w:lineRule="auto"/>
              <w:ind w:firstLine="0"/>
              <w:jc w:val="center"/>
              <w:rPr>
                <w:sz w:val="24"/>
                <w:szCs w:val="24"/>
                <w:shd w:val="clear" w:color="auto" w:fill="FFFFFF"/>
                <w:lang w:eastAsia="ru-RU" w:bidi="ru-RU"/>
              </w:rPr>
            </w:pPr>
            <w:r w:rsidRPr="00CD661A">
              <w:rPr>
                <w:rStyle w:val="1"/>
                <w:color w:val="auto"/>
              </w:rPr>
              <w:t>Бюджет Алтайского края</w:t>
            </w:r>
          </w:p>
        </w:tc>
        <w:tc>
          <w:tcPr>
            <w:tcW w:w="1418" w:type="dxa"/>
            <w:shd w:val="clear" w:color="auto" w:fill="auto"/>
            <w:vAlign w:val="center"/>
          </w:tcPr>
          <w:p w:rsidR="00C13E52" w:rsidRPr="00CD661A" w:rsidRDefault="00C13E52" w:rsidP="000C37D3">
            <w:pPr>
              <w:pStyle w:val="3"/>
              <w:shd w:val="clear" w:color="auto" w:fill="auto"/>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C13E52" w:rsidRPr="00CD661A" w:rsidRDefault="00C13E52" w:rsidP="000C37D3">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C13E52" w:rsidRPr="00CD661A" w:rsidRDefault="00C13E52" w:rsidP="000C37D3">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C13E52" w:rsidRPr="00CD661A" w:rsidRDefault="00C13E52" w:rsidP="000C37D3">
            <w:pPr>
              <w:jc w:val="center"/>
              <w:rPr>
                <w:rFonts w:ascii="Times New Roman" w:hAnsi="Times New Roman" w:cs="Times New Roman"/>
                <w:color w:val="auto"/>
              </w:rPr>
            </w:pPr>
          </w:p>
        </w:tc>
        <w:tc>
          <w:tcPr>
            <w:tcW w:w="993" w:type="dxa"/>
            <w:shd w:val="clear" w:color="auto" w:fill="auto"/>
            <w:vAlign w:val="center"/>
          </w:tcPr>
          <w:p w:rsidR="00C13E52" w:rsidRPr="00CD661A" w:rsidRDefault="00C13E52" w:rsidP="000C37D3">
            <w:pPr>
              <w:pStyle w:val="3"/>
              <w:shd w:val="clear" w:color="auto" w:fill="auto"/>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C13E52" w:rsidRPr="00CD661A" w:rsidRDefault="00C13E52" w:rsidP="000C37D3">
            <w:pPr>
              <w:jc w:val="center"/>
              <w:rPr>
                <w:rFonts w:ascii="Times New Roman" w:hAnsi="Times New Roman" w:cs="Times New Roman"/>
                <w:color w:val="auto"/>
              </w:rPr>
            </w:pPr>
          </w:p>
        </w:tc>
        <w:tc>
          <w:tcPr>
            <w:tcW w:w="1276" w:type="dxa"/>
            <w:shd w:val="clear" w:color="auto" w:fill="auto"/>
            <w:vAlign w:val="center"/>
          </w:tcPr>
          <w:p w:rsidR="00C13E52" w:rsidRPr="00CD661A" w:rsidRDefault="00C13E52" w:rsidP="000C37D3">
            <w:pPr>
              <w:jc w:val="center"/>
              <w:rPr>
                <w:rFonts w:ascii="Times New Roman" w:hAnsi="Times New Roman" w:cs="Times New Roman"/>
                <w:color w:val="auto"/>
              </w:rPr>
            </w:pPr>
          </w:p>
        </w:tc>
      </w:tr>
      <w:tr w:rsidR="00C13E52" w:rsidRPr="00E30C69" w:rsidTr="008963E5">
        <w:trPr>
          <w:trHeight w:hRule="exact" w:val="413"/>
        </w:trPr>
        <w:tc>
          <w:tcPr>
            <w:tcW w:w="709" w:type="dxa"/>
            <w:vMerge/>
            <w:shd w:val="clear" w:color="auto" w:fill="FFFFFF"/>
            <w:vAlign w:val="center"/>
          </w:tcPr>
          <w:p w:rsidR="00C13E52" w:rsidRPr="00CD661A" w:rsidRDefault="00C13E52" w:rsidP="00E30C69">
            <w:pPr>
              <w:jc w:val="center"/>
              <w:rPr>
                <w:rFonts w:ascii="Times New Roman" w:hAnsi="Times New Roman" w:cs="Times New Roman"/>
                <w:color w:val="auto"/>
              </w:rPr>
            </w:pPr>
          </w:p>
        </w:tc>
        <w:tc>
          <w:tcPr>
            <w:tcW w:w="1843" w:type="dxa"/>
            <w:vMerge/>
            <w:shd w:val="clear" w:color="auto" w:fill="FFFFFF"/>
            <w:vAlign w:val="center"/>
          </w:tcPr>
          <w:p w:rsidR="00C13E52" w:rsidRPr="00CD661A" w:rsidRDefault="00C13E52" w:rsidP="00E30C69">
            <w:pPr>
              <w:jc w:val="center"/>
              <w:rPr>
                <w:rStyle w:val="1"/>
                <w:rFonts w:eastAsia="Courier New"/>
                <w:color w:val="auto"/>
              </w:rPr>
            </w:pPr>
          </w:p>
        </w:tc>
        <w:tc>
          <w:tcPr>
            <w:tcW w:w="2126" w:type="dxa"/>
            <w:vMerge/>
            <w:shd w:val="clear" w:color="auto" w:fill="FFFFFF"/>
            <w:vAlign w:val="center"/>
          </w:tcPr>
          <w:p w:rsidR="00C13E52" w:rsidRPr="00CD661A" w:rsidRDefault="00C13E52" w:rsidP="00E30C69">
            <w:pPr>
              <w:jc w:val="center"/>
              <w:rPr>
                <w:rFonts w:ascii="Times New Roman" w:hAnsi="Times New Roman" w:cs="Times New Roman"/>
                <w:color w:val="auto"/>
              </w:rPr>
            </w:pPr>
          </w:p>
        </w:tc>
        <w:tc>
          <w:tcPr>
            <w:tcW w:w="2693" w:type="dxa"/>
            <w:shd w:val="clear" w:color="auto" w:fill="FFFFFF"/>
            <w:vAlign w:val="center"/>
          </w:tcPr>
          <w:p w:rsidR="00C13E52" w:rsidRPr="00CD661A" w:rsidRDefault="00C13E52" w:rsidP="000C37D3">
            <w:pPr>
              <w:pStyle w:val="3"/>
              <w:shd w:val="clear" w:color="auto" w:fill="auto"/>
              <w:spacing w:after="0" w:line="240" w:lineRule="auto"/>
              <w:ind w:firstLine="0"/>
              <w:jc w:val="center"/>
              <w:rPr>
                <w:sz w:val="24"/>
                <w:szCs w:val="24"/>
                <w:shd w:val="clear" w:color="auto" w:fill="FFFFFF"/>
                <w:lang w:eastAsia="ru-RU" w:bidi="ru-RU"/>
              </w:rPr>
            </w:pPr>
            <w:r w:rsidRPr="00CD661A">
              <w:rPr>
                <w:rStyle w:val="1"/>
                <w:color w:val="auto"/>
              </w:rPr>
              <w:t>Местный бюджет</w:t>
            </w:r>
          </w:p>
        </w:tc>
        <w:tc>
          <w:tcPr>
            <w:tcW w:w="1418" w:type="dxa"/>
            <w:shd w:val="clear" w:color="auto" w:fill="auto"/>
            <w:vAlign w:val="center"/>
          </w:tcPr>
          <w:p w:rsidR="00C13E52" w:rsidRPr="00CD661A" w:rsidRDefault="00FE33C2" w:rsidP="000C37D3">
            <w:pPr>
              <w:pStyle w:val="3"/>
              <w:shd w:val="clear" w:color="auto" w:fill="auto"/>
              <w:spacing w:after="0" w:line="240" w:lineRule="auto"/>
              <w:ind w:firstLine="0"/>
              <w:jc w:val="center"/>
              <w:rPr>
                <w:sz w:val="24"/>
                <w:szCs w:val="24"/>
                <w:shd w:val="clear" w:color="auto" w:fill="FFFFFF"/>
                <w:lang w:eastAsia="ru-RU" w:bidi="ru-RU"/>
              </w:rPr>
            </w:pPr>
            <w:r>
              <w:rPr>
                <w:rStyle w:val="1"/>
                <w:color w:val="auto"/>
              </w:rPr>
              <w:t>5</w:t>
            </w:r>
            <w:r w:rsidR="00C13E52">
              <w:rPr>
                <w:rStyle w:val="1"/>
                <w:color w:val="auto"/>
              </w:rPr>
              <w:t>0</w:t>
            </w:r>
            <w:r w:rsidR="00C13E52" w:rsidRPr="00CD661A">
              <w:rPr>
                <w:rStyle w:val="1"/>
                <w:color w:val="auto"/>
              </w:rPr>
              <w:t>,0</w:t>
            </w:r>
          </w:p>
        </w:tc>
        <w:tc>
          <w:tcPr>
            <w:tcW w:w="992" w:type="dxa"/>
            <w:shd w:val="clear" w:color="auto" w:fill="auto"/>
            <w:vAlign w:val="center"/>
          </w:tcPr>
          <w:p w:rsidR="00C13E52" w:rsidRPr="00CD661A" w:rsidRDefault="00C13E52" w:rsidP="000C37D3">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C13E52" w:rsidRPr="00CD661A" w:rsidRDefault="00FE33C2" w:rsidP="000C37D3">
            <w:pPr>
              <w:pStyle w:val="3"/>
              <w:spacing w:after="0" w:line="240" w:lineRule="auto"/>
              <w:ind w:firstLine="0"/>
              <w:jc w:val="center"/>
              <w:rPr>
                <w:sz w:val="24"/>
                <w:szCs w:val="24"/>
                <w:shd w:val="clear" w:color="auto" w:fill="FFFFFF"/>
                <w:lang w:eastAsia="ru-RU" w:bidi="ru-RU"/>
              </w:rPr>
            </w:pPr>
            <w:r>
              <w:rPr>
                <w:sz w:val="24"/>
                <w:szCs w:val="24"/>
                <w:shd w:val="clear" w:color="auto" w:fill="FFFFFF"/>
                <w:lang w:eastAsia="ru-RU" w:bidi="ru-RU"/>
              </w:rPr>
              <w:t>5</w:t>
            </w:r>
            <w:r w:rsidR="00C13E52" w:rsidRPr="00CD661A">
              <w:rPr>
                <w:sz w:val="24"/>
                <w:szCs w:val="24"/>
                <w:shd w:val="clear" w:color="auto" w:fill="FFFFFF"/>
                <w:lang w:eastAsia="ru-RU" w:bidi="ru-RU"/>
              </w:rPr>
              <w:t>0</w:t>
            </w:r>
            <w:r w:rsidR="00C13E52">
              <w:rPr>
                <w:sz w:val="24"/>
                <w:szCs w:val="24"/>
                <w:shd w:val="clear" w:color="auto" w:fill="FFFFFF"/>
                <w:lang w:eastAsia="ru-RU" w:bidi="ru-RU"/>
              </w:rPr>
              <w:t>,0</w:t>
            </w:r>
          </w:p>
        </w:tc>
        <w:tc>
          <w:tcPr>
            <w:tcW w:w="992" w:type="dxa"/>
            <w:shd w:val="clear" w:color="auto" w:fill="auto"/>
            <w:vAlign w:val="center"/>
          </w:tcPr>
          <w:p w:rsidR="00C13E52" w:rsidRPr="00CD661A" w:rsidRDefault="00C13E52" w:rsidP="000C37D3">
            <w:pPr>
              <w:jc w:val="center"/>
              <w:rPr>
                <w:rFonts w:ascii="Times New Roman" w:hAnsi="Times New Roman" w:cs="Times New Roman"/>
                <w:color w:val="auto"/>
              </w:rPr>
            </w:pPr>
          </w:p>
        </w:tc>
        <w:tc>
          <w:tcPr>
            <w:tcW w:w="993" w:type="dxa"/>
            <w:shd w:val="clear" w:color="auto" w:fill="auto"/>
            <w:vAlign w:val="center"/>
          </w:tcPr>
          <w:p w:rsidR="00C13E52" w:rsidRPr="00CD661A" w:rsidRDefault="00C13E52" w:rsidP="000C37D3">
            <w:pPr>
              <w:pStyle w:val="3"/>
              <w:shd w:val="clear" w:color="auto" w:fill="auto"/>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C13E52" w:rsidRPr="00CD661A" w:rsidRDefault="00C13E52" w:rsidP="000C37D3">
            <w:pPr>
              <w:jc w:val="center"/>
              <w:rPr>
                <w:rFonts w:ascii="Times New Roman" w:hAnsi="Times New Roman" w:cs="Times New Roman"/>
                <w:color w:val="auto"/>
              </w:rPr>
            </w:pPr>
          </w:p>
        </w:tc>
        <w:tc>
          <w:tcPr>
            <w:tcW w:w="1276" w:type="dxa"/>
            <w:shd w:val="clear" w:color="auto" w:fill="auto"/>
            <w:vAlign w:val="center"/>
          </w:tcPr>
          <w:p w:rsidR="00C13E52" w:rsidRPr="00CD661A" w:rsidRDefault="00C13E52" w:rsidP="000C37D3">
            <w:pPr>
              <w:jc w:val="center"/>
              <w:rPr>
                <w:rFonts w:ascii="Times New Roman" w:hAnsi="Times New Roman" w:cs="Times New Roman"/>
                <w:color w:val="auto"/>
              </w:rPr>
            </w:pPr>
          </w:p>
        </w:tc>
      </w:tr>
      <w:tr w:rsidR="00C13E52" w:rsidRPr="00E30C69" w:rsidTr="008963E5">
        <w:trPr>
          <w:trHeight w:hRule="exact" w:val="571"/>
        </w:trPr>
        <w:tc>
          <w:tcPr>
            <w:tcW w:w="709" w:type="dxa"/>
            <w:vMerge/>
            <w:shd w:val="clear" w:color="auto" w:fill="FFFFFF"/>
            <w:vAlign w:val="center"/>
          </w:tcPr>
          <w:p w:rsidR="00C13E52" w:rsidRPr="00CD661A" w:rsidRDefault="00C13E52" w:rsidP="00E30C69">
            <w:pPr>
              <w:jc w:val="center"/>
              <w:rPr>
                <w:rFonts w:ascii="Times New Roman" w:hAnsi="Times New Roman" w:cs="Times New Roman"/>
                <w:color w:val="auto"/>
              </w:rPr>
            </w:pPr>
          </w:p>
        </w:tc>
        <w:tc>
          <w:tcPr>
            <w:tcW w:w="1843" w:type="dxa"/>
            <w:vMerge/>
            <w:shd w:val="clear" w:color="auto" w:fill="FFFFFF"/>
            <w:vAlign w:val="center"/>
          </w:tcPr>
          <w:p w:rsidR="00C13E52" w:rsidRPr="00CD661A" w:rsidRDefault="00C13E52" w:rsidP="00E30C69">
            <w:pPr>
              <w:jc w:val="center"/>
              <w:rPr>
                <w:rStyle w:val="1"/>
                <w:rFonts w:eastAsia="Courier New"/>
                <w:color w:val="auto"/>
              </w:rPr>
            </w:pPr>
          </w:p>
        </w:tc>
        <w:tc>
          <w:tcPr>
            <w:tcW w:w="2126" w:type="dxa"/>
            <w:vMerge/>
            <w:shd w:val="clear" w:color="auto" w:fill="FFFFFF"/>
            <w:vAlign w:val="center"/>
          </w:tcPr>
          <w:p w:rsidR="00C13E52" w:rsidRPr="00CD661A" w:rsidRDefault="00C13E52" w:rsidP="00E30C69">
            <w:pPr>
              <w:jc w:val="center"/>
              <w:rPr>
                <w:rFonts w:ascii="Times New Roman" w:hAnsi="Times New Roman" w:cs="Times New Roman"/>
                <w:color w:val="auto"/>
              </w:rPr>
            </w:pPr>
          </w:p>
        </w:tc>
        <w:tc>
          <w:tcPr>
            <w:tcW w:w="2693" w:type="dxa"/>
            <w:shd w:val="clear" w:color="auto" w:fill="FFFFFF"/>
            <w:vAlign w:val="center"/>
          </w:tcPr>
          <w:p w:rsidR="00C13E52" w:rsidRPr="00CD661A" w:rsidRDefault="00C13E52" w:rsidP="000C37D3">
            <w:pPr>
              <w:pStyle w:val="3"/>
              <w:shd w:val="clear" w:color="auto" w:fill="auto"/>
              <w:spacing w:after="0" w:line="240" w:lineRule="auto"/>
              <w:ind w:firstLine="0"/>
              <w:jc w:val="center"/>
              <w:rPr>
                <w:sz w:val="24"/>
                <w:szCs w:val="24"/>
                <w:shd w:val="clear" w:color="auto" w:fill="FFFFFF"/>
                <w:lang w:eastAsia="ru-RU" w:bidi="ru-RU"/>
              </w:rPr>
            </w:pPr>
            <w:r w:rsidRPr="00CD661A">
              <w:rPr>
                <w:rStyle w:val="1"/>
                <w:color w:val="auto"/>
              </w:rPr>
              <w:t>Внебюджетные</w:t>
            </w:r>
          </w:p>
          <w:p w:rsidR="00C13E52" w:rsidRPr="00CD661A" w:rsidRDefault="00C13E52" w:rsidP="000C37D3">
            <w:pPr>
              <w:pStyle w:val="3"/>
              <w:shd w:val="clear" w:color="auto" w:fill="auto"/>
              <w:spacing w:after="0" w:line="240" w:lineRule="auto"/>
              <w:ind w:firstLine="0"/>
              <w:jc w:val="center"/>
              <w:rPr>
                <w:sz w:val="24"/>
                <w:szCs w:val="24"/>
                <w:shd w:val="clear" w:color="auto" w:fill="FFFFFF"/>
                <w:lang w:eastAsia="ru-RU" w:bidi="ru-RU"/>
              </w:rPr>
            </w:pPr>
            <w:r w:rsidRPr="00CD661A">
              <w:rPr>
                <w:rStyle w:val="1"/>
                <w:color w:val="auto"/>
              </w:rPr>
              <w:t>источники</w:t>
            </w:r>
          </w:p>
        </w:tc>
        <w:tc>
          <w:tcPr>
            <w:tcW w:w="1418" w:type="dxa"/>
            <w:shd w:val="clear" w:color="auto" w:fill="auto"/>
            <w:vAlign w:val="center"/>
          </w:tcPr>
          <w:p w:rsidR="00C13E52" w:rsidRPr="00CD661A" w:rsidRDefault="00C13E52" w:rsidP="000C37D3">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C13E52" w:rsidRPr="00CD661A" w:rsidRDefault="00C13E52" w:rsidP="000C37D3">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C13E52" w:rsidRPr="00CD661A" w:rsidRDefault="00C13E52" w:rsidP="000C37D3">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C13E52" w:rsidRPr="00CD661A" w:rsidRDefault="00C13E52" w:rsidP="000C37D3">
            <w:pPr>
              <w:jc w:val="center"/>
              <w:rPr>
                <w:rFonts w:ascii="Times New Roman" w:hAnsi="Times New Roman" w:cs="Times New Roman"/>
                <w:color w:val="auto"/>
              </w:rPr>
            </w:pPr>
          </w:p>
        </w:tc>
        <w:tc>
          <w:tcPr>
            <w:tcW w:w="993" w:type="dxa"/>
            <w:shd w:val="clear" w:color="auto" w:fill="auto"/>
            <w:vAlign w:val="center"/>
          </w:tcPr>
          <w:p w:rsidR="00C13E52" w:rsidRPr="00CD661A" w:rsidRDefault="00C13E52" w:rsidP="000C37D3">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C13E52" w:rsidRPr="00CD661A" w:rsidRDefault="00C13E52" w:rsidP="000C37D3">
            <w:pPr>
              <w:jc w:val="center"/>
              <w:rPr>
                <w:rFonts w:ascii="Times New Roman" w:hAnsi="Times New Roman" w:cs="Times New Roman"/>
                <w:color w:val="auto"/>
              </w:rPr>
            </w:pPr>
          </w:p>
        </w:tc>
        <w:tc>
          <w:tcPr>
            <w:tcW w:w="1276" w:type="dxa"/>
            <w:shd w:val="clear" w:color="auto" w:fill="auto"/>
            <w:vAlign w:val="center"/>
          </w:tcPr>
          <w:p w:rsidR="00C13E52" w:rsidRPr="00CD661A" w:rsidRDefault="00C13E52" w:rsidP="000C37D3">
            <w:pPr>
              <w:jc w:val="center"/>
              <w:rPr>
                <w:rFonts w:ascii="Times New Roman" w:hAnsi="Times New Roman" w:cs="Times New Roman"/>
                <w:color w:val="auto"/>
              </w:rPr>
            </w:pPr>
          </w:p>
        </w:tc>
      </w:tr>
      <w:tr w:rsidR="008963E5" w:rsidRPr="00E30C69" w:rsidTr="008963E5">
        <w:trPr>
          <w:trHeight w:hRule="exact" w:val="411"/>
        </w:trPr>
        <w:tc>
          <w:tcPr>
            <w:tcW w:w="709" w:type="dxa"/>
            <w:vMerge w:val="restart"/>
            <w:shd w:val="clear" w:color="auto" w:fill="FFFFFF"/>
            <w:vAlign w:val="center"/>
          </w:tcPr>
          <w:p w:rsidR="008963E5" w:rsidRPr="00CD661A" w:rsidRDefault="008963E5" w:rsidP="006D1FF8">
            <w:pPr>
              <w:jc w:val="center"/>
              <w:rPr>
                <w:rFonts w:ascii="Times New Roman" w:hAnsi="Times New Roman" w:cs="Times New Roman"/>
                <w:color w:val="auto"/>
              </w:rPr>
            </w:pPr>
            <w:r>
              <w:rPr>
                <w:rFonts w:ascii="Times New Roman" w:hAnsi="Times New Roman" w:cs="Times New Roman"/>
                <w:color w:val="auto"/>
              </w:rPr>
              <w:t>3</w:t>
            </w:r>
          </w:p>
        </w:tc>
        <w:tc>
          <w:tcPr>
            <w:tcW w:w="1843" w:type="dxa"/>
            <w:vMerge w:val="restart"/>
            <w:shd w:val="clear" w:color="auto" w:fill="FFFFFF"/>
            <w:vAlign w:val="center"/>
          </w:tcPr>
          <w:p w:rsidR="008963E5" w:rsidRPr="00CD661A" w:rsidRDefault="008963E5" w:rsidP="008963E5">
            <w:pPr>
              <w:jc w:val="center"/>
              <w:rPr>
                <w:rStyle w:val="1"/>
                <w:rFonts w:eastAsia="Courier New"/>
                <w:color w:val="auto"/>
              </w:rPr>
            </w:pPr>
            <w:r>
              <w:rPr>
                <w:rStyle w:val="1"/>
                <w:rFonts w:eastAsia="Courier New"/>
                <w:color w:val="auto"/>
              </w:rPr>
              <w:t>Составление ПСД на строительство централизованной системы водоснабжения с артезианской скважиной в с. Зыково</w:t>
            </w:r>
          </w:p>
        </w:tc>
        <w:tc>
          <w:tcPr>
            <w:tcW w:w="2126" w:type="dxa"/>
            <w:vMerge w:val="restart"/>
            <w:shd w:val="clear" w:color="auto" w:fill="FFFFFF"/>
            <w:vAlign w:val="center"/>
          </w:tcPr>
          <w:p w:rsidR="008963E5" w:rsidRPr="00CD661A" w:rsidRDefault="008963E5" w:rsidP="006D1FF8">
            <w:pPr>
              <w:jc w:val="center"/>
              <w:rPr>
                <w:rFonts w:ascii="Times New Roman" w:hAnsi="Times New Roman" w:cs="Times New Roman"/>
                <w:color w:val="auto"/>
              </w:rPr>
            </w:pPr>
            <w:r w:rsidRPr="00CD661A">
              <w:rPr>
                <w:rFonts w:ascii="Times New Roman" w:hAnsi="Times New Roman" w:cs="Times New Roman"/>
                <w:color w:val="auto"/>
              </w:rPr>
              <w:t>МУП «Теплоцентраль»</w:t>
            </w:r>
            <w:r>
              <w:rPr>
                <w:rFonts w:ascii="Times New Roman" w:hAnsi="Times New Roman" w:cs="Times New Roman"/>
                <w:color w:val="auto"/>
              </w:rPr>
              <w:t xml:space="preserve"> Панкрушихинского района Алтайского края</w:t>
            </w:r>
          </w:p>
        </w:tc>
        <w:tc>
          <w:tcPr>
            <w:tcW w:w="2693" w:type="dxa"/>
            <w:shd w:val="clear" w:color="auto" w:fill="FFFFFF"/>
            <w:vAlign w:val="center"/>
          </w:tcPr>
          <w:p w:rsidR="008963E5" w:rsidRPr="00CD661A" w:rsidRDefault="008963E5" w:rsidP="006D1FF8">
            <w:pPr>
              <w:pStyle w:val="3"/>
              <w:shd w:val="clear" w:color="auto" w:fill="auto"/>
              <w:spacing w:after="0" w:line="240" w:lineRule="auto"/>
              <w:ind w:firstLine="0"/>
              <w:jc w:val="center"/>
              <w:rPr>
                <w:sz w:val="24"/>
                <w:szCs w:val="24"/>
                <w:shd w:val="clear" w:color="auto" w:fill="FFFFFF"/>
                <w:lang w:eastAsia="ru-RU" w:bidi="ru-RU"/>
              </w:rPr>
            </w:pPr>
            <w:r w:rsidRPr="00CD661A">
              <w:rPr>
                <w:rStyle w:val="1"/>
                <w:color w:val="auto"/>
              </w:rPr>
              <w:t>Всего по мероприятию</w:t>
            </w:r>
          </w:p>
        </w:tc>
        <w:tc>
          <w:tcPr>
            <w:tcW w:w="1418" w:type="dxa"/>
            <w:shd w:val="clear" w:color="auto" w:fill="FFFFFF"/>
            <w:vAlign w:val="center"/>
          </w:tcPr>
          <w:p w:rsidR="008963E5" w:rsidRPr="00350F29" w:rsidRDefault="008963E5" w:rsidP="006D1FF8">
            <w:pPr>
              <w:pStyle w:val="3"/>
              <w:shd w:val="clear" w:color="auto" w:fill="auto"/>
              <w:spacing w:after="0" w:line="240" w:lineRule="auto"/>
              <w:ind w:firstLine="0"/>
              <w:jc w:val="center"/>
              <w:rPr>
                <w:sz w:val="24"/>
                <w:szCs w:val="24"/>
                <w:shd w:val="clear" w:color="auto" w:fill="FFFFFF"/>
                <w:lang w:eastAsia="ru-RU" w:bidi="ru-RU"/>
              </w:rPr>
            </w:pPr>
            <w:r>
              <w:rPr>
                <w:sz w:val="24"/>
                <w:szCs w:val="24"/>
                <w:shd w:val="clear" w:color="auto" w:fill="FFFFFF"/>
                <w:lang w:eastAsia="ru-RU" w:bidi="ru-RU"/>
              </w:rPr>
              <w:t>20</w:t>
            </w:r>
            <w:r w:rsidRPr="00350F29">
              <w:rPr>
                <w:sz w:val="24"/>
                <w:szCs w:val="24"/>
                <w:shd w:val="clear" w:color="auto" w:fill="FFFFFF"/>
                <w:lang w:eastAsia="ru-RU" w:bidi="ru-RU"/>
              </w:rPr>
              <w:t>00,0</w:t>
            </w:r>
          </w:p>
        </w:tc>
        <w:tc>
          <w:tcPr>
            <w:tcW w:w="992" w:type="dxa"/>
            <w:shd w:val="clear" w:color="auto" w:fill="FFFFFF"/>
            <w:vAlign w:val="center"/>
          </w:tcPr>
          <w:p w:rsidR="008963E5" w:rsidRPr="00350F29" w:rsidRDefault="008963E5" w:rsidP="006D1FF8">
            <w:pPr>
              <w:pStyle w:val="3"/>
              <w:spacing w:after="0" w:line="240" w:lineRule="auto"/>
              <w:ind w:firstLine="0"/>
              <w:jc w:val="center"/>
              <w:rPr>
                <w:sz w:val="24"/>
                <w:szCs w:val="24"/>
                <w:shd w:val="clear" w:color="auto" w:fill="FFFFFF"/>
                <w:lang w:eastAsia="ru-RU" w:bidi="ru-RU"/>
              </w:rPr>
            </w:pPr>
          </w:p>
        </w:tc>
        <w:tc>
          <w:tcPr>
            <w:tcW w:w="992" w:type="dxa"/>
            <w:shd w:val="clear" w:color="auto" w:fill="FFFFFF"/>
            <w:vAlign w:val="center"/>
          </w:tcPr>
          <w:p w:rsidR="008963E5" w:rsidRPr="00350F29" w:rsidRDefault="008963E5" w:rsidP="006D1FF8">
            <w:pPr>
              <w:pStyle w:val="3"/>
              <w:shd w:val="clear" w:color="auto" w:fill="auto"/>
              <w:spacing w:after="0" w:line="240" w:lineRule="auto"/>
              <w:ind w:firstLine="0"/>
              <w:jc w:val="center"/>
              <w:rPr>
                <w:sz w:val="24"/>
                <w:szCs w:val="24"/>
                <w:shd w:val="clear" w:color="auto" w:fill="FFFFFF"/>
                <w:lang w:eastAsia="ru-RU" w:bidi="ru-RU"/>
              </w:rPr>
            </w:pPr>
          </w:p>
        </w:tc>
        <w:tc>
          <w:tcPr>
            <w:tcW w:w="992" w:type="dxa"/>
            <w:shd w:val="clear" w:color="auto" w:fill="FFFFFF"/>
            <w:vAlign w:val="center"/>
          </w:tcPr>
          <w:p w:rsidR="008963E5" w:rsidRPr="00495724" w:rsidRDefault="008963E5" w:rsidP="006D1FF8">
            <w:pPr>
              <w:jc w:val="center"/>
              <w:rPr>
                <w:rFonts w:ascii="Times New Roman" w:hAnsi="Times New Roman" w:cs="Times New Roman"/>
                <w:color w:val="auto"/>
              </w:rPr>
            </w:pPr>
            <w:r w:rsidRPr="00495724">
              <w:rPr>
                <w:rFonts w:ascii="Times New Roman" w:hAnsi="Times New Roman" w:cs="Times New Roman"/>
                <w:color w:val="auto"/>
              </w:rPr>
              <w:t>2000,0</w:t>
            </w:r>
          </w:p>
        </w:tc>
        <w:tc>
          <w:tcPr>
            <w:tcW w:w="993" w:type="dxa"/>
            <w:shd w:val="clear" w:color="auto" w:fill="FFFFFF"/>
            <w:vAlign w:val="center"/>
          </w:tcPr>
          <w:p w:rsidR="008963E5" w:rsidRPr="00DF4B7A" w:rsidRDefault="008963E5" w:rsidP="006D1FF8">
            <w:pPr>
              <w:pStyle w:val="3"/>
              <w:shd w:val="clear" w:color="auto" w:fill="auto"/>
              <w:spacing w:after="0" w:line="240" w:lineRule="auto"/>
              <w:ind w:firstLine="0"/>
              <w:jc w:val="center"/>
              <w:rPr>
                <w:sz w:val="24"/>
                <w:szCs w:val="24"/>
                <w:highlight w:val="yellow"/>
                <w:shd w:val="clear" w:color="auto" w:fill="FFFFFF"/>
                <w:lang w:eastAsia="ru-RU" w:bidi="ru-RU"/>
              </w:rPr>
            </w:pPr>
          </w:p>
        </w:tc>
        <w:tc>
          <w:tcPr>
            <w:tcW w:w="992" w:type="dxa"/>
            <w:shd w:val="clear" w:color="auto" w:fill="FFFFFF"/>
            <w:vAlign w:val="center"/>
          </w:tcPr>
          <w:p w:rsidR="008963E5" w:rsidRPr="00DF4B7A" w:rsidRDefault="008963E5" w:rsidP="006D1FF8">
            <w:pPr>
              <w:jc w:val="center"/>
              <w:rPr>
                <w:rFonts w:ascii="Times New Roman" w:hAnsi="Times New Roman" w:cs="Times New Roman"/>
                <w:color w:val="auto"/>
                <w:highlight w:val="yellow"/>
              </w:rPr>
            </w:pPr>
          </w:p>
        </w:tc>
        <w:tc>
          <w:tcPr>
            <w:tcW w:w="1276" w:type="dxa"/>
            <w:shd w:val="clear" w:color="auto" w:fill="FFFFFF"/>
            <w:vAlign w:val="center"/>
          </w:tcPr>
          <w:p w:rsidR="008963E5" w:rsidRPr="00DF4B7A" w:rsidRDefault="008963E5" w:rsidP="006D1FF8">
            <w:pPr>
              <w:jc w:val="center"/>
              <w:rPr>
                <w:rFonts w:ascii="Times New Roman" w:hAnsi="Times New Roman" w:cs="Times New Roman"/>
                <w:color w:val="auto"/>
                <w:highlight w:val="yellow"/>
              </w:rPr>
            </w:pPr>
          </w:p>
        </w:tc>
      </w:tr>
      <w:tr w:rsidR="008963E5" w:rsidRPr="00E30C69" w:rsidTr="008963E5">
        <w:trPr>
          <w:trHeight w:hRule="exact" w:val="442"/>
        </w:trPr>
        <w:tc>
          <w:tcPr>
            <w:tcW w:w="709" w:type="dxa"/>
            <w:vMerge/>
            <w:shd w:val="clear" w:color="auto" w:fill="FFFFFF"/>
            <w:vAlign w:val="center"/>
          </w:tcPr>
          <w:p w:rsidR="008963E5" w:rsidRPr="00CD661A" w:rsidRDefault="008963E5" w:rsidP="006D1FF8">
            <w:pPr>
              <w:jc w:val="center"/>
              <w:rPr>
                <w:rFonts w:ascii="Times New Roman" w:hAnsi="Times New Roman" w:cs="Times New Roman"/>
                <w:color w:val="auto"/>
              </w:rPr>
            </w:pPr>
          </w:p>
        </w:tc>
        <w:tc>
          <w:tcPr>
            <w:tcW w:w="1843" w:type="dxa"/>
            <w:vMerge/>
            <w:shd w:val="clear" w:color="auto" w:fill="FFFFFF"/>
            <w:vAlign w:val="center"/>
          </w:tcPr>
          <w:p w:rsidR="008963E5" w:rsidRPr="00CD661A" w:rsidRDefault="008963E5" w:rsidP="006D1FF8">
            <w:pPr>
              <w:jc w:val="center"/>
              <w:rPr>
                <w:rStyle w:val="1"/>
                <w:rFonts w:eastAsia="Courier New"/>
                <w:color w:val="auto"/>
              </w:rPr>
            </w:pPr>
          </w:p>
        </w:tc>
        <w:tc>
          <w:tcPr>
            <w:tcW w:w="2126" w:type="dxa"/>
            <w:vMerge/>
            <w:shd w:val="clear" w:color="auto" w:fill="FFFFFF"/>
            <w:vAlign w:val="center"/>
          </w:tcPr>
          <w:p w:rsidR="008963E5" w:rsidRPr="00CD661A" w:rsidRDefault="008963E5" w:rsidP="006D1FF8">
            <w:pPr>
              <w:jc w:val="center"/>
              <w:rPr>
                <w:rFonts w:ascii="Times New Roman" w:hAnsi="Times New Roman" w:cs="Times New Roman"/>
                <w:color w:val="auto"/>
              </w:rPr>
            </w:pPr>
          </w:p>
        </w:tc>
        <w:tc>
          <w:tcPr>
            <w:tcW w:w="2693" w:type="dxa"/>
            <w:shd w:val="clear" w:color="auto" w:fill="FFFFFF"/>
            <w:vAlign w:val="center"/>
          </w:tcPr>
          <w:p w:rsidR="008963E5" w:rsidRPr="00CD661A" w:rsidRDefault="008963E5" w:rsidP="006D1FF8">
            <w:pPr>
              <w:pStyle w:val="3"/>
              <w:shd w:val="clear" w:color="auto" w:fill="auto"/>
              <w:spacing w:after="0" w:line="240" w:lineRule="auto"/>
              <w:ind w:firstLine="0"/>
              <w:jc w:val="center"/>
              <w:rPr>
                <w:sz w:val="24"/>
                <w:szCs w:val="24"/>
                <w:shd w:val="clear" w:color="auto" w:fill="FFFFFF"/>
                <w:lang w:eastAsia="ru-RU" w:bidi="ru-RU"/>
              </w:rPr>
            </w:pPr>
            <w:r w:rsidRPr="00CD661A">
              <w:rPr>
                <w:rStyle w:val="1"/>
                <w:color w:val="auto"/>
              </w:rPr>
              <w:t>Федеральный бюджет</w:t>
            </w:r>
          </w:p>
        </w:tc>
        <w:tc>
          <w:tcPr>
            <w:tcW w:w="1418" w:type="dxa"/>
            <w:shd w:val="clear" w:color="auto" w:fill="FFFFFF"/>
            <w:vAlign w:val="center"/>
          </w:tcPr>
          <w:p w:rsidR="008963E5" w:rsidRPr="00350F29" w:rsidRDefault="008963E5" w:rsidP="006D1FF8">
            <w:pPr>
              <w:pStyle w:val="3"/>
              <w:spacing w:after="0" w:line="240" w:lineRule="auto"/>
              <w:ind w:firstLine="0"/>
              <w:jc w:val="center"/>
              <w:rPr>
                <w:sz w:val="24"/>
                <w:szCs w:val="24"/>
                <w:shd w:val="clear" w:color="auto" w:fill="FFFFFF"/>
                <w:lang w:eastAsia="ru-RU" w:bidi="ru-RU"/>
              </w:rPr>
            </w:pPr>
          </w:p>
        </w:tc>
        <w:tc>
          <w:tcPr>
            <w:tcW w:w="992" w:type="dxa"/>
            <w:shd w:val="clear" w:color="auto" w:fill="FFFFFF"/>
            <w:vAlign w:val="center"/>
          </w:tcPr>
          <w:p w:rsidR="008963E5" w:rsidRPr="00350F29" w:rsidRDefault="008963E5" w:rsidP="006D1FF8">
            <w:pPr>
              <w:pStyle w:val="3"/>
              <w:spacing w:after="0" w:line="240" w:lineRule="auto"/>
              <w:ind w:firstLine="0"/>
              <w:jc w:val="center"/>
              <w:rPr>
                <w:sz w:val="24"/>
                <w:szCs w:val="24"/>
                <w:shd w:val="clear" w:color="auto" w:fill="FFFFFF"/>
                <w:lang w:eastAsia="ru-RU" w:bidi="ru-RU"/>
              </w:rPr>
            </w:pPr>
          </w:p>
        </w:tc>
        <w:tc>
          <w:tcPr>
            <w:tcW w:w="992" w:type="dxa"/>
            <w:shd w:val="clear" w:color="auto" w:fill="FFFFFF"/>
            <w:vAlign w:val="center"/>
          </w:tcPr>
          <w:p w:rsidR="008963E5" w:rsidRPr="00350F29" w:rsidRDefault="008963E5" w:rsidP="006D1FF8">
            <w:pPr>
              <w:pStyle w:val="3"/>
              <w:spacing w:after="0" w:line="240" w:lineRule="auto"/>
              <w:ind w:firstLine="0"/>
              <w:jc w:val="center"/>
              <w:rPr>
                <w:sz w:val="24"/>
                <w:szCs w:val="24"/>
                <w:shd w:val="clear" w:color="auto" w:fill="FFFFFF"/>
                <w:lang w:eastAsia="ru-RU" w:bidi="ru-RU"/>
              </w:rPr>
            </w:pPr>
          </w:p>
        </w:tc>
        <w:tc>
          <w:tcPr>
            <w:tcW w:w="992" w:type="dxa"/>
            <w:shd w:val="clear" w:color="auto" w:fill="FFFFFF"/>
            <w:vAlign w:val="center"/>
          </w:tcPr>
          <w:p w:rsidR="008963E5" w:rsidRPr="00495724" w:rsidRDefault="008963E5" w:rsidP="006D1FF8">
            <w:pPr>
              <w:jc w:val="center"/>
              <w:rPr>
                <w:rFonts w:ascii="Times New Roman" w:hAnsi="Times New Roman" w:cs="Times New Roman"/>
                <w:color w:val="auto"/>
              </w:rPr>
            </w:pPr>
          </w:p>
        </w:tc>
        <w:tc>
          <w:tcPr>
            <w:tcW w:w="993" w:type="dxa"/>
            <w:shd w:val="clear" w:color="auto" w:fill="FFFFFF"/>
            <w:vAlign w:val="center"/>
          </w:tcPr>
          <w:p w:rsidR="008963E5" w:rsidRPr="00DF4B7A" w:rsidRDefault="008963E5" w:rsidP="006D1FF8">
            <w:pPr>
              <w:pStyle w:val="3"/>
              <w:spacing w:after="0" w:line="240" w:lineRule="auto"/>
              <w:ind w:firstLine="0"/>
              <w:jc w:val="center"/>
              <w:rPr>
                <w:sz w:val="24"/>
                <w:szCs w:val="24"/>
                <w:highlight w:val="yellow"/>
                <w:shd w:val="clear" w:color="auto" w:fill="FFFFFF"/>
                <w:lang w:eastAsia="ru-RU" w:bidi="ru-RU"/>
              </w:rPr>
            </w:pPr>
          </w:p>
        </w:tc>
        <w:tc>
          <w:tcPr>
            <w:tcW w:w="992" w:type="dxa"/>
            <w:shd w:val="clear" w:color="auto" w:fill="FFFFFF"/>
            <w:vAlign w:val="center"/>
          </w:tcPr>
          <w:p w:rsidR="008963E5" w:rsidRPr="00DF4B7A" w:rsidRDefault="008963E5" w:rsidP="006D1FF8">
            <w:pPr>
              <w:jc w:val="center"/>
              <w:rPr>
                <w:rFonts w:ascii="Times New Roman" w:hAnsi="Times New Roman" w:cs="Times New Roman"/>
                <w:color w:val="auto"/>
                <w:highlight w:val="yellow"/>
              </w:rPr>
            </w:pPr>
          </w:p>
        </w:tc>
        <w:tc>
          <w:tcPr>
            <w:tcW w:w="1276" w:type="dxa"/>
            <w:shd w:val="clear" w:color="auto" w:fill="FFFFFF"/>
            <w:vAlign w:val="center"/>
          </w:tcPr>
          <w:p w:rsidR="008963E5" w:rsidRPr="00DF4B7A" w:rsidRDefault="008963E5" w:rsidP="006D1FF8">
            <w:pPr>
              <w:jc w:val="center"/>
              <w:rPr>
                <w:rFonts w:ascii="Times New Roman" w:hAnsi="Times New Roman" w:cs="Times New Roman"/>
                <w:color w:val="auto"/>
                <w:highlight w:val="yellow"/>
              </w:rPr>
            </w:pPr>
          </w:p>
        </w:tc>
      </w:tr>
      <w:tr w:rsidR="008963E5" w:rsidRPr="00E30C69" w:rsidTr="008963E5">
        <w:trPr>
          <w:trHeight w:hRule="exact" w:val="461"/>
        </w:trPr>
        <w:tc>
          <w:tcPr>
            <w:tcW w:w="709" w:type="dxa"/>
            <w:vMerge/>
            <w:shd w:val="clear" w:color="auto" w:fill="FFFFFF"/>
            <w:vAlign w:val="center"/>
          </w:tcPr>
          <w:p w:rsidR="008963E5" w:rsidRPr="00CD661A" w:rsidRDefault="008963E5" w:rsidP="006D1FF8">
            <w:pPr>
              <w:jc w:val="center"/>
              <w:rPr>
                <w:rFonts w:ascii="Times New Roman" w:hAnsi="Times New Roman" w:cs="Times New Roman"/>
                <w:color w:val="auto"/>
              </w:rPr>
            </w:pPr>
          </w:p>
        </w:tc>
        <w:tc>
          <w:tcPr>
            <w:tcW w:w="1843" w:type="dxa"/>
            <w:vMerge/>
            <w:shd w:val="clear" w:color="auto" w:fill="FFFFFF"/>
            <w:vAlign w:val="center"/>
          </w:tcPr>
          <w:p w:rsidR="008963E5" w:rsidRPr="00CD661A" w:rsidRDefault="008963E5" w:rsidP="006D1FF8">
            <w:pPr>
              <w:jc w:val="center"/>
              <w:rPr>
                <w:rStyle w:val="1"/>
                <w:rFonts w:eastAsia="Courier New"/>
                <w:color w:val="auto"/>
              </w:rPr>
            </w:pPr>
          </w:p>
        </w:tc>
        <w:tc>
          <w:tcPr>
            <w:tcW w:w="2126" w:type="dxa"/>
            <w:vMerge/>
            <w:shd w:val="clear" w:color="auto" w:fill="FFFFFF"/>
            <w:vAlign w:val="center"/>
          </w:tcPr>
          <w:p w:rsidR="008963E5" w:rsidRPr="00CD661A" w:rsidRDefault="008963E5" w:rsidP="006D1FF8">
            <w:pPr>
              <w:jc w:val="center"/>
              <w:rPr>
                <w:rFonts w:ascii="Times New Roman" w:hAnsi="Times New Roman" w:cs="Times New Roman"/>
                <w:color w:val="auto"/>
              </w:rPr>
            </w:pPr>
          </w:p>
        </w:tc>
        <w:tc>
          <w:tcPr>
            <w:tcW w:w="2693" w:type="dxa"/>
            <w:shd w:val="clear" w:color="auto" w:fill="FFFFFF"/>
            <w:vAlign w:val="center"/>
          </w:tcPr>
          <w:p w:rsidR="008963E5" w:rsidRPr="00CD661A" w:rsidRDefault="008963E5" w:rsidP="006D1FF8">
            <w:pPr>
              <w:pStyle w:val="3"/>
              <w:shd w:val="clear" w:color="auto" w:fill="auto"/>
              <w:spacing w:after="0" w:line="240" w:lineRule="auto"/>
              <w:ind w:firstLine="0"/>
              <w:jc w:val="center"/>
              <w:rPr>
                <w:sz w:val="24"/>
                <w:szCs w:val="24"/>
                <w:shd w:val="clear" w:color="auto" w:fill="FFFFFF"/>
                <w:lang w:eastAsia="ru-RU" w:bidi="ru-RU"/>
              </w:rPr>
            </w:pPr>
            <w:r w:rsidRPr="00CD661A">
              <w:rPr>
                <w:rStyle w:val="1"/>
                <w:color w:val="auto"/>
              </w:rPr>
              <w:t>Бюджет Алтайского края</w:t>
            </w:r>
          </w:p>
        </w:tc>
        <w:tc>
          <w:tcPr>
            <w:tcW w:w="1418" w:type="dxa"/>
            <w:shd w:val="clear" w:color="auto" w:fill="FFFFFF"/>
            <w:vAlign w:val="center"/>
          </w:tcPr>
          <w:p w:rsidR="008963E5" w:rsidRPr="00350F29" w:rsidRDefault="008963E5" w:rsidP="006D1FF8">
            <w:pPr>
              <w:pStyle w:val="3"/>
              <w:shd w:val="clear" w:color="auto" w:fill="auto"/>
              <w:spacing w:after="0" w:line="240" w:lineRule="auto"/>
              <w:ind w:firstLine="0"/>
              <w:jc w:val="center"/>
              <w:rPr>
                <w:sz w:val="24"/>
                <w:szCs w:val="24"/>
                <w:shd w:val="clear" w:color="auto" w:fill="FFFFFF"/>
                <w:lang w:eastAsia="ru-RU" w:bidi="ru-RU"/>
              </w:rPr>
            </w:pPr>
          </w:p>
        </w:tc>
        <w:tc>
          <w:tcPr>
            <w:tcW w:w="992" w:type="dxa"/>
            <w:shd w:val="clear" w:color="auto" w:fill="FFFFFF"/>
            <w:vAlign w:val="center"/>
          </w:tcPr>
          <w:p w:rsidR="008963E5" w:rsidRPr="00350F29" w:rsidRDefault="008963E5" w:rsidP="006D1FF8">
            <w:pPr>
              <w:pStyle w:val="3"/>
              <w:spacing w:after="0" w:line="240" w:lineRule="auto"/>
              <w:ind w:firstLine="0"/>
              <w:jc w:val="center"/>
              <w:rPr>
                <w:sz w:val="24"/>
                <w:szCs w:val="24"/>
                <w:shd w:val="clear" w:color="auto" w:fill="FFFFFF"/>
                <w:lang w:eastAsia="ru-RU" w:bidi="ru-RU"/>
              </w:rPr>
            </w:pPr>
          </w:p>
        </w:tc>
        <w:tc>
          <w:tcPr>
            <w:tcW w:w="992" w:type="dxa"/>
            <w:shd w:val="clear" w:color="auto" w:fill="FFFFFF"/>
            <w:vAlign w:val="center"/>
          </w:tcPr>
          <w:p w:rsidR="008963E5" w:rsidRPr="00350F29" w:rsidRDefault="008963E5" w:rsidP="006D1FF8">
            <w:pPr>
              <w:pStyle w:val="3"/>
              <w:spacing w:after="0" w:line="240" w:lineRule="auto"/>
              <w:ind w:firstLine="0"/>
              <w:jc w:val="center"/>
              <w:rPr>
                <w:sz w:val="24"/>
                <w:szCs w:val="24"/>
                <w:shd w:val="clear" w:color="auto" w:fill="FFFFFF"/>
                <w:lang w:eastAsia="ru-RU" w:bidi="ru-RU"/>
              </w:rPr>
            </w:pPr>
          </w:p>
        </w:tc>
        <w:tc>
          <w:tcPr>
            <w:tcW w:w="992" w:type="dxa"/>
            <w:shd w:val="clear" w:color="auto" w:fill="FFFFFF"/>
            <w:vAlign w:val="center"/>
          </w:tcPr>
          <w:p w:rsidR="008963E5" w:rsidRPr="00495724" w:rsidRDefault="008963E5" w:rsidP="006D1FF8">
            <w:pPr>
              <w:jc w:val="center"/>
              <w:rPr>
                <w:rFonts w:ascii="Times New Roman" w:hAnsi="Times New Roman" w:cs="Times New Roman"/>
                <w:color w:val="auto"/>
              </w:rPr>
            </w:pPr>
          </w:p>
        </w:tc>
        <w:tc>
          <w:tcPr>
            <w:tcW w:w="993" w:type="dxa"/>
            <w:shd w:val="clear" w:color="auto" w:fill="FFFFFF"/>
            <w:vAlign w:val="center"/>
          </w:tcPr>
          <w:p w:rsidR="008963E5" w:rsidRPr="00DF4B7A" w:rsidRDefault="008963E5" w:rsidP="006D1FF8">
            <w:pPr>
              <w:pStyle w:val="3"/>
              <w:shd w:val="clear" w:color="auto" w:fill="auto"/>
              <w:spacing w:after="0" w:line="240" w:lineRule="auto"/>
              <w:ind w:firstLine="0"/>
              <w:jc w:val="center"/>
              <w:rPr>
                <w:sz w:val="24"/>
                <w:szCs w:val="24"/>
                <w:highlight w:val="yellow"/>
                <w:shd w:val="clear" w:color="auto" w:fill="FFFFFF"/>
                <w:lang w:eastAsia="ru-RU" w:bidi="ru-RU"/>
              </w:rPr>
            </w:pPr>
          </w:p>
        </w:tc>
        <w:tc>
          <w:tcPr>
            <w:tcW w:w="992" w:type="dxa"/>
            <w:shd w:val="clear" w:color="auto" w:fill="FFFFFF"/>
            <w:vAlign w:val="center"/>
          </w:tcPr>
          <w:p w:rsidR="008963E5" w:rsidRPr="00DF4B7A" w:rsidRDefault="008963E5" w:rsidP="006D1FF8">
            <w:pPr>
              <w:jc w:val="center"/>
              <w:rPr>
                <w:rFonts w:ascii="Times New Roman" w:hAnsi="Times New Roman" w:cs="Times New Roman"/>
                <w:color w:val="auto"/>
                <w:highlight w:val="yellow"/>
              </w:rPr>
            </w:pPr>
          </w:p>
        </w:tc>
        <w:tc>
          <w:tcPr>
            <w:tcW w:w="1276" w:type="dxa"/>
            <w:shd w:val="clear" w:color="auto" w:fill="FFFFFF"/>
            <w:vAlign w:val="center"/>
          </w:tcPr>
          <w:p w:rsidR="008963E5" w:rsidRPr="00DF4B7A" w:rsidRDefault="008963E5" w:rsidP="006D1FF8">
            <w:pPr>
              <w:jc w:val="center"/>
              <w:rPr>
                <w:rFonts w:ascii="Times New Roman" w:hAnsi="Times New Roman" w:cs="Times New Roman"/>
                <w:color w:val="auto"/>
                <w:highlight w:val="yellow"/>
              </w:rPr>
            </w:pPr>
          </w:p>
        </w:tc>
      </w:tr>
      <w:tr w:rsidR="008963E5" w:rsidRPr="00E30C69" w:rsidTr="008963E5">
        <w:trPr>
          <w:trHeight w:hRule="exact" w:val="553"/>
        </w:trPr>
        <w:tc>
          <w:tcPr>
            <w:tcW w:w="709" w:type="dxa"/>
            <w:vMerge/>
            <w:shd w:val="clear" w:color="auto" w:fill="FFFFFF"/>
            <w:vAlign w:val="center"/>
          </w:tcPr>
          <w:p w:rsidR="008963E5" w:rsidRPr="00CD661A" w:rsidRDefault="008963E5" w:rsidP="006D1FF8">
            <w:pPr>
              <w:jc w:val="center"/>
              <w:rPr>
                <w:rFonts w:ascii="Times New Roman" w:hAnsi="Times New Roman" w:cs="Times New Roman"/>
                <w:color w:val="auto"/>
              </w:rPr>
            </w:pPr>
          </w:p>
        </w:tc>
        <w:tc>
          <w:tcPr>
            <w:tcW w:w="1843" w:type="dxa"/>
            <w:vMerge/>
            <w:shd w:val="clear" w:color="auto" w:fill="FFFFFF"/>
            <w:vAlign w:val="center"/>
          </w:tcPr>
          <w:p w:rsidR="008963E5" w:rsidRPr="00CD661A" w:rsidRDefault="008963E5" w:rsidP="006D1FF8">
            <w:pPr>
              <w:jc w:val="center"/>
              <w:rPr>
                <w:rStyle w:val="1"/>
                <w:rFonts w:eastAsia="Courier New"/>
                <w:color w:val="auto"/>
              </w:rPr>
            </w:pPr>
          </w:p>
        </w:tc>
        <w:tc>
          <w:tcPr>
            <w:tcW w:w="2126" w:type="dxa"/>
            <w:vMerge/>
            <w:shd w:val="clear" w:color="auto" w:fill="FFFFFF"/>
            <w:vAlign w:val="center"/>
          </w:tcPr>
          <w:p w:rsidR="008963E5" w:rsidRPr="00CD661A" w:rsidRDefault="008963E5" w:rsidP="006D1FF8">
            <w:pPr>
              <w:jc w:val="center"/>
              <w:rPr>
                <w:rFonts w:ascii="Times New Roman" w:hAnsi="Times New Roman" w:cs="Times New Roman"/>
                <w:color w:val="auto"/>
              </w:rPr>
            </w:pPr>
          </w:p>
        </w:tc>
        <w:tc>
          <w:tcPr>
            <w:tcW w:w="2693" w:type="dxa"/>
            <w:shd w:val="clear" w:color="auto" w:fill="FFFFFF"/>
            <w:vAlign w:val="center"/>
          </w:tcPr>
          <w:p w:rsidR="008963E5" w:rsidRPr="00CD661A" w:rsidRDefault="008963E5" w:rsidP="006D1FF8">
            <w:pPr>
              <w:pStyle w:val="3"/>
              <w:shd w:val="clear" w:color="auto" w:fill="auto"/>
              <w:spacing w:after="0" w:line="240" w:lineRule="auto"/>
              <w:ind w:firstLine="0"/>
              <w:jc w:val="center"/>
              <w:rPr>
                <w:sz w:val="24"/>
                <w:szCs w:val="24"/>
                <w:shd w:val="clear" w:color="auto" w:fill="FFFFFF"/>
                <w:lang w:eastAsia="ru-RU" w:bidi="ru-RU"/>
              </w:rPr>
            </w:pPr>
            <w:r w:rsidRPr="00CD661A">
              <w:rPr>
                <w:rStyle w:val="1"/>
                <w:color w:val="auto"/>
              </w:rPr>
              <w:t>Местный бюджет</w:t>
            </w:r>
          </w:p>
        </w:tc>
        <w:tc>
          <w:tcPr>
            <w:tcW w:w="1418" w:type="dxa"/>
            <w:shd w:val="clear" w:color="auto" w:fill="FFFFFF"/>
            <w:vAlign w:val="center"/>
          </w:tcPr>
          <w:p w:rsidR="008963E5" w:rsidRPr="00350F29" w:rsidRDefault="008963E5" w:rsidP="006D1FF8">
            <w:pPr>
              <w:pStyle w:val="3"/>
              <w:shd w:val="clear" w:color="auto" w:fill="auto"/>
              <w:spacing w:after="0" w:line="240" w:lineRule="auto"/>
              <w:ind w:firstLine="0"/>
              <w:jc w:val="center"/>
              <w:rPr>
                <w:sz w:val="24"/>
                <w:szCs w:val="24"/>
                <w:shd w:val="clear" w:color="auto" w:fill="FFFFFF"/>
                <w:lang w:eastAsia="ru-RU" w:bidi="ru-RU"/>
              </w:rPr>
            </w:pPr>
            <w:r>
              <w:rPr>
                <w:rStyle w:val="1"/>
                <w:color w:val="auto"/>
              </w:rPr>
              <w:t>20</w:t>
            </w:r>
            <w:r w:rsidRPr="00350F29">
              <w:rPr>
                <w:rStyle w:val="1"/>
                <w:color w:val="auto"/>
              </w:rPr>
              <w:t>00,0</w:t>
            </w:r>
          </w:p>
        </w:tc>
        <w:tc>
          <w:tcPr>
            <w:tcW w:w="992" w:type="dxa"/>
            <w:shd w:val="clear" w:color="auto" w:fill="FFFFFF"/>
            <w:vAlign w:val="center"/>
          </w:tcPr>
          <w:p w:rsidR="008963E5" w:rsidRPr="00350F29" w:rsidRDefault="008963E5" w:rsidP="006D1FF8">
            <w:pPr>
              <w:pStyle w:val="3"/>
              <w:spacing w:after="0" w:line="240" w:lineRule="auto"/>
              <w:ind w:firstLine="0"/>
              <w:jc w:val="center"/>
              <w:rPr>
                <w:sz w:val="24"/>
                <w:szCs w:val="24"/>
                <w:shd w:val="clear" w:color="auto" w:fill="FFFFFF"/>
                <w:lang w:eastAsia="ru-RU" w:bidi="ru-RU"/>
              </w:rPr>
            </w:pPr>
          </w:p>
        </w:tc>
        <w:tc>
          <w:tcPr>
            <w:tcW w:w="992" w:type="dxa"/>
            <w:shd w:val="clear" w:color="auto" w:fill="FFFFFF"/>
            <w:vAlign w:val="center"/>
          </w:tcPr>
          <w:p w:rsidR="008963E5" w:rsidRPr="00350F29" w:rsidRDefault="008963E5" w:rsidP="006D1FF8">
            <w:pPr>
              <w:pStyle w:val="3"/>
              <w:spacing w:after="0" w:line="240" w:lineRule="auto"/>
              <w:ind w:firstLine="0"/>
              <w:jc w:val="center"/>
              <w:rPr>
                <w:sz w:val="24"/>
                <w:szCs w:val="24"/>
                <w:shd w:val="clear" w:color="auto" w:fill="FFFFFF"/>
                <w:lang w:eastAsia="ru-RU" w:bidi="ru-RU"/>
              </w:rPr>
            </w:pPr>
          </w:p>
        </w:tc>
        <w:tc>
          <w:tcPr>
            <w:tcW w:w="992" w:type="dxa"/>
            <w:shd w:val="clear" w:color="auto" w:fill="FFFFFF"/>
            <w:vAlign w:val="center"/>
          </w:tcPr>
          <w:p w:rsidR="008963E5" w:rsidRPr="00495724" w:rsidRDefault="008963E5" w:rsidP="006D1FF8">
            <w:pPr>
              <w:jc w:val="center"/>
              <w:rPr>
                <w:rFonts w:ascii="Times New Roman" w:hAnsi="Times New Roman" w:cs="Times New Roman"/>
                <w:color w:val="auto"/>
              </w:rPr>
            </w:pPr>
            <w:r w:rsidRPr="00495724">
              <w:rPr>
                <w:rFonts w:ascii="Times New Roman" w:hAnsi="Times New Roman" w:cs="Times New Roman"/>
                <w:color w:val="auto"/>
              </w:rPr>
              <w:t>2000,0</w:t>
            </w:r>
          </w:p>
        </w:tc>
        <w:tc>
          <w:tcPr>
            <w:tcW w:w="993" w:type="dxa"/>
            <w:shd w:val="clear" w:color="auto" w:fill="FFFFFF"/>
            <w:vAlign w:val="center"/>
          </w:tcPr>
          <w:p w:rsidR="008963E5" w:rsidRPr="00DF4B7A" w:rsidRDefault="008963E5" w:rsidP="006D1FF8">
            <w:pPr>
              <w:pStyle w:val="3"/>
              <w:shd w:val="clear" w:color="auto" w:fill="auto"/>
              <w:spacing w:after="0" w:line="240" w:lineRule="auto"/>
              <w:ind w:firstLine="0"/>
              <w:jc w:val="center"/>
              <w:rPr>
                <w:sz w:val="24"/>
                <w:szCs w:val="24"/>
                <w:highlight w:val="yellow"/>
                <w:shd w:val="clear" w:color="auto" w:fill="FFFFFF"/>
                <w:lang w:eastAsia="ru-RU" w:bidi="ru-RU"/>
              </w:rPr>
            </w:pPr>
          </w:p>
        </w:tc>
        <w:tc>
          <w:tcPr>
            <w:tcW w:w="992" w:type="dxa"/>
            <w:shd w:val="clear" w:color="auto" w:fill="FFFFFF"/>
            <w:vAlign w:val="center"/>
          </w:tcPr>
          <w:p w:rsidR="008963E5" w:rsidRPr="00DF4B7A" w:rsidRDefault="008963E5" w:rsidP="006D1FF8">
            <w:pPr>
              <w:jc w:val="center"/>
              <w:rPr>
                <w:rFonts w:ascii="Times New Roman" w:hAnsi="Times New Roman" w:cs="Times New Roman"/>
                <w:color w:val="auto"/>
                <w:highlight w:val="yellow"/>
              </w:rPr>
            </w:pPr>
          </w:p>
        </w:tc>
        <w:tc>
          <w:tcPr>
            <w:tcW w:w="1276" w:type="dxa"/>
            <w:shd w:val="clear" w:color="auto" w:fill="FFFFFF"/>
            <w:vAlign w:val="center"/>
          </w:tcPr>
          <w:p w:rsidR="008963E5" w:rsidRPr="00DF4B7A" w:rsidRDefault="008963E5" w:rsidP="006D1FF8">
            <w:pPr>
              <w:jc w:val="center"/>
              <w:rPr>
                <w:rFonts w:ascii="Times New Roman" w:hAnsi="Times New Roman" w:cs="Times New Roman"/>
                <w:color w:val="auto"/>
                <w:highlight w:val="yellow"/>
              </w:rPr>
            </w:pPr>
          </w:p>
        </w:tc>
      </w:tr>
      <w:tr w:rsidR="008963E5" w:rsidRPr="00E30C69" w:rsidTr="008963E5">
        <w:trPr>
          <w:trHeight w:hRule="exact" w:val="566"/>
        </w:trPr>
        <w:tc>
          <w:tcPr>
            <w:tcW w:w="709" w:type="dxa"/>
            <w:vMerge/>
            <w:shd w:val="clear" w:color="auto" w:fill="FFFFFF"/>
            <w:vAlign w:val="center"/>
          </w:tcPr>
          <w:p w:rsidR="008963E5" w:rsidRPr="00CD661A" w:rsidRDefault="008963E5" w:rsidP="006D1FF8">
            <w:pPr>
              <w:jc w:val="center"/>
              <w:rPr>
                <w:rFonts w:ascii="Times New Roman" w:hAnsi="Times New Roman" w:cs="Times New Roman"/>
                <w:color w:val="auto"/>
              </w:rPr>
            </w:pPr>
          </w:p>
        </w:tc>
        <w:tc>
          <w:tcPr>
            <w:tcW w:w="1843" w:type="dxa"/>
            <w:vMerge/>
            <w:shd w:val="clear" w:color="auto" w:fill="FFFFFF"/>
            <w:vAlign w:val="center"/>
          </w:tcPr>
          <w:p w:rsidR="008963E5" w:rsidRPr="00CD661A" w:rsidRDefault="008963E5" w:rsidP="006D1FF8">
            <w:pPr>
              <w:jc w:val="center"/>
              <w:rPr>
                <w:rStyle w:val="1"/>
                <w:rFonts w:eastAsia="Courier New"/>
                <w:color w:val="auto"/>
              </w:rPr>
            </w:pPr>
          </w:p>
        </w:tc>
        <w:tc>
          <w:tcPr>
            <w:tcW w:w="2126" w:type="dxa"/>
            <w:vMerge/>
            <w:shd w:val="clear" w:color="auto" w:fill="FFFFFF"/>
            <w:vAlign w:val="center"/>
          </w:tcPr>
          <w:p w:rsidR="008963E5" w:rsidRPr="00CD661A" w:rsidRDefault="008963E5" w:rsidP="006D1FF8">
            <w:pPr>
              <w:jc w:val="center"/>
              <w:rPr>
                <w:rFonts w:ascii="Times New Roman" w:hAnsi="Times New Roman" w:cs="Times New Roman"/>
                <w:color w:val="auto"/>
              </w:rPr>
            </w:pPr>
          </w:p>
        </w:tc>
        <w:tc>
          <w:tcPr>
            <w:tcW w:w="2693" w:type="dxa"/>
            <w:shd w:val="clear" w:color="auto" w:fill="FFFFFF"/>
            <w:vAlign w:val="center"/>
          </w:tcPr>
          <w:p w:rsidR="008963E5" w:rsidRPr="00CD661A" w:rsidRDefault="008963E5" w:rsidP="006D1FF8">
            <w:pPr>
              <w:pStyle w:val="3"/>
              <w:shd w:val="clear" w:color="auto" w:fill="auto"/>
              <w:spacing w:after="0" w:line="240" w:lineRule="auto"/>
              <w:ind w:firstLine="0"/>
              <w:jc w:val="center"/>
              <w:rPr>
                <w:sz w:val="24"/>
                <w:szCs w:val="24"/>
                <w:shd w:val="clear" w:color="auto" w:fill="FFFFFF"/>
                <w:lang w:eastAsia="ru-RU" w:bidi="ru-RU"/>
              </w:rPr>
            </w:pPr>
            <w:r w:rsidRPr="00CD661A">
              <w:rPr>
                <w:rStyle w:val="1"/>
                <w:color w:val="auto"/>
              </w:rPr>
              <w:t>Внебюджетные</w:t>
            </w:r>
          </w:p>
          <w:p w:rsidR="008963E5" w:rsidRPr="00CD661A" w:rsidRDefault="008963E5" w:rsidP="006D1FF8">
            <w:pPr>
              <w:pStyle w:val="3"/>
              <w:shd w:val="clear" w:color="auto" w:fill="auto"/>
              <w:spacing w:after="0" w:line="240" w:lineRule="auto"/>
              <w:ind w:firstLine="0"/>
              <w:jc w:val="center"/>
              <w:rPr>
                <w:sz w:val="24"/>
                <w:szCs w:val="24"/>
                <w:shd w:val="clear" w:color="auto" w:fill="FFFFFF"/>
                <w:lang w:eastAsia="ru-RU" w:bidi="ru-RU"/>
              </w:rPr>
            </w:pPr>
            <w:r w:rsidRPr="00CD661A">
              <w:rPr>
                <w:rStyle w:val="1"/>
                <w:color w:val="auto"/>
              </w:rPr>
              <w:t>источники</w:t>
            </w:r>
          </w:p>
        </w:tc>
        <w:tc>
          <w:tcPr>
            <w:tcW w:w="1418" w:type="dxa"/>
            <w:shd w:val="clear" w:color="auto" w:fill="FFFFFF"/>
            <w:vAlign w:val="center"/>
          </w:tcPr>
          <w:p w:rsidR="008963E5" w:rsidRPr="00DF4B7A" w:rsidRDefault="008963E5" w:rsidP="006D1FF8">
            <w:pPr>
              <w:pStyle w:val="3"/>
              <w:spacing w:after="0" w:line="240" w:lineRule="auto"/>
              <w:ind w:firstLine="0"/>
              <w:jc w:val="center"/>
              <w:rPr>
                <w:sz w:val="24"/>
                <w:szCs w:val="24"/>
                <w:highlight w:val="yellow"/>
                <w:shd w:val="clear" w:color="auto" w:fill="FFFFFF"/>
                <w:lang w:eastAsia="ru-RU" w:bidi="ru-RU"/>
              </w:rPr>
            </w:pPr>
          </w:p>
        </w:tc>
        <w:tc>
          <w:tcPr>
            <w:tcW w:w="992" w:type="dxa"/>
            <w:shd w:val="clear" w:color="auto" w:fill="FFFFFF"/>
            <w:vAlign w:val="center"/>
          </w:tcPr>
          <w:p w:rsidR="008963E5" w:rsidRPr="00DF4B7A" w:rsidRDefault="008963E5" w:rsidP="006D1FF8">
            <w:pPr>
              <w:pStyle w:val="3"/>
              <w:spacing w:after="0" w:line="240" w:lineRule="auto"/>
              <w:ind w:firstLine="0"/>
              <w:jc w:val="center"/>
              <w:rPr>
                <w:sz w:val="24"/>
                <w:szCs w:val="24"/>
                <w:highlight w:val="yellow"/>
                <w:shd w:val="clear" w:color="auto" w:fill="FFFFFF"/>
                <w:lang w:eastAsia="ru-RU" w:bidi="ru-RU"/>
              </w:rPr>
            </w:pPr>
          </w:p>
        </w:tc>
        <w:tc>
          <w:tcPr>
            <w:tcW w:w="992" w:type="dxa"/>
            <w:shd w:val="clear" w:color="auto" w:fill="FFFFFF"/>
            <w:vAlign w:val="center"/>
          </w:tcPr>
          <w:p w:rsidR="008963E5" w:rsidRPr="00DF4B7A" w:rsidRDefault="008963E5" w:rsidP="006D1FF8">
            <w:pPr>
              <w:pStyle w:val="3"/>
              <w:spacing w:after="0" w:line="240" w:lineRule="auto"/>
              <w:ind w:firstLine="0"/>
              <w:jc w:val="center"/>
              <w:rPr>
                <w:sz w:val="24"/>
                <w:szCs w:val="24"/>
                <w:highlight w:val="yellow"/>
                <w:shd w:val="clear" w:color="auto" w:fill="FFFFFF"/>
                <w:lang w:eastAsia="ru-RU" w:bidi="ru-RU"/>
              </w:rPr>
            </w:pPr>
          </w:p>
        </w:tc>
        <w:tc>
          <w:tcPr>
            <w:tcW w:w="992" w:type="dxa"/>
            <w:shd w:val="clear" w:color="auto" w:fill="FFFFFF"/>
            <w:vAlign w:val="center"/>
          </w:tcPr>
          <w:p w:rsidR="008963E5" w:rsidRPr="00DF4B7A" w:rsidRDefault="008963E5" w:rsidP="006D1FF8">
            <w:pPr>
              <w:jc w:val="center"/>
              <w:rPr>
                <w:rFonts w:ascii="Times New Roman" w:hAnsi="Times New Roman" w:cs="Times New Roman"/>
                <w:color w:val="auto"/>
                <w:highlight w:val="yellow"/>
              </w:rPr>
            </w:pPr>
          </w:p>
        </w:tc>
        <w:tc>
          <w:tcPr>
            <w:tcW w:w="993" w:type="dxa"/>
            <w:shd w:val="clear" w:color="auto" w:fill="FFFFFF"/>
            <w:vAlign w:val="center"/>
          </w:tcPr>
          <w:p w:rsidR="008963E5" w:rsidRPr="00DF4B7A" w:rsidRDefault="008963E5" w:rsidP="006D1FF8">
            <w:pPr>
              <w:pStyle w:val="3"/>
              <w:spacing w:after="0" w:line="240" w:lineRule="auto"/>
              <w:ind w:firstLine="0"/>
              <w:jc w:val="center"/>
              <w:rPr>
                <w:sz w:val="24"/>
                <w:szCs w:val="24"/>
                <w:highlight w:val="yellow"/>
                <w:shd w:val="clear" w:color="auto" w:fill="FFFFFF"/>
                <w:lang w:eastAsia="ru-RU" w:bidi="ru-RU"/>
              </w:rPr>
            </w:pPr>
          </w:p>
        </w:tc>
        <w:tc>
          <w:tcPr>
            <w:tcW w:w="992" w:type="dxa"/>
            <w:shd w:val="clear" w:color="auto" w:fill="FFFFFF"/>
            <w:vAlign w:val="center"/>
          </w:tcPr>
          <w:p w:rsidR="008963E5" w:rsidRPr="00DF4B7A" w:rsidRDefault="008963E5" w:rsidP="006D1FF8">
            <w:pPr>
              <w:jc w:val="center"/>
              <w:rPr>
                <w:rFonts w:ascii="Times New Roman" w:hAnsi="Times New Roman" w:cs="Times New Roman"/>
                <w:color w:val="auto"/>
                <w:highlight w:val="yellow"/>
              </w:rPr>
            </w:pPr>
          </w:p>
        </w:tc>
        <w:tc>
          <w:tcPr>
            <w:tcW w:w="1276" w:type="dxa"/>
            <w:shd w:val="clear" w:color="auto" w:fill="FFFFFF"/>
            <w:vAlign w:val="center"/>
          </w:tcPr>
          <w:p w:rsidR="008963E5" w:rsidRPr="00DF4B7A" w:rsidRDefault="008963E5" w:rsidP="006D1FF8">
            <w:pPr>
              <w:jc w:val="center"/>
              <w:rPr>
                <w:rFonts w:ascii="Times New Roman" w:hAnsi="Times New Roman" w:cs="Times New Roman"/>
                <w:color w:val="auto"/>
                <w:highlight w:val="yellow"/>
              </w:rPr>
            </w:pPr>
          </w:p>
        </w:tc>
      </w:tr>
    </w:tbl>
    <w:p w:rsidR="008963E5" w:rsidRDefault="008963E5" w:rsidP="00E30C69">
      <w:pPr>
        <w:pStyle w:val="3"/>
        <w:shd w:val="clear" w:color="auto" w:fill="auto"/>
        <w:tabs>
          <w:tab w:val="left" w:pos="1843"/>
        </w:tabs>
        <w:spacing w:after="0" w:line="312" w:lineRule="auto"/>
        <w:ind w:right="23" w:firstLine="709"/>
        <w:jc w:val="both"/>
        <w:rPr>
          <w:b/>
          <w:color w:val="000000" w:themeColor="text1"/>
          <w:sz w:val="26"/>
          <w:szCs w:val="26"/>
        </w:rPr>
      </w:pPr>
    </w:p>
    <w:p w:rsidR="00A715FB" w:rsidRDefault="00A715FB" w:rsidP="00A715FB">
      <w:pPr>
        <w:spacing w:line="240" w:lineRule="exact"/>
        <w:rPr>
          <w:rFonts w:eastAsiaTheme="minorHAnsi"/>
          <w:color w:val="000000" w:themeColor="text1"/>
        </w:rPr>
        <w:sectPr w:rsidR="00A715FB" w:rsidSect="00E30C69">
          <w:pgSz w:w="16838" w:h="11906" w:orient="landscape"/>
          <w:pgMar w:top="1418" w:right="851" w:bottom="567" w:left="992" w:header="709" w:footer="397" w:gutter="0"/>
          <w:cols w:space="708"/>
          <w:titlePg/>
          <w:docGrid w:linePitch="360"/>
        </w:sectPr>
      </w:pPr>
    </w:p>
    <w:p w:rsidR="00A715FB" w:rsidRPr="00F9779B" w:rsidRDefault="00A715FB" w:rsidP="00F9779B">
      <w:pPr>
        <w:pStyle w:val="3"/>
        <w:shd w:val="clear" w:color="auto" w:fill="auto"/>
        <w:tabs>
          <w:tab w:val="left" w:pos="1843"/>
        </w:tabs>
        <w:spacing w:after="0" w:line="312" w:lineRule="auto"/>
        <w:ind w:right="23" w:firstLine="709"/>
        <w:jc w:val="both"/>
        <w:rPr>
          <w:b/>
          <w:color w:val="000000" w:themeColor="text1"/>
          <w:sz w:val="26"/>
          <w:szCs w:val="26"/>
        </w:rPr>
      </w:pPr>
      <w:bookmarkStart w:id="11" w:name="_GoBack"/>
      <w:bookmarkEnd w:id="11"/>
      <w:r w:rsidRPr="00F9779B">
        <w:rPr>
          <w:b/>
          <w:color w:val="000000" w:themeColor="text1"/>
          <w:sz w:val="26"/>
          <w:szCs w:val="26"/>
        </w:rPr>
        <w:lastRenderedPageBreak/>
        <w:t>Глава 7.</w:t>
      </w:r>
      <w:r w:rsidR="00F9779B">
        <w:rPr>
          <w:b/>
          <w:color w:val="000000" w:themeColor="text1"/>
          <w:sz w:val="26"/>
          <w:szCs w:val="26"/>
        </w:rPr>
        <w:tab/>
      </w:r>
      <w:r w:rsidRPr="00F9779B">
        <w:rPr>
          <w:b/>
          <w:color w:val="000000" w:themeColor="text1"/>
          <w:sz w:val="26"/>
          <w:szCs w:val="26"/>
        </w:rPr>
        <w:t>Целевые показатели развития центра</w:t>
      </w:r>
      <w:r w:rsidR="00F9779B">
        <w:rPr>
          <w:b/>
          <w:color w:val="000000" w:themeColor="text1"/>
          <w:sz w:val="26"/>
          <w:szCs w:val="26"/>
        </w:rPr>
        <w:t>лизованных систем водоснабжения</w:t>
      </w:r>
    </w:p>
    <w:p w:rsidR="008E6D27" w:rsidRDefault="008E6D27" w:rsidP="00F9779B">
      <w:pPr>
        <w:pStyle w:val="3"/>
        <w:shd w:val="clear" w:color="auto" w:fill="auto"/>
        <w:tabs>
          <w:tab w:val="left" w:pos="1843"/>
        </w:tabs>
        <w:spacing w:after="0" w:line="312" w:lineRule="auto"/>
        <w:ind w:right="23" w:firstLine="709"/>
        <w:jc w:val="both"/>
        <w:rPr>
          <w:bCs/>
          <w:sz w:val="26"/>
          <w:szCs w:val="26"/>
        </w:rPr>
      </w:pPr>
    </w:p>
    <w:p w:rsidR="00A715FB" w:rsidRPr="00F9779B" w:rsidRDefault="00A715FB" w:rsidP="00F9779B">
      <w:pPr>
        <w:pStyle w:val="3"/>
        <w:shd w:val="clear" w:color="auto" w:fill="auto"/>
        <w:tabs>
          <w:tab w:val="left" w:pos="1843"/>
        </w:tabs>
        <w:spacing w:after="0" w:line="312" w:lineRule="auto"/>
        <w:ind w:right="23" w:firstLine="709"/>
        <w:jc w:val="both"/>
        <w:rPr>
          <w:bCs/>
          <w:sz w:val="26"/>
          <w:szCs w:val="26"/>
        </w:rPr>
      </w:pPr>
      <w:r w:rsidRPr="00F9779B">
        <w:rPr>
          <w:bCs/>
          <w:sz w:val="26"/>
          <w:szCs w:val="26"/>
        </w:rPr>
        <w:t>К целевым показателям деятельности организаций, осуществляющих холодное водоснабжение, относятся:</w:t>
      </w:r>
    </w:p>
    <w:p w:rsidR="00A715FB" w:rsidRPr="00F9779B" w:rsidRDefault="00A715FB" w:rsidP="00E9617B">
      <w:pPr>
        <w:pStyle w:val="3"/>
        <w:numPr>
          <w:ilvl w:val="0"/>
          <w:numId w:val="18"/>
        </w:numPr>
        <w:shd w:val="clear" w:color="auto" w:fill="auto"/>
        <w:tabs>
          <w:tab w:val="left" w:pos="1134"/>
        </w:tabs>
        <w:spacing w:after="0" w:line="312" w:lineRule="auto"/>
        <w:ind w:left="0" w:right="23" w:firstLine="709"/>
        <w:jc w:val="both"/>
        <w:rPr>
          <w:bCs/>
          <w:sz w:val="26"/>
          <w:szCs w:val="26"/>
        </w:rPr>
      </w:pPr>
      <w:r w:rsidRPr="00F9779B">
        <w:rPr>
          <w:bCs/>
          <w:sz w:val="26"/>
          <w:szCs w:val="26"/>
        </w:rPr>
        <w:t>показатели качества соответственно питьевой воды;</w:t>
      </w:r>
    </w:p>
    <w:p w:rsidR="00A715FB" w:rsidRPr="00F9779B" w:rsidRDefault="00A715FB" w:rsidP="00E9617B">
      <w:pPr>
        <w:pStyle w:val="3"/>
        <w:numPr>
          <w:ilvl w:val="0"/>
          <w:numId w:val="18"/>
        </w:numPr>
        <w:shd w:val="clear" w:color="auto" w:fill="auto"/>
        <w:tabs>
          <w:tab w:val="left" w:pos="1134"/>
        </w:tabs>
        <w:spacing w:after="0" w:line="312" w:lineRule="auto"/>
        <w:ind w:left="0" w:right="23" w:firstLine="709"/>
        <w:jc w:val="both"/>
        <w:rPr>
          <w:bCs/>
          <w:sz w:val="26"/>
          <w:szCs w:val="26"/>
        </w:rPr>
      </w:pPr>
      <w:r w:rsidRPr="00F9779B">
        <w:rPr>
          <w:bCs/>
          <w:sz w:val="26"/>
          <w:szCs w:val="26"/>
        </w:rPr>
        <w:t>показатели надежности и бесперебойности водоснабжения;</w:t>
      </w:r>
    </w:p>
    <w:p w:rsidR="00A715FB" w:rsidRPr="00F9779B" w:rsidRDefault="00A715FB" w:rsidP="00E9617B">
      <w:pPr>
        <w:pStyle w:val="3"/>
        <w:numPr>
          <w:ilvl w:val="0"/>
          <w:numId w:val="18"/>
        </w:numPr>
        <w:shd w:val="clear" w:color="auto" w:fill="auto"/>
        <w:tabs>
          <w:tab w:val="left" w:pos="1134"/>
        </w:tabs>
        <w:spacing w:after="0" w:line="312" w:lineRule="auto"/>
        <w:ind w:left="0" w:right="23" w:firstLine="709"/>
        <w:jc w:val="both"/>
        <w:rPr>
          <w:bCs/>
          <w:sz w:val="26"/>
          <w:szCs w:val="26"/>
        </w:rPr>
      </w:pPr>
      <w:r w:rsidRPr="00F9779B">
        <w:rPr>
          <w:bCs/>
          <w:sz w:val="26"/>
          <w:szCs w:val="26"/>
        </w:rPr>
        <w:t>показатели качества обслуживания абонентов;</w:t>
      </w:r>
    </w:p>
    <w:p w:rsidR="00A715FB" w:rsidRPr="00F9779B" w:rsidRDefault="00A715FB" w:rsidP="00E9617B">
      <w:pPr>
        <w:pStyle w:val="3"/>
        <w:numPr>
          <w:ilvl w:val="0"/>
          <w:numId w:val="18"/>
        </w:numPr>
        <w:shd w:val="clear" w:color="auto" w:fill="auto"/>
        <w:tabs>
          <w:tab w:val="left" w:pos="1134"/>
        </w:tabs>
        <w:spacing w:after="0" w:line="312" w:lineRule="auto"/>
        <w:ind w:left="0" w:right="23" w:firstLine="709"/>
        <w:jc w:val="both"/>
        <w:rPr>
          <w:bCs/>
          <w:sz w:val="26"/>
          <w:szCs w:val="26"/>
        </w:rPr>
      </w:pPr>
      <w:r w:rsidRPr="00F9779B">
        <w:rPr>
          <w:bCs/>
          <w:sz w:val="26"/>
          <w:szCs w:val="26"/>
        </w:rPr>
        <w:t>показатели эффективности использования ресурсов, в том числе сокращения потерь воды при транспортировке;</w:t>
      </w:r>
    </w:p>
    <w:p w:rsidR="00A715FB" w:rsidRPr="00F9779B" w:rsidRDefault="00A715FB" w:rsidP="00E9617B">
      <w:pPr>
        <w:pStyle w:val="3"/>
        <w:numPr>
          <w:ilvl w:val="0"/>
          <w:numId w:val="18"/>
        </w:numPr>
        <w:shd w:val="clear" w:color="auto" w:fill="auto"/>
        <w:tabs>
          <w:tab w:val="left" w:pos="1134"/>
        </w:tabs>
        <w:spacing w:after="0" w:line="312" w:lineRule="auto"/>
        <w:ind w:left="0" w:right="23" w:firstLine="709"/>
        <w:jc w:val="both"/>
        <w:rPr>
          <w:bCs/>
          <w:sz w:val="26"/>
          <w:szCs w:val="26"/>
        </w:rPr>
      </w:pPr>
      <w:r w:rsidRPr="00F9779B">
        <w:rPr>
          <w:bCs/>
          <w:sz w:val="26"/>
          <w:szCs w:val="26"/>
        </w:rPr>
        <w:t>соотношение цены реализации мероприятий инвестиционной программы и их эффективности - улучшение качества воды;</w:t>
      </w:r>
    </w:p>
    <w:p w:rsidR="00A715FB" w:rsidRPr="00F9779B" w:rsidRDefault="00A715FB" w:rsidP="00E9617B">
      <w:pPr>
        <w:pStyle w:val="3"/>
        <w:numPr>
          <w:ilvl w:val="0"/>
          <w:numId w:val="18"/>
        </w:numPr>
        <w:shd w:val="clear" w:color="auto" w:fill="auto"/>
        <w:tabs>
          <w:tab w:val="left" w:pos="1134"/>
        </w:tabs>
        <w:spacing w:after="0" w:line="312" w:lineRule="auto"/>
        <w:ind w:left="0" w:right="23" w:firstLine="709"/>
        <w:jc w:val="both"/>
        <w:rPr>
          <w:bCs/>
          <w:sz w:val="26"/>
          <w:szCs w:val="26"/>
        </w:rPr>
      </w:pPr>
      <w:r w:rsidRPr="00F9779B">
        <w:rPr>
          <w:bCs/>
          <w:sz w:val="26"/>
          <w:szCs w:val="26"/>
        </w:rPr>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A715FB" w:rsidRDefault="00A715FB" w:rsidP="00A715FB">
      <w:pPr>
        <w:pStyle w:val="3"/>
        <w:shd w:val="clear" w:color="auto" w:fill="auto"/>
        <w:spacing w:after="0" w:line="480" w:lineRule="exact"/>
        <w:ind w:firstLine="720"/>
        <w:rPr>
          <w:color w:val="000000" w:themeColor="text1"/>
          <w:sz w:val="24"/>
          <w:szCs w:val="24"/>
        </w:rPr>
      </w:pPr>
    </w:p>
    <w:p w:rsidR="00A715FB" w:rsidRDefault="00BC4E54" w:rsidP="008E6D27">
      <w:pPr>
        <w:pStyle w:val="3"/>
        <w:shd w:val="clear" w:color="auto" w:fill="auto"/>
        <w:tabs>
          <w:tab w:val="left" w:pos="1843"/>
        </w:tabs>
        <w:spacing w:after="0" w:line="312" w:lineRule="auto"/>
        <w:ind w:right="23" w:firstLine="709"/>
        <w:jc w:val="both"/>
        <w:rPr>
          <w:b/>
          <w:color w:val="000000" w:themeColor="text1"/>
          <w:sz w:val="26"/>
          <w:szCs w:val="26"/>
        </w:rPr>
      </w:pPr>
      <w:r>
        <w:rPr>
          <w:b/>
          <w:color w:val="000000" w:themeColor="text1"/>
          <w:sz w:val="26"/>
          <w:szCs w:val="26"/>
        </w:rPr>
        <w:t>Глава</w:t>
      </w:r>
      <w:r w:rsidR="00A715FB" w:rsidRPr="008E6D27">
        <w:rPr>
          <w:b/>
          <w:color w:val="000000" w:themeColor="text1"/>
          <w:sz w:val="26"/>
          <w:szCs w:val="26"/>
        </w:rPr>
        <w:t xml:space="preserve"> 8.</w:t>
      </w:r>
      <w:r w:rsidR="008E6D27">
        <w:rPr>
          <w:b/>
          <w:color w:val="000000" w:themeColor="text1"/>
          <w:sz w:val="26"/>
          <w:szCs w:val="26"/>
        </w:rPr>
        <w:tab/>
      </w:r>
      <w:r w:rsidR="00A715FB" w:rsidRPr="008E6D27">
        <w:rPr>
          <w:b/>
          <w:color w:val="000000" w:themeColor="text1"/>
          <w:sz w:val="26"/>
          <w:szCs w:val="26"/>
        </w:rPr>
        <w:t>Перечень выявленных бесхозяйных объектов централизованных систем водоснабжения (в случае их выявления) и перечень организаций, уп</w:t>
      </w:r>
      <w:r w:rsidR="008E6D27">
        <w:rPr>
          <w:b/>
          <w:color w:val="000000" w:themeColor="text1"/>
          <w:sz w:val="26"/>
          <w:szCs w:val="26"/>
        </w:rPr>
        <w:t>олномоченных на их эксплуатацию</w:t>
      </w:r>
    </w:p>
    <w:p w:rsidR="008E6D27" w:rsidRPr="008E6D27" w:rsidRDefault="008E6D27" w:rsidP="008E6D27">
      <w:pPr>
        <w:pStyle w:val="3"/>
        <w:shd w:val="clear" w:color="auto" w:fill="auto"/>
        <w:tabs>
          <w:tab w:val="left" w:pos="1843"/>
        </w:tabs>
        <w:spacing w:after="0" w:line="312" w:lineRule="auto"/>
        <w:ind w:right="23" w:firstLine="709"/>
        <w:jc w:val="both"/>
        <w:rPr>
          <w:b/>
          <w:color w:val="000000" w:themeColor="text1"/>
          <w:sz w:val="26"/>
          <w:szCs w:val="26"/>
        </w:rPr>
      </w:pPr>
    </w:p>
    <w:p w:rsidR="00B642BC" w:rsidRDefault="00A715FB" w:rsidP="00A715FB">
      <w:pPr>
        <w:pStyle w:val="3"/>
        <w:shd w:val="clear" w:color="auto" w:fill="auto"/>
        <w:tabs>
          <w:tab w:val="left" w:pos="1843"/>
        </w:tabs>
        <w:spacing w:after="0" w:line="312" w:lineRule="auto"/>
        <w:ind w:right="23" w:firstLine="709"/>
        <w:jc w:val="both"/>
        <w:rPr>
          <w:bCs/>
          <w:sz w:val="26"/>
          <w:szCs w:val="26"/>
        </w:rPr>
      </w:pPr>
      <w:r w:rsidRPr="008E6D27">
        <w:rPr>
          <w:bCs/>
          <w:sz w:val="26"/>
          <w:szCs w:val="26"/>
        </w:rPr>
        <w:t xml:space="preserve">Сведений о наличии бесхозяйных объектов централизованных систем водоснабжения на территории МО </w:t>
      </w:r>
      <w:r w:rsidR="00001D51">
        <w:rPr>
          <w:bCs/>
          <w:sz w:val="26"/>
          <w:szCs w:val="26"/>
        </w:rPr>
        <w:t>Урываевский</w:t>
      </w:r>
      <w:r w:rsidRPr="008E6D27">
        <w:rPr>
          <w:bCs/>
          <w:sz w:val="26"/>
          <w:szCs w:val="26"/>
        </w:rPr>
        <w:t xml:space="preserve"> сельсовет нет.</w:t>
      </w:r>
    </w:p>
    <w:p w:rsidR="00E37A82" w:rsidRDefault="00E37A82">
      <w:pPr>
        <w:widowControl/>
        <w:spacing w:after="200" w:line="276" w:lineRule="auto"/>
        <w:rPr>
          <w:rFonts w:ascii="Times New Roman" w:eastAsia="Times New Roman" w:hAnsi="Times New Roman" w:cs="Times New Roman"/>
          <w:bCs/>
          <w:color w:val="auto"/>
          <w:spacing w:val="2"/>
          <w:sz w:val="26"/>
          <w:szCs w:val="26"/>
          <w:lang w:eastAsia="en-US" w:bidi="ar-SA"/>
        </w:rPr>
      </w:pPr>
      <w:r>
        <w:rPr>
          <w:rFonts w:ascii="Times New Roman" w:eastAsia="Times New Roman" w:hAnsi="Times New Roman" w:cs="Times New Roman"/>
          <w:bCs/>
          <w:color w:val="auto"/>
          <w:spacing w:val="2"/>
          <w:sz w:val="26"/>
          <w:szCs w:val="26"/>
          <w:lang w:eastAsia="en-US" w:bidi="ar-SA"/>
        </w:rPr>
        <w:br w:type="page"/>
      </w:r>
    </w:p>
    <w:p w:rsidR="00866D0C" w:rsidRDefault="00866D0C" w:rsidP="00A715FB">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r w:rsidRPr="00BD0F15">
        <w:rPr>
          <w:rStyle w:val="21"/>
          <w:rFonts w:eastAsiaTheme="minorHAnsi"/>
          <w:color w:val="000000" w:themeColor="text1"/>
          <w:sz w:val="26"/>
          <w:szCs w:val="26"/>
        </w:rPr>
        <w:lastRenderedPageBreak/>
        <w:t xml:space="preserve">Раздел </w:t>
      </w:r>
      <w:r>
        <w:rPr>
          <w:rStyle w:val="21"/>
          <w:rFonts w:eastAsiaTheme="minorHAnsi"/>
          <w:color w:val="000000" w:themeColor="text1"/>
          <w:sz w:val="26"/>
          <w:szCs w:val="26"/>
        </w:rPr>
        <w:t>2.</w:t>
      </w:r>
      <w:r>
        <w:rPr>
          <w:rStyle w:val="21"/>
          <w:rFonts w:eastAsiaTheme="minorHAnsi"/>
          <w:color w:val="000000" w:themeColor="text1"/>
          <w:sz w:val="26"/>
          <w:szCs w:val="26"/>
        </w:rPr>
        <w:tab/>
      </w:r>
      <w:r w:rsidRPr="00BD0F15">
        <w:rPr>
          <w:rStyle w:val="21"/>
          <w:rFonts w:eastAsiaTheme="minorHAnsi"/>
          <w:color w:val="000000" w:themeColor="text1"/>
          <w:sz w:val="26"/>
          <w:szCs w:val="26"/>
        </w:rPr>
        <w:t>Схема водо</w:t>
      </w:r>
      <w:r>
        <w:rPr>
          <w:rStyle w:val="21"/>
          <w:rFonts w:eastAsiaTheme="minorHAnsi"/>
          <w:color w:val="000000" w:themeColor="text1"/>
          <w:sz w:val="26"/>
          <w:szCs w:val="26"/>
        </w:rPr>
        <w:t>отведения</w:t>
      </w:r>
    </w:p>
    <w:p w:rsidR="00866D0C" w:rsidRDefault="00866D0C" w:rsidP="00A715FB">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p>
    <w:p w:rsidR="00866D0C" w:rsidRDefault="00866D0C" w:rsidP="00866D0C">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r w:rsidRPr="00866D0C">
        <w:rPr>
          <w:rStyle w:val="21"/>
          <w:rFonts w:eastAsiaTheme="minorHAnsi"/>
          <w:color w:val="000000" w:themeColor="text1"/>
          <w:sz w:val="26"/>
          <w:szCs w:val="26"/>
        </w:rPr>
        <w:t>Глава 1.</w:t>
      </w:r>
      <w:r>
        <w:rPr>
          <w:rStyle w:val="21"/>
          <w:rFonts w:eastAsiaTheme="minorHAnsi"/>
          <w:color w:val="000000" w:themeColor="text1"/>
          <w:sz w:val="26"/>
          <w:szCs w:val="26"/>
        </w:rPr>
        <w:tab/>
      </w:r>
      <w:r w:rsidRPr="00866D0C">
        <w:rPr>
          <w:rStyle w:val="21"/>
          <w:rFonts w:eastAsiaTheme="minorHAnsi"/>
          <w:color w:val="000000" w:themeColor="text1"/>
          <w:sz w:val="26"/>
          <w:szCs w:val="26"/>
        </w:rPr>
        <w:t>Существующее положение в сфере водоотведения муниципального образования</w:t>
      </w:r>
    </w:p>
    <w:p w:rsidR="00866D0C" w:rsidRDefault="00866D0C" w:rsidP="00866D0C">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p>
    <w:p w:rsidR="00866D0C" w:rsidRDefault="00866D0C" w:rsidP="00866D0C">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r w:rsidRPr="00866D0C">
        <w:rPr>
          <w:rStyle w:val="21"/>
          <w:rFonts w:eastAsiaTheme="minorHAnsi"/>
          <w:color w:val="000000" w:themeColor="text1"/>
          <w:sz w:val="26"/>
          <w:szCs w:val="26"/>
        </w:rPr>
        <w:t>Часть 1.</w:t>
      </w:r>
      <w:r>
        <w:rPr>
          <w:rStyle w:val="21"/>
          <w:rFonts w:eastAsiaTheme="minorHAnsi"/>
          <w:color w:val="000000" w:themeColor="text1"/>
          <w:sz w:val="26"/>
          <w:szCs w:val="26"/>
        </w:rPr>
        <w:tab/>
      </w:r>
      <w:r w:rsidRPr="00866D0C">
        <w:rPr>
          <w:rStyle w:val="21"/>
          <w:rFonts w:eastAsiaTheme="minorHAnsi"/>
          <w:color w:val="000000" w:themeColor="text1"/>
          <w:sz w:val="26"/>
          <w:szCs w:val="26"/>
        </w:rPr>
        <w:t>Описание структуры системы сбора, очистки и отведения сточных вод на территории поселения и деление территории поселения на эксплуатационные зоны</w:t>
      </w:r>
    </w:p>
    <w:p w:rsidR="00866D0C" w:rsidRPr="00550C23" w:rsidRDefault="00866D0C"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866D0C" w:rsidRDefault="00550C23"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Pr>
          <w:rStyle w:val="21"/>
          <w:rFonts w:eastAsiaTheme="minorHAnsi"/>
          <w:b w:val="0"/>
          <w:color w:val="000000" w:themeColor="text1"/>
          <w:sz w:val="26"/>
          <w:szCs w:val="26"/>
        </w:rPr>
        <w:t xml:space="preserve">В МО </w:t>
      </w:r>
      <w:r w:rsidR="00B27F0A">
        <w:rPr>
          <w:rStyle w:val="21"/>
          <w:rFonts w:eastAsiaTheme="minorHAnsi"/>
          <w:b w:val="0"/>
          <w:color w:val="000000" w:themeColor="text1"/>
          <w:sz w:val="26"/>
          <w:szCs w:val="26"/>
        </w:rPr>
        <w:t>Урываевский</w:t>
      </w:r>
      <w:r>
        <w:rPr>
          <w:rStyle w:val="21"/>
          <w:rFonts w:eastAsiaTheme="minorHAnsi"/>
          <w:b w:val="0"/>
          <w:color w:val="000000" w:themeColor="text1"/>
          <w:sz w:val="26"/>
          <w:szCs w:val="26"/>
        </w:rPr>
        <w:t xml:space="preserve"> сельсовет централизованное водоотведение сточных вод отсутствует.</w:t>
      </w:r>
    </w:p>
    <w:p w:rsidR="00550C23" w:rsidRDefault="00550C23"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Pr>
          <w:rStyle w:val="21"/>
          <w:rFonts w:eastAsiaTheme="minorHAnsi"/>
          <w:b w:val="0"/>
          <w:color w:val="000000" w:themeColor="text1"/>
          <w:sz w:val="26"/>
          <w:szCs w:val="26"/>
        </w:rPr>
        <w:t xml:space="preserve">Многоквартирные и жилые дома оборудованы </w:t>
      </w:r>
      <w:r w:rsidR="000C37D3">
        <w:rPr>
          <w:rStyle w:val="21"/>
          <w:rFonts w:eastAsiaTheme="minorHAnsi"/>
          <w:b w:val="0"/>
          <w:color w:val="000000" w:themeColor="text1"/>
          <w:sz w:val="26"/>
          <w:szCs w:val="26"/>
        </w:rPr>
        <w:t>системой отведения сточных вод в накопительные емкости (септики). Утилизация сточных вод осуществляется ассенизаторами и вывозится на земляные карты. Очистные сооружения для очистки сточных вод отсутствуют.</w:t>
      </w:r>
    </w:p>
    <w:p w:rsidR="000C37D3" w:rsidRDefault="000C37D3"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0C37D3" w:rsidRDefault="000C37D3" w:rsidP="00866D0C">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r w:rsidRPr="000C37D3">
        <w:rPr>
          <w:rStyle w:val="21"/>
          <w:rFonts w:eastAsiaTheme="minorHAnsi"/>
          <w:color w:val="000000" w:themeColor="text1"/>
          <w:sz w:val="26"/>
          <w:szCs w:val="26"/>
        </w:rPr>
        <w:t>Часть 2.</w:t>
      </w:r>
      <w:r>
        <w:rPr>
          <w:rStyle w:val="21"/>
          <w:rFonts w:eastAsiaTheme="minorHAnsi"/>
          <w:color w:val="000000" w:themeColor="text1"/>
          <w:sz w:val="26"/>
          <w:szCs w:val="26"/>
        </w:rPr>
        <w:tab/>
      </w:r>
      <w:r w:rsidRPr="000C37D3">
        <w:rPr>
          <w:rStyle w:val="21"/>
          <w:rFonts w:eastAsiaTheme="minorHAnsi"/>
          <w:color w:val="000000" w:themeColor="text1"/>
          <w:sz w:val="26"/>
          <w:szCs w:val="26"/>
        </w:rPr>
        <w:t>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p>
    <w:p w:rsidR="000C37D3" w:rsidRDefault="000C37D3"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0C37D3" w:rsidRDefault="000C37D3"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Pr>
          <w:rStyle w:val="21"/>
          <w:rFonts w:eastAsiaTheme="minorHAnsi"/>
          <w:b w:val="0"/>
          <w:color w:val="000000" w:themeColor="text1"/>
          <w:sz w:val="26"/>
          <w:szCs w:val="26"/>
        </w:rPr>
        <w:t xml:space="preserve">Очистные сооружения для очистки сточных вод </w:t>
      </w:r>
      <w:r w:rsidRPr="004B05F6">
        <w:rPr>
          <w:rStyle w:val="21"/>
          <w:rFonts w:eastAsiaTheme="minorHAnsi"/>
          <w:b w:val="0"/>
          <w:color w:val="000000" w:themeColor="text1"/>
          <w:sz w:val="26"/>
          <w:szCs w:val="26"/>
        </w:rPr>
        <w:t>отсутствуют. Очистка сточных вод производится естественным фильтрованием через почву</w:t>
      </w:r>
      <w:r w:rsidR="006A25D5" w:rsidRPr="004B05F6">
        <w:rPr>
          <w:rStyle w:val="21"/>
          <w:rFonts w:eastAsiaTheme="minorHAnsi"/>
          <w:b w:val="0"/>
          <w:color w:val="000000" w:themeColor="text1"/>
          <w:sz w:val="26"/>
          <w:szCs w:val="26"/>
        </w:rPr>
        <w:t xml:space="preserve">. Для этого организованы 2 земляные карты с переливом. Размер земляных карт составляет </w:t>
      </w:r>
      <w:r w:rsidR="004B05F6" w:rsidRPr="004B05F6">
        <w:rPr>
          <w:rStyle w:val="21"/>
          <w:rFonts w:eastAsiaTheme="minorHAnsi"/>
          <w:b w:val="0"/>
          <w:color w:val="000000" w:themeColor="text1"/>
          <w:sz w:val="26"/>
          <w:szCs w:val="26"/>
        </w:rPr>
        <w:t>25,0 Х 50</w:t>
      </w:r>
      <w:r w:rsidR="006A25D5" w:rsidRPr="004B05F6">
        <w:rPr>
          <w:rStyle w:val="21"/>
          <w:rFonts w:eastAsiaTheme="minorHAnsi"/>
          <w:b w:val="0"/>
          <w:color w:val="000000" w:themeColor="text1"/>
          <w:sz w:val="26"/>
          <w:szCs w:val="26"/>
        </w:rPr>
        <w:t xml:space="preserve">,0 м, глубина около 2,5 м (точная глубина земляных карт не установлена из-за отсутствия технической документации и значительного слоя образовавшегося ила). Общий объем (вместимость) земляных карт составляет </w:t>
      </w:r>
      <w:r w:rsidR="00F133F3">
        <w:rPr>
          <w:rStyle w:val="21"/>
          <w:rFonts w:eastAsiaTheme="minorHAnsi"/>
          <w:b w:val="0"/>
          <w:color w:val="000000" w:themeColor="text1"/>
          <w:sz w:val="26"/>
          <w:szCs w:val="26"/>
        </w:rPr>
        <w:t>6,250</w:t>
      </w:r>
      <w:r w:rsidR="006A25D5" w:rsidRPr="004B05F6">
        <w:rPr>
          <w:rStyle w:val="21"/>
          <w:rFonts w:eastAsiaTheme="minorHAnsi"/>
          <w:b w:val="0"/>
          <w:color w:val="000000" w:themeColor="text1"/>
          <w:sz w:val="26"/>
          <w:szCs w:val="26"/>
        </w:rPr>
        <w:t xml:space="preserve"> тыс.м</w:t>
      </w:r>
      <w:r w:rsidR="006A25D5" w:rsidRPr="004B05F6">
        <w:rPr>
          <w:rStyle w:val="21"/>
          <w:rFonts w:eastAsiaTheme="minorHAnsi"/>
          <w:b w:val="0"/>
          <w:color w:val="000000" w:themeColor="text1"/>
          <w:sz w:val="26"/>
          <w:szCs w:val="26"/>
          <w:vertAlign w:val="superscript"/>
        </w:rPr>
        <w:t>3</w:t>
      </w:r>
      <w:r w:rsidR="006A25D5" w:rsidRPr="004B05F6">
        <w:rPr>
          <w:rStyle w:val="21"/>
          <w:rFonts w:eastAsiaTheme="minorHAnsi"/>
          <w:b w:val="0"/>
          <w:color w:val="000000" w:themeColor="text1"/>
          <w:sz w:val="26"/>
          <w:szCs w:val="26"/>
        </w:rPr>
        <w:t>.</w:t>
      </w:r>
    </w:p>
    <w:p w:rsidR="00B94102" w:rsidRDefault="00B94102"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B94102" w:rsidRDefault="00B94102" w:rsidP="00866D0C">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r w:rsidRPr="00B94102">
        <w:rPr>
          <w:rStyle w:val="21"/>
          <w:rFonts w:eastAsiaTheme="minorHAnsi"/>
          <w:color w:val="000000" w:themeColor="text1"/>
          <w:sz w:val="26"/>
          <w:szCs w:val="26"/>
        </w:rPr>
        <w:t>Часть 3. Оценка воздействия сбросов сточных вод на окружающую среду</w:t>
      </w:r>
    </w:p>
    <w:p w:rsidR="002B61C9" w:rsidRDefault="002B61C9"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EB191B" w:rsidRDefault="00EB191B"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Pr>
          <w:rStyle w:val="21"/>
          <w:rFonts w:eastAsiaTheme="minorHAnsi"/>
          <w:b w:val="0"/>
          <w:color w:val="000000" w:themeColor="text1"/>
          <w:sz w:val="26"/>
          <w:szCs w:val="26"/>
        </w:rPr>
        <w:t xml:space="preserve">Прямого сброса сточных вод в водные объекты МО </w:t>
      </w:r>
      <w:r w:rsidR="00B27F0A">
        <w:rPr>
          <w:rStyle w:val="21"/>
          <w:rFonts w:eastAsiaTheme="minorHAnsi"/>
          <w:b w:val="0"/>
          <w:color w:val="000000" w:themeColor="text1"/>
          <w:sz w:val="26"/>
          <w:szCs w:val="26"/>
        </w:rPr>
        <w:t>Урываевский</w:t>
      </w:r>
      <w:r>
        <w:rPr>
          <w:rStyle w:val="21"/>
          <w:rFonts w:eastAsiaTheme="minorHAnsi"/>
          <w:b w:val="0"/>
          <w:color w:val="000000" w:themeColor="text1"/>
          <w:sz w:val="26"/>
          <w:szCs w:val="26"/>
        </w:rPr>
        <w:t xml:space="preserve"> сельсовет нет. Весь объем сточных вод сбрасывается в земляные карты, где производится их очистка путем естественного фильтрования через грунт. Значительное удаление земляных карт от наземных и подземных водных объектов не допускает попадание в них неочищенных сточных вод.</w:t>
      </w:r>
    </w:p>
    <w:p w:rsidR="002B61C9" w:rsidRDefault="00EB191B"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Pr>
          <w:rStyle w:val="21"/>
          <w:rFonts w:eastAsiaTheme="minorHAnsi"/>
          <w:b w:val="0"/>
          <w:color w:val="000000" w:themeColor="text1"/>
          <w:sz w:val="26"/>
          <w:szCs w:val="26"/>
        </w:rPr>
        <w:lastRenderedPageBreak/>
        <w:t>Лабораторные исследования сточных вод не проводились.</w:t>
      </w:r>
    </w:p>
    <w:p w:rsidR="009921B0" w:rsidRDefault="009921B0"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9921B0" w:rsidRDefault="009921B0" w:rsidP="00866D0C">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r w:rsidRPr="009921B0">
        <w:rPr>
          <w:rStyle w:val="21"/>
          <w:rFonts w:eastAsiaTheme="minorHAnsi"/>
          <w:color w:val="000000" w:themeColor="text1"/>
          <w:sz w:val="26"/>
          <w:szCs w:val="26"/>
        </w:rPr>
        <w:t>Часть 4.</w:t>
      </w:r>
      <w:r>
        <w:rPr>
          <w:rStyle w:val="21"/>
          <w:rFonts w:eastAsiaTheme="minorHAnsi"/>
          <w:color w:val="000000" w:themeColor="text1"/>
          <w:sz w:val="26"/>
          <w:szCs w:val="26"/>
        </w:rPr>
        <w:tab/>
      </w:r>
      <w:r w:rsidRPr="009921B0">
        <w:rPr>
          <w:rStyle w:val="21"/>
          <w:rFonts w:eastAsiaTheme="minorHAnsi"/>
          <w:color w:val="000000" w:themeColor="text1"/>
          <w:sz w:val="26"/>
          <w:szCs w:val="26"/>
        </w:rPr>
        <w:t>Описание существующих технических и технологических проблем системы водоотведения муниципального образования</w:t>
      </w:r>
    </w:p>
    <w:p w:rsidR="009921B0" w:rsidRDefault="009921B0"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9921B0" w:rsidRDefault="009921B0"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Pr>
          <w:rStyle w:val="21"/>
          <w:rFonts w:eastAsiaTheme="minorHAnsi"/>
          <w:b w:val="0"/>
          <w:color w:val="000000" w:themeColor="text1"/>
          <w:sz w:val="26"/>
          <w:szCs w:val="26"/>
        </w:rPr>
        <w:t>Эффективность фильтрации земляных карт с течением времени снижается из-за образования мелкодисперсного осадка (ила). Для повышения эффективности фильтрации требуется периодическая очистка земляных карт от ила.</w:t>
      </w:r>
    </w:p>
    <w:p w:rsidR="009921B0" w:rsidRDefault="009921B0"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Pr>
          <w:rStyle w:val="21"/>
          <w:rFonts w:eastAsiaTheme="minorHAnsi"/>
          <w:b w:val="0"/>
          <w:color w:val="000000" w:themeColor="text1"/>
          <w:sz w:val="26"/>
          <w:szCs w:val="26"/>
        </w:rPr>
        <w:t>Данные о проведении очистки земляных карт от ила не предоставлены.</w:t>
      </w:r>
    </w:p>
    <w:p w:rsidR="009921B0" w:rsidRDefault="009921B0"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Pr>
          <w:rStyle w:val="21"/>
          <w:rFonts w:eastAsiaTheme="minorHAnsi"/>
          <w:b w:val="0"/>
          <w:color w:val="000000" w:themeColor="text1"/>
          <w:sz w:val="26"/>
          <w:szCs w:val="26"/>
        </w:rPr>
        <w:t>Произвести оценку эффективности фильтрации не представляется возможным.</w:t>
      </w:r>
    </w:p>
    <w:p w:rsidR="009921B0" w:rsidRDefault="009921B0"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Pr>
          <w:rStyle w:val="21"/>
          <w:rFonts w:eastAsiaTheme="minorHAnsi"/>
          <w:b w:val="0"/>
          <w:color w:val="000000" w:themeColor="text1"/>
          <w:sz w:val="26"/>
          <w:szCs w:val="26"/>
        </w:rPr>
        <w:t xml:space="preserve">Для повышения эффективности очистных сооружений МО </w:t>
      </w:r>
      <w:r w:rsidR="00B27F0A">
        <w:rPr>
          <w:rStyle w:val="21"/>
          <w:rFonts w:eastAsiaTheme="minorHAnsi"/>
          <w:b w:val="0"/>
          <w:color w:val="000000" w:themeColor="text1"/>
          <w:sz w:val="26"/>
          <w:szCs w:val="26"/>
        </w:rPr>
        <w:t>Урываевский</w:t>
      </w:r>
      <w:r>
        <w:rPr>
          <w:rStyle w:val="21"/>
          <w:rFonts w:eastAsiaTheme="minorHAnsi"/>
          <w:b w:val="0"/>
          <w:color w:val="000000" w:themeColor="text1"/>
          <w:sz w:val="26"/>
          <w:szCs w:val="26"/>
        </w:rPr>
        <w:t xml:space="preserve"> сельсовет требуется очистка земляных карт и утилизация ила </w:t>
      </w:r>
      <w:r w:rsidR="00E62D77">
        <w:rPr>
          <w:rStyle w:val="21"/>
          <w:rFonts w:eastAsiaTheme="minorHAnsi"/>
          <w:b w:val="0"/>
          <w:color w:val="000000" w:themeColor="text1"/>
          <w:sz w:val="26"/>
          <w:szCs w:val="26"/>
        </w:rPr>
        <w:t>в соответствии с природоохранным законодательством РФ.</w:t>
      </w:r>
    </w:p>
    <w:p w:rsidR="005248A3" w:rsidRDefault="005248A3"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5248A3" w:rsidRPr="005248A3" w:rsidRDefault="005248A3" w:rsidP="00866D0C">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r w:rsidRPr="005248A3">
        <w:rPr>
          <w:rStyle w:val="21"/>
          <w:rFonts w:eastAsiaTheme="minorHAnsi"/>
          <w:color w:val="000000" w:themeColor="text1"/>
          <w:sz w:val="26"/>
          <w:szCs w:val="26"/>
        </w:rPr>
        <w:t>Глава 2.</w:t>
      </w:r>
      <w:r>
        <w:rPr>
          <w:rStyle w:val="21"/>
          <w:rFonts w:eastAsiaTheme="minorHAnsi"/>
          <w:color w:val="000000" w:themeColor="text1"/>
          <w:sz w:val="26"/>
          <w:szCs w:val="26"/>
        </w:rPr>
        <w:tab/>
      </w:r>
      <w:r w:rsidRPr="005248A3">
        <w:rPr>
          <w:rStyle w:val="21"/>
          <w:rFonts w:eastAsiaTheme="minorHAnsi"/>
          <w:color w:val="000000" w:themeColor="text1"/>
          <w:sz w:val="26"/>
          <w:szCs w:val="26"/>
        </w:rPr>
        <w:t>Балансы сточных вод в системе водоотведения</w:t>
      </w:r>
    </w:p>
    <w:p w:rsidR="005248A3" w:rsidRDefault="005248A3" w:rsidP="00866D0C">
      <w:pPr>
        <w:pStyle w:val="3"/>
        <w:shd w:val="clear" w:color="auto" w:fill="auto"/>
        <w:tabs>
          <w:tab w:val="left" w:pos="1843"/>
        </w:tabs>
        <w:spacing w:after="0" w:line="312" w:lineRule="auto"/>
        <w:ind w:right="23" w:firstLine="709"/>
        <w:jc w:val="both"/>
        <w:rPr>
          <w:sz w:val="26"/>
          <w:szCs w:val="26"/>
        </w:rPr>
      </w:pPr>
    </w:p>
    <w:p w:rsidR="005248A3" w:rsidRDefault="005248A3" w:rsidP="00866D0C">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r w:rsidRPr="005248A3">
        <w:rPr>
          <w:rStyle w:val="21"/>
          <w:rFonts w:eastAsiaTheme="minorHAnsi"/>
          <w:color w:val="000000" w:themeColor="text1"/>
          <w:sz w:val="26"/>
          <w:szCs w:val="26"/>
        </w:rPr>
        <w:t>Часть 1.</w:t>
      </w:r>
      <w:r>
        <w:rPr>
          <w:rStyle w:val="21"/>
          <w:rFonts w:eastAsiaTheme="minorHAnsi"/>
          <w:color w:val="000000" w:themeColor="text1"/>
          <w:sz w:val="26"/>
          <w:szCs w:val="26"/>
        </w:rPr>
        <w:tab/>
      </w:r>
      <w:r w:rsidRPr="005248A3">
        <w:rPr>
          <w:rStyle w:val="21"/>
          <w:rFonts w:eastAsiaTheme="minorHAnsi"/>
          <w:color w:val="000000" w:themeColor="text1"/>
          <w:sz w:val="26"/>
          <w:szCs w:val="26"/>
        </w:rPr>
        <w:t>Баланс поступления сточных вод и отведения стоков по технологическим зонам водоотведения</w:t>
      </w:r>
    </w:p>
    <w:p w:rsidR="005248A3" w:rsidRDefault="005248A3"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BF1A74" w:rsidRDefault="009B273A"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Pr>
          <w:rStyle w:val="21"/>
          <w:rFonts w:eastAsiaTheme="minorHAnsi"/>
          <w:b w:val="0"/>
          <w:color w:val="000000" w:themeColor="text1"/>
          <w:sz w:val="26"/>
          <w:szCs w:val="26"/>
        </w:rPr>
        <w:t xml:space="preserve">Централизованная система водоотведения в МО </w:t>
      </w:r>
      <w:r w:rsidR="00B27F0A">
        <w:rPr>
          <w:rStyle w:val="21"/>
          <w:rFonts w:eastAsiaTheme="minorHAnsi"/>
          <w:b w:val="0"/>
          <w:color w:val="000000" w:themeColor="text1"/>
          <w:sz w:val="26"/>
          <w:szCs w:val="26"/>
        </w:rPr>
        <w:t>Урываевский</w:t>
      </w:r>
      <w:r>
        <w:rPr>
          <w:rStyle w:val="21"/>
          <w:rFonts w:eastAsiaTheme="minorHAnsi"/>
          <w:b w:val="0"/>
          <w:color w:val="000000" w:themeColor="text1"/>
          <w:sz w:val="26"/>
          <w:szCs w:val="26"/>
        </w:rPr>
        <w:t xml:space="preserve"> сельсовет отсутствует.</w:t>
      </w:r>
    </w:p>
    <w:p w:rsidR="009B273A" w:rsidRDefault="009B273A"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Pr>
          <w:rStyle w:val="21"/>
          <w:rFonts w:eastAsiaTheme="minorHAnsi"/>
          <w:b w:val="0"/>
          <w:color w:val="000000" w:themeColor="text1"/>
          <w:sz w:val="26"/>
          <w:szCs w:val="26"/>
        </w:rPr>
        <w:t xml:space="preserve">Баланс водоотведения в МО </w:t>
      </w:r>
      <w:r w:rsidR="00B27F0A">
        <w:rPr>
          <w:rStyle w:val="21"/>
          <w:rFonts w:eastAsiaTheme="minorHAnsi"/>
          <w:b w:val="0"/>
          <w:color w:val="000000" w:themeColor="text1"/>
          <w:sz w:val="26"/>
          <w:szCs w:val="26"/>
        </w:rPr>
        <w:t>Урываевский</w:t>
      </w:r>
      <w:r>
        <w:rPr>
          <w:rStyle w:val="21"/>
          <w:rFonts w:eastAsiaTheme="minorHAnsi"/>
          <w:b w:val="0"/>
          <w:color w:val="000000" w:themeColor="text1"/>
          <w:sz w:val="26"/>
          <w:szCs w:val="26"/>
        </w:rPr>
        <w:t xml:space="preserve"> сельсовет не составлялся.</w:t>
      </w:r>
    </w:p>
    <w:p w:rsidR="009B273A" w:rsidRDefault="009B273A"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9B273A" w:rsidRPr="009B273A" w:rsidRDefault="009B273A" w:rsidP="00866D0C">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r w:rsidRPr="009B273A">
        <w:rPr>
          <w:rStyle w:val="21"/>
          <w:rFonts w:eastAsiaTheme="minorHAnsi"/>
          <w:color w:val="000000" w:themeColor="text1"/>
          <w:sz w:val="26"/>
          <w:szCs w:val="26"/>
        </w:rPr>
        <w:t>Часть 2.</w:t>
      </w:r>
      <w:r>
        <w:rPr>
          <w:rStyle w:val="21"/>
          <w:rFonts w:eastAsiaTheme="minorHAnsi"/>
          <w:color w:val="000000" w:themeColor="text1"/>
          <w:sz w:val="26"/>
          <w:szCs w:val="26"/>
        </w:rPr>
        <w:tab/>
      </w:r>
      <w:r w:rsidRPr="009B273A">
        <w:rPr>
          <w:rStyle w:val="21"/>
          <w:rFonts w:eastAsiaTheme="minorHAnsi"/>
          <w:color w:val="000000" w:themeColor="text1"/>
          <w:sz w:val="26"/>
          <w:szCs w:val="26"/>
        </w:rPr>
        <w:t>Оценка фактического притока неорганизованного стока (сточных вод, поступающих по поверхности рельефа местности)</w:t>
      </w:r>
    </w:p>
    <w:p w:rsidR="005248A3" w:rsidRDefault="005248A3"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9B273A" w:rsidRDefault="009B273A"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sidRPr="00F133F3">
        <w:rPr>
          <w:rStyle w:val="21"/>
          <w:rFonts w:eastAsiaTheme="minorHAnsi"/>
          <w:b w:val="0"/>
          <w:color w:val="000000" w:themeColor="text1"/>
          <w:sz w:val="26"/>
          <w:szCs w:val="26"/>
        </w:rPr>
        <w:t xml:space="preserve">Сточные воды по уличным бордюрным лоткам, кюветам и канавам попадают в </w:t>
      </w:r>
      <w:r w:rsidR="00F133F3" w:rsidRPr="00F133F3">
        <w:rPr>
          <w:rStyle w:val="21"/>
          <w:rFonts w:eastAsiaTheme="minorHAnsi"/>
          <w:b w:val="0"/>
          <w:color w:val="000000" w:themeColor="text1"/>
          <w:sz w:val="26"/>
          <w:szCs w:val="26"/>
        </w:rPr>
        <w:t>низины и ложбины</w:t>
      </w:r>
      <w:r w:rsidRPr="00F133F3">
        <w:rPr>
          <w:rStyle w:val="21"/>
          <w:rFonts w:eastAsiaTheme="minorHAnsi"/>
          <w:b w:val="0"/>
          <w:color w:val="000000" w:themeColor="text1"/>
          <w:sz w:val="26"/>
          <w:szCs w:val="26"/>
        </w:rPr>
        <w:t xml:space="preserve"> в пределах населенного пункта</w:t>
      </w:r>
      <w:r w:rsidR="007A15E2" w:rsidRPr="00F133F3">
        <w:rPr>
          <w:rStyle w:val="21"/>
          <w:rFonts w:eastAsiaTheme="minorHAnsi"/>
          <w:b w:val="0"/>
          <w:color w:val="000000" w:themeColor="text1"/>
          <w:sz w:val="26"/>
          <w:szCs w:val="26"/>
        </w:rPr>
        <w:t xml:space="preserve"> с. </w:t>
      </w:r>
      <w:r w:rsidR="00B27F0A" w:rsidRPr="00F133F3">
        <w:rPr>
          <w:rStyle w:val="21"/>
          <w:rFonts w:eastAsiaTheme="minorHAnsi"/>
          <w:b w:val="0"/>
          <w:color w:val="000000" w:themeColor="text1"/>
          <w:sz w:val="26"/>
          <w:szCs w:val="26"/>
        </w:rPr>
        <w:t>Урываево</w:t>
      </w:r>
      <w:r w:rsidRPr="00F133F3">
        <w:rPr>
          <w:rStyle w:val="21"/>
          <w:rFonts w:eastAsiaTheme="minorHAnsi"/>
          <w:b w:val="0"/>
          <w:color w:val="000000" w:themeColor="text1"/>
          <w:sz w:val="26"/>
          <w:szCs w:val="26"/>
        </w:rPr>
        <w:t>. На перекрестках улиц и на въездах в кварталы устраиваются трубы мелкого заложения</w:t>
      </w:r>
      <w:r w:rsidR="007A15E2" w:rsidRPr="00F133F3">
        <w:rPr>
          <w:rStyle w:val="21"/>
          <w:rFonts w:eastAsiaTheme="minorHAnsi"/>
          <w:b w:val="0"/>
          <w:color w:val="000000" w:themeColor="text1"/>
          <w:sz w:val="26"/>
          <w:szCs w:val="26"/>
        </w:rPr>
        <w:t>.</w:t>
      </w:r>
    </w:p>
    <w:p w:rsidR="007A15E2" w:rsidRDefault="007A15E2"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7A15E2" w:rsidRDefault="00F032B2" w:rsidP="00866D0C">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r w:rsidRPr="00F032B2">
        <w:rPr>
          <w:rStyle w:val="21"/>
          <w:rFonts w:eastAsiaTheme="minorHAnsi"/>
          <w:color w:val="000000" w:themeColor="text1"/>
          <w:sz w:val="26"/>
          <w:szCs w:val="26"/>
        </w:rPr>
        <w:t>Часть 3.</w:t>
      </w:r>
      <w:r>
        <w:rPr>
          <w:rStyle w:val="21"/>
          <w:rFonts w:eastAsiaTheme="minorHAnsi"/>
          <w:color w:val="000000" w:themeColor="text1"/>
          <w:sz w:val="26"/>
          <w:szCs w:val="26"/>
        </w:rPr>
        <w:tab/>
      </w:r>
      <w:r w:rsidRPr="00F032B2">
        <w:rPr>
          <w:rStyle w:val="21"/>
          <w:rFonts w:eastAsiaTheme="minorHAnsi"/>
          <w:color w:val="000000" w:themeColor="text1"/>
          <w:sz w:val="26"/>
          <w:szCs w:val="26"/>
        </w:rPr>
        <w:t>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p>
    <w:p w:rsidR="00F032B2" w:rsidRPr="00F032B2" w:rsidRDefault="00F032B2"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F032B2" w:rsidRDefault="00F032B2"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Pr>
          <w:rStyle w:val="21"/>
          <w:rFonts w:eastAsiaTheme="minorHAnsi"/>
          <w:b w:val="0"/>
          <w:color w:val="000000" w:themeColor="text1"/>
          <w:sz w:val="26"/>
          <w:szCs w:val="26"/>
        </w:rPr>
        <w:t>Приборы учета сточных вод в зданиях с.</w:t>
      </w:r>
      <w:r w:rsidR="00B27F0A">
        <w:rPr>
          <w:rStyle w:val="21"/>
          <w:rFonts w:eastAsiaTheme="minorHAnsi"/>
          <w:b w:val="0"/>
          <w:color w:val="000000" w:themeColor="text1"/>
          <w:sz w:val="26"/>
          <w:szCs w:val="26"/>
        </w:rPr>
        <w:t>Урываево</w:t>
      </w:r>
      <w:r>
        <w:rPr>
          <w:rStyle w:val="21"/>
          <w:rFonts w:eastAsiaTheme="minorHAnsi"/>
          <w:b w:val="0"/>
          <w:color w:val="000000" w:themeColor="text1"/>
          <w:sz w:val="26"/>
          <w:szCs w:val="26"/>
        </w:rPr>
        <w:t xml:space="preserve"> не установлены.</w:t>
      </w:r>
    </w:p>
    <w:p w:rsidR="00F032B2" w:rsidRDefault="00F032B2"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93247B" w:rsidRDefault="0093247B">
      <w:pPr>
        <w:widowControl/>
        <w:spacing w:after="200" w:line="276" w:lineRule="auto"/>
        <w:rPr>
          <w:rStyle w:val="21"/>
          <w:rFonts w:eastAsiaTheme="minorHAnsi"/>
          <w:color w:val="000000" w:themeColor="text1"/>
          <w:sz w:val="26"/>
          <w:szCs w:val="26"/>
        </w:rPr>
      </w:pPr>
      <w:r>
        <w:rPr>
          <w:rStyle w:val="21"/>
          <w:rFonts w:eastAsiaTheme="minorHAnsi"/>
          <w:color w:val="000000" w:themeColor="text1"/>
          <w:sz w:val="26"/>
          <w:szCs w:val="26"/>
        </w:rPr>
        <w:br w:type="page"/>
      </w:r>
    </w:p>
    <w:p w:rsidR="00F032B2" w:rsidRDefault="00F032B2" w:rsidP="00866D0C">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r w:rsidRPr="00F032B2">
        <w:rPr>
          <w:rStyle w:val="21"/>
          <w:rFonts w:eastAsiaTheme="minorHAnsi"/>
          <w:color w:val="000000" w:themeColor="text1"/>
          <w:sz w:val="26"/>
          <w:szCs w:val="26"/>
        </w:rPr>
        <w:lastRenderedPageBreak/>
        <w:t>Часть 4.</w:t>
      </w:r>
      <w:r>
        <w:rPr>
          <w:rStyle w:val="21"/>
          <w:rFonts w:eastAsiaTheme="minorHAnsi"/>
          <w:color w:val="000000" w:themeColor="text1"/>
          <w:sz w:val="26"/>
          <w:szCs w:val="26"/>
        </w:rPr>
        <w:tab/>
      </w:r>
      <w:r w:rsidRPr="00F032B2">
        <w:rPr>
          <w:rStyle w:val="21"/>
          <w:rFonts w:eastAsiaTheme="minorHAnsi"/>
          <w:color w:val="000000" w:themeColor="text1"/>
          <w:sz w:val="26"/>
          <w:szCs w:val="26"/>
        </w:rPr>
        <w:t>Результаты ретроспективного анализа за последние 10 лет балансов поступления сточных вод по технологическим зонам водоотведения и по поселениям с выделением зон дефицитов и резервов производственных мощностей</w:t>
      </w:r>
    </w:p>
    <w:p w:rsidR="00F032B2" w:rsidRDefault="00F032B2"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F032B2" w:rsidRDefault="00F032B2"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Pr>
          <w:rStyle w:val="21"/>
          <w:rFonts w:eastAsiaTheme="minorHAnsi"/>
          <w:b w:val="0"/>
          <w:color w:val="000000" w:themeColor="text1"/>
          <w:sz w:val="26"/>
          <w:szCs w:val="26"/>
        </w:rPr>
        <w:t xml:space="preserve">Ретроспективный анализ балансов сточных вод не проводился в связи с отсутствием централизованной системы водоотведения в </w:t>
      </w:r>
      <w:r w:rsidR="00EA32E6">
        <w:rPr>
          <w:rStyle w:val="21"/>
          <w:rFonts w:eastAsiaTheme="minorHAnsi"/>
          <w:b w:val="0"/>
          <w:color w:val="000000" w:themeColor="text1"/>
          <w:sz w:val="26"/>
          <w:szCs w:val="26"/>
        </w:rPr>
        <w:t>М</w:t>
      </w:r>
      <w:r>
        <w:rPr>
          <w:rStyle w:val="21"/>
          <w:rFonts w:eastAsiaTheme="minorHAnsi"/>
          <w:b w:val="0"/>
          <w:color w:val="000000" w:themeColor="text1"/>
          <w:sz w:val="26"/>
          <w:szCs w:val="26"/>
        </w:rPr>
        <w:t xml:space="preserve">О </w:t>
      </w:r>
      <w:r w:rsidR="00B27F0A">
        <w:rPr>
          <w:rStyle w:val="21"/>
          <w:rFonts w:eastAsiaTheme="minorHAnsi"/>
          <w:b w:val="0"/>
          <w:color w:val="000000" w:themeColor="text1"/>
          <w:sz w:val="26"/>
          <w:szCs w:val="26"/>
        </w:rPr>
        <w:t>Урываевский</w:t>
      </w:r>
      <w:r>
        <w:rPr>
          <w:rStyle w:val="21"/>
          <w:rFonts w:eastAsiaTheme="minorHAnsi"/>
          <w:b w:val="0"/>
          <w:color w:val="000000" w:themeColor="text1"/>
          <w:sz w:val="26"/>
          <w:szCs w:val="26"/>
        </w:rPr>
        <w:t xml:space="preserve"> сельсо</w:t>
      </w:r>
      <w:r w:rsidR="00E95DB8">
        <w:rPr>
          <w:rStyle w:val="21"/>
          <w:rFonts w:eastAsiaTheme="minorHAnsi"/>
          <w:b w:val="0"/>
          <w:color w:val="000000" w:themeColor="text1"/>
          <w:sz w:val="26"/>
          <w:szCs w:val="26"/>
        </w:rPr>
        <w:t>в</w:t>
      </w:r>
      <w:r>
        <w:rPr>
          <w:rStyle w:val="21"/>
          <w:rFonts w:eastAsiaTheme="minorHAnsi"/>
          <w:b w:val="0"/>
          <w:color w:val="000000" w:themeColor="text1"/>
          <w:sz w:val="26"/>
          <w:szCs w:val="26"/>
        </w:rPr>
        <w:t>ет.</w:t>
      </w:r>
    </w:p>
    <w:p w:rsidR="00F032B2" w:rsidRDefault="00F032B2"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F032B2" w:rsidRDefault="00EA32E6" w:rsidP="00866D0C">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r w:rsidRPr="00EA32E6">
        <w:rPr>
          <w:rStyle w:val="21"/>
          <w:rFonts w:eastAsiaTheme="minorHAnsi"/>
          <w:color w:val="000000" w:themeColor="text1"/>
          <w:sz w:val="26"/>
          <w:szCs w:val="26"/>
        </w:rPr>
        <w:t>Часть 5.</w:t>
      </w:r>
      <w:r>
        <w:rPr>
          <w:rStyle w:val="21"/>
          <w:rFonts w:eastAsiaTheme="minorHAnsi"/>
          <w:color w:val="000000" w:themeColor="text1"/>
          <w:sz w:val="26"/>
          <w:szCs w:val="26"/>
        </w:rPr>
        <w:tab/>
      </w:r>
      <w:r w:rsidRPr="00EA32E6">
        <w:rPr>
          <w:rStyle w:val="21"/>
          <w:rFonts w:eastAsiaTheme="minorHAnsi"/>
          <w:color w:val="000000" w:themeColor="text1"/>
          <w:sz w:val="26"/>
          <w:szCs w:val="26"/>
        </w:rPr>
        <w:t>Прогнозные балансы поступления сточных вод и отведения стоков по технологическим зонам водоотведения на срок не менее 10 лет с учетом развития муниципального образования</w:t>
      </w:r>
    </w:p>
    <w:p w:rsidR="00EA32E6" w:rsidRDefault="00EA32E6"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EA32E6" w:rsidRDefault="00EA32E6"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Pr>
          <w:rStyle w:val="21"/>
          <w:rFonts w:eastAsiaTheme="minorHAnsi"/>
          <w:b w:val="0"/>
          <w:color w:val="000000" w:themeColor="text1"/>
          <w:sz w:val="26"/>
          <w:szCs w:val="26"/>
        </w:rPr>
        <w:t xml:space="preserve">Генеральным планом развития МО </w:t>
      </w:r>
      <w:r w:rsidR="00B27F0A">
        <w:rPr>
          <w:rStyle w:val="21"/>
          <w:rFonts w:eastAsiaTheme="minorHAnsi"/>
          <w:b w:val="0"/>
          <w:color w:val="000000" w:themeColor="text1"/>
          <w:sz w:val="26"/>
          <w:szCs w:val="26"/>
        </w:rPr>
        <w:t>Урываевский</w:t>
      </w:r>
      <w:r>
        <w:rPr>
          <w:rStyle w:val="21"/>
          <w:rFonts w:eastAsiaTheme="minorHAnsi"/>
          <w:b w:val="0"/>
          <w:color w:val="000000" w:themeColor="text1"/>
          <w:sz w:val="26"/>
          <w:szCs w:val="26"/>
        </w:rPr>
        <w:t xml:space="preserve"> сельсовет не предусмотрено строительство централизованной системы водоотведения в населенных пунктах, входящих в состав муниципального образования.</w:t>
      </w:r>
    </w:p>
    <w:p w:rsidR="00EA32E6" w:rsidRDefault="00EA32E6"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Pr>
          <w:rStyle w:val="21"/>
          <w:rFonts w:eastAsiaTheme="minorHAnsi"/>
          <w:b w:val="0"/>
          <w:color w:val="000000" w:themeColor="text1"/>
          <w:sz w:val="26"/>
          <w:szCs w:val="26"/>
        </w:rPr>
        <w:t>Прогнозные балансы поступления сточных вод и отведения стоков не составлялись.</w:t>
      </w:r>
    </w:p>
    <w:p w:rsidR="00EA32E6" w:rsidRDefault="00EA32E6"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EA32E6" w:rsidRDefault="00EF23FD" w:rsidP="00866D0C">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r w:rsidRPr="00EF23FD">
        <w:rPr>
          <w:rStyle w:val="21"/>
          <w:rFonts w:eastAsiaTheme="minorHAnsi"/>
          <w:color w:val="000000" w:themeColor="text1"/>
          <w:sz w:val="26"/>
          <w:szCs w:val="26"/>
        </w:rPr>
        <w:t>Глава 3.</w:t>
      </w:r>
      <w:r>
        <w:rPr>
          <w:rStyle w:val="21"/>
          <w:rFonts w:eastAsiaTheme="minorHAnsi"/>
          <w:color w:val="000000" w:themeColor="text1"/>
          <w:sz w:val="26"/>
          <w:szCs w:val="26"/>
        </w:rPr>
        <w:tab/>
      </w:r>
      <w:r w:rsidRPr="00EF23FD">
        <w:rPr>
          <w:rStyle w:val="21"/>
          <w:rFonts w:eastAsiaTheme="minorHAnsi"/>
          <w:color w:val="000000" w:themeColor="text1"/>
          <w:sz w:val="26"/>
          <w:szCs w:val="26"/>
        </w:rPr>
        <w:t>Прогноз объема сточных вод</w:t>
      </w:r>
    </w:p>
    <w:p w:rsidR="00EF23FD" w:rsidRDefault="00EF23FD" w:rsidP="00866D0C">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p>
    <w:p w:rsidR="00EF23FD" w:rsidRDefault="00EF23FD" w:rsidP="00866D0C">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r w:rsidRPr="00EF23FD">
        <w:rPr>
          <w:rStyle w:val="21"/>
          <w:rFonts w:eastAsiaTheme="minorHAnsi"/>
          <w:color w:val="000000" w:themeColor="text1"/>
          <w:sz w:val="26"/>
          <w:szCs w:val="26"/>
        </w:rPr>
        <w:t>Часть 1.</w:t>
      </w:r>
      <w:r>
        <w:rPr>
          <w:rStyle w:val="21"/>
          <w:rFonts w:eastAsiaTheme="minorHAnsi"/>
          <w:color w:val="000000" w:themeColor="text1"/>
          <w:sz w:val="26"/>
          <w:szCs w:val="26"/>
        </w:rPr>
        <w:tab/>
      </w:r>
      <w:r w:rsidRPr="00EF23FD">
        <w:rPr>
          <w:rStyle w:val="21"/>
          <w:rFonts w:eastAsiaTheme="minorHAnsi"/>
          <w:color w:val="000000" w:themeColor="text1"/>
          <w:sz w:val="26"/>
          <w:szCs w:val="26"/>
        </w:rPr>
        <w:t>Сведения о фактическом и ожидаемом поступлении сточных вод</w:t>
      </w:r>
    </w:p>
    <w:p w:rsidR="00EF23FD" w:rsidRPr="00EF23FD" w:rsidRDefault="00EF23FD"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EF23FD" w:rsidRDefault="00CE543A"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Pr>
          <w:rStyle w:val="21"/>
          <w:rFonts w:eastAsiaTheme="minorHAnsi"/>
          <w:b w:val="0"/>
          <w:color w:val="000000" w:themeColor="text1"/>
          <w:sz w:val="26"/>
          <w:szCs w:val="26"/>
        </w:rPr>
        <w:t xml:space="preserve">В связи с отсутствием централизованной системы водоотведения на территории МО </w:t>
      </w:r>
      <w:r w:rsidR="00B27F0A">
        <w:rPr>
          <w:rStyle w:val="21"/>
          <w:rFonts w:eastAsiaTheme="minorHAnsi"/>
          <w:b w:val="0"/>
          <w:color w:val="000000" w:themeColor="text1"/>
          <w:sz w:val="26"/>
          <w:szCs w:val="26"/>
        </w:rPr>
        <w:t>Урываевский</w:t>
      </w:r>
      <w:r>
        <w:rPr>
          <w:rStyle w:val="21"/>
          <w:rFonts w:eastAsiaTheme="minorHAnsi"/>
          <w:b w:val="0"/>
          <w:color w:val="000000" w:themeColor="text1"/>
          <w:sz w:val="26"/>
          <w:szCs w:val="26"/>
        </w:rPr>
        <w:t xml:space="preserve"> сельсовет сведения о фактическом поступлении сточных вод не регистрировались.</w:t>
      </w:r>
    </w:p>
    <w:p w:rsidR="00CE543A" w:rsidRDefault="00CE543A"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Pr>
          <w:rStyle w:val="21"/>
          <w:rFonts w:eastAsiaTheme="minorHAnsi"/>
          <w:b w:val="0"/>
          <w:color w:val="000000" w:themeColor="text1"/>
          <w:sz w:val="26"/>
          <w:szCs w:val="26"/>
        </w:rPr>
        <w:t>Ожидаемое поступление сточных вод не оценивалось.</w:t>
      </w:r>
    </w:p>
    <w:p w:rsidR="00CE543A" w:rsidRDefault="00CE543A"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CE543A" w:rsidRDefault="00C90420" w:rsidP="00866D0C">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r w:rsidRPr="00C90420">
        <w:rPr>
          <w:rStyle w:val="21"/>
          <w:rFonts w:eastAsiaTheme="minorHAnsi"/>
          <w:color w:val="000000" w:themeColor="text1"/>
          <w:sz w:val="26"/>
          <w:szCs w:val="26"/>
        </w:rPr>
        <w:t>Глава 4.</w:t>
      </w:r>
      <w:r>
        <w:rPr>
          <w:rStyle w:val="21"/>
          <w:rFonts w:eastAsiaTheme="minorHAnsi"/>
          <w:color w:val="000000" w:themeColor="text1"/>
          <w:sz w:val="26"/>
          <w:szCs w:val="26"/>
        </w:rPr>
        <w:tab/>
      </w:r>
      <w:r w:rsidRPr="00C90420">
        <w:rPr>
          <w:rStyle w:val="21"/>
          <w:rFonts w:eastAsiaTheme="minorHAnsi"/>
          <w:color w:val="000000" w:themeColor="text1"/>
          <w:sz w:val="26"/>
          <w:szCs w:val="26"/>
        </w:rPr>
        <w:t>Предложения по строительству, реконструкции и модернизации (техническому перевооружению) объектов централизованной системы водоотведения</w:t>
      </w:r>
    </w:p>
    <w:p w:rsidR="00CE543A" w:rsidRDefault="00CE543A"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C90420" w:rsidRDefault="00D03EF7"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Pr>
          <w:rStyle w:val="21"/>
          <w:rFonts w:eastAsiaTheme="minorHAnsi"/>
          <w:b w:val="0"/>
          <w:color w:val="000000" w:themeColor="text1"/>
          <w:sz w:val="26"/>
          <w:szCs w:val="26"/>
        </w:rPr>
        <w:t xml:space="preserve">В связи с отсутствием в генеральном плане развития МО </w:t>
      </w:r>
      <w:r w:rsidR="00E95DB8">
        <w:rPr>
          <w:rStyle w:val="21"/>
          <w:rFonts w:eastAsiaTheme="minorHAnsi"/>
          <w:b w:val="0"/>
          <w:color w:val="000000" w:themeColor="text1"/>
          <w:sz w:val="26"/>
          <w:szCs w:val="26"/>
        </w:rPr>
        <w:t>Урываевский</w:t>
      </w:r>
      <w:r>
        <w:rPr>
          <w:rStyle w:val="21"/>
          <w:rFonts w:eastAsiaTheme="minorHAnsi"/>
          <w:b w:val="0"/>
          <w:color w:val="000000" w:themeColor="text1"/>
          <w:sz w:val="26"/>
          <w:szCs w:val="26"/>
        </w:rPr>
        <w:t xml:space="preserve"> сельсовет организации централизованной системы водоотведения предложения по строительству объектов не сформированы.</w:t>
      </w:r>
    </w:p>
    <w:p w:rsidR="00D03EF7" w:rsidRDefault="00D03EF7"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D03EF7" w:rsidRDefault="00D03EF7" w:rsidP="00866D0C">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r w:rsidRPr="00D03EF7">
        <w:rPr>
          <w:rStyle w:val="21"/>
          <w:rFonts w:eastAsiaTheme="minorHAnsi"/>
          <w:color w:val="000000" w:themeColor="text1"/>
          <w:sz w:val="26"/>
          <w:szCs w:val="26"/>
        </w:rPr>
        <w:t>Глава 5.</w:t>
      </w:r>
      <w:r w:rsidR="00EB6DE8">
        <w:rPr>
          <w:rStyle w:val="21"/>
          <w:rFonts w:eastAsiaTheme="minorHAnsi"/>
          <w:color w:val="000000" w:themeColor="text1"/>
          <w:sz w:val="26"/>
          <w:szCs w:val="26"/>
        </w:rPr>
        <w:tab/>
      </w:r>
      <w:r w:rsidRPr="00D03EF7">
        <w:rPr>
          <w:rStyle w:val="21"/>
          <w:rFonts w:eastAsiaTheme="minorHAnsi"/>
          <w:color w:val="000000" w:themeColor="text1"/>
          <w:sz w:val="26"/>
          <w:szCs w:val="26"/>
        </w:rPr>
        <w:t>Экологические аспекты системы водоотведения</w:t>
      </w:r>
    </w:p>
    <w:p w:rsidR="00D03EF7" w:rsidRDefault="00D03EF7"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D03EF7" w:rsidRDefault="00EB6DE8"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Pr>
          <w:rStyle w:val="21"/>
          <w:rFonts w:eastAsiaTheme="minorHAnsi"/>
          <w:b w:val="0"/>
          <w:color w:val="000000" w:themeColor="text1"/>
          <w:sz w:val="26"/>
          <w:szCs w:val="26"/>
        </w:rPr>
        <w:t xml:space="preserve">Для предотвращения попадания сточных вод из земляных карт полей </w:t>
      </w:r>
      <w:r>
        <w:rPr>
          <w:rStyle w:val="21"/>
          <w:rFonts w:eastAsiaTheme="minorHAnsi"/>
          <w:b w:val="0"/>
          <w:color w:val="000000" w:themeColor="text1"/>
          <w:sz w:val="26"/>
          <w:szCs w:val="26"/>
        </w:rPr>
        <w:lastRenderedPageBreak/>
        <w:t xml:space="preserve">фильтрации на прилегающую территорию и в водные объекты, расположенные на территории МО </w:t>
      </w:r>
      <w:r w:rsidR="00B27F0A">
        <w:rPr>
          <w:rStyle w:val="21"/>
          <w:rFonts w:eastAsiaTheme="minorHAnsi"/>
          <w:b w:val="0"/>
          <w:color w:val="000000" w:themeColor="text1"/>
          <w:sz w:val="26"/>
          <w:szCs w:val="26"/>
        </w:rPr>
        <w:t>Урываевский</w:t>
      </w:r>
      <w:r>
        <w:rPr>
          <w:rStyle w:val="21"/>
          <w:rFonts w:eastAsiaTheme="minorHAnsi"/>
          <w:b w:val="0"/>
          <w:color w:val="000000" w:themeColor="text1"/>
          <w:sz w:val="26"/>
          <w:szCs w:val="26"/>
        </w:rPr>
        <w:t xml:space="preserve"> сельсовет, необходимо провести техническую экспертизу состояния сооружений.</w:t>
      </w:r>
    </w:p>
    <w:p w:rsidR="00EB6DE8" w:rsidRDefault="00EB6DE8"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EB6DE8" w:rsidRDefault="00EB6DE8" w:rsidP="00866D0C">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r w:rsidRPr="00EB6DE8">
        <w:rPr>
          <w:rStyle w:val="21"/>
          <w:rFonts w:eastAsiaTheme="minorHAnsi"/>
          <w:color w:val="000000" w:themeColor="text1"/>
          <w:sz w:val="26"/>
          <w:szCs w:val="26"/>
        </w:rPr>
        <w:t>Глава 6.</w:t>
      </w:r>
      <w:r>
        <w:rPr>
          <w:rStyle w:val="21"/>
          <w:rFonts w:eastAsiaTheme="minorHAnsi"/>
          <w:color w:val="000000" w:themeColor="text1"/>
          <w:sz w:val="26"/>
          <w:szCs w:val="26"/>
        </w:rPr>
        <w:tab/>
      </w:r>
      <w:r w:rsidRPr="00EB6DE8">
        <w:rPr>
          <w:rStyle w:val="21"/>
          <w:rFonts w:eastAsiaTheme="minorHAnsi"/>
          <w:color w:val="000000" w:themeColor="text1"/>
          <w:sz w:val="26"/>
          <w:szCs w:val="26"/>
        </w:rPr>
        <w:t>Оценка потребности в капитальных вложениях в строительство, реконструкцию и модернизацию объектов</w:t>
      </w:r>
      <w:r w:rsidR="002A46AE">
        <w:rPr>
          <w:rStyle w:val="21"/>
          <w:rFonts w:eastAsiaTheme="minorHAnsi"/>
          <w:color w:val="000000" w:themeColor="text1"/>
          <w:sz w:val="26"/>
          <w:szCs w:val="26"/>
        </w:rPr>
        <w:t xml:space="preserve"> централизованной</w:t>
      </w:r>
      <w:r w:rsidRPr="00EB6DE8">
        <w:rPr>
          <w:rStyle w:val="21"/>
          <w:rFonts w:eastAsiaTheme="minorHAnsi"/>
          <w:color w:val="000000" w:themeColor="text1"/>
          <w:sz w:val="26"/>
          <w:szCs w:val="26"/>
        </w:rPr>
        <w:t xml:space="preserve"> системы водоотведения</w:t>
      </w:r>
    </w:p>
    <w:p w:rsidR="00EB6DE8" w:rsidRDefault="00EB6DE8"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EB6DE8" w:rsidRDefault="000E4D3E"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Pr>
          <w:rStyle w:val="21"/>
          <w:rFonts w:eastAsiaTheme="minorHAnsi"/>
          <w:b w:val="0"/>
          <w:color w:val="000000" w:themeColor="text1"/>
          <w:sz w:val="26"/>
          <w:szCs w:val="26"/>
        </w:rPr>
        <w:t xml:space="preserve">В связи с отсутствием в генеральном плане развития МО </w:t>
      </w:r>
      <w:r w:rsidR="00E95DB8">
        <w:rPr>
          <w:rStyle w:val="21"/>
          <w:rFonts w:eastAsiaTheme="minorHAnsi"/>
          <w:b w:val="0"/>
          <w:color w:val="000000" w:themeColor="text1"/>
          <w:sz w:val="26"/>
          <w:szCs w:val="26"/>
        </w:rPr>
        <w:t>Урываевский</w:t>
      </w:r>
      <w:r>
        <w:rPr>
          <w:rStyle w:val="21"/>
          <w:rFonts w:eastAsiaTheme="minorHAnsi"/>
          <w:b w:val="0"/>
          <w:color w:val="000000" w:themeColor="text1"/>
          <w:sz w:val="26"/>
          <w:szCs w:val="26"/>
        </w:rPr>
        <w:t xml:space="preserve"> сельсовет организации централизованной системы водоотведения оценка потребности в капитальных вложениях не производилась.</w:t>
      </w:r>
    </w:p>
    <w:p w:rsidR="000E4D3E" w:rsidRDefault="000E4D3E"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0E4D3E" w:rsidRDefault="000E4D3E" w:rsidP="00866D0C">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r w:rsidRPr="000E4D3E">
        <w:rPr>
          <w:rStyle w:val="21"/>
          <w:rFonts w:eastAsiaTheme="minorHAnsi"/>
          <w:color w:val="000000" w:themeColor="text1"/>
          <w:sz w:val="26"/>
          <w:szCs w:val="26"/>
        </w:rPr>
        <w:t>Глава 7.</w:t>
      </w:r>
      <w:r>
        <w:rPr>
          <w:rStyle w:val="21"/>
          <w:rFonts w:eastAsiaTheme="minorHAnsi"/>
          <w:color w:val="000000" w:themeColor="text1"/>
          <w:sz w:val="26"/>
          <w:szCs w:val="26"/>
        </w:rPr>
        <w:tab/>
      </w:r>
      <w:r w:rsidRPr="000E4D3E">
        <w:rPr>
          <w:rStyle w:val="21"/>
          <w:rFonts w:eastAsiaTheme="minorHAnsi"/>
          <w:color w:val="000000" w:themeColor="text1"/>
          <w:sz w:val="26"/>
          <w:szCs w:val="26"/>
        </w:rPr>
        <w:t>Целевые показатели развития централизованной системы водоотведения</w:t>
      </w:r>
    </w:p>
    <w:p w:rsidR="000E4D3E" w:rsidRPr="000E4D3E" w:rsidRDefault="000E4D3E"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0E4D3E" w:rsidRDefault="000E4D3E"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sidRPr="000E4D3E">
        <w:rPr>
          <w:rStyle w:val="21"/>
          <w:rFonts w:eastAsiaTheme="minorHAnsi"/>
          <w:b w:val="0"/>
          <w:color w:val="000000" w:themeColor="text1"/>
          <w:sz w:val="26"/>
          <w:szCs w:val="26"/>
        </w:rPr>
        <w:t>К целевым показателям деятельности организаций, осуществляющих водоотведение, относятся:</w:t>
      </w:r>
    </w:p>
    <w:p w:rsidR="000E4D3E" w:rsidRPr="000E4D3E" w:rsidRDefault="000E4D3E" w:rsidP="000E4D3E">
      <w:pPr>
        <w:pStyle w:val="3"/>
        <w:numPr>
          <w:ilvl w:val="0"/>
          <w:numId w:val="19"/>
        </w:numPr>
        <w:shd w:val="clear" w:color="auto" w:fill="auto"/>
        <w:tabs>
          <w:tab w:val="left" w:pos="1134"/>
        </w:tabs>
        <w:spacing w:after="0" w:line="312" w:lineRule="auto"/>
        <w:ind w:left="0" w:right="23" w:firstLine="709"/>
        <w:jc w:val="both"/>
        <w:rPr>
          <w:rStyle w:val="21"/>
          <w:rFonts w:eastAsiaTheme="minorHAnsi"/>
          <w:b w:val="0"/>
          <w:color w:val="000000" w:themeColor="text1"/>
          <w:sz w:val="26"/>
          <w:szCs w:val="26"/>
        </w:rPr>
      </w:pPr>
      <w:r w:rsidRPr="000E4D3E">
        <w:rPr>
          <w:rStyle w:val="21"/>
          <w:rFonts w:eastAsiaTheme="minorHAnsi"/>
          <w:b w:val="0"/>
          <w:color w:val="000000" w:themeColor="text1"/>
          <w:sz w:val="26"/>
          <w:szCs w:val="26"/>
        </w:rPr>
        <w:t>показатели надежности и бесперебойности водоотведения;</w:t>
      </w:r>
    </w:p>
    <w:p w:rsidR="000E4D3E" w:rsidRPr="000E4D3E" w:rsidRDefault="000E4D3E" w:rsidP="000E4D3E">
      <w:pPr>
        <w:pStyle w:val="3"/>
        <w:numPr>
          <w:ilvl w:val="0"/>
          <w:numId w:val="19"/>
        </w:numPr>
        <w:shd w:val="clear" w:color="auto" w:fill="auto"/>
        <w:tabs>
          <w:tab w:val="left" w:pos="1134"/>
        </w:tabs>
        <w:spacing w:after="0" w:line="312" w:lineRule="auto"/>
        <w:ind w:left="0" w:right="23" w:firstLine="709"/>
        <w:jc w:val="both"/>
        <w:rPr>
          <w:rStyle w:val="21"/>
          <w:rFonts w:eastAsiaTheme="minorHAnsi"/>
          <w:b w:val="0"/>
          <w:color w:val="000000" w:themeColor="text1"/>
          <w:sz w:val="26"/>
          <w:szCs w:val="26"/>
        </w:rPr>
      </w:pPr>
      <w:r w:rsidRPr="000E4D3E">
        <w:rPr>
          <w:rStyle w:val="21"/>
          <w:rFonts w:eastAsiaTheme="minorHAnsi"/>
          <w:b w:val="0"/>
          <w:color w:val="000000" w:themeColor="text1"/>
          <w:sz w:val="26"/>
          <w:szCs w:val="26"/>
        </w:rPr>
        <w:t>показатели качества обслуживания абонентов;</w:t>
      </w:r>
    </w:p>
    <w:p w:rsidR="000E4D3E" w:rsidRPr="000E4D3E" w:rsidRDefault="000E4D3E" w:rsidP="000E4D3E">
      <w:pPr>
        <w:pStyle w:val="3"/>
        <w:numPr>
          <w:ilvl w:val="0"/>
          <w:numId w:val="19"/>
        </w:numPr>
        <w:shd w:val="clear" w:color="auto" w:fill="auto"/>
        <w:tabs>
          <w:tab w:val="left" w:pos="1134"/>
        </w:tabs>
        <w:spacing w:after="0" w:line="312" w:lineRule="auto"/>
        <w:ind w:left="0" w:right="23" w:firstLine="709"/>
        <w:jc w:val="both"/>
        <w:rPr>
          <w:rStyle w:val="21"/>
          <w:rFonts w:eastAsiaTheme="minorHAnsi"/>
          <w:b w:val="0"/>
          <w:color w:val="000000" w:themeColor="text1"/>
          <w:sz w:val="26"/>
          <w:szCs w:val="26"/>
        </w:rPr>
      </w:pPr>
      <w:r w:rsidRPr="000E4D3E">
        <w:rPr>
          <w:rStyle w:val="21"/>
          <w:rFonts w:eastAsiaTheme="minorHAnsi"/>
          <w:b w:val="0"/>
          <w:color w:val="000000" w:themeColor="text1"/>
          <w:sz w:val="26"/>
          <w:szCs w:val="26"/>
        </w:rPr>
        <w:t>показатели качества очистки сточных вод;</w:t>
      </w:r>
    </w:p>
    <w:p w:rsidR="000E4D3E" w:rsidRPr="000E4D3E" w:rsidRDefault="000E4D3E" w:rsidP="000E4D3E">
      <w:pPr>
        <w:pStyle w:val="3"/>
        <w:numPr>
          <w:ilvl w:val="0"/>
          <w:numId w:val="19"/>
        </w:numPr>
        <w:shd w:val="clear" w:color="auto" w:fill="auto"/>
        <w:tabs>
          <w:tab w:val="left" w:pos="1134"/>
        </w:tabs>
        <w:spacing w:after="0" w:line="312" w:lineRule="auto"/>
        <w:ind w:left="0" w:right="23" w:firstLine="709"/>
        <w:jc w:val="both"/>
        <w:rPr>
          <w:rStyle w:val="21"/>
          <w:rFonts w:eastAsiaTheme="minorHAnsi"/>
          <w:b w:val="0"/>
          <w:color w:val="000000" w:themeColor="text1"/>
          <w:sz w:val="26"/>
          <w:szCs w:val="26"/>
        </w:rPr>
      </w:pPr>
      <w:r w:rsidRPr="000E4D3E">
        <w:rPr>
          <w:rStyle w:val="21"/>
          <w:rFonts w:eastAsiaTheme="minorHAnsi"/>
          <w:b w:val="0"/>
          <w:color w:val="000000" w:themeColor="text1"/>
          <w:sz w:val="26"/>
          <w:szCs w:val="26"/>
        </w:rPr>
        <w:t>показатели эффективности использования ресурсов при транспортировке сточных вод;</w:t>
      </w:r>
    </w:p>
    <w:p w:rsidR="000E4D3E" w:rsidRPr="000E4D3E" w:rsidRDefault="000E4D3E" w:rsidP="000E4D3E">
      <w:pPr>
        <w:pStyle w:val="3"/>
        <w:numPr>
          <w:ilvl w:val="0"/>
          <w:numId w:val="19"/>
        </w:numPr>
        <w:shd w:val="clear" w:color="auto" w:fill="auto"/>
        <w:tabs>
          <w:tab w:val="left" w:pos="1134"/>
        </w:tabs>
        <w:spacing w:after="0" w:line="312" w:lineRule="auto"/>
        <w:ind w:left="0" w:right="23" w:firstLine="709"/>
        <w:jc w:val="both"/>
        <w:rPr>
          <w:rStyle w:val="21"/>
          <w:rFonts w:eastAsiaTheme="minorHAnsi"/>
          <w:b w:val="0"/>
          <w:color w:val="000000" w:themeColor="text1"/>
          <w:sz w:val="26"/>
          <w:szCs w:val="26"/>
        </w:rPr>
      </w:pPr>
      <w:r w:rsidRPr="000E4D3E">
        <w:rPr>
          <w:rStyle w:val="21"/>
          <w:rFonts w:eastAsiaTheme="minorHAnsi"/>
          <w:b w:val="0"/>
          <w:color w:val="000000" w:themeColor="text1"/>
          <w:sz w:val="26"/>
          <w:szCs w:val="26"/>
        </w:rPr>
        <w:t>соотношение цены реализации мероприятий инвестиционной программы и их эффективности - улучшение качества очистки сточных вод;</w:t>
      </w:r>
    </w:p>
    <w:p w:rsidR="000E4D3E" w:rsidRDefault="000E4D3E" w:rsidP="000E4D3E">
      <w:pPr>
        <w:pStyle w:val="3"/>
        <w:numPr>
          <w:ilvl w:val="0"/>
          <w:numId w:val="19"/>
        </w:numPr>
        <w:shd w:val="clear" w:color="auto" w:fill="auto"/>
        <w:tabs>
          <w:tab w:val="left" w:pos="1134"/>
        </w:tabs>
        <w:spacing w:after="0" w:line="312" w:lineRule="auto"/>
        <w:ind w:left="0" w:right="23" w:firstLine="709"/>
        <w:jc w:val="both"/>
        <w:rPr>
          <w:rStyle w:val="21"/>
          <w:rFonts w:eastAsiaTheme="minorHAnsi"/>
          <w:b w:val="0"/>
          <w:color w:val="000000" w:themeColor="text1"/>
          <w:sz w:val="26"/>
          <w:szCs w:val="26"/>
        </w:rPr>
      </w:pPr>
      <w:r w:rsidRPr="000E4D3E">
        <w:rPr>
          <w:rStyle w:val="21"/>
          <w:rFonts w:eastAsiaTheme="minorHAnsi"/>
          <w:b w:val="0"/>
          <w:color w:val="000000" w:themeColor="text1"/>
          <w:sz w:val="26"/>
          <w:szCs w:val="26"/>
        </w:rPr>
        <w:t>иные показатели, установленные федеральным органом исполнительнойвласти, осуществляющимфункциипо выработкегосударственнойполитикиинормативно-правовому регулированию в сфере жилищно-коммунального хозяйства</w:t>
      </w:r>
      <w:r>
        <w:rPr>
          <w:rStyle w:val="21"/>
          <w:rFonts w:eastAsiaTheme="minorHAnsi"/>
          <w:b w:val="0"/>
          <w:color w:val="000000" w:themeColor="text1"/>
          <w:sz w:val="26"/>
          <w:szCs w:val="26"/>
        </w:rPr>
        <w:t>.</w:t>
      </w:r>
    </w:p>
    <w:p w:rsidR="00BA0656" w:rsidRDefault="00BA0656" w:rsidP="00BA0656">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BA0656" w:rsidRDefault="00BA0656" w:rsidP="00BA0656">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r w:rsidRPr="00BA0656">
        <w:rPr>
          <w:rStyle w:val="21"/>
          <w:rFonts w:eastAsiaTheme="minorHAnsi"/>
          <w:color w:val="000000" w:themeColor="text1"/>
          <w:sz w:val="26"/>
          <w:szCs w:val="26"/>
        </w:rPr>
        <w:t>Глава 8.</w:t>
      </w:r>
      <w:r>
        <w:rPr>
          <w:rStyle w:val="21"/>
          <w:rFonts w:eastAsiaTheme="minorHAnsi"/>
          <w:color w:val="000000" w:themeColor="text1"/>
          <w:sz w:val="26"/>
          <w:szCs w:val="26"/>
        </w:rPr>
        <w:tab/>
      </w:r>
      <w:r w:rsidRPr="00BA0656">
        <w:rPr>
          <w:rStyle w:val="21"/>
          <w:rFonts w:eastAsiaTheme="minorHAnsi"/>
          <w:color w:val="000000" w:themeColor="text1"/>
          <w:sz w:val="26"/>
          <w:szCs w:val="26"/>
        </w:rPr>
        <w:t>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p>
    <w:p w:rsidR="00BA0656" w:rsidRDefault="00BA0656" w:rsidP="00BA0656">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BA0656" w:rsidRDefault="00274B19" w:rsidP="00BA0656">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Pr>
          <w:rStyle w:val="21"/>
          <w:rFonts w:eastAsiaTheme="minorHAnsi"/>
          <w:b w:val="0"/>
          <w:color w:val="000000" w:themeColor="text1"/>
          <w:sz w:val="26"/>
          <w:szCs w:val="26"/>
        </w:rPr>
        <w:t xml:space="preserve">Бесхозяйные объекты централизованной системы водоотведения на территории МО </w:t>
      </w:r>
      <w:r w:rsidR="00B27F0A">
        <w:rPr>
          <w:rStyle w:val="21"/>
          <w:rFonts w:eastAsiaTheme="minorHAnsi"/>
          <w:b w:val="0"/>
          <w:color w:val="000000" w:themeColor="text1"/>
          <w:sz w:val="26"/>
          <w:szCs w:val="26"/>
        </w:rPr>
        <w:t>Урываевский</w:t>
      </w:r>
      <w:r>
        <w:rPr>
          <w:rStyle w:val="21"/>
          <w:rFonts w:eastAsiaTheme="minorHAnsi"/>
          <w:b w:val="0"/>
          <w:color w:val="000000" w:themeColor="text1"/>
          <w:sz w:val="26"/>
          <w:szCs w:val="26"/>
        </w:rPr>
        <w:t xml:space="preserve"> сельсовет отсутствуют.</w:t>
      </w:r>
    </w:p>
    <w:p w:rsidR="00274B19" w:rsidRDefault="00274B19" w:rsidP="00BA0656">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93247B" w:rsidRDefault="0093247B">
      <w:pPr>
        <w:widowControl/>
        <w:spacing w:after="200" w:line="276" w:lineRule="auto"/>
        <w:rPr>
          <w:rStyle w:val="21"/>
          <w:rFonts w:eastAsiaTheme="minorHAnsi"/>
          <w:color w:val="000000" w:themeColor="text1"/>
          <w:sz w:val="26"/>
          <w:szCs w:val="26"/>
        </w:rPr>
      </w:pPr>
      <w:r>
        <w:rPr>
          <w:rStyle w:val="21"/>
          <w:rFonts w:eastAsiaTheme="minorHAnsi"/>
          <w:color w:val="000000" w:themeColor="text1"/>
          <w:sz w:val="26"/>
          <w:szCs w:val="26"/>
        </w:rPr>
        <w:br w:type="page"/>
      </w:r>
    </w:p>
    <w:p w:rsidR="00274B19" w:rsidRDefault="00274B19" w:rsidP="00BA0656">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r w:rsidRPr="00274B19">
        <w:rPr>
          <w:rStyle w:val="21"/>
          <w:rFonts w:eastAsiaTheme="minorHAnsi"/>
          <w:color w:val="000000" w:themeColor="text1"/>
          <w:sz w:val="26"/>
          <w:szCs w:val="26"/>
        </w:rPr>
        <w:lastRenderedPageBreak/>
        <w:t>Глава 9.</w:t>
      </w:r>
      <w:r>
        <w:rPr>
          <w:rStyle w:val="21"/>
          <w:rFonts w:eastAsiaTheme="minorHAnsi"/>
          <w:color w:val="000000" w:themeColor="text1"/>
          <w:sz w:val="26"/>
          <w:szCs w:val="26"/>
        </w:rPr>
        <w:tab/>
      </w:r>
      <w:r w:rsidRPr="00274B19">
        <w:rPr>
          <w:rStyle w:val="21"/>
          <w:rFonts w:eastAsiaTheme="minorHAnsi"/>
          <w:color w:val="000000" w:themeColor="text1"/>
          <w:sz w:val="26"/>
          <w:szCs w:val="26"/>
        </w:rPr>
        <w:t>Ожидаемые результаты при реализации мероприятий</w:t>
      </w:r>
    </w:p>
    <w:p w:rsidR="00274B19" w:rsidRDefault="00274B19" w:rsidP="00BA0656">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274B19" w:rsidRPr="00274B19" w:rsidRDefault="00014CED" w:rsidP="00BA0656">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Pr>
          <w:rStyle w:val="21"/>
          <w:rFonts w:eastAsiaTheme="minorHAnsi"/>
          <w:b w:val="0"/>
          <w:color w:val="000000" w:themeColor="text1"/>
          <w:sz w:val="26"/>
          <w:szCs w:val="26"/>
        </w:rPr>
        <w:t>В связи с отсутствием запланированных мероприятий, результаты от их реализации не оценивались.</w:t>
      </w:r>
    </w:p>
    <w:sectPr w:rsidR="00274B19" w:rsidRPr="00274B19" w:rsidSect="00A715FB">
      <w:pgSz w:w="11906" w:h="16838"/>
      <w:pgMar w:top="851" w:right="567" w:bottom="992" w:left="1418" w:header="709" w:footer="39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32AA" w:rsidRDefault="006E32AA" w:rsidP="00F34DBF">
      <w:r>
        <w:separator/>
      </w:r>
    </w:p>
  </w:endnote>
  <w:endnote w:type="continuationSeparator" w:id="1">
    <w:p w:rsidR="006E32AA" w:rsidRDefault="006E32AA" w:rsidP="00F34D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Е">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0217878"/>
      <w:docPartObj>
        <w:docPartGallery w:val="Page Numbers (Bottom of Page)"/>
        <w:docPartUnique/>
      </w:docPartObj>
    </w:sdtPr>
    <w:sdtEndPr>
      <w:rPr>
        <w:rFonts w:ascii="Times New Roman" w:hAnsi="Times New Roman" w:cs="Times New Roman"/>
      </w:rPr>
    </w:sdtEndPr>
    <w:sdtContent>
      <w:p w:rsidR="00E97CEC" w:rsidRPr="00F34DBF" w:rsidRDefault="00406AB2">
        <w:pPr>
          <w:pStyle w:val="a6"/>
          <w:jc w:val="right"/>
          <w:rPr>
            <w:rFonts w:ascii="Times New Roman" w:hAnsi="Times New Roman" w:cs="Times New Roman"/>
          </w:rPr>
        </w:pPr>
        <w:r w:rsidRPr="00F34DBF">
          <w:rPr>
            <w:rFonts w:ascii="Times New Roman" w:hAnsi="Times New Roman" w:cs="Times New Roman"/>
          </w:rPr>
          <w:fldChar w:fldCharType="begin"/>
        </w:r>
        <w:r w:rsidR="00E97CEC" w:rsidRPr="00F34DBF">
          <w:rPr>
            <w:rFonts w:ascii="Times New Roman" w:hAnsi="Times New Roman" w:cs="Times New Roman"/>
          </w:rPr>
          <w:instrText>PAGE   \* MERGEFORMAT</w:instrText>
        </w:r>
        <w:r w:rsidRPr="00F34DBF">
          <w:rPr>
            <w:rFonts w:ascii="Times New Roman" w:hAnsi="Times New Roman" w:cs="Times New Roman"/>
          </w:rPr>
          <w:fldChar w:fldCharType="separate"/>
        </w:r>
        <w:r w:rsidR="00F94278">
          <w:rPr>
            <w:rFonts w:ascii="Times New Roman" w:hAnsi="Times New Roman" w:cs="Times New Roman"/>
            <w:noProof/>
          </w:rPr>
          <w:t>35</w:t>
        </w:r>
        <w:r w:rsidRPr="00F34DBF">
          <w:rPr>
            <w:rFonts w:ascii="Times New Roman" w:hAnsi="Times New Roman" w:cs="Times New Roman"/>
          </w:rPr>
          <w:fldChar w:fldCharType="end"/>
        </w:r>
      </w:p>
    </w:sdtContent>
  </w:sdt>
  <w:p w:rsidR="00E97CEC" w:rsidRDefault="00E97CEC">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3027459"/>
      <w:docPartObj>
        <w:docPartGallery w:val="Page Numbers (Bottom of Page)"/>
        <w:docPartUnique/>
      </w:docPartObj>
    </w:sdtPr>
    <w:sdtEndPr>
      <w:rPr>
        <w:rFonts w:ascii="Times New Roman" w:hAnsi="Times New Roman" w:cs="Times New Roman"/>
      </w:rPr>
    </w:sdtEndPr>
    <w:sdtContent>
      <w:p w:rsidR="00E97CEC" w:rsidRPr="00A715FB" w:rsidRDefault="00406AB2">
        <w:pPr>
          <w:pStyle w:val="a6"/>
          <w:jc w:val="right"/>
          <w:rPr>
            <w:rFonts w:ascii="Times New Roman" w:hAnsi="Times New Roman" w:cs="Times New Roman"/>
          </w:rPr>
        </w:pPr>
        <w:r w:rsidRPr="00A715FB">
          <w:rPr>
            <w:rFonts w:ascii="Times New Roman" w:hAnsi="Times New Roman" w:cs="Times New Roman"/>
          </w:rPr>
          <w:fldChar w:fldCharType="begin"/>
        </w:r>
        <w:r w:rsidR="00E97CEC" w:rsidRPr="00A715FB">
          <w:rPr>
            <w:rFonts w:ascii="Times New Roman" w:hAnsi="Times New Roman" w:cs="Times New Roman"/>
          </w:rPr>
          <w:instrText>PAGE   \* MERGEFORMAT</w:instrText>
        </w:r>
        <w:r w:rsidRPr="00A715FB">
          <w:rPr>
            <w:rFonts w:ascii="Times New Roman" w:hAnsi="Times New Roman" w:cs="Times New Roman"/>
          </w:rPr>
          <w:fldChar w:fldCharType="separate"/>
        </w:r>
        <w:r w:rsidR="00F94278">
          <w:rPr>
            <w:rFonts w:ascii="Times New Roman" w:hAnsi="Times New Roman" w:cs="Times New Roman"/>
            <w:noProof/>
          </w:rPr>
          <w:t>1</w:t>
        </w:r>
        <w:r w:rsidRPr="00A715FB">
          <w:rPr>
            <w:rFonts w:ascii="Times New Roman" w:hAnsi="Times New Roman" w:cs="Times New Roman"/>
          </w:rPr>
          <w:fldChar w:fldCharType="end"/>
        </w:r>
      </w:p>
    </w:sdtContent>
  </w:sdt>
  <w:p w:rsidR="00E97CEC" w:rsidRDefault="00E97CE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32AA" w:rsidRDefault="006E32AA" w:rsidP="00F34DBF">
      <w:r>
        <w:separator/>
      </w:r>
    </w:p>
  </w:footnote>
  <w:footnote w:type="continuationSeparator" w:id="1">
    <w:p w:rsidR="006E32AA" w:rsidRDefault="006E32AA" w:rsidP="00F34D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E1BC3"/>
    <w:multiLevelType w:val="hybridMultilevel"/>
    <w:tmpl w:val="7362DCF0"/>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1">
    <w:nsid w:val="0DCA3530"/>
    <w:multiLevelType w:val="multilevel"/>
    <w:tmpl w:val="725C9B08"/>
    <w:lvl w:ilvl="0">
      <w:start w:val="4"/>
      <w:numFmt w:val="decimal"/>
      <w:lvlText w:val="%1"/>
      <w:lvlJc w:val="left"/>
      <w:pPr>
        <w:ind w:left="360" w:hanging="360"/>
      </w:pPr>
      <w:rPr>
        <w:rFonts w:ascii="Times New Roman" w:hAnsi="Times New Roman" w:cs="Times New Roman" w:hint="default"/>
        <w:color w:val="000000"/>
      </w:rPr>
    </w:lvl>
    <w:lvl w:ilvl="1">
      <w:start w:val="3"/>
      <w:numFmt w:val="decimal"/>
      <w:lvlText w:val="%1.%2"/>
      <w:lvlJc w:val="left"/>
      <w:pPr>
        <w:ind w:left="720" w:hanging="720"/>
      </w:pPr>
      <w:rPr>
        <w:rFonts w:ascii="Times New Roman" w:hAnsi="Times New Roman" w:cs="Times New Roman" w:hint="default"/>
        <w:b/>
        <w:color w:val="000000"/>
      </w:rPr>
    </w:lvl>
    <w:lvl w:ilvl="2">
      <w:start w:val="1"/>
      <w:numFmt w:val="decimal"/>
      <w:lvlText w:val="%1.%2.%3"/>
      <w:lvlJc w:val="left"/>
      <w:pPr>
        <w:ind w:left="720" w:hanging="720"/>
      </w:pPr>
      <w:rPr>
        <w:rFonts w:ascii="Times New Roman" w:hAnsi="Times New Roman" w:cs="Times New Roman" w:hint="default"/>
        <w:color w:val="000000"/>
      </w:rPr>
    </w:lvl>
    <w:lvl w:ilvl="3">
      <w:start w:val="1"/>
      <w:numFmt w:val="decimal"/>
      <w:lvlText w:val="%1.%2.%3.%4"/>
      <w:lvlJc w:val="left"/>
      <w:pPr>
        <w:ind w:left="1080" w:hanging="1080"/>
      </w:pPr>
      <w:rPr>
        <w:rFonts w:ascii="Times New Roman" w:hAnsi="Times New Roman" w:cs="Times New Roman" w:hint="default"/>
        <w:color w:val="000000"/>
      </w:rPr>
    </w:lvl>
    <w:lvl w:ilvl="4">
      <w:start w:val="1"/>
      <w:numFmt w:val="decimal"/>
      <w:lvlText w:val="%1.%2.%3.%4.%5"/>
      <w:lvlJc w:val="left"/>
      <w:pPr>
        <w:ind w:left="1080" w:hanging="1080"/>
      </w:pPr>
      <w:rPr>
        <w:rFonts w:ascii="Times New Roman" w:hAnsi="Times New Roman" w:cs="Times New Roman" w:hint="default"/>
        <w:color w:val="000000"/>
      </w:rPr>
    </w:lvl>
    <w:lvl w:ilvl="5">
      <w:start w:val="1"/>
      <w:numFmt w:val="decimal"/>
      <w:lvlText w:val="%1.%2.%3.%4.%5.%6"/>
      <w:lvlJc w:val="left"/>
      <w:pPr>
        <w:ind w:left="1440" w:hanging="1440"/>
      </w:pPr>
      <w:rPr>
        <w:rFonts w:ascii="Times New Roman" w:hAnsi="Times New Roman" w:cs="Times New Roman" w:hint="default"/>
        <w:color w:val="000000"/>
      </w:rPr>
    </w:lvl>
    <w:lvl w:ilvl="6">
      <w:start w:val="1"/>
      <w:numFmt w:val="decimal"/>
      <w:lvlText w:val="%1.%2.%3.%4.%5.%6.%7"/>
      <w:lvlJc w:val="left"/>
      <w:pPr>
        <w:ind w:left="1440" w:hanging="1440"/>
      </w:pPr>
      <w:rPr>
        <w:rFonts w:ascii="Times New Roman" w:hAnsi="Times New Roman" w:cs="Times New Roman" w:hint="default"/>
        <w:color w:val="000000"/>
      </w:rPr>
    </w:lvl>
    <w:lvl w:ilvl="7">
      <w:start w:val="1"/>
      <w:numFmt w:val="decimal"/>
      <w:lvlText w:val="%1.%2.%3.%4.%5.%6.%7.%8"/>
      <w:lvlJc w:val="left"/>
      <w:pPr>
        <w:ind w:left="1800" w:hanging="1800"/>
      </w:pPr>
      <w:rPr>
        <w:rFonts w:ascii="Times New Roman" w:hAnsi="Times New Roman" w:cs="Times New Roman" w:hint="default"/>
        <w:color w:val="000000"/>
      </w:rPr>
    </w:lvl>
    <w:lvl w:ilvl="8">
      <w:start w:val="1"/>
      <w:numFmt w:val="decimal"/>
      <w:lvlText w:val="%1.%2.%3.%4.%5.%6.%7.%8.%9"/>
      <w:lvlJc w:val="left"/>
      <w:pPr>
        <w:ind w:left="2160" w:hanging="2160"/>
      </w:pPr>
      <w:rPr>
        <w:rFonts w:ascii="Times New Roman" w:hAnsi="Times New Roman" w:cs="Times New Roman" w:hint="default"/>
        <w:color w:val="000000"/>
      </w:rPr>
    </w:lvl>
  </w:abstractNum>
  <w:abstractNum w:abstractNumId="2">
    <w:nsid w:val="10FB2A40"/>
    <w:multiLevelType w:val="hybridMultilevel"/>
    <w:tmpl w:val="1CA093DE"/>
    <w:lvl w:ilvl="0" w:tplc="F20077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318336D"/>
    <w:multiLevelType w:val="hybridMultilevel"/>
    <w:tmpl w:val="3B442FAC"/>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4">
    <w:nsid w:val="209229C7"/>
    <w:multiLevelType w:val="hybridMultilevel"/>
    <w:tmpl w:val="1B8E8744"/>
    <w:lvl w:ilvl="0" w:tplc="7C789630">
      <w:start w:val="1"/>
      <w:numFmt w:val="decimal"/>
      <w:lvlText w:val="%1."/>
      <w:lvlJc w:val="left"/>
      <w:pPr>
        <w:ind w:left="634" w:hanging="360"/>
      </w:pPr>
    </w:lvl>
    <w:lvl w:ilvl="1" w:tplc="04190019">
      <w:start w:val="1"/>
      <w:numFmt w:val="lowerLetter"/>
      <w:lvlText w:val="%2."/>
      <w:lvlJc w:val="left"/>
      <w:pPr>
        <w:ind w:left="1354" w:hanging="360"/>
      </w:pPr>
    </w:lvl>
    <w:lvl w:ilvl="2" w:tplc="0419001B">
      <w:start w:val="1"/>
      <w:numFmt w:val="lowerRoman"/>
      <w:lvlText w:val="%3."/>
      <w:lvlJc w:val="right"/>
      <w:pPr>
        <w:ind w:left="2074" w:hanging="180"/>
      </w:pPr>
    </w:lvl>
    <w:lvl w:ilvl="3" w:tplc="0419000F">
      <w:start w:val="1"/>
      <w:numFmt w:val="decimal"/>
      <w:lvlText w:val="%4."/>
      <w:lvlJc w:val="left"/>
      <w:pPr>
        <w:ind w:left="2794" w:hanging="360"/>
      </w:pPr>
    </w:lvl>
    <w:lvl w:ilvl="4" w:tplc="04190019">
      <w:start w:val="1"/>
      <w:numFmt w:val="lowerLetter"/>
      <w:lvlText w:val="%5."/>
      <w:lvlJc w:val="left"/>
      <w:pPr>
        <w:ind w:left="3514" w:hanging="360"/>
      </w:pPr>
    </w:lvl>
    <w:lvl w:ilvl="5" w:tplc="0419001B">
      <w:start w:val="1"/>
      <w:numFmt w:val="lowerRoman"/>
      <w:lvlText w:val="%6."/>
      <w:lvlJc w:val="right"/>
      <w:pPr>
        <w:ind w:left="4234" w:hanging="180"/>
      </w:pPr>
    </w:lvl>
    <w:lvl w:ilvl="6" w:tplc="0419000F">
      <w:start w:val="1"/>
      <w:numFmt w:val="decimal"/>
      <w:lvlText w:val="%7."/>
      <w:lvlJc w:val="left"/>
      <w:pPr>
        <w:ind w:left="4954" w:hanging="360"/>
      </w:pPr>
    </w:lvl>
    <w:lvl w:ilvl="7" w:tplc="04190019">
      <w:start w:val="1"/>
      <w:numFmt w:val="lowerLetter"/>
      <w:lvlText w:val="%8."/>
      <w:lvlJc w:val="left"/>
      <w:pPr>
        <w:ind w:left="5674" w:hanging="360"/>
      </w:pPr>
    </w:lvl>
    <w:lvl w:ilvl="8" w:tplc="0419001B">
      <w:start w:val="1"/>
      <w:numFmt w:val="lowerRoman"/>
      <w:lvlText w:val="%9."/>
      <w:lvlJc w:val="right"/>
      <w:pPr>
        <w:ind w:left="6394" w:hanging="180"/>
      </w:pPr>
    </w:lvl>
  </w:abstractNum>
  <w:abstractNum w:abstractNumId="5">
    <w:nsid w:val="225845CD"/>
    <w:multiLevelType w:val="hybridMultilevel"/>
    <w:tmpl w:val="02E8C836"/>
    <w:lvl w:ilvl="0" w:tplc="F20077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9F607E3"/>
    <w:multiLevelType w:val="hybridMultilevel"/>
    <w:tmpl w:val="6F28D4A6"/>
    <w:lvl w:ilvl="0" w:tplc="04190001">
      <w:start w:val="1"/>
      <w:numFmt w:val="bullet"/>
      <w:lvlText w:val=""/>
      <w:lvlJc w:val="left"/>
      <w:pPr>
        <w:ind w:left="1000" w:hanging="360"/>
      </w:pPr>
      <w:rPr>
        <w:rFonts w:ascii="Symbol" w:hAnsi="Symbol" w:hint="default"/>
      </w:rPr>
    </w:lvl>
    <w:lvl w:ilvl="1" w:tplc="04190003">
      <w:start w:val="1"/>
      <w:numFmt w:val="bullet"/>
      <w:lvlText w:val="o"/>
      <w:lvlJc w:val="left"/>
      <w:pPr>
        <w:ind w:left="1720" w:hanging="360"/>
      </w:pPr>
      <w:rPr>
        <w:rFonts w:ascii="Courier New" w:hAnsi="Courier New" w:cs="Courier New" w:hint="default"/>
      </w:rPr>
    </w:lvl>
    <w:lvl w:ilvl="2" w:tplc="04190005">
      <w:start w:val="1"/>
      <w:numFmt w:val="bullet"/>
      <w:lvlText w:val=""/>
      <w:lvlJc w:val="left"/>
      <w:pPr>
        <w:ind w:left="2440" w:hanging="360"/>
      </w:pPr>
      <w:rPr>
        <w:rFonts w:ascii="Wingdings" w:hAnsi="Wingdings" w:hint="default"/>
      </w:rPr>
    </w:lvl>
    <w:lvl w:ilvl="3" w:tplc="04190001">
      <w:start w:val="1"/>
      <w:numFmt w:val="bullet"/>
      <w:lvlText w:val=""/>
      <w:lvlJc w:val="left"/>
      <w:pPr>
        <w:ind w:left="3160" w:hanging="360"/>
      </w:pPr>
      <w:rPr>
        <w:rFonts w:ascii="Symbol" w:hAnsi="Symbol" w:hint="default"/>
      </w:rPr>
    </w:lvl>
    <w:lvl w:ilvl="4" w:tplc="04190003">
      <w:start w:val="1"/>
      <w:numFmt w:val="bullet"/>
      <w:lvlText w:val="o"/>
      <w:lvlJc w:val="left"/>
      <w:pPr>
        <w:ind w:left="3880" w:hanging="360"/>
      </w:pPr>
      <w:rPr>
        <w:rFonts w:ascii="Courier New" w:hAnsi="Courier New" w:cs="Courier New" w:hint="default"/>
      </w:rPr>
    </w:lvl>
    <w:lvl w:ilvl="5" w:tplc="04190005">
      <w:start w:val="1"/>
      <w:numFmt w:val="bullet"/>
      <w:lvlText w:val=""/>
      <w:lvlJc w:val="left"/>
      <w:pPr>
        <w:ind w:left="4600" w:hanging="360"/>
      </w:pPr>
      <w:rPr>
        <w:rFonts w:ascii="Wingdings" w:hAnsi="Wingdings" w:hint="default"/>
      </w:rPr>
    </w:lvl>
    <w:lvl w:ilvl="6" w:tplc="04190001">
      <w:start w:val="1"/>
      <w:numFmt w:val="bullet"/>
      <w:lvlText w:val=""/>
      <w:lvlJc w:val="left"/>
      <w:pPr>
        <w:ind w:left="5320" w:hanging="360"/>
      </w:pPr>
      <w:rPr>
        <w:rFonts w:ascii="Symbol" w:hAnsi="Symbol" w:hint="default"/>
      </w:rPr>
    </w:lvl>
    <w:lvl w:ilvl="7" w:tplc="04190003">
      <w:start w:val="1"/>
      <w:numFmt w:val="bullet"/>
      <w:lvlText w:val="o"/>
      <w:lvlJc w:val="left"/>
      <w:pPr>
        <w:ind w:left="6040" w:hanging="360"/>
      </w:pPr>
      <w:rPr>
        <w:rFonts w:ascii="Courier New" w:hAnsi="Courier New" w:cs="Courier New" w:hint="default"/>
      </w:rPr>
    </w:lvl>
    <w:lvl w:ilvl="8" w:tplc="04190005">
      <w:start w:val="1"/>
      <w:numFmt w:val="bullet"/>
      <w:lvlText w:val=""/>
      <w:lvlJc w:val="left"/>
      <w:pPr>
        <w:ind w:left="6760" w:hanging="360"/>
      </w:pPr>
      <w:rPr>
        <w:rFonts w:ascii="Wingdings" w:hAnsi="Wingdings" w:hint="default"/>
      </w:rPr>
    </w:lvl>
  </w:abstractNum>
  <w:abstractNum w:abstractNumId="7">
    <w:nsid w:val="2A221411"/>
    <w:multiLevelType w:val="hybridMultilevel"/>
    <w:tmpl w:val="F5BA612A"/>
    <w:lvl w:ilvl="0" w:tplc="F20077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ED00316"/>
    <w:multiLevelType w:val="multilevel"/>
    <w:tmpl w:val="24F8BC2E"/>
    <w:lvl w:ilvl="0">
      <w:start w:val="3"/>
      <w:numFmt w:val="decimal"/>
      <w:lvlText w:val="%1"/>
      <w:lvlJc w:val="left"/>
      <w:pPr>
        <w:ind w:left="360" w:hanging="360"/>
      </w:pPr>
    </w:lvl>
    <w:lvl w:ilvl="1">
      <w:start w:val="4"/>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9">
    <w:nsid w:val="4BAB1B0E"/>
    <w:multiLevelType w:val="hybridMultilevel"/>
    <w:tmpl w:val="26E69E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C86AB1"/>
    <w:multiLevelType w:val="hybridMultilevel"/>
    <w:tmpl w:val="9514B212"/>
    <w:lvl w:ilvl="0" w:tplc="7982DB36">
      <w:start w:val="1"/>
      <w:numFmt w:val="russianLower"/>
      <w:lvlText w:val="%1)"/>
      <w:lvlJc w:val="left"/>
      <w:pPr>
        <w:ind w:left="1800" w:hanging="36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11">
    <w:nsid w:val="4EDA3F99"/>
    <w:multiLevelType w:val="hybridMultilevel"/>
    <w:tmpl w:val="2264BF76"/>
    <w:lvl w:ilvl="0" w:tplc="F20077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FC80397"/>
    <w:multiLevelType w:val="hybridMultilevel"/>
    <w:tmpl w:val="553C4D5C"/>
    <w:lvl w:ilvl="0" w:tplc="126C3EF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51700043"/>
    <w:multiLevelType w:val="hybridMultilevel"/>
    <w:tmpl w:val="7640D59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60EC12F0"/>
    <w:multiLevelType w:val="hybridMultilevel"/>
    <w:tmpl w:val="732840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7265BFA"/>
    <w:multiLevelType w:val="multilevel"/>
    <w:tmpl w:val="7FF8CADE"/>
    <w:lvl w:ilvl="0">
      <w:start w:val="1"/>
      <w:numFmt w:val="decimal"/>
      <w:lvlText w:val="4.%1."/>
      <w:lvlJc w:val="left"/>
      <w:rPr>
        <w:rFonts w:ascii="Times New Roman" w:eastAsia="Times New Roman" w:hAnsi="Times New Roman" w:cs="Times New Roman"/>
        <w:b/>
        <w:bCs/>
        <w:i w:val="0"/>
        <w:iCs w:val="0"/>
        <w:smallCaps w:val="0"/>
        <w:strike w:val="0"/>
        <w:color w:val="000000"/>
        <w:spacing w:val="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B8048D5"/>
    <w:multiLevelType w:val="multilevel"/>
    <w:tmpl w:val="BF163D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E5F7932"/>
    <w:multiLevelType w:val="hybridMultilevel"/>
    <w:tmpl w:val="6A7479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5F461EC"/>
    <w:multiLevelType w:val="hybridMultilevel"/>
    <w:tmpl w:val="D7DEDBD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3"/>
  </w:num>
  <w:num w:numId="2">
    <w:abstractNumId w:val="14"/>
  </w:num>
  <w:num w:numId="3">
    <w:abstractNumId w:val="0"/>
  </w:num>
  <w:num w:numId="4">
    <w:abstractNumId w:val="9"/>
  </w:num>
  <w:num w:numId="5">
    <w:abstractNumId w:val="12"/>
  </w:num>
  <w:num w:numId="6">
    <w:abstractNumId w:val="16"/>
  </w:num>
  <w:num w:numId="7">
    <w:abstractNumId w:val="7"/>
  </w:num>
  <w:num w:numId="8">
    <w:abstractNumId w:val="6"/>
  </w:num>
  <w:num w:numId="9">
    <w:abstractNumId w:val="8"/>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5"/>
  </w:num>
  <w:num w:numId="14">
    <w:abstractNumId w:val="3"/>
  </w:num>
  <w:num w:numId="15">
    <w:abstractNumId w:val="2"/>
  </w:num>
  <w:num w:numId="16">
    <w:abstractNumId w:val="1"/>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4174D"/>
    <w:rsid w:val="00001D51"/>
    <w:rsid w:val="000036A5"/>
    <w:rsid w:val="0000521B"/>
    <w:rsid w:val="00011632"/>
    <w:rsid w:val="00013FAE"/>
    <w:rsid w:val="00014CED"/>
    <w:rsid w:val="000258F7"/>
    <w:rsid w:val="00042EC3"/>
    <w:rsid w:val="00060B7B"/>
    <w:rsid w:val="00063D47"/>
    <w:rsid w:val="00071175"/>
    <w:rsid w:val="00074DB5"/>
    <w:rsid w:val="00075A5E"/>
    <w:rsid w:val="000813A7"/>
    <w:rsid w:val="000836D7"/>
    <w:rsid w:val="0008479F"/>
    <w:rsid w:val="000955CC"/>
    <w:rsid w:val="000A12BF"/>
    <w:rsid w:val="000B19C5"/>
    <w:rsid w:val="000B78B0"/>
    <w:rsid w:val="000C2D3B"/>
    <w:rsid w:val="000C37D3"/>
    <w:rsid w:val="000C4051"/>
    <w:rsid w:val="000E4D3E"/>
    <w:rsid w:val="000E4E33"/>
    <w:rsid w:val="00103A47"/>
    <w:rsid w:val="001041EB"/>
    <w:rsid w:val="00106A30"/>
    <w:rsid w:val="001157A9"/>
    <w:rsid w:val="00121FA0"/>
    <w:rsid w:val="00122E70"/>
    <w:rsid w:val="001302D4"/>
    <w:rsid w:val="0013333B"/>
    <w:rsid w:val="0014041F"/>
    <w:rsid w:val="00143252"/>
    <w:rsid w:val="0015066A"/>
    <w:rsid w:val="00164130"/>
    <w:rsid w:val="00173F4A"/>
    <w:rsid w:val="00184848"/>
    <w:rsid w:val="00191F85"/>
    <w:rsid w:val="0019531A"/>
    <w:rsid w:val="001A25EF"/>
    <w:rsid w:val="001A3C64"/>
    <w:rsid w:val="001B7E76"/>
    <w:rsid w:val="001C2800"/>
    <w:rsid w:val="001C4FDF"/>
    <w:rsid w:val="001C557C"/>
    <w:rsid w:val="001D665B"/>
    <w:rsid w:val="001E31BD"/>
    <w:rsid w:val="001E34E0"/>
    <w:rsid w:val="001F2B3F"/>
    <w:rsid w:val="001F4EED"/>
    <w:rsid w:val="002037A9"/>
    <w:rsid w:val="00205482"/>
    <w:rsid w:val="002070C6"/>
    <w:rsid w:val="002104D1"/>
    <w:rsid w:val="00214FF9"/>
    <w:rsid w:val="0022093C"/>
    <w:rsid w:val="00225088"/>
    <w:rsid w:val="002258B5"/>
    <w:rsid w:val="0022789D"/>
    <w:rsid w:val="00235B89"/>
    <w:rsid w:val="002519B1"/>
    <w:rsid w:val="00257607"/>
    <w:rsid w:val="002666F8"/>
    <w:rsid w:val="00274B19"/>
    <w:rsid w:val="002757D7"/>
    <w:rsid w:val="0028705C"/>
    <w:rsid w:val="00287182"/>
    <w:rsid w:val="00293D85"/>
    <w:rsid w:val="002A46AE"/>
    <w:rsid w:val="002B26FD"/>
    <w:rsid w:val="002B61C9"/>
    <w:rsid w:val="002C0C73"/>
    <w:rsid w:val="002C41AF"/>
    <w:rsid w:val="002C4234"/>
    <w:rsid w:val="002D166A"/>
    <w:rsid w:val="002E2070"/>
    <w:rsid w:val="002E2F76"/>
    <w:rsid w:val="00301495"/>
    <w:rsid w:val="0030629B"/>
    <w:rsid w:val="003073EF"/>
    <w:rsid w:val="00312967"/>
    <w:rsid w:val="00330668"/>
    <w:rsid w:val="0033336B"/>
    <w:rsid w:val="00336339"/>
    <w:rsid w:val="00341A46"/>
    <w:rsid w:val="00343214"/>
    <w:rsid w:val="00361B67"/>
    <w:rsid w:val="00376832"/>
    <w:rsid w:val="00382A10"/>
    <w:rsid w:val="00382DD6"/>
    <w:rsid w:val="0039302D"/>
    <w:rsid w:val="00393945"/>
    <w:rsid w:val="00394F8E"/>
    <w:rsid w:val="003953BA"/>
    <w:rsid w:val="003B0CCC"/>
    <w:rsid w:val="003B2D2C"/>
    <w:rsid w:val="003B2F10"/>
    <w:rsid w:val="003C2709"/>
    <w:rsid w:val="003D0565"/>
    <w:rsid w:val="003D1076"/>
    <w:rsid w:val="003D3138"/>
    <w:rsid w:val="003E2DF5"/>
    <w:rsid w:val="003E4BC8"/>
    <w:rsid w:val="003F0796"/>
    <w:rsid w:val="003F5AE6"/>
    <w:rsid w:val="00400FCA"/>
    <w:rsid w:val="0040537C"/>
    <w:rsid w:val="00406AB2"/>
    <w:rsid w:val="00407C09"/>
    <w:rsid w:val="00415EF4"/>
    <w:rsid w:val="00431BFB"/>
    <w:rsid w:val="00433348"/>
    <w:rsid w:val="0043687E"/>
    <w:rsid w:val="00441339"/>
    <w:rsid w:val="0044330E"/>
    <w:rsid w:val="00444F46"/>
    <w:rsid w:val="0044758D"/>
    <w:rsid w:val="0045514F"/>
    <w:rsid w:val="00460F4C"/>
    <w:rsid w:val="0046260B"/>
    <w:rsid w:val="004632DC"/>
    <w:rsid w:val="00464866"/>
    <w:rsid w:val="00471987"/>
    <w:rsid w:val="0047633D"/>
    <w:rsid w:val="0047673D"/>
    <w:rsid w:val="00490986"/>
    <w:rsid w:val="004962C8"/>
    <w:rsid w:val="004A3443"/>
    <w:rsid w:val="004A4216"/>
    <w:rsid w:val="004A62CB"/>
    <w:rsid w:val="004B05F6"/>
    <w:rsid w:val="004B4309"/>
    <w:rsid w:val="004C3E6A"/>
    <w:rsid w:val="004C6753"/>
    <w:rsid w:val="004D0451"/>
    <w:rsid w:val="004D2C30"/>
    <w:rsid w:val="004E0B5A"/>
    <w:rsid w:val="004E0E88"/>
    <w:rsid w:val="004E1E5A"/>
    <w:rsid w:val="004E6C97"/>
    <w:rsid w:val="004F0914"/>
    <w:rsid w:val="004F3DCA"/>
    <w:rsid w:val="004F50A8"/>
    <w:rsid w:val="005023F0"/>
    <w:rsid w:val="0050467B"/>
    <w:rsid w:val="00514BD8"/>
    <w:rsid w:val="00523F00"/>
    <w:rsid w:val="005248A3"/>
    <w:rsid w:val="005424DC"/>
    <w:rsid w:val="00543727"/>
    <w:rsid w:val="00546F94"/>
    <w:rsid w:val="00547758"/>
    <w:rsid w:val="00550C23"/>
    <w:rsid w:val="00561A52"/>
    <w:rsid w:val="00576023"/>
    <w:rsid w:val="00580367"/>
    <w:rsid w:val="005821C8"/>
    <w:rsid w:val="00584029"/>
    <w:rsid w:val="00586853"/>
    <w:rsid w:val="00590906"/>
    <w:rsid w:val="00596FFC"/>
    <w:rsid w:val="00597B6C"/>
    <w:rsid w:val="005B0DFF"/>
    <w:rsid w:val="005C7CE4"/>
    <w:rsid w:val="005D0912"/>
    <w:rsid w:val="005D7B3F"/>
    <w:rsid w:val="005E2166"/>
    <w:rsid w:val="005F014E"/>
    <w:rsid w:val="005F3A80"/>
    <w:rsid w:val="006027B3"/>
    <w:rsid w:val="00612292"/>
    <w:rsid w:val="00612C05"/>
    <w:rsid w:val="00614882"/>
    <w:rsid w:val="0061728B"/>
    <w:rsid w:val="00621918"/>
    <w:rsid w:val="006252FB"/>
    <w:rsid w:val="00630863"/>
    <w:rsid w:val="00632B99"/>
    <w:rsid w:val="006431E8"/>
    <w:rsid w:val="0064511F"/>
    <w:rsid w:val="006455E2"/>
    <w:rsid w:val="00662368"/>
    <w:rsid w:val="00667EEF"/>
    <w:rsid w:val="00677855"/>
    <w:rsid w:val="00690144"/>
    <w:rsid w:val="00697FBA"/>
    <w:rsid w:val="006A158C"/>
    <w:rsid w:val="006A241E"/>
    <w:rsid w:val="006A25D5"/>
    <w:rsid w:val="006C2229"/>
    <w:rsid w:val="006D2EE3"/>
    <w:rsid w:val="006E32AA"/>
    <w:rsid w:val="006E36D3"/>
    <w:rsid w:val="006E7039"/>
    <w:rsid w:val="006E71C9"/>
    <w:rsid w:val="006F17C8"/>
    <w:rsid w:val="006F2C21"/>
    <w:rsid w:val="006F5447"/>
    <w:rsid w:val="007075B9"/>
    <w:rsid w:val="00720B39"/>
    <w:rsid w:val="00721A5A"/>
    <w:rsid w:val="007274CE"/>
    <w:rsid w:val="00730BA5"/>
    <w:rsid w:val="00737F1C"/>
    <w:rsid w:val="00767048"/>
    <w:rsid w:val="007925B3"/>
    <w:rsid w:val="007A15E2"/>
    <w:rsid w:val="007C1E6C"/>
    <w:rsid w:val="007C5570"/>
    <w:rsid w:val="007D4619"/>
    <w:rsid w:val="007E26AD"/>
    <w:rsid w:val="007E3828"/>
    <w:rsid w:val="007E6712"/>
    <w:rsid w:val="008056C5"/>
    <w:rsid w:val="00810428"/>
    <w:rsid w:val="0081607E"/>
    <w:rsid w:val="00822A14"/>
    <w:rsid w:val="0082777A"/>
    <w:rsid w:val="008318E3"/>
    <w:rsid w:val="0084036D"/>
    <w:rsid w:val="0085752B"/>
    <w:rsid w:val="00866D0C"/>
    <w:rsid w:val="008711F2"/>
    <w:rsid w:val="00880E4D"/>
    <w:rsid w:val="00883FCB"/>
    <w:rsid w:val="008963E5"/>
    <w:rsid w:val="008A3E46"/>
    <w:rsid w:val="008B2D68"/>
    <w:rsid w:val="008B3194"/>
    <w:rsid w:val="008B3914"/>
    <w:rsid w:val="008D52F1"/>
    <w:rsid w:val="008E259D"/>
    <w:rsid w:val="008E5FF2"/>
    <w:rsid w:val="008E6D27"/>
    <w:rsid w:val="008F0360"/>
    <w:rsid w:val="008F4CF2"/>
    <w:rsid w:val="008F646A"/>
    <w:rsid w:val="0090544D"/>
    <w:rsid w:val="00913169"/>
    <w:rsid w:val="00921785"/>
    <w:rsid w:val="0093247B"/>
    <w:rsid w:val="00934487"/>
    <w:rsid w:val="009350D7"/>
    <w:rsid w:val="00937DD3"/>
    <w:rsid w:val="00941268"/>
    <w:rsid w:val="00947446"/>
    <w:rsid w:val="009474ED"/>
    <w:rsid w:val="00971C58"/>
    <w:rsid w:val="00982E2E"/>
    <w:rsid w:val="009921B0"/>
    <w:rsid w:val="009A32B0"/>
    <w:rsid w:val="009A3349"/>
    <w:rsid w:val="009A74DA"/>
    <w:rsid w:val="009B2254"/>
    <w:rsid w:val="009B273A"/>
    <w:rsid w:val="009B6C95"/>
    <w:rsid w:val="009C2D48"/>
    <w:rsid w:val="009C3231"/>
    <w:rsid w:val="009C5BF8"/>
    <w:rsid w:val="009C7D74"/>
    <w:rsid w:val="009E6C48"/>
    <w:rsid w:val="009F23A2"/>
    <w:rsid w:val="00A018DA"/>
    <w:rsid w:val="00A161D2"/>
    <w:rsid w:val="00A275C5"/>
    <w:rsid w:val="00A34751"/>
    <w:rsid w:val="00A42F6E"/>
    <w:rsid w:val="00A43C25"/>
    <w:rsid w:val="00A44436"/>
    <w:rsid w:val="00A45917"/>
    <w:rsid w:val="00A56428"/>
    <w:rsid w:val="00A61091"/>
    <w:rsid w:val="00A62D2B"/>
    <w:rsid w:val="00A65ADF"/>
    <w:rsid w:val="00A715FB"/>
    <w:rsid w:val="00A743E8"/>
    <w:rsid w:val="00A77B1A"/>
    <w:rsid w:val="00A96BA0"/>
    <w:rsid w:val="00AA37F8"/>
    <w:rsid w:val="00AA40EC"/>
    <w:rsid w:val="00AC1324"/>
    <w:rsid w:val="00AC3DF8"/>
    <w:rsid w:val="00AC4B52"/>
    <w:rsid w:val="00AE4F25"/>
    <w:rsid w:val="00AF6545"/>
    <w:rsid w:val="00B00069"/>
    <w:rsid w:val="00B2495D"/>
    <w:rsid w:val="00B27F0A"/>
    <w:rsid w:val="00B31522"/>
    <w:rsid w:val="00B45090"/>
    <w:rsid w:val="00B47A42"/>
    <w:rsid w:val="00B576C8"/>
    <w:rsid w:val="00B6378D"/>
    <w:rsid w:val="00B642BC"/>
    <w:rsid w:val="00B6486F"/>
    <w:rsid w:val="00B67C64"/>
    <w:rsid w:val="00B83F23"/>
    <w:rsid w:val="00B8684B"/>
    <w:rsid w:val="00B86BF9"/>
    <w:rsid w:val="00B94102"/>
    <w:rsid w:val="00BA0656"/>
    <w:rsid w:val="00BB268D"/>
    <w:rsid w:val="00BC4E54"/>
    <w:rsid w:val="00BC675A"/>
    <w:rsid w:val="00BC765B"/>
    <w:rsid w:val="00BD0F15"/>
    <w:rsid w:val="00BD2665"/>
    <w:rsid w:val="00BE7FE8"/>
    <w:rsid w:val="00BF1A74"/>
    <w:rsid w:val="00C00255"/>
    <w:rsid w:val="00C02AF9"/>
    <w:rsid w:val="00C02D06"/>
    <w:rsid w:val="00C03B35"/>
    <w:rsid w:val="00C13E52"/>
    <w:rsid w:val="00C14A98"/>
    <w:rsid w:val="00C14BDA"/>
    <w:rsid w:val="00C17B45"/>
    <w:rsid w:val="00C20B87"/>
    <w:rsid w:val="00C20CED"/>
    <w:rsid w:val="00C31D3A"/>
    <w:rsid w:val="00C45C5C"/>
    <w:rsid w:val="00C52540"/>
    <w:rsid w:val="00C62B5E"/>
    <w:rsid w:val="00C67301"/>
    <w:rsid w:val="00C701E5"/>
    <w:rsid w:val="00C90420"/>
    <w:rsid w:val="00CB5987"/>
    <w:rsid w:val="00CB5B15"/>
    <w:rsid w:val="00CD661A"/>
    <w:rsid w:val="00CE1E52"/>
    <w:rsid w:val="00CE543A"/>
    <w:rsid w:val="00CE60CB"/>
    <w:rsid w:val="00CE6449"/>
    <w:rsid w:val="00CF1159"/>
    <w:rsid w:val="00D001BF"/>
    <w:rsid w:val="00D00B63"/>
    <w:rsid w:val="00D03EF7"/>
    <w:rsid w:val="00D1255D"/>
    <w:rsid w:val="00D170FD"/>
    <w:rsid w:val="00D22B17"/>
    <w:rsid w:val="00D264F3"/>
    <w:rsid w:val="00D41B02"/>
    <w:rsid w:val="00D50E1F"/>
    <w:rsid w:val="00D53300"/>
    <w:rsid w:val="00D53A95"/>
    <w:rsid w:val="00D61BC5"/>
    <w:rsid w:val="00D66B02"/>
    <w:rsid w:val="00D671D7"/>
    <w:rsid w:val="00D773AE"/>
    <w:rsid w:val="00D8163A"/>
    <w:rsid w:val="00D85ADC"/>
    <w:rsid w:val="00D93B3F"/>
    <w:rsid w:val="00DC1B56"/>
    <w:rsid w:val="00DE376D"/>
    <w:rsid w:val="00DE49C0"/>
    <w:rsid w:val="00DF583C"/>
    <w:rsid w:val="00E065EB"/>
    <w:rsid w:val="00E12D05"/>
    <w:rsid w:val="00E15CC5"/>
    <w:rsid w:val="00E21CB8"/>
    <w:rsid w:val="00E30C69"/>
    <w:rsid w:val="00E35322"/>
    <w:rsid w:val="00E36BD6"/>
    <w:rsid w:val="00E37A82"/>
    <w:rsid w:val="00E41692"/>
    <w:rsid w:val="00E451AA"/>
    <w:rsid w:val="00E472F6"/>
    <w:rsid w:val="00E4772B"/>
    <w:rsid w:val="00E62920"/>
    <w:rsid w:val="00E62D77"/>
    <w:rsid w:val="00E65EFB"/>
    <w:rsid w:val="00E82D92"/>
    <w:rsid w:val="00E83F18"/>
    <w:rsid w:val="00E928B0"/>
    <w:rsid w:val="00E95DB8"/>
    <w:rsid w:val="00E9617B"/>
    <w:rsid w:val="00E97CEC"/>
    <w:rsid w:val="00EA1296"/>
    <w:rsid w:val="00EA2114"/>
    <w:rsid w:val="00EA303B"/>
    <w:rsid w:val="00EA30D7"/>
    <w:rsid w:val="00EA32E6"/>
    <w:rsid w:val="00EA3A6A"/>
    <w:rsid w:val="00EA76CB"/>
    <w:rsid w:val="00EB191B"/>
    <w:rsid w:val="00EB5A4F"/>
    <w:rsid w:val="00EB6DE8"/>
    <w:rsid w:val="00ED27EB"/>
    <w:rsid w:val="00EF00E3"/>
    <w:rsid w:val="00EF23FD"/>
    <w:rsid w:val="00F02E13"/>
    <w:rsid w:val="00F032B2"/>
    <w:rsid w:val="00F10F30"/>
    <w:rsid w:val="00F1326E"/>
    <w:rsid w:val="00F133F3"/>
    <w:rsid w:val="00F20496"/>
    <w:rsid w:val="00F2757E"/>
    <w:rsid w:val="00F30E24"/>
    <w:rsid w:val="00F34B9A"/>
    <w:rsid w:val="00F34DBF"/>
    <w:rsid w:val="00F355B8"/>
    <w:rsid w:val="00F4174D"/>
    <w:rsid w:val="00F53E1D"/>
    <w:rsid w:val="00F55DFD"/>
    <w:rsid w:val="00F60CC4"/>
    <w:rsid w:val="00F71C60"/>
    <w:rsid w:val="00F8463A"/>
    <w:rsid w:val="00F94278"/>
    <w:rsid w:val="00F9779B"/>
    <w:rsid w:val="00FC6B44"/>
    <w:rsid w:val="00FC6F7A"/>
    <w:rsid w:val="00FD413B"/>
    <w:rsid w:val="00FE0613"/>
    <w:rsid w:val="00FE33C2"/>
    <w:rsid w:val="00FE7F1C"/>
    <w:rsid w:val="00FF491D"/>
    <w:rsid w:val="00FF52B5"/>
    <w:rsid w:val="00FF6AE1"/>
    <w:rsid w:val="00FF6D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4174D"/>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F4174D"/>
    <w:rPr>
      <w:rFonts w:ascii="Times New Roman" w:eastAsia="Times New Roman" w:hAnsi="Times New Roman" w:cs="Times New Roman"/>
      <w:b/>
      <w:bCs/>
      <w:spacing w:val="3"/>
      <w:shd w:val="clear" w:color="auto" w:fill="FFFFFF"/>
    </w:rPr>
  </w:style>
  <w:style w:type="paragraph" w:customStyle="1" w:styleId="20">
    <w:name w:val="Основной текст (2)"/>
    <w:basedOn w:val="a"/>
    <w:link w:val="2"/>
    <w:rsid w:val="00F4174D"/>
    <w:pPr>
      <w:shd w:val="clear" w:color="auto" w:fill="FFFFFF"/>
      <w:spacing w:line="566" w:lineRule="exact"/>
      <w:ind w:hanging="1680"/>
    </w:pPr>
    <w:rPr>
      <w:rFonts w:ascii="Times New Roman" w:eastAsia="Times New Roman" w:hAnsi="Times New Roman" w:cs="Times New Roman"/>
      <w:b/>
      <w:bCs/>
      <w:color w:val="auto"/>
      <w:spacing w:val="3"/>
      <w:sz w:val="22"/>
      <w:szCs w:val="22"/>
      <w:lang w:eastAsia="en-US" w:bidi="ar-SA"/>
    </w:rPr>
  </w:style>
  <w:style w:type="table" w:styleId="a3">
    <w:name w:val="Table Grid"/>
    <w:basedOn w:val="a1"/>
    <w:uiPriority w:val="59"/>
    <w:rsid w:val="00F417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34DBF"/>
    <w:pPr>
      <w:tabs>
        <w:tab w:val="center" w:pos="4677"/>
        <w:tab w:val="right" w:pos="9355"/>
      </w:tabs>
    </w:pPr>
  </w:style>
  <w:style w:type="character" w:customStyle="1" w:styleId="a5">
    <w:name w:val="Верхний колонтитул Знак"/>
    <w:basedOn w:val="a0"/>
    <w:link w:val="a4"/>
    <w:uiPriority w:val="99"/>
    <w:rsid w:val="00F34DBF"/>
    <w:rPr>
      <w:rFonts w:ascii="Courier New" w:eastAsia="Courier New" w:hAnsi="Courier New" w:cs="Courier New"/>
      <w:color w:val="000000"/>
      <w:sz w:val="24"/>
      <w:szCs w:val="24"/>
      <w:lang w:eastAsia="ru-RU" w:bidi="ru-RU"/>
    </w:rPr>
  </w:style>
  <w:style w:type="paragraph" w:styleId="a6">
    <w:name w:val="footer"/>
    <w:basedOn w:val="a"/>
    <w:link w:val="a7"/>
    <w:uiPriority w:val="99"/>
    <w:unhideWhenUsed/>
    <w:rsid w:val="00F34DBF"/>
    <w:pPr>
      <w:tabs>
        <w:tab w:val="center" w:pos="4677"/>
        <w:tab w:val="right" w:pos="9355"/>
      </w:tabs>
    </w:pPr>
  </w:style>
  <w:style w:type="character" w:customStyle="1" w:styleId="a7">
    <w:name w:val="Нижний колонтитул Знак"/>
    <w:basedOn w:val="a0"/>
    <w:link w:val="a6"/>
    <w:uiPriority w:val="99"/>
    <w:rsid w:val="00F34DBF"/>
    <w:rPr>
      <w:rFonts w:ascii="Courier New" w:eastAsia="Courier New" w:hAnsi="Courier New" w:cs="Courier New"/>
      <w:color w:val="000000"/>
      <w:sz w:val="24"/>
      <w:szCs w:val="24"/>
      <w:lang w:eastAsia="ru-RU" w:bidi="ru-RU"/>
    </w:rPr>
  </w:style>
  <w:style w:type="character" w:customStyle="1" w:styleId="a8">
    <w:name w:val="Колонтитул_"/>
    <w:basedOn w:val="a0"/>
    <w:link w:val="a9"/>
    <w:rsid w:val="00B31522"/>
    <w:rPr>
      <w:rFonts w:ascii="Times New Roman" w:eastAsia="Times New Roman" w:hAnsi="Times New Roman" w:cs="Times New Roman"/>
      <w:sz w:val="20"/>
      <w:szCs w:val="20"/>
      <w:shd w:val="clear" w:color="auto" w:fill="FFFFFF"/>
    </w:rPr>
  </w:style>
  <w:style w:type="paragraph" w:customStyle="1" w:styleId="a9">
    <w:name w:val="Колонтитул"/>
    <w:basedOn w:val="a"/>
    <w:link w:val="a8"/>
    <w:rsid w:val="00B31522"/>
    <w:pPr>
      <w:shd w:val="clear" w:color="auto" w:fill="FFFFFF"/>
      <w:spacing w:after="60" w:line="0" w:lineRule="atLeast"/>
      <w:jc w:val="both"/>
    </w:pPr>
    <w:rPr>
      <w:rFonts w:ascii="Times New Roman" w:eastAsia="Times New Roman" w:hAnsi="Times New Roman" w:cs="Times New Roman"/>
      <w:color w:val="auto"/>
      <w:sz w:val="20"/>
      <w:szCs w:val="20"/>
      <w:lang w:eastAsia="en-US" w:bidi="ar-SA"/>
    </w:rPr>
  </w:style>
  <w:style w:type="character" w:customStyle="1" w:styleId="21">
    <w:name w:val="Заголовок №2"/>
    <w:basedOn w:val="a0"/>
    <w:rsid w:val="00B31522"/>
    <w:rPr>
      <w:rFonts w:ascii="Times New Roman" w:eastAsia="Times New Roman" w:hAnsi="Times New Roman" w:cs="Times New Roman"/>
      <w:b/>
      <w:bCs/>
      <w:i w:val="0"/>
      <w:iCs w:val="0"/>
      <w:smallCaps w:val="0"/>
      <w:strike w:val="0"/>
      <w:color w:val="000000"/>
      <w:spacing w:val="2"/>
      <w:w w:val="100"/>
      <w:position w:val="0"/>
      <w:sz w:val="30"/>
      <w:szCs w:val="30"/>
      <w:u w:val="none"/>
      <w:lang w:val="ru-RU" w:eastAsia="ru-RU" w:bidi="ru-RU"/>
    </w:rPr>
  </w:style>
  <w:style w:type="character" w:customStyle="1" w:styleId="aa">
    <w:name w:val="Основной текст_"/>
    <w:basedOn w:val="a0"/>
    <w:link w:val="3"/>
    <w:rsid w:val="00B31522"/>
    <w:rPr>
      <w:rFonts w:ascii="Times New Roman" w:eastAsia="Times New Roman" w:hAnsi="Times New Roman" w:cs="Times New Roman"/>
      <w:spacing w:val="2"/>
      <w:shd w:val="clear" w:color="auto" w:fill="FFFFFF"/>
    </w:rPr>
  </w:style>
  <w:style w:type="character" w:customStyle="1" w:styleId="1">
    <w:name w:val="Основной текст1"/>
    <w:basedOn w:val="aa"/>
    <w:rsid w:val="00B31522"/>
    <w:rPr>
      <w:rFonts w:ascii="Times New Roman" w:eastAsia="Times New Roman" w:hAnsi="Times New Roman" w:cs="Times New Roman"/>
      <w:color w:val="000000"/>
      <w:spacing w:val="2"/>
      <w:w w:val="100"/>
      <w:position w:val="0"/>
      <w:sz w:val="24"/>
      <w:szCs w:val="24"/>
      <w:shd w:val="clear" w:color="auto" w:fill="FFFFFF"/>
      <w:lang w:val="ru-RU" w:eastAsia="ru-RU" w:bidi="ru-RU"/>
    </w:rPr>
  </w:style>
  <w:style w:type="paragraph" w:customStyle="1" w:styleId="3">
    <w:name w:val="Основной текст3"/>
    <w:basedOn w:val="a"/>
    <w:link w:val="aa"/>
    <w:rsid w:val="00B31522"/>
    <w:pPr>
      <w:shd w:val="clear" w:color="auto" w:fill="FFFFFF"/>
      <w:spacing w:after="540" w:line="566" w:lineRule="exact"/>
      <w:ind w:hanging="1520"/>
    </w:pPr>
    <w:rPr>
      <w:rFonts w:ascii="Times New Roman" w:eastAsia="Times New Roman" w:hAnsi="Times New Roman" w:cs="Times New Roman"/>
      <w:color w:val="auto"/>
      <w:spacing w:val="2"/>
      <w:sz w:val="22"/>
      <w:szCs w:val="22"/>
      <w:lang w:eastAsia="en-US" w:bidi="ar-SA"/>
    </w:rPr>
  </w:style>
  <w:style w:type="paragraph" w:styleId="ab">
    <w:name w:val="List Paragraph"/>
    <w:basedOn w:val="a"/>
    <w:uiPriority w:val="34"/>
    <w:qFormat/>
    <w:rsid w:val="00B31522"/>
    <w:pPr>
      <w:widowControl/>
      <w:spacing w:after="200" w:line="276" w:lineRule="auto"/>
      <w:ind w:left="720"/>
      <w:contextualSpacing/>
    </w:pPr>
    <w:rPr>
      <w:rFonts w:asciiTheme="majorHAnsi" w:eastAsiaTheme="minorHAnsi" w:hAnsiTheme="majorHAnsi" w:cstheme="majorBidi"/>
      <w:color w:val="17365D" w:themeColor="text2" w:themeShade="BF"/>
      <w:spacing w:val="5"/>
      <w:kern w:val="28"/>
      <w:sz w:val="52"/>
      <w:szCs w:val="52"/>
      <w:lang w:eastAsia="en-US" w:bidi="ar-SA"/>
    </w:rPr>
  </w:style>
  <w:style w:type="paragraph" w:customStyle="1" w:styleId="ac">
    <w:name w:val="Содержимое таблицы"/>
    <w:basedOn w:val="a"/>
    <w:rsid w:val="005424DC"/>
    <w:pPr>
      <w:widowControl/>
      <w:suppressLineNumbers/>
    </w:pPr>
    <w:rPr>
      <w:rFonts w:ascii="Times New Roman" w:eastAsia="Times New Roman" w:hAnsi="Times New Roman" w:cs="Times New Roman"/>
      <w:color w:val="auto"/>
      <w:lang w:eastAsia="zh-CN" w:bidi="ar-SA"/>
    </w:rPr>
  </w:style>
  <w:style w:type="paragraph" w:styleId="ad">
    <w:name w:val="Balloon Text"/>
    <w:basedOn w:val="a"/>
    <w:link w:val="ae"/>
    <w:uiPriority w:val="99"/>
    <w:semiHidden/>
    <w:unhideWhenUsed/>
    <w:rsid w:val="005424DC"/>
    <w:rPr>
      <w:rFonts w:ascii="Tahoma" w:hAnsi="Tahoma" w:cs="Tahoma"/>
      <w:sz w:val="16"/>
      <w:szCs w:val="16"/>
    </w:rPr>
  </w:style>
  <w:style w:type="character" w:customStyle="1" w:styleId="ae">
    <w:name w:val="Текст выноски Знак"/>
    <w:basedOn w:val="a0"/>
    <w:link w:val="ad"/>
    <w:uiPriority w:val="99"/>
    <w:semiHidden/>
    <w:rsid w:val="005424DC"/>
    <w:rPr>
      <w:rFonts w:ascii="Tahoma" w:eastAsia="Courier New" w:hAnsi="Tahoma" w:cs="Tahoma"/>
      <w:color w:val="000000"/>
      <w:sz w:val="16"/>
      <w:szCs w:val="16"/>
      <w:lang w:eastAsia="ru-RU" w:bidi="ru-RU"/>
    </w:rPr>
  </w:style>
  <w:style w:type="character" w:customStyle="1" w:styleId="30">
    <w:name w:val="Заголовок №3"/>
    <w:basedOn w:val="a0"/>
    <w:rsid w:val="006A158C"/>
    <w:rPr>
      <w:rFonts w:ascii="Times New Roman" w:eastAsia="Times New Roman" w:hAnsi="Times New Roman" w:cs="Times New Roman"/>
      <w:b/>
      <w:bCs/>
      <w:i w:val="0"/>
      <w:iCs w:val="0"/>
      <w:smallCaps w:val="0"/>
      <w:strike w:val="0"/>
      <w:color w:val="000000"/>
      <w:spacing w:val="3"/>
      <w:w w:val="100"/>
      <w:position w:val="0"/>
      <w:sz w:val="24"/>
      <w:szCs w:val="24"/>
      <w:u w:val="none"/>
      <w:lang w:val="ru-RU" w:eastAsia="ru-RU" w:bidi="ru-RU"/>
    </w:rPr>
  </w:style>
  <w:style w:type="character" w:customStyle="1" w:styleId="0pt">
    <w:name w:val="Основной текст + Полужирный;Интервал 0 pt"/>
    <w:basedOn w:val="aa"/>
    <w:rsid w:val="006A158C"/>
    <w:rPr>
      <w:rFonts w:ascii="Times New Roman" w:eastAsia="Times New Roman" w:hAnsi="Times New Roman" w:cs="Times New Roman"/>
      <w:b/>
      <w:bCs/>
      <w:i w:val="0"/>
      <w:iCs w:val="0"/>
      <w:smallCaps w:val="0"/>
      <w:strike w:val="0"/>
      <w:color w:val="000000"/>
      <w:spacing w:val="3"/>
      <w:w w:val="100"/>
      <w:position w:val="0"/>
      <w:sz w:val="24"/>
      <w:szCs w:val="24"/>
      <w:u w:val="none"/>
      <w:shd w:val="clear" w:color="auto" w:fill="FFFFFF"/>
      <w:lang w:val="ru-RU" w:eastAsia="ru-RU" w:bidi="ru-RU"/>
    </w:rPr>
  </w:style>
  <w:style w:type="character" w:customStyle="1" w:styleId="af">
    <w:name w:val="Основной текст + Полужирный"/>
    <w:aliases w:val="Интервал 0 pt,Основной текст + 10 pt,Полужирный"/>
    <w:basedOn w:val="aa"/>
    <w:rsid w:val="008E5FF2"/>
    <w:rPr>
      <w:rFonts w:ascii="Times New Roman" w:eastAsia="Times New Roman" w:hAnsi="Times New Roman" w:cs="Times New Roman"/>
      <w:b/>
      <w:bCs/>
      <w:i w:val="0"/>
      <w:iCs w:val="0"/>
      <w:smallCaps w:val="0"/>
      <w:strike w:val="0"/>
      <w:dstrike w:val="0"/>
      <w:color w:val="000000"/>
      <w:spacing w:val="3"/>
      <w:w w:val="100"/>
      <w:position w:val="0"/>
      <w:sz w:val="24"/>
      <w:szCs w:val="24"/>
      <w:u w:val="none"/>
      <w:effect w:val="none"/>
      <w:shd w:val="clear" w:color="auto" w:fill="FFFFFF"/>
      <w:lang w:val="ru-RU" w:eastAsia="ru-RU" w:bidi="ru-RU"/>
    </w:rPr>
  </w:style>
  <w:style w:type="character" w:customStyle="1" w:styleId="Calibri10pt0pt">
    <w:name w:val="Основной текст + Calibri;10 pt;Интервал 0 pt"/>
    <w:basedOn w:val="aa"/>
    <w:rsid w:val="00F53E1D"/>
    <w:rPr>
      <w:rFonts w:ascii="Calibri" w:eastAsia="Calibri" w:hAnsi="Calibri" w:cs="Calibri"/>
      <w:b w:val="0"/>
      <w:bCs w:val="0"/>
      <w:i w:val="0"/>
      <w:iCs w:val="0"/>
      <w:smallCaps w:val="0"/>
      <w:strike w:val="0"/>
      <w:color w:val="000000"/>
      <w:spacing w:val="1"/>
      <w:w w:val="100"/>
      <w:position w:val="0"/>
      <w:sz w:val="20"/>
      <w:szCs w:val="20"/>
      <w:u w:val="none"/>
      <w:shd w:val="clear" w:color="auto" w:fill="FFFFFF"/>
      <w:lang w:val="ru-RU" w:eastAsia="ru-RU" w:bidi="ru-RU"/>
    </w:rPr>
  </w:style>
  <w:style w:type="character" w:customStyle="1" w:styleId="22">
    <w:name w:val="Основной текст2"/>
    <w:basedOn w:val="aa"/>
    <w:rsid w:val="001041EB"/>
    <w:rPr>
      <w:rFonts w:ascii="Times New Roman" w:eastAsia="Times New Roman" w:hAnsi="Times New Roman" w:cs="Times New Roman"/>
      <w:b w:val="0"/>
      <w:bCs w:val="0"/>
      <w:i w:val="0"/>
      <w:iCs w:val="0"/>
      <w:smallCaps w:val="0"/>
      <w:strike w:val="0"/>
      <w:color w:val="000000"/>
      <w:spacing w:val="2"/>
      <w:w w:val="100"/>
      <w:position w:val="0"/>
      <w:sz w:val="24"/>
      <w:szCs w:val="24"/>
      <w:u w:val="single"/>
      <w:shd w:val="clear" w:color="auto" w:fill="FFFFFF"/>
      <w:lang w:val="ru-RU" w:eastAsia="ru-RU" w:bidi="ru-RU"/>
    </w:rPr>
  </w:style>
  <w:style w:type="character" w:customStyle="1" w:styleId="7">
    <w:name w:val="Основной текст (7)_"/>
    <w:basedOn w:val="a0"/>
    <w:link w:val="70"/>
    <w:rsid w:val="001041EB"/>
    <w:rPr>
      <w:rFonts w:ascii="Times New Roman" w:eastAsia="Times New Roman" w:hAnsi="Times New Roman" w:cs="Times New Roman"/>
      <w:spacing w:val="827"/>
      <w:sz w:val="15"/>
      <w:szCs w:val="15"/>
      <w:shd w:val="clear" w:color="auto" w:fill="FFFFFF"/>
    </w:rPr>
  </w:style>
  <w:style w:type="character" w:customStyle="1" w:styleId="75pt0pt">
    <w:name w:val="Основной текст + 7;5 pt;Интервал 0 pt"/>
    <w:basedOn w:val="aa"/>
    <w:rsid w:val="001041EB"/>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paragraph" w:customStyle="1" w:styleId="70">
    <w:name w:val="Основной текст (7)"/>
    <w:basedOn w:val="a"/>
    <w:link w:val="7"/>
    <w:rsid w:val="001041EB"/>
    <w:pPr>
      <w:shd w:val="clear" w:color="auto" w:fill="FFFFFF"/>
      <w:spacing w:line="0" w:lineRule="atLeast"/>
    </w:pPr>
    <w:rPr>
      <w:rFonts w:ascii="Times New Roman" w:eastAsia="Times New Roman" w:hAnsi="Times New Roman" w:cs="Times New Roman"/>
      <w:color w:val="auto"/>
      <w:spacing w:val="827"/>
      <w:sz w:val="15"/>
      <w:szCs w:val="15"/>
      <w:lang w:eastAsia="en-US" w:bidi="ar-SA"/>
    </w:rPr>
  </w:style>
  <w:style w:type="paragraph" w:customStyle="1" w:styleId="ParaAttribute32">
    <w:name w:val="ParaAttribute32"/>
    <w:rsid w:val="004A62CB"/>
    <w:pPr>
      <w:spacing w:before="240" w:after="240" w:line="240" w:lineRule="auto"/>
      <w:ind w:firstLine="709"/>
      <w:jc w:val="both"/>
    </w:pPr>
    <w:rPr>
      <w:rFonts w:ascii="Times New Roman" w:eastAsia="№Е" w:hAnsi="Times New Roman" w:cs="Times New Roman"/>
      <w:sz w:val="20"/>
      <w:szCs w:val="20"/>
      <w:lang w:eastAsia="ru-RU"/>
    </w:rPr>
  </w:style>
  <w:style w:type="paragraph" w:customStyle="1" w:styleId="ParaAttribute34">
    <w:name w:val="ParaAttribute34"/>
    <w:rsid w:val="004A62CB"/>
    <w:pPr>
      <w:widowControl w:val="0"/>
      <w:spacing w:after="0" w:line="240" w:lineRule="auto"/>
      <w:ind w:firstLine="705"/>
      <w:jc w:val="both"/>
    </w:pPr>
    <w:rPr>
      <w:rFonts w:ascii="Times New Roman" w:eastAsia="№Е" w:hAnsi="Times New Roman" w:cs="Times New Roman"/>
      <w:sz w:val="20"/>
      <w:szCs w:val="20"/>
      <w:lang w:eastAsia="ru-RU"/>
    </w:rPr>
  </w:style>
  <w:style w:type="character" w:customStyle="1" w:styleId="CharAttribute23">
    <w:name w:val="CharAttribute23"/>
    <w:rsid w:val="004A62CB"/>
    <w:rPr>
      <w:rFonts w:ascii="Times New Roman" w:eastAsia="Calibri"/>
      <w:sz w:val="24"/>
    </w:rPr>
  </w:style>
  <w:style w:type="character" w:customStyle="1" w:styleId="CharAttribute27">
    <w:name w:val="CharAttribute27"/>
    <w:rsid w:val="004A62CB"/>
    <w:rPr>
      <w:rFonts w:ascii="Times New Roman" w:eastAsia="Calibri"/>
      <w:spacing w:val="-14"/>
      <w:sz w:val="24"/>
    </w:rPr>
  </w:style>
  <w:style w:type="paragraph" w:customStyle="1" w:styleId="ParaAttribute45">
    <w:name w:val="ParaAttribute45"/>
    <w:rsid w:val="004D2C30"/>
    <w:pPr>
      <w:spacing w:after="0" w:line="240" w:lineRule="auto"/>
      <w:jc w:val="center"/>
    </w:pPr>
    <w:rPr>
      <w:rFonts w:ascii="Times New Roman" w:eastAsia="№Е"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4174D"/>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F4174D"/>
    <w:rPr>
      <w:rFonts w:ascii="Times New Roman" w:eastAsia="Times New Roman" w:hAnsi="Times New Roman" w:cs="Times New Roman"/>
      <w:b/>
      <w:bCs/>
      <w:spacing w:val="3"/>
      <w:shd w:val="clear" w:color="auto" w:fill="FFFFFF"/>
    </w:rPr>
  </w:style>
  <w:style w:type="paragraph" w:customStyle="1" w:styleId="20">
    <w:name w:val="Основной текст (2)"/>
    <w:basedOn w:val="a"/>
    <w:link w:val="2"/>
    <w:rsid w:val="00F4174D"/>
    <w:pPr>
      <w:shd w:val="clear" w:color="auto" w:fill="FFFFFF"/>
      <w:spacing w:line="566" w:lineRule="exact"/>
      <w:ind w:hanging="1680"/>
    </w:pPr>
    <w:rPr>
      <w:rFonts w:ascii="Times New Roman" w:eastAsia="Times New Roman" w:hAnsi="Times New Roman" w:cs="Times New Roman"/>
      <w:b/>
      <w:bCs/>
      <w:color w:val="auto"/>
      <w:spacing w:val="3"/>
      <w:sz w:val="22"/>
      <w:szCs w:val="22"/>
      <w:lang w:eastAsia="en-US" w:bidi="ar-SA"/>
    </w:rPr>
  </w:style>
  <w:style w:type="table" w:styleId="a3">
    <w:name w:val="Table Grid"/>
    <w:basedOn w:val="a1"/>
    <w:uiPriority w:val="59"/>
    <w:rsid w:val="00F417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34DBF"/>
    <w:pPr>
      <w:tabs>
        <w:tab w:val="center" w:pos="4677"/>
        <w:tab w:val="right" w:pos="9355"/>
      </w:tabs>
    </w:pPr>
  </w:style>
  <w:style w:type="character" w:customStyle="1" w:styleId="a5">
    <w:name w:val="Верхний колонтитул Знак"/>
    <w:basedOn w:val="a0"/>
    <w:link w:val="a4"/>
    <w:uiPriority w:val="99"/>
    <w:rsid w:val="00F34DBF"/>
    <w:rPr>
      <w:rFonts w:ascii="Courier New" w:eastAsia="Courier New" w:hAnsi="Courier New" w:cs="Courier New"/>
      <w:color w:val="000000"/>
      <w:sz w:val="24"/>
      <w:szCs w:val="24"/>
      <w:lang w:eastAsia="ru-RU" w:bidi="ru-RU"/>
    </w:rPr>
  </w:style>
  <w:style w:type="paragraph" w:styleId="a6">
    <w:name w:val="footer"/>
    <w:basedOn w:val="a"/>
    <w:link w:val="a7"/>
    <w:uiPriority w:val="99"/>
    <w:unhideWhenUsed/>
    <w:rsid w:val="00F34DBF"/>
    <w:pPr>
      <w:tabs>
        <w:tab w:val="center" w:pos="4677"/>
        <w:tab w:val="right" w:pos="9355"/>
      </w:tabs>
    </w:pPr>
  </w:style>
  <w:style w:type="character" w:customStyle="1" w:styleId="a7">
    <w:name w:val="Нижний колонтитул Знак"/>
    <w:basedOn w:val="a0"/>
    <w:link w:val="a6"/>
    <w:uiPriority w:val="99"/>
    <w:rsid w:val="00F34DBF"/>
    <w:rPr>
      <w:rFonts w:ascii="Courier New" w:eastAsia="Courier New" w:hAnsi="Courier New" w:cs="Courier New"/>
      <w:color w:val="000000"/>
      <w:sz w:val="24"/>
      <w:szCs w:val="24"/>
      <w:lang w:eastAsia="ru-RU" w:bidi="ru-RU"/>
    </w:rPr>
  </w:style>
  <w:style w:type="character" w:customStyle="1" w:styleId="a8">
    <w:name w:val="Колонтитул_"/>
    <w:basedOn w:val="a0"/>
    <w:link w:val="a9"/>
    <w:rsid w:val="00B31522"/>
    <w:rPr>
      <w:rFonts w:ascii="Times New Roman" w:eastAsia="Times New Roman" w:hAnsi="Times New Roman" w:cs="Times New Roman"/>
      <w:sz w:val="20"/>
      <w:szCs w:val="20"/>
      <w:shd w:val="clear" w:color="auto" w:fill="FFFFFF"/>
    </w:rPr>
  </w:style>
  <w:style w:type="paragraph" w:customStyle="1" w:styleId="a9">
    <w:name w:val="Колонтитул"/>
    <w:basedOn w:val="a"/>
    <w:link w:val="a8"/>
    <w:rsid w:val="00B31522"/>
    <w:pPr>
      <w:shd w:val="clear" w:color="auto" w:fill="FFFFFF"/>
      <w:spacing w:after="60" w:line="0" w:lineRule="atLeast"/>
      <w:jc w:val="both"/>
    </w:pPr>
    <w:rPr>
      <w:rFonts w:ascii="Times New Roman" w:eastAsia="Times New Roman" w:hAnsi="Times New Roman" w:cs="Times New Roman"/>
      <w:color w:val="auto"/>
      <w:sz w:val="20"/>
      <w:szCs w:val="20"/>
      <w:lang w:eastAsia="en-US" w:bidi="ar-SA"/>
    </w:rPr>
  </w:style>
  <w:style w:type="character" w:customStyle="1" w:styleId="21">
    <w:name w:val="Заголовок №2"/>
    <w:basedOn w:val="a0"/>
    <w:rsid w:val="00B31522"/>
    <w:rPr>
      <w:rFonts w:ascii="Times New Roman" w:eastAsia="Times New Roman" w:hAnsi="Times New Roman" w:cs="Times New Roman"/>
      <w:b/>
      <w:bCs/>
      <w:i w:val="0"/>
      <w:iCs w:val="0"/>
      <w:smallCaps w:val="0"/>
      <w:strike w:val="0"/>
      <w:color w:val="000000"/>
      <w:spacing w:val="2"/>
      <w:w w:val="100"/>
      <w:position w:val="0"/>
      <w:sz w:val="30"/>
      <w:szCs w:val="30"/>
      <w:u w:val="none"/>
      <w:lang w:val="ru-RU" w:eastAsia="ru-RU" w:bidi="ru-RU"/>
    </w:rPr>
  </w:style>
  <w:style w:type="character" w:customStyle="1" w:styleId="aa">
    <w:name w:val="Основной текст_"/>
    <w:basedOn w:val="a0"/>
    <w:link w:val="3"/>
    <w:rsid w:val="00B31522"/>
    <w:rPr>
      <w:rFonts w:ascii="Times New Roman" w:eastAsia="Times New Roman" w:hAnsi="Times New Roman" w:cs="Times New Roman"/>
      <w:spacing w:val="2"/>
      <w:shd w:val="clear" w:color="auto" w:fill="FFFFFF"/>
    </w:rPr>
  </w:style>
  <w:style w:type="character" w:customStyle="1" w:styleId="1">
    <w:name w:val="Основной текст1"/>
    <w:basedOn w:val="aa"/>
    <w:rsid w:val="00B31522"/>
    <w:rPr>
      <w:rFonts w:ascii="Times New Roman" w:eastAsia="Times New Roman" w:hAnsi="Times New Roman" w:cs="Times New Roman"/>
      <w:color w:val="000000"/>
      <w:spacing w:val="2"/>
      <w:w w:val="100"/>
      <w:position w:val="0"/>
      <w:sz w:val="24"/>
      <w:szCs w:val="24"/>
      <w:shd w:val="clear" w:color="auto" w:fill="FFFFFF"/>
      <w:lang w:val="ru-RU" w:eastAsia="ru-RU" w:bidi="ru-RU"/>
    </w:rPr>
  </w:style>
  <w:style w:type="paragraph" w:customStyle="1" w:styleId="3">
    <w:name w:val="Основной текст3"/>
    <w:basedOn w:val="a"/>
    <w:link w:val="aa"/>
    <w:rsid w:val="00B31522"/>
    <w:pPr>
      <w:shd w:val="clear" w:color="auto" w:fill="FFFFFF"/>
      <w:spacing w:after="540" w:line="566" w:lineRule="exact"/>
      <w:ind w:hanging="1520"/>
    </w:pPr>
    <w:rPr>
      <w:rFonts w:ascii="Times New Roman" w:eastAsia="Times New Roman" w:hAnsi="Times New Roman" w:cs="Times New Roman"/>
      <w:color w:val="auto"/>
      <w:spacing w:val="2"/>
      <w:sz w:val="22"/>
      <w:szCs w:val="22"/>
      <w:lang w:eastAsia="en-US" w:bidi="ar-SA"/>
    </w:rPr>
  </w:style>
  <w:style w:type="paragraph" w:styleId="ab">
    <w:name w:val="List Paragraph"/>
    <w:basedOn w:val="a"/>
    <w:uiPriority w:val="34"/>
    <w:qFormat/>
    <w:rsid w:val="00B31522"/>
    <w:pPr>
      <w:widowControl/>
      <w:spacing w:after="200" w:line="276" w:lineRule="auto"/>
      <w:ind w:left="720"/>
      <w:contextualSpacing/>
    </w:pPr>
    <w:rPr>
      <w:rFonts w:asciiTheme="majorHAnsi" w:eastAsiaTheme="minorHAnsi" w:hAnsiTheme="majorHAnsi" w:cstheme="majorBidi"/>
      <w:color w:val="17365D" w:themeColor="text2" w:themeShade="BF"/>
      <w:spacing w:val="5"/>
      <w:kern w:val="28"/>
      <w:sz w:val="52"/>
      <w:szCs w:val="52"/>
      <w:lang w:eastAsia="en-US" w:bidi="ar-SA"/>
    </w:rPr>
  </w:style>
  <w:style w:type="paragraph" w:customStyle="1" w:styleId="ac">
    <w:name w:val="Содержимое таблицы"/>
    <w:basedOn w:val="a"/>
    <w:rsid w:val="005424DC"/>
    <w:pPr>
      <w:widowControl/>
      <w:suppressLineNumbers/>
    </w:pPr>
    <w:rPr>
      <w:rFonts w:ascii="Times New Roman" w:eastAsia="Times New Roman" w:hAnsi="Times New Roman" w:cs="Times New Roman"/>
      <w:color w:val="auto"/>
      <w:lang w:eastAsia="zh-CN" w:bidi="ar-SA"/>
    </w:rPr>
  </w:style>
  <w:style w:type="paragraph" w:styleId="ad">
    <w:name w:val="Balloon Text"/>
    <w:basedOn w:val="a"/>
    <w:link w:val="ae"/>
    <w:uiPriority w:val="99"/>
    <w:semiHidden/>
    <w:unhideWhenUsed/>
    <w:rsid w:val="005424DC"/>
    <w:rPr>
      <w:rFonts w:ascii="Tahoma" w:hAnsi="Tahoma" w:cs="Tahoma"/>
      <w:sz w:val="16"/>
      <w:szCs w:val="16"/>
    </w:rPr>
  </w:style>
  <w:style w:type="character" w:customStyle="1" w:styleId="ae">
    <w:name w:val="Текст выноски Знак"/>
    <w:basedOn w:val="a0"/>
    <w:link w:val="ad"/>
    <w:uiPriority w:val="99"/>
    <w:semiHidden/>
    <w:rsid w:val="005424DC"/>
    <w:rPr>
      <w:rFonts w:ascii="Tahoma" w:eastAsia="Courier New" w:hAnsi="Tahoma" w:cs="Tahoma"/>
      <w:color w:val="000000"/>
      <w:sz w:val="16"/>
      <w:szCs w:val="16"/>
      <w:lang w:eastAsia="ru-RU" w:bidi="ru-RU"/>
    </w:rPr>
  </w:style>
  <w:style w:type="character" w:customStyle="1" w:styleId="30">
    <w:name w:val="Заголовок №3"/>
    <w:basedOn w:val="a0"/>
    <w:rsid w:val="006A158C"/>
    <w:rPr>
      <w:rFonts w:ascii="Times New Roman" w:eastAsia="Times New Roman" w:hAnsi="Times New Roman" w:cs="Times New Roman"/>
      <w:b/>
      <w:bCs/>
      <w:i w:val="0"/>
      <w:iCs w:val="0"/>
      <w:smallCaps w:val="0"/>
      <w:strike w:val="0"/>
      <w:color w:val="000000"/>
      <w:spacing w:val="3"/>
      <w:w w:val="100"/>
      <w:position w:val="0"/>
      <w:sz w:val="24"/>
      <w:szCs w:val="24"/>
      <w:u w:val="none"/>
      <w:lang w:val="ru-RU" w:eastAsia="ru-RU" w:bidi="ru-RU"/>
    </w:rPr>
  </w:style>
  <w:style w:type="character" w:customStyle="1" w:styleId="0pt">
    <w:name w:val="Основной текст + Полужирный;Интервал 0 pt"/>
    <w:basedOn w:val="aa"/>
    <w:rsid w:val="006A158C"/>
    <w:rPr>
      <w:rFonts w:ascii="Times New Roman" w:eastAsia="Times New Roman" w:hAnsi="Times New Roman" w:cs="Times New Roman"/>
      <w:b/>
      <w:bCs/>
      <w:i w:val="0"/>
      <w:iCs w:val="0"/>
      <w:smallCaps w:val="0"/>
      <w:strike w:val="0"/>
      <w:color w:val="000000"/>
      <w:spacing w:val="3"/>
      <w:w w:val="100"/>
      <w:position w:val="0"/>
      <w:sz w:val="24"/>
      <w:szCs w:val="24"/>
      <w:u w:val="none"/>
      <w:shd w:val="clear" w:color="auto" w:fill="FFFFFF"/>
      <w:lang w:val="ru-RU" w:eastAsia="ru-RU" w:bidi="ru-RU"/>
    </w:rPr>
  </w:style>
  <w:style w:type="character" w:customStyle="1" w:styleId="af">
    <w:name w:val="Основной текст + Полужирный"/>
    <w:aliases w:val="Интервал 0 pt,Основной текст + 10 pt,Полужирный"/>
    <w:basedOn w:val="aa"/>
    <w:rsid w:val="008E5FF2"/>
    <w:rPr>
      <w:rFonts w:ascii="Times New Roman" w:eastAsia="Times New Roman" w:hAnsi="Times New Roman" w:cs="Times New Roman"/>
      <w:b/>
      <w:bCs/>
      <w:i w:val="0"/>
      <w:iCs w:val="0"/>
      <w:smallCaps w:val="0"/>
      <w:strike w:val="0"/>
      <w:dstrike w:val="0"/>
      <w:color w:val="000000"/>
      <w:spacing w:val="3"/>
      <w:w w:val="100"/>
      <w:position w:val="0"/>
      <w:sz w:val="24"/>
      <w:szCs w:val="24"/>
      <w:u w:val="none"/>
      <w:effect w:val="none"/>
      <w:shd w:val="clear" w:color="auto" w:fill="FFFFFF"/>
      <w:lang w:val="ru-RU" w:eastAsia="ru-RU" w:bidi="ru-RU"/>
    </w:rPr>
  </w:style>
  <w:style w:type="character" w:customStyle="1" w:styleId="Calibri10pt0pt">
    <w:name w:val="Основной текст + Calibri;10 pt;Интервал 0 pt"/>
    <w:basedOn w:val="aa"/>
    <w:rsid w:val="00F53E1D"/>
    <w:rPr>
      <w:rFonts w:ascii="Calibri" w:eastAsia="Calibri" w:hAnsi="Calibri" w:cs="Calibri"/>
      <w:b w:val="0"/>
      <w:bCs w:val="0"/>
      <w:i w:val="0"/>
      <w:iCs w:val="0"/>
      <w:smallCaps w:val="0"/>
      <w:strike w:val="0"/>
      <w:color w:val="000000"/>
      <w:spacing w:val="1"/>
      <w:w w:val="100"/>
      <w:position w:val="0"/>
      <w:sz w:val="20"/>
      <w:szCs w:val="20"/>
      <w:u w:val="none"/>
      <w:shd w:val="clear" w:color="auto" w:fill="FFFFFF"/>
      <w:lang w:val="ru-RU" w:eastAsia="ru-RU" w:bidi="ru-RU"/>
    </w:rPr>
  </w:style>
  <w:style w:type="character" w:customStyle="1" w:styleId="22">
    <w:name w:val="Основной текст2"/>
    <w:basedOn w:val="aa"/>
    <w:rsid w:val="001041EB"/>
    <w:rPr>
      <w:rFonts w:ascii="Times New Roman" w:eastAsia="Times New Roman" w:hAnsi="Times New Roman" w:cs="Times New Roman"/>
      <w:b w:val="0"/>
      <w:bCs w:val="0"/>
      <w:i w:val="0"/>
      <w:iCs w:val="0"/>
      <w:smallCaps w:val="0"/>
      <w:strike w:val="0"/>
      <w:color w:val="000000"/>
      <w:spacing w:val="2"/>
      <w:w w:val="100"/>
      <w:position w:val="0"/>
      <w:sz w:val="24"/>
      <w:szCs w:val="24"/>
      <w:u w:val="single"/>
      <w:shd w:val="clear" w:color="auto" w:fill="FFFFFF"/>
      <w:lang w:val="ru-RU" w:eastAsia="ru-RU" w:bidi="ru-RU"/>
    </w:rPr>
  </w:style>
  <w:style w:type="character" w:customStyle="1" w:styleId="7">
    <w:name w:val="Основной текст (7)_"/>
    <w:basedOn w:val="a0"/>
    <w:link w:val="70"/>
    <w:rsid w:val="001041EB"/>
    <w:rPr>
      <w:rFonts w:ascii="Times New Roman" w:eastAsia="Times New Roman" w:hAnsi="Times New Roman" w:cs="Times New Roman"/>
      <w:spacing w:val="827"/>
      <w:sz w:val="15"/>
      <w:szCs w:val="15"/>
      <w:shd w:val="clear" w:color="auto" w:fill="FFFFFF"/>
    </w:rPr>
  </w:style>
  <w:style w:type="character" w:customStyle="1" w:styleId="75pt0pt">
    <w:name w:val="Основной текст + 7;5 pt;Интервал 0 pt"/>
    <w:basedOn w:val="aa"/>
    <w:rsid w:val="001041EB"/>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paragraph" w:customStyle="1" w:styleId="70">
    <w:name w:val="Основной текст (7)"/>
    <w:basedOn w:val="a"/>
    <w:link w:val="7"/>
    <w:rsid w:val="001041EB"/>
    <w:pPr>
      <w:shd w:val="clear" w:color="auto" w:fill="FFFFFF"/>
      <w:spacing w:line="0" w:lineRule="atLeast"/>
    </w:pPr>
    <w:rPr>
      <w:rFonts w:ascii="Times New Roman" w:eastAsia="Times New Roman" w:hAnsi="Times New Roman" w:cs="Times New Roman"/>
      <w:color w:val="auto"/>
      <w:spacing w:val="827"/>
      <w:sz w:val="15"/>
      <w:szCs w:val="15"/>
      <w:lang w:eastAsia="en-US" w:bidi="ar-SA"/>
    </w:rPr>
  </w:style>
</w:styles>
</file>

<file path=word/webSettings.xml><?xml version="1.0" encoding="utf-8"?>
<w:webSettings xmlns:r="http://schemas.openxmlformats.org/officeDocument/2006/relationships" xmlns:w="http://schemas.openxmlformats.org/wordprocessingml/2006/main">
  <w:divs>
    <w:div w:id="43067406">
      <w:bodyDiv w:val="1"/>
      <w:marLeft w:val="0"/>
      <w:marRight w:val="0"/>
      <w:marTop w:val="0"/>
      <w:marBottom w:val="0"/>
      <w:divBdr>
        <w:top w:val="none" w:sz="0" w:space="0" w:color="auto"/>
        <w:left w:val="none" w:sz="0" w:space="0" w:color="auto"/>
        <w:bottom w:val="none" w:sz="0" w:space="0" w:color="auto"/>
        <w:right w:val="none" w:sz="0" w:space="0" w:color="auto"/>
      </w:divBdr>
    </w:div>
    <w:div w:id="352851868">
      <w:bodyDiv w:val="1"/>
      <w:marLeft w:val="0"/>
      <w:marRight w:val="0"/>
      <w:marTop w:val="0"/>
      <w:marBottom w:val="0"/>
      <w:divBdr>
        <w:top w:val="none" w:sz="0" w:space="0" w:color="auto"/>
        <w:left w:val="none" w:sz="0" w:space="0" w:color="auto"/>
        <w:bottom w:val="none" w:sz="0" w:space="0" w:color="auto"/>
        <w:right w:val="none" w:sz="0" w:space="0" w:color="auto"/>
      </w:divBdr>
    </w:div>
    <w:div w:id="607128095">
      <w:bodyDiv w:val="1"/>
      <w:marLeft w:val="0"/>
      <w:marRight w:val="0"/>
      <w:marTop w:val="0"/>
      <w:marBottom w:val="0"/>
      <w:divBdr>
        <w:top w:val="none" w:sz="0" w:space="0" w:color="auto"/>
        <w:left w:val="none" w:sz="0" w:space="0" w:color="auto"/>
        <w:bottom w:val="none" w:sz="0" w:space="0" w:color="auto"/>
        <w:right w:val="none" w:sz="0" w:space="0" w:color="auto"/>
      </w:divBdr>
    </w:div>
    <w:div w:id="933517546">
      <w:bodyDiv w:val="1"/>
      <w:marLeft w:val="0"/>
      <w:marRight w:val="0"/>
      <w:marTop w:val="0"/>
      <w:marBottom w:val="0"/>
      <w:divBdr>
        <w:top w:val="none" w:sz="0" w:space="0" w:color="auto"/>
        <w:left w:val="none" w:sz="0" w:space="0" w:color="auto"/>
        <w:bottom w:val="none" w:sz="0" w:space="0" w:color="auto"/>
        <w:right w:val="none" w:sz="0" w:space="0" w:color="auto"/>
      </w:divBdr>
    </w:div>
    <w:div w:id="1202745261">
      <w:bodyDiv w:val="1"/>
      <w:marLeft w:val="0"/>
      <w:marRight w:val="0"/>
      <w:marTop w:val="0"/>
      <w:marBottom w:val="0"/>
      <w:divBdr>
        <w:top w:val="none" w:sz="0" w:space="0" w:color="auto"/>
        <w:left w:val="none" w:sz="0" w:space="0" w:color="auto"/>
        <w:bottom w:val="none" w:sz="0" w:space="0" w:color="auto"/>
        <w:right w:val="none" w:sz="0" w:space="0" w:color="auto"/>
      </w:divBdr>
    </w:div>
    <w:div w:id="176888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_________Microsoft_Visio11.vsdx"/><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package" Target="embeddings/_____Microsoft_Office_Excel3.xlsx"/></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40"/>
      <c:rotY val="20"/>
      <c:perspective val="60"/>
    </c:view3D>
    <c:plotArea>
      <c:layout/>
      <c:pie3DChart>
        <c:varyColors val="1"/>
        <c:ser>
          <c:idx val="0"/>
          <c:order val="0"/>
          <c:tx>
            <c:strRef>
              <c:f>Лист1!$B$1</c:f>
              <c:strCache>
                <c:ptCount val="1"/>
                <c:pt idx="0">
                  <c:v>Продажи</c:v>
                </c:pt>
              </c:strCache>
            </c:strRef>
          </c:tx>
          <c:explosion val="25"/>
          <c:cat>
            <c:strRef>
              <c:f>Лист1!$A$2:$A$6</c:f>
              <c:strCache>
                <c:ptCount val="5"/>
                <c:pt idx="0">
                  <c:v>ПО население</c:v>
                </c:pt>
                <c:pt idx="1">
                  <c:v>ПО бюджет</c:v>
                </c:pt>
                <c:pt idx="2">
                  <c:v>ПО прочие</c:v>
                </c:pt>
                <c:pt idx="3">
                  <c:v>Технологический расход</c:v>
                </c:pt>
                <c:pt idx="4">
                  <c:v>Потери</c:v>
                </c:pt>
              </c:strCache>
            </c:strRef>
          </c:cat>
          <c:val>
            <c:numRef>
              <c:f>Лист1!$B$2:$B$6</c:f>
              <c:numCache>
                <c:formatCode>General</c:formatCode>
                <c:ptCount val="5"/>
                <c:pt idx="0">
                  <c:v>9629.2300000000032</c:v>
                </c:pt>
                <c:pt idx="1">
                  <c:v>138</c:v>
                </c:pt>
                <c:pt idx="2">
                  <c:v>0</c:v>
                </c:pt>
                <c:pt idx="3">
                  <c:v>395.3</c:v>
                </c:pt>
                <c:pt idx="4">
                  <c:v>5570.1</c:v>
                </c:pt>
              </c:numCache>
            </c:numRef>
          </c:val>
        </c:ser>
      </c:pie3DChart>
    </c:plotArea>
    <c:legend>
      <c:legendPos val="r"/>
    </c:legend>
    <c:plotVisOnly val="1"/>
    <c:dispBlanksAs val="zero"/>
  </c:chart>
  <c:spPr>
    <a:ln>
      <a:no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F23C2-4AC5-4217-B116-526C9E6F7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1195</TotalTime>
  <Pages>1</Pages>
  <Words>7552</Words>
  <Characters>43050</Characters>
  <Application>Microsoft Office Word</Application>
  <DocSecurity>0</DocSecurity>
  <Lines>358</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50501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Admin</cp:lastModifiedBy>
  <cp:revision>48</cp:revision>
  <cp:lastPrinted>2019-03-15T15:06:00Z</cp:lastPrinted>
  <dcterms:created xsi:type="dcterms:W3CDTF">2019-03-18T14:00:00Z</dcterms:created>
  <dcterms:modified xsi:type="dcterms:W3CDTF">2020-03-18T03:39:00Z</dcterms:modified>
</cp:coreProperties>
</file>