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442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CB047D" w:rsidRPr="0053083B" w:rsidTr="00F314A6">
        <w:trPr>
          <w:trHeight w:val="454"/>
          <w:jc w:val="right"/>
        </w:trPr>
        <w:tc>
          <w:tcPr>
            <w:tcW w:w="4428" w:type="dxa"/>
            <w:vAlign w:val="center"/>
          </w:tcPr>
          <w:p w:rsidR="00CB047D" w:rsidRPr="0053083B" w:rsidRDefault="00CB047D" w:rsidP="00446FF2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УТВЕРЖДЕНО:</w:t>
            </w:r>
          </w:p>
        </w:tc>
      </w:tr>
      <w:tr w:rsidR="00CB047D" w:rsidRPr="0053083B" w:rsidTr="00F314A6">
        <w:trPr>
          <w:trHeight w:val="454"/>
          <w:jc w:val="right"/>
        </w:trPr>
        <w:tc>
          <w:tcPr>
            <w:tcW w:w="4428" w:type="dxa"/>
            <w:vAlign w:val="center"/>
          </w:tcPr>
          <w:p w:rsidR="00CB047D" w:rsidRPr="0053083B" w:rsidRDefault="00CB047D" w:rsidP="00446FF2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Постановлением Администрации</w:t>
            </w:r>
          </w:p>
        </w:tc>
      </w:tr>
      <w:tr w:rsidR="00CB047D" w:rsidRPr="0053083B" w:rsidTr="00F314A6">
        <w:trPr>
          <w:trHeight w:val="454"/>
          <w:jc w:val="right"/>
        </w:trPr>
        <w:tc>
          <w:tcPr>
            <w:tcW w:w="4428" w:type="dxa"/>
            <w:vAlign w:val="center"/>
          </w:tcPr>
          <w:p w:rsidR="00CB047D" w:rsidRPr="0053083B" w:rsidRDefault="00CB047D" w:rsidP="00446FF2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Панкрушихинского района</w:t>
            </w:r>
          </w:p>
        </w:tc>
      </w:tr>
      <w:tr w:rsidR="00CB047D" w:rsidRPr="0053083B" w:rsidTr="00F314A6">
        <w:trPr>
          <w:trHeight w:val="454"/>
          <w:jc w:val="right"/>
        </w:trPr>
        <w:tc>
          <w:tcPr>
            <w:tcW w:w="4428" w:type="dxa"/>
            <w:vAlign w:val="center"/>
          </w:tcPr>
          <w:p w:rsidR="00CB047D" w:rsidRPr="0053083B" w:rsidRDefault="00CB047D" w:rsidP="00446FF2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Алтайского края</w:t>
            </w:r>
          </w:p>
        </w:tc>
      </w:tr>
      <w:tr w:rsidR="00CB047D" w:rsidRPr="0053083B" w:rsidTr="00F314A6">
        <w:trPr>
          <w:trHeight w:val="454"/>
          <w:jc w:val="right"/>
        </w:trPr>
        <w:tc>
          <w:tcPr>
            <w:tcW w:w="4428" w:type="dxa"/>
            <w:vAlign w:val="center"/>
          </w:tcPr>
          <w:p w:rsidR="00CB047D" w:rsidRPr="0053083B" w:rsidRDefault="00CB047D" w:rsidP="00446FF2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</w:p>
        </w:tc>
      </w:tr>
      <w:tr w:rsidR="00CB047D" w:rsidRPr="0053083B" w:rsidTr="00F314A6">
        <w:trPr>
          <w:trHeight w:val="454"/>
          <w:jc w:val="right"/>
        </w:trPr>
        <w:tc>
          <w:tcPr>
            <w:tcW w:w="4428" w:type="dxa"/>
            <w:vAlign w:val="center"/>
          </w:tcPr>
          <w:p w:rsidR="00CB047D" w:rsidRPr="0053083B" w:rsidRDefault="000935BD" w:rsidP="000935BD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</w:t>
            </w:r>
            <w:r>
              <w:rPr>
                <w:sz w:val="26"/>
                <w:szCs w:val="26"/>
                <w:lang w:val="en-US"/>
              </w:rPr>
              <w:t>28</w:t>
            </w:r>
            <w:r w:rsidR="00855A09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 xml:space="preserve">апреля </w:t>
            </w:r>
            <w:r w:rsidR="00855A09">
              <w:rPr>
                <w:sz w:val="26"/>
                <w:szCs w:val="26"/>
              </w:rPr>
              <w:t>2021</w:t>
            </w:r>
            <w:r w:rsidR="00DD5040" w:rsidRPr="0053083B">
              <w:rPr>
                <w:sz w:val="26"/>
                <w:szCs w:val="26"/>
              </w:rPr>
              <w:t xml:space="preserve"> года</w:t>
            </w:r>
          </w:p>
        </w:tc>
      </w:tr>
      <w:tr w:rsidR="00CB047D" w:rsidRPr="0053083B" w:rsidTr="00F314A6">
        <w:trPr>
          <w:trHeight w:val="454"/>
          <w:jc w:val="right"/>
        </w:trPr>
        <w:tc>
          <w:tcPr>
            <w:tcW w:w="4428" w:type="dxa"/>
            <w:vAlign w:val="center"/>
          </w:tcPr>
          <w:p w:rsidR="00CB047D" w:rsidRPr="0053083B" w:rsidRDefault="00DD5040" w:rsidP="000935BD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№ </w:t>
            </w:r>
            <w:r w:rsidR="000935BD">
              <w:rPr>
                <w:sz w:val="26"/>
                <w:szCs w:val="26"/>
              </w:rPr>
              <w:t>168</w:t>
            </w:r>
          </w:p>
        </w:tc>
      </w:tr>
    </w:tbl>
    <w:p w:rsidR="00AA063B" w:rsidRPr="0053083B" w:rsidRDefault="00AA063B" w:rsidP="00446FF2">
      <w:pPr>
        <w:spacing w:line="312" w:lineRule="auto"/>
        <w:rPr>
          <w:sz w:val="26"/>
          <w:szCs w:val="26"/>
          <w:u w:val="single"/>
        </w:rPr>
      </w:pPr>
    </w:p>
    <w:p w:rsidR="00AA063B" w:rsidRPr="0053083B" w:rsidRDefault="00AA063B" w:rsidP="00446FF2">
      <w:pPr>
        <w:spacing w:line="312" w:lineRule="auto"/>
        <w:jc w:val="right"/>
        <w:rPr>
          <w:sz w:val="26"/>
          <w:szCs w:val="26"/>
        </w:rPr>
      </w:pPr>
    </w:p>
    <w:p w:rsidR="00AA063B" w:rsidRPr="0053083B" w:rsidRDefault="00AA063B" w:rsidP="00446FF2">
      <w:pPr>
        <w:spacing w:line="312" w:lineRule="auto"/>
        <w:rPr>
          <w:sz w:val="26"/>
          <w:szCs w:val="26"/>
        </w:rPr>
      </w:pPr>
    </w:p>
    <w:p w:rsidR="00AA063B" w:rsidRPr="0053083B" w:rsidRDefault="00AA063B" w:rsidP="00446FF2">
      <w:pPr>
        <w:spacing w:line="312" w:lineRule="auto"/>
        <w:rPr>
          <w:sz w:val="26"/>
          <w:szCs w:val="26"/>
        </w:rPr>
      </w:pPr>
    </w:p>
    <w:p w:rsidR="00AA063B" w:rsidRPr="0053083B" w:rsidRDefault="00AA063B" w:rsidP="00446FF2">
      <w:pPr>
        <w:spacing w:line="312" w:lineRule="auto"/>
        <w:rPr>
          <w:sz w:val="26"/>
          <w:szCs w:val="26"/>
        </w:rPr>
      </w:pPr>
    </w:p>
    <w:p w:rsidR="00AA063B" w:rsidRPr="0053083B" w:rsidRDefault="00AA063B" w:rsidP="00446FF2">
      <w:pPr>
        <w:spacing w:line="312" w:lineRule="auto"/>
        <w:jc w:val="center"/>
        <w:rPr>
          <w:sz w:val="32"/>
          <w:szCs w:val="26"/>
        </w:rPr>
      </w:pPr>
      <w:r w:rsidRPr="0053083B">
        <w:rPr>
          <w:b/>
          <w:sz w:val="32"/>
          <w:szCs w:val="26"/>
        </w:rPr>
        <w:t>СХЕМА  ТЕПЛОСНАБЖЕНИЯ</w:t>
      </w:r>
    </w:p>
    <w:p w:rsidR="00AA063B" w:rsidRPr="0053083B" w:rsidRDefault="00AA063B" w:rsidP="00446FF2">
      <w:pPr>
        <w:spacing w:line="312" w:lineRule="auto"/>
        <w:jc w:val="center"/>
        <w:rPr>
          <w:sz w:val="32"/>
          <w:szCs w:val="26"/>
        </w:rPr>
      </w:pPr>
      <w:r w:rsidRPr="0053083B">
        <w:rPr>
          <w:sz w:val="32"/>
          <w:szCs w:val="26"/>
        </w:rPr>
        <w:t xml:space="preserve">МУНИЦИПАЛЬНОГО ОБРАЗОВАНИЯ </w:t>
      </w:r>
    </w:p>
    <w:p w:rsidR="00AA063B" w:rsidRPr="0053083B" w:rsidRDefault="00385F86" w:rsidP="00446FF2">
      <w:pPr>
        <w:spacing w:line="312" w:lineRule="auto"/>
        <w:jc w:val="center"/>
        <w:rPr>
          <w:sz w:val="32"/>
          <w:szCs w:val="26"/>
        </w:rPr>
      </w:pPr>
      <w:r>
        <w:rPr>
          <w:sz w:val="32"/>
          <w:szCs w:val="26"/>
        </w:rPr>
        <w:t>ЖЕЛЕЗНОДОРОЖНЫЙ</w:t>
      </w:r>
      <w:r w:rsidR="00AA063B" w:rsidRPr="0053083B">
        <w:rPr>
          <w:sz w:val="32"/>
          <w:szCs w:val="26"/>
        </w:rPr>
        <w:t xml:space="preserve"> СЕЛЬСОВЕТ </w:t>
      </w:r>
    </w:p>
    <w:p w:rsidR="00AA063B" w:rsidRPr="0053083B" w:rsidRDefault="00AA063B" w:rsidP="00446FF2">
      <w:pPr>
        <w:spacing w:line="312" w:lineRule="auto"/>
        <w:jc w:val="center"/>
        <w:rPr>
          <w:sz w:val="32"/>
          <w:szCs w:val="26"/>
        </w:rPr>
      </w:pPr>
      <w:r w:rsidRPr="0053083B">
        <w:rPr>
          <w:sz w:val="32"/>
          <w:szCs w:val="26"/>
        </w:rPr>
        <w:t>ПАНКРУШИХИНСКОГО РАЙОНА  АЛТАЙСКОГО КРАЯ</w:t>
      </w:r>
    </w:p>
    <w:p w:rsidR="00AA063B" w:rsidRPr="0053083B" w:rsidRDefault="005649C3" w:rsidP="005649C3">
      <w:pPr>
        <w:tabs>
          <w:tab w:val="left" w:pos="3393"/>
          <w:tab w:val="center" w:pos="4961"/>
        </w:tabs>
        <w:spacing w:line="312" w:lineRule="auto"/>
        <w:rPr>
          <w:sz w:val="32"/>
          <w:szCs w:val="26"/>
        </w:rPr>
      </w:pPr>
      <w:r>
        <w:rPr>
          <w:sz w:val="32"/>
          <w:szCs w:val="26"/>
        </w:rPr>
        <w:tab/>
      </w:r>
      <w:r>
        <w:rPr>
          <w:sz w:val="32"/>
          <w:szCs w:val="26"/>
        </w:rPr>
        <w:tab/>
      </w:r>
      <w:r w:rsidR="00C14472">
        <w:rPr>
          <w:sz w:val="32"/>
          <w:szCs w:val="26"/>
        </w:rPr>
        <w:t>(актуализированная)</w:t>
      </w:r>
    </w:p>
    <w:p w:rsidR="00AA063B" w:rsidRPr="0053083B" w:rsidRDefault="00AA063B" w:rsidP="00446FF2">
      <w:pPr>
        <w:spacing w:line="312" w:lineRule="auto"/>
        <w:jc w:val="center"/>
        <w:rPr>
          <w:sz w:val="32"/>
          <w:szCs w:val="26"/>
        </w:rPr>
      </w:pPr>
      <w:r w:rsidRPr="0053083B">
        <w:rPr>
          <w:b/>
          <w:sz w:val="32"/>
          <w:szCs w:val="26"/>
        </w:rPr>
        <w:t>на период</w:t>
      </w:r>
      <w:r w:rsidR="00DD5040" w:rsidRPr="0053083B">
        <w:rPr>
          <w:b/>
          <w:sz w:val="32"/>
          <w:szCs w:val="26"/>
        </w:rPr>
        <w:t xml:space="preserve"> с 2018 года</w:t>
      </w:r>
      <w:r w:rsidRPr="0053083B">
        <w:rPr>
          <w:b/>
          <w:sz w:val="32"/>
          <w:szCs w:val="26"/>
        </w:rPr>
        <w:t xml:space="preserve"> до 2033 года</w:t>
      </w:r>
    </w:p>
    <w:p w:rsidR="00AA063B" w:rsidRPr="0053083B" w:rsidRDefault="00AA063B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  <w:t xml:space="preserve"> </w:t>
      </w:r>
    </w:p>
    <w:p w:rsidR="00AA063B" w:rsidRPr="0053083B" w:rsidRDefault="00AA063B" w:rsidP="00446FF2">
      <w:pPr>
        <w:spacing w:line="312" w:lineRule="auto"/>
        <w:jc w:val="both"/>
        <w:rPr>
          <w:sz w:val="26"/>
          <w:szCs w:val="26"/>
        </w:rPr>
      </w:pPr>
    </w:p>
    <w:p w:rsidR="00AA063B" w:rsidRPr="0053083B" w:rsidRDefault="00AA063B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Публичные слушания проведены</w:t>
      </w:r>
    </w:p>
    <w:p w:rsidR="00AA063B" w:rsidRPr="0053083B" w:rsidRDefault="000935BD" w:rsidP="00446FF2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«22</w:t>
      </w:r>
      <w:r w:rsidR="00AA063B" w:rsidRPr="0053083B">
        <w:rPr>
          <w:sz w:val="26"/>
          <w:szCs w:val="26"/>
        </w:rPr>
        <w:t xml:space="preserve">» </w:t>
      </w:r>
      <w:r>
        <w:rPr>
          <w:sz w:val="26"/>
          <w:szCs w:val="26"/>
        </w:rPr>
        <w:t>апреля</w:t>
      </w:r>
      <w:r w:rsidR="00AA063B" w:rsidRPr="0053083B">
        <w:rPr>
          <w:sz w:val="26"/>
          <w:szCs w:val="26"/>
        </w:rPr>
        <w:t xml:space="preserve"> 20</w:t>
      </w:r>
      <w:r w:rsidR="00C14472">
        <w:rPr>
          <w:sz w:val="26"/>
          <w:szCs w:val="26"/>
        </w:rPr>
        <w:t>21</w:t>
      </w:r>
      <w:r w:rsidR="00AA063B" w:rsidRPr="0053083B">
        <w:rPr>
          <w:sz w:val="26"/>
          <w:szCs w:val="26"/>
        </w:rPr>
        <w:t xml:space="preserve"> г</w:t>
      </w:r>
      <w:r w:rsidR="00DD5040" w:rsidRPr="0053083B">
        <w:rPr>
          <w:sz w:val="26"/>
          <w:szCs w:val="26"/>
        </w:rPr>
        <w:t>ода</w:t>
      </w:r>
    </w:p>
    <w:p w:rsidR="00DD5040" w:rsidRPr="0053083B" w:rsidRDefault="00AA063B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Протокол от</w:t>
      </w:r>
    </w:p>
    <w:p w:rsidR="00DD5040" w:rsidRDefault="00DD5040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«</w:t>
      </w:r>
      <w:r w:rsidR="000935BD">
        <w:rPr>
          <w:sz w:val="26"/>
          <w:szCs w:val="26"/>
        </w:rPr>
        <w:t>22</w:t>
      </w:r>
      <w:r w:rsidRPr="0053083B">
        <w:rPr>
          <w:sz w:val="26"/>
          <w:szCs w:val="26"/>
        </w:rPr>
        <w:t xml:space="preserve">» </w:t>
      </w:r>
      <w:r w:rsidR="000935BD">
        <w:rPr>
          <w:sz w:val="26"/>
          <w:szCs w:val="26"/>
        </w:rPr>
        <w:t>апреля</w:t>
      </w:r>
      <w:r w:rsidRPr="0053083B">
        <w:rPr>
          <w:sz w:val="26"/>
          <w:szCs w:val="26"/>
        </w:rPr>
        <w:t xml:space="preserve"> 20</w:t>
      </w:r>
      <w:r w:rsidR="00C14472">
        <w:rPr>
          <w:sz w:val="26"/>
          <w:szCs w:val="26"/>
        </w:rPr>
        <w:t>21</w:t>
      </w:r>
      <w:r w:rsidRPr="0053083B">
        <w:rPr>
          <w:sz w:val="26"/>
          <w:szCs w:val="26"/>
        </w:rPr>
        <w:t xml:space="preserve"> года № </w:t>
      </w:r>
      <w:bookmarkStart w:id="0" w:name="_GoBack"/>
      <w:bookmarkEnd w:id="0"/>
      <w:r w:rsidR="000935BD">
        <w:rPr>
          <w:sz w:val="26"/>
          <w:szCs w:val="26"/>
        </w:rPr>
        <w:t>1</w:t>
      </w:r>
    </w:p>
    <w:p w:rsidR="00C14472" w:rsidRPr="0053083B" w:rsidRDefault="00C14472" w:rsidP="00446FF2">
      <w:pPr>
        <w:spacing w:line="312" w:lineRule="auto"/>
        <w:jc w:val="both"/>
        <w:rPr>
          <w:sz w:val="26"/>
          <w:szCs w:val="26"/>
        </w:rPr>
      </w:pPr>
    </w:p>
    <w:p w:rsidR="00AA063B" w:rsidRPr="0053083B" w:rsidRDefault="00AA063B" w:rsidP="00446FF2">
      <w:pPr>
        <w:spacing w:line="312" w:lineRule="auto"/>
        <w:jc w:val="both"/>
        <w:rPr>
          <w:sz w:val="26"/>
          <w:szCs w:val="26"/>
        </w:rPr>
      </w:pPr>
    </w:p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3"/>
        <w:gridCol w:w="5897"/>
      </w:tblGrid>
      <w:tr w:rsidR="0082536F" w:rsidRPr="0053083B" w:rsidTr="001E7D14">
        <w:trPr>
          <w:trHeight w:val="454"/>
          <w:jc w:val="center"/>
        </w:trPr>
        <w:tc>
          <w:tcPr>
            <w:tcW w:w="3063" w:type="dxa"/>
            <w:vAlign w:val="center"/>
          </w:tcPr>
          <w:p w:rsidR="0082536F" w:rsidRPr="0053083B" w:rsidRDefault="0082536F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Заказчик</w:t>
            </w:r>
          </w:p>
        </w:tc>
        <w:tc>
          <w:tcPr>
            <w:tcW w:w="5897" w:type="dxa"/>
            <w:vAlign w:val="center"/>
          </w:tcPr>
          <w:p w:rsidR="0082536F" w:rsidRPr="0053083B" w:rsidRDefault="0082536F" w:rsidP="00446FF2">
            <w:pPr>
              <w:spacing w:line="312" w:lineRule="auto"/>
              <w:jc w:val="righ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Администрация Панкрушихинского района Алтайского края</w:t>
            </w:r>
          </w:p>
        </w:tc>
      </w:tr>
      <w:tr w:rsidR="0082536F" w:rsidRPr="0053083B" w:rsidTr="001E7D14">
        <w:trPr>
          <w:trHeight w:val="454"/>
          <w:jc w:val="center"/>
        </w:trPr>
        <w:tc>
          <w:tcPr>
            <w:tcW w:w="3063" w:type="dxa"/>
            <w:vAlign w:val="center"/>
          </w:tcPr>
          <w:p w:rsidR="0082536F" w:rsidRPr="0053083B" w:rsidRDefault="0082536F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Разработчик</w:t>
            </w:r>
          </w:p>
        </w:tc>
        <w:tc>
          <w:tcPr>
            <w:tcW w:w="5897" w:type="dxa"/>
            <w:vAlign w:val="center"/>
          </w:tcPr>
          <w:p w:rsidR="0082536F" w:rsidRPr="0053083B" w:rsidRDefault="0082536F" w:rsidP="00446FF2">
            <w:pPr>
              <w:spacing w:line="312" w:lineRule="auto"/>
              <w:jc w:val="righ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ООО "Анега"</w:t>
            </w:r>
          </w:p>
        </w:tc>
      </w:tr>
      <w:tr w:rsidR="0082536F" w:rsidRPr="0053083B" w:rsidTr="001E7D14">
        <w:trPr>
          <w:trHeight w:val="397"/>
          <w:jc w:val="center"/>
        </w:trPr>
        <w:tc>
          <w:tcPr>
            <w:tcW w:w="3063" w:type="dxa"/>
            <w:vAlign w:val="center"/>
          </w:tcPr>
          <w:p w:rsidR="0082536F" w:rsidRPr="0053083B" w:rsidRDefault="0082536F" w:rsidP="00446FF2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5897" w:type="dxa"/>
            <w:vAlign w:val="center"/>
          </w:tcPr>
          <w:p w:rsidR="0082536F" w:rsidRPr="0053083B" w:rsidRDefault="0082536F" w:rsidP="00446FF2">
            <w:pPr>
              <w:spacing w:line="312" w:lineRule="auto"/>
              <w:jc w:val="right"/>
              <w:rPr>
                <w:sz w:val="26"/>
                <w:szCs w:val="26"/>
              </w:rPr>
            </w:pPr>
          </w:p>
        </w:tc>
      </w:tr>
      <w:tr w:rsidR="0082536F" w:rsidRPr="0053083B" w:rsidTr="001E7D14">
        <w:trPr>
          <w:trHeight w:val="454"/>
          <w:jc w:val="center"/>
        </w:trPr>
        <w:tc>
          <w:tcPr>
            <w:tcW w:w="3063" w:type="dxa"/>
            <w:vAlign w:val="center"/>
          </w:tcPr>
          <w:p w:rsidR="0082536F" w:rsidRPr="0053083B" w:rsidRDefault="001E7D14" w:rsidP="001E7D14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Генеральный д</w:t>
            </w:r>
            <w:r w:rsidR="0082536F" w:rsidRPr="0053083B">
              <w:rPr>
                <w:sz w:val="26"/>
                <w:szCs w:val="26"/>
              </w:rPr>
              <w:t>иректор</w:t>
            </w:r>
          </w:p>
        </w:tc>
        <w:tc>
          <w:tcPr>
            <w:tcW w:w="5897" w:type="dxa"/>
            <w:vAlign w:val="center"/>
          </w:tcPr>
          <w:p w:rsidR="0082536F" w:rsidRPr="0053083B" w:rsidRDefault="0082536F" w:rsidP="00446FF2">
            <w:pPr>
              <w:spacing w:line="312" w:lineRule="auto"/>
              <w:jc w:val="righ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А.А. Неганов</w:t>
            </w:r>
          </w:p>
        </w:tc>
      </w:tr>
    </w:tbl>
    <w:p w:rsidR="00AA063B" w:rsidRPr="0053083B" w:rsidRDefault="00AA063B" w:rsidP="00446FF2">
      <w:pPr>
        <w:spacing w:line="312" w:lineRule="auto"/>
        <w:jc w:val="both"/>
        <w:rPr>
          <w:sz w:val="26"/>
          <w:szCs w:val="26"/>
        </w:rPr>
      </w:pPr>
    </w:p>
    <w:p w:rsidR="0082536F" w:rsidRPr="0053083B" w:rsidRDefault="0082536F" w:rsidP="00446FF2">
      <w:pPr>
        <w:spacing w:line="312" w:lineRule="auto"/>
        <w:jc w:val="both"/>
        <w:rPr>
          <w:sz w:val="26"/>
          <w:szCs w:val="26"/>
        </w:rPr>
      </w:pPr>
    </w:p>
    <w:p w:rsidR="0082536F" w:rsidRPr="0053083B" w:rsidRDefault="0082536F" w:rsidP="00446FF2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г. Барнаул</w:t>
      </w:r>
    </w:p>
    <w:p w:rsidR="0082536F" w:rsidRPr="0053083B" w:rsidRDefault="0082536F" w:rsidP="00446FF2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20</w:t>
      </w:r>
      <w:r w:rsidR="00855A09">
        <w:rPr>
          <w:sz w:val="26"/>
          <w:szCs w:val="26"/>
          <w:lang w:val="en-US"/>
        </w:rPr>
        <w:t>21</w:t>
      </w:r>
      <w:r w:rsidRPr="0053083B">
        <w:rPr>
          <w:sz w:val="26"/>
          <w:szCs w:val="26"/>
        </w:rPr>
        <w:t xml:space="preserve"> год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884"/>
      </w:tblGrid>
      <w:tr w:rsidR="00AA063B" w:rsidRPr="0053083B" w:rsidTr="00670E6C">
        <w:tc>
          <w:tcPr>
            <w:tcW w:w="8897" w:type="dxa"/>
            <w:vAlign w:val="center"/>
          </w:tcPr>
          <w:p w:rsidR="00AA063B" w:rsidRPr="0053083B" w:rsidRDefault="0082536F" w:rsidP="00446FF2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br w:type="page"/>
            </w:r>
            <w:r w:rsidR="00AA063B" w:rsidRPr="0053083B">
              <w:rPr>
                <w:b/>
                <w:sz w:val="26"/>
                <w:szCs w:val="26"/>
              </w:rPr>
              <w:t>ОГЛАВЛЕНИЕ</w:t>
            </w:r>
          </w:p>
        </w:tc>
        <w:tc>
          <w:tcPr>
            <w:tcW w:w="884" w:type="dxa"/>
            <w:vAlign w:val="center"/>
          </w:tcPr>
          <w:p w:rsidR="00AA063B" w:rsidRPr="0053083B" w:rsidRDefault="00AA063B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Стр.</w:t>
            </w:r>
          </w:p>
        </w:tc>
      </w:tr>
      <w:tr w:rsidR="00AA063B" w:rsidRPr="0053083B" w:rsidTr="00670E6C">
        <w:tc>
          <w:tcPr>
            <w:tcW w:w="8897" w:type="dxa"/>
            <w:vAlign w:val="center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Введение</w:t>
            </w:r>
          </w:p>
        </w:tc>
        <w:tc>
          <w:tcPr>
            <w:tcW w:w="884" w:type="dxa"/>
          </w:tcPr>
          <w:p w:rsidR="00AA063B" w:rsidRPr="0053083B" w:rsidRDefault="00E60332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I.</w:t>
            </w:r>
            <w:r w:rsidRPr="0053083B">
              <w:rPr>
                <w:sz w:val="26"/>
                <w:szCs w:val="26"/>
              </w:rPr>
              <w:t xml:space="preserve"> </w:t>
            </w:r>
            <w:r w:rsidRPr="0053083B">
              <w:rPr>
                <w:b/>
                <w:sz w:val="26"/>
                <w:szCs w:val="26"/>
              </w:rPr>
              <w:t>ОБЩАЯ ЧАСТЬ</w:t>
            </w:r>
          </w:p>
        </w:tc>
        <w:tc>
          <w:tcPr>
            <w:tcW w:w="884" w:type="dxa"/>
          </w:tcPr>
          <w:p w:rsidR="00AA063B" w:rsidRPr="0053083B" w:rsidRDefault="00A83745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Глава 1. Краткая характеристика территории</w:t>
            </w:r>
          </w:p>
        </w:tc>
        <w:tc>
          <w:tcPr>
            <w:tcW w:w="88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FC7929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Глава 2. Характеристика системы теплоснабжения</w:t>
            </w:r>
          </w:p>
        </w:tc>
        <w:tc>
          <w:tcPr>
            <w:tcW w:w="88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315261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II</w:t>
            </w:r>
            <w:r w:rsidR="001D5893" w:rsidRPr="0053083B">
              <w:rPr>
                <w:b/>
                <w:sz w:val="26"/>
                <w:szCs w:val="26"/>
              </w:rPr>
              <w:t xml:space="preserve">. </w:t>
            </w:r>
            <w:r w:rsidR="00846335" w:rsidRPr="0053083B">
              <w:rPr>
                <w:b/>
                <w:sz w:val="26"/>
                <w:szCs w:val="26"/>
              </w:rPr>
              <w:t>ОБОСНОВЫВАЮЩИЕ МАТЕРИАЛЫ К СХЕМЕ ТЕПЛОСНАБЖЕНИЯ</w:t>
            </w:r>
          </w:p>
        </w:tc>
        <w:tc>
          <w:tcPr>
            <w:tcW w:w="88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1. Существующее положение в сфере производства, передачи и потребления тепловой энергии для целей теплоснабжения</w:t>
            </w:r>
          </w:p>
        </w:tc>
        <w:tc>
          <w:tcPr>
            <w:tcW w:w="88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1. Функциональная структура теплоснабжения</w:t>
            </w:r>
          </w:p>
        </w:tc>
        <w:tc>
          <w:tcPr>
            <w:tcW w:w="88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2. Источники тепловой энергии</w:t>
            </w:r>
          </w:p>
        </w:tc>
        <w:tc>
          <w:tcPr>
            <w:tcW w:w="88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3. Тепловые сети, сооружения на них и тепловые пункты</w:t>
            </w:r>
          </w:p>
        </w:tc>
        <w:tc>
          <w:tcPr>
            <w:tcW w:w="88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4. Зона действия источников тепловой энергии</w:t>
            </w:r>
          </w:p>
        </w:tc>
        <w:tc>
          <w:tcPr>
            <w:tcW w:w="88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5. Тепловые нагрузки потребителей тепловой энергии,  групп потребителей тепловой энергии в зонах действия источников тепловой энергии</w:t>
            </w:r>
          </w:p>
        </w:tc>
        <w:tc>
          <w:tcPr>
            <w:tcW w:w="88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6. Балансы тепловой мощности и тепловой нагрузки в зонах действия источников тепловой энергии</w:t>
            </w:r>
          </w:p>
        </w:tc>
        <w:tc>
          <w:tcPr>
            <w:tcW w:w="88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7. Балансы теплоносителя</w:t>
            </w:r>
          </w:p>
        </w:tc>
        <w:tc>
          <w:tcPr>
            <w:tcW w:w="88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8. Топливные балансы источников тепловой энергии и система обеспечением топливом</w:t>
            </w:r>
          </w:p>
        </w:tc>
        <w:tc>
          <w:tcPr>
            <w:tcW w:w="88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  <w:tr w:rsidR="003076F3" w:rsidRPr="0053083B" w:rsidTr="00670E6C">
        <w:tc>
          <w:tcPr>
            <w:tcW w:w="8897" w:type="dxa"/>
          </w:tcPr>
          <w:p w:rsidR="003076F3" w:rsidRPr="0053083B" w:rsidRDefault="00FD671C" w:rsidP="00FC7929">
            <w:pPr>
              <w:spacing w:line="312" w:lineRule="auto"/>
              <w:rPr>
                <w:sz w:val="26"/>
                <w:szCs w:val="26"/>
              </w:rPr>
            </w:pPr>
            <w:r w:rsidRPr="0081098F">
              <w:rPr>
                <w:sz w:val="26"/>
                <w:szCs w:val="26"/>
              </w:rPr>
              <w:t xml:space="preserve">Часть 9. </w:t>
            </w:r>
            <w:r w:rsidR="00FC7929">
              <w:rPr>
                <w:sz w:val="26"/>
                <w:szCs w:val="26"/>
              </w:rPr>
              <w:t>Оценка н</w:t>
            </w:r>
            <w:r w:rsidR="003076F3" w:rsidRPr="0081098F">
              <w:rPr>
                <w:sz w:val="26"/>
                <w:szCs w:val="26"/>
              </w:rPr>
              <w:t>адежност</w:t>
            </w:r>
            <w:r w:rsidR="00FC7929">
              <w:rPr>
                <w:sz w:val="26"/>
                <w:szCs w:val="26"/>
              </w:rPr>
              <w:t>и</w:t>
            </w:r>
            <w:r w:rsidR="003076F3" w:rsidRPr="0081098F">
              <w:rPr>
                <w:sz w:val="26"/>
                <w:szCs w:val="26"/>
              </w:rPr>
              <w:t xml:space="preserve"> теплоснабжения</w:t>
            </w:r>
          </w:p>
        </w:tc>
        <w:tc>
          <w:tcPr>
            <w:tcW w:w="884" w:type="dxa"/>
          </w:tcPr>
          <w:p w:rsidR="003076F3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Часть </w:t>
            </w:r>
            <w:r w:rsidR="00315261" w:rsidRPr="0053083B">
              <w:rPr>
                <w:sz w:val="26"/>
                <w:szCs w:val="26"/>
              </w:rPr>
              <w:t>10</w:t>
            </w:r>
            <w:r w:rsidRPr="0053083B">
              <w:rPr>
                <w:sz w:val="26"/>
                <w:szCs w:val="26"/>
              </w:rPr>
              <w:t>. Технико-экономические показатели теплоснабжающей организации</w:t>
            </w:r>
          </w:p>
        </w:tc>
        <w:tc>
          <w:tcPr>
            <w:tcW w:w="884" w:type="dxa"/>
          </w:tcPr>
          <w:p w:rsidR="00AA063B" w:rsidRPr="0053083B" w:rsidRDefault="00FC7929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</w:t>
            </w:r>
            <w:r w:rsidR="00315261" w:rsidRPr="0053083B">
              <w:rPr>
                <w:sz w:val="26"/>
                <w:szCs w:val="26"/>
              </w:rPr>
              <w:t>1</w:t>
            </w:r>
            <w:r w:rsidRPr="0053083B">
              <w:rPr>
                <w:sz w:val="26"/>
                <w:szCs w:val="26"/>
              </w:rPr>
              <w:t>. Цены и тарифы в сфере теплоснабжения</w:t>
            </w:r>
          </w:p>
        </w:tc>
        <w:tc>
          <w:tcPr>
            <w:tcW w:w="884" w:type="dxa"/>
          </w:tcPr>
          <w:p w:rsidR="00AA063B" w:rsidRPr="0053083B" w:rsidRDefault="00993437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</w:t>
            </w:r>
            <w:r w:rsidR="00315261" w:rsidRPr="0053083B">
              <w:rPr>
                <w:sz w:val="26"/>
                <w:szCs w:val="26"/>
              </w:rPr>
              <w:t>2</w:t>
            </w:r>
            <w:r w:rsidRPr="0053083B">
              <w:rPr>
                <w:sz w:val="26"/>
                <w:szCs w:val="26"/>
              </w:rPr>
              <w:t>. Описание существующих и технологических проблем в системах теплоснабжения поселения</w:t>
            </w:r>
          </w:p>
        </w:tc>
        <w:tc>
          <w:tcPr>
            <w:tcW w:w="884" w:type="dxa"/>
          </w:tcPr>
          <w:p w:rsidR="00AA063B" w:rsidRPr="0053083B" w:rsidRDefault="00993437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2. Перспективное потребление тепловой энергии на цели теплоснабжения</w:t>
            </w:r>
          </w:p>
        </w:tc>
        <w:tc>
          <w:tcPr>
            <w:tcW w:w="884" w:type="dxa"/>
          </w:tcPr>
          <w:p w:rsidR="00AA063B" w:rsidRPr="0053083B" w:rsidRDefault="00F314A6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1. Данные базового уровня потребления тепла на теплоснабжения</w:t>
            </w:r>
          </w:p>
        </w:tc>
        <w:tc>
          <w:tcPr>
            <w:tcW w:w="884" w:type="dxa"/>
          </w:tcPr>
          <w:p w:rsidR="00AA063B" w:rsidRPr="0053083B" w:rsidRDefault="00F314A6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bCs/>
                <w:sz w:val="26"/>
                <w:szCs w:val="26"/>
              </w:rPr>
              <w:t>Часть 2. Прогнозы приростов площади строительных фондов</w:t>
            </w:r>
          </w:p>
        </w:tc>
        <w:tc>
          <w:tcPr>
            <w:tcW w:w="884" w:type="dxa"/>
          </w:tcPr>
          <w:p w:rsidR="00AA063B" w:rsidRPr="0053083B" w:rsidRDefault="00F314A6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3. Прогнозы приростов потребления тепловой энергии (мощности)</w:t>
            </w:r>
          </w:p>
        </w:tc>
        <w:tc>
          <w:tcPr>
            <w:tcW w:w="884" w:type="dxa"/>
          </w:tcPr>
          <w:p w:rsidR="00AA063B" w:rsidRPr="0053083B" w:rsidRDefault="00F314A6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3. Предложения по строительству, реконструкции и техническому перевооружению источников тепловой энергии и тепловых сетей</w:t>
            </w:r>
          </w:p>
        </w:tc>
        <w:tc>
          <w:tcPr>
            <w:tcW w:w="884" w:type="dxa"/>
          </w:tcPr>
          <w:p w:rsidR="00AA063B" w:rsidRPr="0053083B" w:rsidRDefault="00F314A6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III. СХЕМА ТЕПЛОСНАБЖЕНИЯ</w:t>
            </w:r>
          </w:p>
        </w:tc>
        <w:tc>
          <w:tcPr>
            <w:tcW w:w="884" w:type="dxa"/>
          </w:tcPr>
          <w:p w:rsidR="00AA063B" w:rsidRPr="0053083B" w:rsidRDefault="00F314A6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1. Показатели перспективного спроса на тепловую энергию (мощность) и теплоноситель в установленных границах территории </w:t>
            </w:r>
            <w:r w:rsidRPr="0053083B">
              <w:rPr>
                <w:b/>
                <w:sz w:val="26"/>
                <w:szCs w:val="26"/>
              </w:rPr>
              <w:lastRenderedPageBreak/>
              <w:t>поселения</w:t>
            </w:r>
          </w:p>
        </w:tc>
        <w:tc>
          <w:tcPr>
            <w:tcW w:w="884" w:type="dxa"/>
          </w:tcPr>
          <w:p w:rsidR="00AA063B" w:rsidRPr="0053083B" w:rsidRDefault="00F314A6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44</w:t>
            </w:r>
          </w:p>
        </w:tc>
      </w:tr>
      <w:tr w:rsidR="00AA063B" w:rsidRPr="0053083B" w:rsidTr="00670E6C">
        <w:tc>
          <w:tcPr>
            <w:tcW w:w="8897" w:type="dxa"/>
          </w:tcPr>
          <w:p w:rsidR="003076F3" w:rsidRPr="0053083B" w:rsidRDefault="00AA063B" w:rsidP="0081098F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lastRenderedPageBreak/>
              <w:t>Глава 2. Перспективные балансы тепловой мощности источников тепловой энергии и тепловой нагрузки потребителей</w:t>
            </w:r>
          </w:p>
        </w:tc>
        <w:tc>
          <w:tcPr>
            <w:tcW w:w="884" w:type="dxa"/>
          </w:tcPr>
          <w:p w:rsidR="00AA063B" w:rsidRPr="0053083B" w:rsidRDefault="00F314A6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3076F3" w:rsidRPr="0053083B" w:rsidTr="00670E6C">
        <w:tc>
          <w:tcPr>
            <w:tcW w:w="8897" w:type="dxa"/>
          </w:tcPr>
          <w:p w:rsidR="003076F3" w:rsidRPr="0053083B" w:rsidRDefault="008F34D9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3.</w:t>
            </w:r>
            <w:r>
              <w:rPr>
                <w:b/>
                <w:sz w:val="26"/>
                <w:szCs w:val="26"/>
              </w:rPr>
              <w:t xml:space="preserve"> </w:t>
            </w:r>
            <w:r w:rsidR="003076F3" w:rsidRPr="008F34D9">
              <w:rPr>
                <w:b/>
                <w:sz w:val="26"/>
                <w:szCs w:val="26"/>
              </w:rPr>
              <w:t>Перспективные балансы теплоносителя</w:t>
            </w:r>
          </w:p>
        </w:tc>
        <w:tc>
          <w:tcPr>
            <w:tcW w:w="884" w:type="dxa"/>
          </w:tcPr>
          <w:p w:rsidR="003076F3" w:rsidRPr="0053083B" w:rsidRDefault="00F314A6" w:rsidP="00F314A6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4</w:t>
            </w:r>
            <w:r w:rsidRPr="0053083B">
              <w:rPr>
                <w:b/>
                <w:sz w:val="26"/>
                <w:szCs w:val="26"/>
              </w:rPr>
              <w:t>. Предложение по строительству, реконструкции и техническому перево</w:t>
            </w:r>
            <w:r w:rsidR="003076F3" w:rsidRPr="0053083B">
              <w:rPr>
                <w:b/>
                <w:sz w:val="26"/>
                <w:szCs w:val="26"/>
              </w:rPr>
              <w:t>о</w:t>
            </w:r>
            <w:r w:rsidRPr="0053083B">
              <w:rPr>
                <w:b/>
                <w:sz w:val="26"/>
                <w:szCs w:val="26"/>
              </w:rPr>
              <w:t>ружению источников тепловой энергии</w:t>
            </w:r>
          </w:p>
        </w:tc>
        <w:tc>
          <w:tcPr>
            <w:tcW w:w="884" w:type="dxa"/>
          </w:tcPr>
          <w:p w:rsidR="00AA063B" w:rsidRPr="0053083B" w:rsidRDefault="00F314A6" w:rsidP="00F314A6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5</w:t>
            </w:r>
            <w:r w:rsidRPr="0053083B">
              <w:rPr>
                <w:b/>
                <w:sz w:val="26"/>
                <w:szCs w:val="26"/>
              </w:rPr>
              <w:t>. Предложения по строительству и реконструкции тепловых сетей</w:t>
            </w:r>
          </w:p>
        </w:tc>
        <w:tc>
          <w:tcPr>
            <w:tcW w:w="884" w:type="dxa"/>
          </w:tcPr>
          <w:p w:rsidR="00AA063B" w:rsidRPr="0053083B" w:rsidRDefault="00F314A6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6</w:t>
            </w:r>
            <w:r w:rsidRPr="0053083B">
              <w:rPr>
                <w:b/>
                <w:sz w:val="26"/>
                <w:szCs w:val="26"/>
              </w:rPr>
              <w:t>. Перспективные топливные балансы</w:t>
            </w:r>
          </w:p>
        </w:tc>
        <w:tc>
          <w:tcPr>
            <w:tcW w:w="884" w:type="dxa"/>
          </w:tcPr>
          <w:p w:rsidR="00AA063B" w:rsidRPr="0053083B" w:rsidRDefault="00F314A6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7</w:t>
            </w:r>
            <w:r w:rsidRPr="0053083B">
              <w:rPr>
                <w:b/>
                <w:sz w:val="26"/>
                <w:szCs w:val="26"/>
              </w:rPr>
              <w:t>. Инвестиции в строительство, реконструкцию и техническое перевооружение</w:t>
            </w:r>
          </w:p>
        </w:tc>
        <w:tc>
          <w:tcPr>
            <w:tcW w:w="884" w:type="dxa"/>
          </w:tcPr>
          <w:p w:rsidR="00AA063B" w:rsidRPr="0053083B" w:rsidRDefault="00F314A6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8</w:t>
            </w:r>
            <w:r w:rsidRPr="0053083B">
              <w:rPr>
                <w:b/>
                <w:sz w:val="26"/>
                <w:szCs w:val="26"/>
              </w:rPr>
              <w:t>. Решение об определении единой теплоснабжающей организации</w:t>
            </w:r>
          </w:p>
        </w:tc>
        <w:tc>
          <w:tcPr>
            <w:tcW w:w="884" w:type="dxa"/>
          </w:tcPr>
          <w:p w:rsidR="00AA063B" w:rsidRPr="0053083B" w:rsidRDefault="00F314A6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9</w:t>
            </w:r>
            <w:r w:rsidRPr="0053083B">
              <w:rPr>
                <w:b/>
                <w:sz w:val="26"/>
                <w:szCs w:val="26"/>
              </w:rPr>
              <w:t>. Решения о распределении тепловой нагрузки между источниками тепловой энергии</w:t>
            </w:r>
          </w:p>
        </w:tc>
        <w:tc>
          <w:tcPr>
            <w:tcW w:w="884" w:type="dxa"/>
          </w:tcPr>
          <w:p w:rsidR="00AA063B" w:rsidRPr="0053083B" w:rsidRDefault="00F314A6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AA063B" w:rsidRPr="0053083B" w:rsidTr="00670E6C">
        <w:tc>
          <w:tcPr>
            <w:tcW w:w="8897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10</w:t>
            </w:r>
            <w:r w:rsidRPr="0053083B">
              <w:rPr>
                <w:b/>
                <w:sz w:val="26"/>
                <w:szCs w:val="26"/>
              </w:rPr>
              <w:t>. Решения по бесхозяйным сетям</w:t>
            </w:r>
          </w:p>
        </w:tc>
        <w:tc>
          <w:tcPr>
            <w:tcW w:w="884" w:type="dxa"/>
          </w:tcPr>
          <w:p w:rsidR="00AA063B" w:rsidRPr="0053083B" w:rsidRDefault="00F314A6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F314A6" w:rsidRPr="0053083B" w:rsidTr="00670E6C">
        <w:tc>
          <w:tcPr>
            <w:tcW w:w="8897" w:type="dxa"/>
          </w:tcPr>
          <w:p w:rsidR="00F314A6" w:rsidRPr="0053083B" w:rsidRDefault="00F314A6" w:rsidP="008F34D9">
            <w:pPr>
              <w:spacing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Библиография</w:t>
            </w:r>
          </w:p>
        </w:tc>
        <w:tc>
          <w:tcPr>
            <w:tcW w:w="884" w:type="dxa"/>
          </w:tcPr>
          <w:p w:rsidR="00F314A6" w:rsidRDefault="00F314A6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</w:tr>
    </w:tbl>
    <w:p w:rsidR="00AA063B" w:rsidRPr="0053083B" w:rsidRDefault="00AA063B" w:rsidP="00446FF2">
      <w:pPr>
        <w:spacing w:line="312" w:lineRule="auto"/>
        <w:rPr>
          <w:sz w:val="26"/>
          <w:szCs w:val="26"/>
        </w:rPr>
      </w:pPr>
    </w:p>
    <w:p w:rsidR="00AA063B" w:rsidRPr="0053083B" w:rsidRDefault="00AA063B" w:rsidP="00446FF2">
      <w:pPr>
        <w:spacing w:line="312" w:lineRule="auto"/>
        <w:rPr>
          <w:sz w:val="26"/>
          <w:szCs w:val="26"/>
        </w:rPr>
      </w:pPr>
      <w:r w:rsidRPr="0053083B">
        <w:rPr>
          <w:sz w:val="26"/>
          <w:szCs w:val="26"/>
        </w:rPr>
        <w:br w:type="page"/>
      </w:r>
    </w:p>
    <w:p w:rsidR="00AA063B" w:rsidRPr="0053083B" w:rsidRDefault="00AA063B" w:rsidP="00446FF2">
      <w:pPr>
        <w:spacing w:line="312" w:lineRule="auto"/>
        <w:ind w:firstLine="709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Введение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Основой для разработки и реализации схемы теплоснабжения муниципального образования </w:t>
      </w:r>
      <w:r w:rsidR="00385F86">
        <w:rPr>
          <w:sz w:val="26"/>
          <w:szCs w:val="26"/>
        </w:rPr>
        <w:t>Железнодорожный</w:t>
      </w:r>
      <w:r w:rsidRPr="0053083B">
        <w:rPr>
          <w:sz w:val="26"/>
          <w:szCs w:val="26"/>
        </w:rPr>
        <w:t xml:space="preserve"> сельсовет Панкрушихинского района Алтайского края (далее МО </w:t>
      </w:r>
      <w:r w:rsidR="00385F86">
        <w:rPr>
          <w:sz w:val="26"/>
          <w:szCs w:val="26"/>
        </w:rPr>
        <w:t>Железнодорожный</w:t>
      </w:r>
      <w:r w:rsidRPr="0053083B">
        <w:rPr>
          <w:sz w:val="26"/>
          <w:szCs w:val="26"/>
        </w:rPr>
        <w:t xml:space="preserve"> сельсовет) до 2033 года является Федеральный закон от 27 июля 2010 года № 190-ФЗ «О теплоснабжении» (Статья 23. Организация развития систем теплоснабжения поселений, городских округов), регулирующий всю систему взаимоотношений в теплоснабжении  и направленный на устойчивое и надежное снабжение тепловой энергией потребителей.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Целью разработки схемы теплоснабжения МО </w:t>
      </w:r>
      <w:r w:rsidR="00385F86">
        <w:rPr>
          <w:sz w:val="26"/>
          <w:szCs w:val="26"/>
        </w:rPr>
        <w:t>Жележнодорожный</w:t>
      </w:r>
      <w:r w:rsidRPr="0053083B">
        <w:rPr>
          <w:sz w:val="26"/>
          <w:szCs w:val="26"/>
        </w:rPr>
        <w:t xml:space="preserve"> сельсовет является обеспечение надежности теплоснабжения новых потребителей и оптимизация режимов работы проектируемых и существующих тепловых сетей.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Схема разработана в соответствии с Постановлением Правительства РФ от 22 февраля 2012 г. № 154 «О требованиях к схемам теплоснабжения, порядку их разработки и утверждения».  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Базовым годом для разработки схемы теплоснабжения являлся 2017 год.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Проектирование схем теплоснабжения населенных пунктов представляет собой комплексную проблему, от правильного решения которой во многом зависят  масштабы необходимых капитальных вложений в эти системы. 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Прогноз спроса на тепловую энергию основан на прогнозировании развития поселения, в первую очередь его градостроительной деятельности, определенной генеральным планом.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Схемы разрабатываются на основе анализа фактических тепловых нагрузок потребителей с учетом перспективного развития на 15 лет, структуры топливного баланса, оценки состояния существующих источников тепла и тепловых сетей и возможностей их дальнейшего использования, рассмотрения вопросов надежности, экономичности.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Обоснование решений (рекомендаций) при разработке схем теплоснабжения осуществляется на основе технико-экономического сопоставления вариантов развития системы теплоснабжения в целом и отдельных её частей (локальных зон теплоснабжения) путем оценки их сравнительной эффективности по критерию минимума суммарных дисконтированных затрат.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В последние годы, наряду с системами централизованного теплоснабжения, значительное развитие получили системы локального, децентрализованного теплоснабжения, отличающегося в выгодную сторону отсутствием потерь при транспорт</w:t>
      </w:r>
      <w:r w:rsidR="00446FF2" w:rsidRPr="0053083B">
        <w:rPr>
          <w:sz w:val="26"/>
          <w:szCs w:val="26"/>
        </w:rPr>
        <w:t>ировке</w:t>
      </w:r>
      <w:r w:rsidRPr="0053083B">
        <w:rPr>
          <w:sz w:val="26"/>
          <w:szCs w:val="26"/>
        </w:rPr>
        <w:t xml:space="preserve"> тепло</w:t>
      </w:r>
      <w:r w:rsidR="00446FF2" w:rsidRPr="0053083B">
        <w:rPr>
          <w:sz w:val="26"/>
          <w:szCs w:val="26"/>
        </w:rPr>
        <w:t>вой энергии</w:t>
      </w:r>
      <w:r w:rsidRPr="0053083B">
        <w:rPr>
          <w:sz w:val="26"/>
          <w:szCs w:val="26"/>
        </w:rPr>
        <w:t xml:space="preserve">. </w:t>
      </w:r>
    </w:p>
    <w:p w:rsidR="00AA063B" w:rsidRPr="0053083B" w:rsidRDefault="00446FF2" w:rsidP="001133F7">
      <w:pPr>
        <w:spacing w:line="312" w:lineRule="auto"/>
        <w:ind w:firstLine="709"/>
        <w:jc w:val="both"/>
        <w:rPr>
          <w:bCs/>
          <w:sz w:val="26"/>
          <w:szCs w:val="26"/>
        </w:rPr>
      </w:pPr>
      <w:r w:rsidRPr="0053083B">
        <w:rPr>
          <w:sz w:val="26"/>
          <w:szCs w:val="26"/>
        </w:rPr>
        <w:t>П</w:t>
      </w:r>
      <w:r w:rsidR="00AA063B" w:rsidRPr="0053083B">
        <w:rPr>
          <w:bCs/>
          <w:sz w:val="26"/>
          <w:szCs w:val="26"/>
        </w:rPr>
        <w:t xml:space="preserve">ри разработке схемы теплоснабжения использованы: </w:t>
      </w:r>
    </w:p>
    <w:p w:rsidR="00AA063B" w:rsidRPr="0053083B" w:rsidRDefault="001133F7" w:rsidP="001133F7">
      <w:pPr>
        <w:tabs>
          <w:tab w:val="left" w:pos="993"/>
        </w:tabs>
        <w:spacing w:line="312" w:lineRule="auto"/>
        <w:ind w:firstLine="709"/>
        <w:jc w:val="both"/>
        <w:rPr>
          <w:bCs/>
          <w:sz w:val="26"/>
          <w:szCs w:val="26"/>
        </w:rPr>
      </w:pPr>
      <w:r w:rsidRPr="0053083B">
        <w:rPr>
          <w:bCs/>
          <w:sz w:val="26"/>
          <w:szCs w:val="26"/>
        </w:rPr>
        <w:t>-</w:t>
      </w:r>
      <w:r w:rsidRPr="0053083B">
        <w:rPr>
          <w:bCs/>
          <w:sz w:val="26"/>
          <w:szCs w:val="26"/>
        </w:rPr>
        <w:tab/>
      </w:r>
      <w:r w:rsidR="00AA063B" w:rsidRPr="0053083B">
        <w:rPr>
          <w:bCs/>
          <w:sz w:val="26"/>
          <w:szCs w:val="26"/>
        </w:rPr>
        <w:t xml:space="preserve">Генеральный план развития территории </w:t>
      </w:r>
      <w:r w:rsidRPr="0053083B">
        <w:rPr>
          <w:bCs/>
          <w:sz w:val="26"/>
          <w:szCs w:val="26"/>
        </w:rPr>
        <w:t>М</w:t>
      </w:r>
      <w:r w:rsidR="00AA063B" w:rsidRPr="0053083B">
        <w:rPr>
          <w:bCs/>
          <w:sz w:val="26"/>
          <w:szCs w:val="26"/>
        </w:rPr>
        <w:t xml:space="preserve">О </w:t>
      </w:r>
      <w:r w:rsidR="008A4139">
        <w:rPr>
          <w:bCs/>
          <w:sz w:val="26"/>
          <w:szCs w:val="26"/>
        </w:rPr>
        <w:t>Железнодорожный</w:t>
      </w:r>
      <w:r w:rsidR="00AA063B" w:rsidRPr="0053083B">
        <w:rPr>
          <w:bCs/>
          <w:sz w:val="26"/>
          <w:szCs w:val="26"/>
        </w:rPr>
        <w:t xml:space="preserve"> сельсовет Панкрушихинского района Алтайского края;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bCs/>
          <w:sz w:val="26"/>
          <w:szCs w:val="26"/>
        </w:rPr>
      </w:pPr>
      <w:r w:rsidRPr="0053083B">
        <w:rPr>
          <w:bCs/>
          <w:sz w:val="26"/>
          <w:szCs w:val="26"/>
        </w:rPr>
        <w:lastRenderedPageBreak/>
        <w:t>-</w:t>
      </w:r>
      <w:r w:rsidR="001133F7" w:rsidRPr="0053083B">
        <w:rPr>
          <w:bCs/>
          <w:sz w:val="26"/>
          <w:szCs w:val="26"/>
        </w:rPr>
        <w:tab/>
      </w:r>
      <w:r w:rsidRPr="0053083B">
        <w:rPr>
          <w:bCs/>
          <w:sz w:val="26"/>
          <w:szCs w:val="26"/>
        </w:rPr>
        <w:t>«Схема территориального планирования Панкрушихинского муниципального района»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Cs/>
          <w:sz w:val="26"/>
          <w:szCs w:val="26"/>
        </w:rPr>
        <w:t>-</w:t>
      </w:r>
      <w:r w:rsidR="001133F7" w:rsidRPr="0053083B">
        <w:rPr>
          <w:bCs/>
          <w:sz w:val="26"/>
          <w:szCs w:val="26"/>
        </w:rPr>
        <w:tab/>
      </w:r>
      <w:r w:rsidRPr="0053083B">
        <w:rPr>
          <w:bCs/>
          <w:sz w:val="26"/>
          <w:szCs w:val="26"/>
        </w:rPr>
        <w:t xml:space="preserve">Правила землепользования и застройки МО </w:t>
      </w:r>
      <w:r w:rsidR="008A4139">
        <w:rPr>
          <w:bCs/>
          <w:sz w:val="26"/>
          <w:szCs w:val="26"/>
        </w:rPr>
        <w:t>Железнодорожный</w:t>
      </w:r>
      <w:r w:rsidRPr="0053083B">
        <w:rPr>
          <w:bCs/>
          <w:sz w:val="26"/>
          <w:szCs w:val="26"/>
        </w:rPr>
        <w:t xml:space="preserve"> сельсовет Панкрушихинского района Алтайского края;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исполнительная документация по источникам тепла, тепловым сетям (ТС);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эксплуатационная документация (расчетные температурные графики, данные по присоединенным тепловым нагрузкам, их видам и т.д.);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конструктивные данные по видам прокладки и применяемым теплоизоляционны</w:t>
      </w:r>
      <w:r w:rsidR="001133F7" w:rsidRPr="0053083B">
        <w:rPr>
          <w:sz w:val="26"/>
          <w:szCs w:val="26"/>
        </w:rPr>
        <w:t>м</w:t>
      </w:r>
      <w:r w:rsidRPr="0053083B">
        <w:rPr>
          <w:sz w:val="26"/>
          <w:szCs w:val="26"/>
        </w:rPr>
        <w:t xml:space="preserve"> конструкци</w:t>
      </w:r>
      <w:r w:rsidR="001133F7" w:rsidRPr="0053083B">
        <w:rPr>
          <w:sz w:val="26"/>
          <w:szCs w:val="26"/>
        </w:rPr>
        <w:t>ям</w:t>
      </w:r>
      <w:r w:rsidRPr="0053083B">
        <w:rPr>
          <w:sz w:val="26"/>
          <w:szCs w:val="26"/>
        </w:rPr>
        <w:t>, сроки эксплуатации тепловых сетей;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документы по хозяйственной и финансовой деятельности (действующие нормы и нормативы, тарифы и их составляющие, лимиты потребления, договоры на поставку топливно-энергетических ресурсов (ТЭР) и на пользование тепловой энергией, водой, данные потребления ТЭР на собственные нужды, по потерям ТЭР и т.д.);</w:t>
      </w:r>
    </w:p>
    <w:p w:rsidR="00E93C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статистическая отчетность организаций по выработке, отпуск</w:t>
      </w:r>
      <w:r w:rsidR="001133F7" w:rsidRPr="0053083B">
        <w:rPr>
          <w:sz w:val="26"/>
          <w:szCs w:val="26"/>
        </w:rPr>
        <w:t>у</w:t>
      </w:r>
      <w:r w:rsidRPr="0053083B">
        <w:rPr>
          <w:sz w:val="26"/>
          <w:szCs w:val="26"/>
        </w:rPr>
        <w:t xml:space="preserve"> и использовании ТЭР в натуральном и стоимостном выражении.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В работе используются следующие понятия и определения: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"Схема теплоснабжения"</w:t>
      </w:r>
      <w:r w:rsidRPr="0053083B">
        <w:rPr>
          <w:sz w:val="26"/>
          <w:szCs w:val="26"/>
        </w:rPr>
        <w:t xml:space="preserve"> – документ, содержащий предпроектные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повышения энергетической эффективности;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"Система теплоснабжения"</w:t>
      </w:r>
      <w:r w:rsidRPr="0053083B">
        <w:rPr>
          <w:sz w:val="26"/>
          <w:szCs w:val="26"/>
        </w:rPr>
        <w:t xml:space="preserve"> – совокупность взаимосвязанных источников теплоты, тепловых сетей и систем теплопотребления;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"Расчетный элемент территориального деления"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принятая для целей разработки схемы теплоснабжения в неизменяемых границах на весь срок действия схемы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"Единая теплоснабжающая организация"</w:t>
      </w:r>
      <w:r w:rsidRPr="0053083B">
        <w:rPr>
          <w:sz w:val="26"/>
          <w:szCs w:val="26"/>
        </w:rPr>
        <w:t xml:space="preserve"> в системе теплоснабжения – теплоснабжающая организация, которая определяется в схеме теплоснабжения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энергия"</w:t>
      </w:r>
      <w:r w:rsidRPr="0053083B">
        <w:rPr>
          <w:sz w:val="26"/>
          <w:szCs w:val="26"/>
        </w:rPr>
        <w:t xml:space="preserve"> – энергетический ресурс, при потреблении которого изменяются термодинамические параметры теплоносителей (температура, давление);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"Качество теплоснабжения"</w:t>
      </w:r>
      <w:r w:rsidRPr="0053083B">
        <w:rPr>
          <w:sz w:val="26"/>
          <w:szCs w:val="26"/>
        </w:rPr>
        <w:t xml:space="preserve"> – совокупность установленных нормативными правовыми актами Российской Федерации и (или) договором теплоснабжения характеристик теплоснабжения, в том числе термодинамических параметров теплоносителя;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"Источник тепловой энергии (теплоты)"</w:t>
      </w:r>
      <w:r w:rsidRPr="0053083B">
        <w:rPr>
          <w:sz w:val="26"/>
          <w:szCs w:val="26"/>
        </w:rPr>
        <w:t xml:space="preserve"> – устройство, предназначенное для производства тепловой энергии;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lastRenderedPageBreak/>
        <w:t>"Теплопотребляющая установка"</w:t>
      </w:r>
      <w:r w:rsidRPr="0053083B">
        <w:rPr>
          <w:sz w:val="26"/>
          <w:szCs w:val="26"/>
        </w:rPr>
        <w:t xml:space="preserve"> – устройство, предназначенное для использования тепловой энергии, теплоносителя для нужд потребителя тепловой энергии;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сеть"</w:t>
      </w:r>
      <w:r w:rsidRPr="0053083B">
        <w:rPr>
          <w:sz w:val="26"/>
          <w:szCs w:val="26"/>
        </w:rPr>
        <w:t xml:space="preserve"> – совокупность устройств (включая центральные тепловые пункты, насосные станции), предназначенных для передачи тепловой энергии, теплоносителя от источников тепловой энергии до теплопотребляющих установок;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"Котел водогрейный"</w:t>
      </w:r>
      <w:r w:rsidRPr="0053083B">
        <w:rPr>
          <w:sz w:val="26"/>
          <w:szCs w:val="26"/>
        </w:rPr>
        <w:t xml:space="preserve"> – устройство, в топке которого сжигается топливо, а теплота сгорания используется для нагрева воды, находящейся под давлением выше атмосферного и используемой в качестве теплоносителя вне этого устройства;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"Котел паровой"</w:t>
      </w:r>
      <w:r w:rsidRPr="0053083B">
        <w:rPr>
          <w:sz w:val="26"/>
          <w:szCs w:val="26"/>
        </w:rPr>
        <w:t xml:space="preserve"> – устройство, в топке которого сжигается топливо, а теплота сгорания используется для производства водяного пара с давлением выше атмосферного, используемого вне этого устройства;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"Индивидуальный тепловой пункт"</w:t>
      </w:r>
      <w:r w:rsidRPr="0053083B">
        <w:rPr>
          <w:sz w:val="26"/>
          <w:szCs w:val="26"/>
        </w:rPr>
        <w:t xml:space="preserve"> – тепловой пункт, предназначенный для присоединения систем теплопотребления одного здания или его части;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"Центральный тепловой пункт"</w:t>
      </w:r>
      <w:r w:rsidRPr="0053083B">
        <w:rPr>
          <w:sz w:val="26"/>
          <w:szCs w:val="26"/>
        </w:rPr>
        <w:t xml:space="preserve"> – тепловой пункт, предназначенный для присоединения систем теплопотребления двух и более зданий;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"Котельная"</w:t>
      </w:r>
      <w:r w:rsidRPr="0053083B">
        <w:rPr>
          <w:sz w:val="26"/>
          <w:szCs w:val="26"/>
        </w:rPr>
        <w:t xml:space="preserve"> – комплекс технологически связанных тепловых энергоустановок, расположенных в обособленных производственных зданиях, встроенных, пристроенных или надстроенных помещениях с котлами, водонагревателями (в т.ч. установками нетрадиционного способа получения тепловой энергии) и котельно-вспомогательным оборудованием, предназначенный для выработки теплоты;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"Зона действия системы теплоснабжения"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границы которой устанавливаются по наиболее удаленным точкам подключения потребителей к тепловым сетям, входящим в систему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"Зона действия источника тепловой энергии"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границы которой устанавливаются закрытыми секционирующими задвижками тепловой сети системы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мощность (далее - мощность)"</w:t>
      </w:r>
      <w:r w:rsidRPr="0053083B">
        <w:rPr>
          <w:sz w:val="26"/>
          <w:szCs w:val="26"/>
        </w:rPr>
        <w:t xml:space="preserve"> – количество тепловой энергии, которое может быть произведено и (или) передано по тепловым сетям за единицу времени;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нагрузка"</w:t>
      </w:r>
      <w:r w:rsidRPr="0053083B">
        <w:rPr>
          <w:sz w:val="26"/>
          <w:szCs w:val="26"/>
        </w:rPr>
        <w:t xml:space="preserve"> – количество тепловой энергии, которое может быть принято потребителем тепловой энергии за единицу времени;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"Установленная мощность источника тепловой энергии"</w:t>
      </w:r>
      <w:r w:rsidRPr="0053083B">
        <w:rPr>
          <w:sz w:val="26"/>
          <w:szCs w:val="26"/>
        </w:rPr>
        <w:t xml:space="preserve"> – сумма номинальных тепловых мощностей всего принятого по акту ввода в эксплуатацию оборудования, предназначенного для отпуска тепловой энергии потребителям на собственные и хозяйственные нужды;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"Располагаемая мощность источника тепловой энергии"</w:t>
      </w:r>
      <w:r w:rsidRPr="0053083B">
        <w:rPr>
          <w:sz w:val="26"/>
          <w:szCs w:val="26"/>
        </w:rPr>
        <w:t xml:space="preserve"> – величина, равная установленной мощности источника тепловой энергии за вычетом объемов мощности, </w:t>
      </w:r>
      <w:r w:rsidRPr="0053083B">
        <w:rPr>
          <w:sz w:val="26"/>
          <w:szCs w:val="26"/>
        </w:rPr>
        <w:lastRenderedPageBreak/>
        <w:t>не реализуемой по техническим причинам, в том числе по причине снижения тепловой мощности оборудования в результате эксплуатации на продленном техническом ресурсе (снижение параметров пара перед турбиной, отсутствие рециркуляции в пиковых водогрейных котлоагрегатах и др.);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"Мощность источника тепловой энергии нетто"</w:t>
      </w:r>
      <w:r w:rsidRPr="0053083B">
        <w:rPr>
          <w:sz w:val="26"/>
          <w:szCs w:val="26"/>
        </w:rPr>
        <w:t xml:space="preserve"> – величина, равная располагаемой мощности источника тепловой энергии за вычетом тепловой нагрузки на собственные и хозяйственные нужды;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"Пиковый"</w:t>
      </w:r>
      <w:r w:rsidRPr="0053083B">
        <w:rPr>
          <w:sz w:val="26"/>
          <w:szCs w:val="26"/>
        </w:rPr>
        <w:t xml:space="preserve"> режим работы источника тепловой энергии – режим работы источника тепловой энергии с переменной мощностью для обеспечения изменяющегося уровня потребления тепловой энергии, теплоносителя потребителями;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"Топливно-энергетический баланс"</w:t>
      </w:r>
      <w:r w:rsidRPr="0053083B">
        <w:rPr>
          <w:sz w:val="26"/>
          <w:szCs w:val="26"/>
        </w:rPr>
        <w:t xml:space="preserve"> – документ, содержащий взаимосвязанные показатели количественного соответствия поставок энергетических ресурсов на территорию муниципального образования и их потребления, устанавливающий распределение энергетических ресурсов между системами теплоснабжения, потребителями, группами потребителей и позволяющий определить эффективность использования энергетических ресурсов;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"Потребитель тепловой энергии (далее также - потребитель)"</w:t>
      </w:r>
      <w:r w:rsidRPr="0053083B">
        <w:rPr>
          <w:sz w:val="26"/>
          <w:szCs w:val="26"/>
        </w:rPr>
        <w:t xml:space="preserve"> – лицо, приобретающее тепловую энергию (мощность),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"Теплосетевые объекты"</w:t>
      </w:r>
      <w:r w:rsidRPr="0053083B">
        <w:rPr>
          <w:sz w:val="26"/>
          <w:szCs w:val="26"/>
        </w:rPr>
        <w:t xml:space="preserve"> – объекты,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"Радиус эффективного теплоснабжения"</w:t>
      </w:r>
      <w:r w:rsidRPr="0053083B">
        <w:rPr>
          <w:sz w:val="26"/>
          <w:szCs w:val="26"/>
        </w:rPr>
        <w:t xml:space="preserve"> – максимальное расстояние от теплопотребляющей установки до ближайшего источника тепловой энергии в системе теплоснабжения,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"Элемент территориального деления"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установленная по границам административно-территориальных единиц;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"Показатель энергоэффективности</w:t>
      </w:r>
      <w:r w:rsidR="002D7326" w:rsidRPr="0053083B">
        <w:rPr>
          <w:b/>
          <w:sz w:val="26"/>
          <w:szCs w:val="26"/>
        </w:rPr>
        <w:t>"</w:t>
      </w:r>
      <w:r w:rsidRPr="0053083B">
        <w:rPr>
          <w:sz w:val="26"/>
          <w:szCs w:val="26"/>
        </w:rPr>
        <w:t xml:space="preserve"> – абсолютная или удельная величина потребления или потери энергоресурсов, установленная государственными стандартами и (или) иными нормативными техническими документами;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"Возобновляемые источники энергии"</w:t>
      </w:r>
      <w:r w:rsidRPr="0053083B">
        <w:rPr>
          <w:sz w:val="26"/>
          <w:szCs w:val="26"/>
        </w:rPr>
        <w:t xml:space="preserve"> – энергия солнца, энергия ветра, энергия вод (в том числе энергия сточных вод), за исключением случаев использования такой энергии на гидроаккумулирующих электроэнергетических станциях, энергия </w:t>
      </w:r>
      <w:r w:rsidRPr="0053083B">
        <w:rPr>
          <w:sz w:val="26"/>
          <w:szCs w:val="26"/>
        </w:rPr>
        <w:lastRenderedPageBreak/>
        <w:t>приливов, энергия волн водных объектов, в том числе водоемов, рек, морей, океанов, геотермальная энергия с использованием природных подземных теплоносителей, низкопотенциальная тепловая энергия земли, воздуха, воды с использованием специальных теплоносителей, биомасса, включающая в себя специально выращенные для получения энергии растения, в том числе деревья, а также отходы производства и потребления, за исключением отходов, полученных в процессе использования углеводородного сырья и топлива, биогаз, газ, выделяемый отходами производства и потребления на свалках таких отходов, газ, образующийся на угольных разработках;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"Режим потребления тепловой энергии"</w:t>
      </w:r>
      <w:r w:rsidRPr="0053083B">
        <w:rPr>
          <w:sz w:val="26"/>
          <w:szCs w:val="26"/>
        </w:rPr>
        <w:t xml:space="preserve"> – процесс потребления тепловой энергии, теплоносителя с соблюдением потребителем тепловой энергии обязательных характеристик этого процесса в соответствии с нормативными правовыми актами, в том числе техническими регламентами, и условиями договора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"Базовый</w:t>
      </w:r>
      <w:r w:rsidR="002D7326" w:rsidRPr="0053083B">
        <w:rPr>
          <w:b/>
          <w:sz w:val="26"/>
          <w:szCs w:val="26"/>
        </w:rPr>
        <w:t>"</w:t>
      </w:r>
      <w:r w:rsidRPr="0053083B">
        <w:rPr>
          <w:b/>
          <w:sz w:val="26"/>
          <w:szCs w:val="26"/>
        </w:rPr>
        <w:t xml:space="preserve"> режим работы источника тепловой энергии"</w:t>
      </w:r>
      <w:r w:rsidRPr="0053083B">
        <w:rPr>
          <w:sz w:val="26"/>
          <w:szCs w:val="26"/>
        </w:rPr>
        <w:t xml:space="preserve"> – режим работы источника тепловой энергии, который характеризуется стабильностью функционирования основного оборудования (котлов, турбин) и используется для обеспечения постоянного уровня потребления тепловой энергии, теплоносителя потребителями при максимальной энергетической эффективности функционирования такого источника;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"Пиковый" режим работы источника тепловой энергии"</w:t>
      </w:r>
      <w:r w:rsidRPr="0053083B">
        <w:rPr>
          <w:sz w:val="26"/>
          <w:szCs w:val="26"/>
        </w:rPr>
        <w:t xml:space="preserve"> – режим работы источника тепловой энергии с переменной мощностью для обеспечения изменяющегося уровня потребления тепловой энергии, теплоносителя потребителями;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"Надежность теплоснабжения"</w:t>
      </w:r>
      <w:r w:rsidRPr="0053083B">
        <w:rPr>
          <w:sz w:val="26"/>
          <w:szCs w:val="26"/>
        </w:rPr>
        <w:t xml:space="preserve"> – характеристика состояния системы теплоснабжения, при котором обеспечиваются качество и безопасность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"Живучесть"</w:t>
      </w:r>
      <w:r w:rsidRPr="0053083B">
        <w:rPr>
          <w:sz w:val="26"/>
          <w:szCs w:val="26"/>
        </w:rPr>
        <w:t xml:space="preserve"> – способность источников тепловой энергии, тепловых сетей и системы теплоснабжения в целом сохранять свою работоспособность в аварийных ситуациях, а также после длительных (более пятидесяти четырех часов) остановок;</w:t>
      </w:r>
    </w:p>
    <w:p w:rsidR="00E93C3B" w:rsidRPr="0053083B" w:rsidRDefault="00446FF2" w:rsidP="002D732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"Инвестиционная программа"</w:t>
      </w:r>
      <w:r w:rsidRPr="0053083B">
        <w:rPr>
          <w:sz w:val="26"/>
          <w:szCs w:val="26"/>
        </w:rPr>
        <w:t xml:space="preserve"> организации, осуществляющей регулируемые виды деят</w:t>
      </w:r>
      <w:r w:rsidR="002D7326" w:rsidRPr="0053083B">
        <w:rPr>
          <w:sz w:val="26"/>
          <w:szCs w:val="26"/>
        </w:rPr>
        <w:t>ельности в сфере теплоснабжения</w:t>
      </w:r>
      <w:r w:rsidRPr="0053083B">
        <w:rPr>
          <w:sz w:val="26"/>
          <w:szCs w:val="26"/>
        </w:rPr>
        <w:t xml:space="preserve"> – программа финансирования мероприятий организации, осуществляющей регулируемые виды деятельности в сфере теплоснабжения, по строительству, капитальному ремонту, реконструкции и (или) модернизации источников тепловой энергии и (или) тепловых сетей в целях развития, повышения надежности и энергетической эффективности системы теплоснабжения, подключения теплопотребляющих установок потребителей тепловой энергии к системе теплоснабжения.</w:t>
      </w:r>
    </w:p>
    <w:p w:rsidR="002D7326" w:rsidRPr="0053083B" w:rsidRDefault="002D7326">
      <w:pPr>
        <w:spacing w:after="200" w:line="276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E93C3B" w:rsidRPr="0053083B" w:rsidRDefault="00E93C3B" w:rsidP="00585BBE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  <w:lang w:val="en-US"/>
        </w:rPr>
        <w:lastRenderedPageBreak/>
        <w:t>I</w:t>
      </w:r>
      <w:r w:rsidRPr="0053083B">
        <w:rPr>
          <w:b/>
          <w:bCs/>
          <w:sz w:val="26"/>
          <w:szCs w:val="26"/>
        </w:rPr>
        <w:t>. ОБЩАЯ  ЧАСТЬ</w:t>
      </w:r>
    </w:p>
    <w:p w:rsidR="00E93C3B" w:rsidRPr="0053083B" w:rsidRDefault="00E93C3B" w:rsidP="00585BBE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E93C3B" w:rsidRPr="0053083B" w:rsidRDefault="00E93C3B" w:rsidP="00585BBE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Глава 1. Краткая характеристика  территории</w:t>
      </w:r>
    </w:p>
    <w:p w:rsidR="00E93C3B" w:rsidRPr="0053083B" w:rsidRDefault="00E93C3B" w:rsidP="00446FF2">
      <w:pPr>
        <w:spacing w:line="312" w:lineRule="auto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  <w:r w:rsidRPr="0053083B">
        <w:rPr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5667375" cy="4138675"/>
            <wp:effectExtent l="0" t="0" r="0" b="0"/>
            <wp:docPr id="7" name="Рисунок 7" descr="D:\Теплоснабжение\05 Панкрушиха\Схема ТС\Карта 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Теплоснабжение\05 Панкрушиха\Схема ТС\Карта А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777" cy="41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BBE" w:rsidRPr="0053083B" w:rsidRDefault="00585BBE" w:rsidP="00585BBE">
      <w:pPr>
        <w:spacing w:line="312" w:lineRule="auto"/>
        <w:ind w:firstLine="709"/>
        <w:jc w:val="both"/>
        <w:rPr>
          <w:bCs/>
          <w:sz w:val="26"/>
          <w:szCs w:val="26"/>
        </w:rPr>
      </w:pPr>
      <w:r w:rsidRPr="0053083B">
        <w:rPr>
          <w:bCs/>
          <w:sz w:val="26"/>
          <w:szCs w:val="26"/>
        </w:rPr>
        <w:t>Рис. 1. Географическое положение Панкрушихинского района</w:t>
      </w:r>
    </w:p>
    <w:p w:rsidR="00E93C3B" w:rsidRPr="0053083B" w:rsidRDefault="00E93C3B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E93C3B" w:rsidRPr="0053083B" w:rsidRDefault="00E93C3B" w:rsidP="00446FF2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МО Панкрушихинский район расположен на северо-западе Алтайского края, граничит с Крутихинским, </w:t>
      </w:r>
      <w:r w:rsidR="00670E6C">
        <w:rPr>
          <w:sz w:val="26"/>
          <w:szCs w:val="26"/>
        </w:rPr>
        <w:t>Баевским, Каменским и Хабарским</w:t>
      </w:r>
      <w:r w:rsidRPr="0053083B">
        <w:rPr>
          <w:sz w:val="26"/>
          <w:szCs w:val="26"/>
        </w:rPr>
        <w:t xml:space="preserve"> районами Алтайского края, Кочковским и Красноозерским районами Новосибирской области и относится к лесостепной части Приобской подзоны. </w:t>
      </w:r>
    </w:p>
    <w:p w:rsidR="00E93C3B" w:rsidRPr="0053083B" w:rsidRDefault="00E93C3B" w:rsidP="00446FF2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Площадь Панкрушихинского района составляет 2783 км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.</w:t>
      </w:r>
    </w:p>
    <w:p w:rsidR="008A4139" w:rsidRDefault="00E93C3B" w:rsidP="00446FF2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Климат Панкрушихинского района резко континентальный, с большой амплитудой колебания температур, морозной зимой и теплым летом. Средняя температура января -18,7</w:t>
      </w:r>
      <w:r w:rsidRPr="0053083B">
        <w:rPr>
          <w:sz w:val="26"/>
          <w:szCs w:val="26"/>
          <w:vertAlign w:val="superscript"/>
        </w:rPr>
        <w:t xml:space="preserve">о </w:t>
      </w:r>
      <w:r w:rsidRPr="0053083B">
        <w:rPr>
          <w:sz w:val="26"/>
          <w:szCs w:val="26"/>
        </w:rPr>
        <w:t xml:space="preserve">С. Температура, принимаемая для расчета тепловых характеристик – </w:t>
      </w:r>
      <w:r w:rsidR="00BA3EF5" w:rsidRPr="0053083B">
        <w:rPr>
          <w:sz w:val="26"/>
          <w:szCs w:val="26"/>
        </w:rPr>
        <w:t>39</w:t>
      </w:r>
      <w:r w:rsidRPr="0053083B">
        <w:rPr>
          <w:sz w:val="26"/>
          <w:szCs w:val="26"/>
          <w:vertAlign w:val="superscript"/>
        </w:rPr>
        <w:t xml:space="preserve"> о</w:t>
      </w:r>
      <w:r w:rsidRPr="0053083B">
        <w:rPr>
          <w:sz w:val="26"/>
          <w:szCs w:val="26"/>
        </w:rPr>
        <w:t xml:space="preserve"> С. Продолжительность отопительного периода составляет </w:t>
      </w:r>
      <w:r w:rsidR="00183770" w:rsidRPr="0053083B">
        <w:rPr>
          <w:sz w:val="26"/>
          <w:szCs w:val="26"/>
        </w:rPr>
        <w:t>2</w:t>
      </w:r>
      <w:r w:rsidR="00FA1608" w:rsidRPr="0053083B">
        <w:rPr>
          <w:sz w:val="26"/>
          <w:szCs w:val="26"/>
        </w:rPr>
        <w:t>28</w:t>
      </w:r>
      <w:r w:rsidRPr="0053083B">
        <w:rPr>
          <w:sz w:val="26"/>
          <w:szCs w:val="26"/>
        </w:rPr>
        <w:t xml:space="preserve"> суток. Средняя температура отопительного периода – 8,</w:t>
      </w:r>
      <w:r w:rsidR="00FA1608" w:rsidRPr="0053083B">
        <w:rPr>
          <w:sz w:val="26"/>
          <w:szCs w:val="26"/>
        </w:rPr>
        <w:t>9</w:t>
      </w:r>
      <w:r w:rsidRPr="0053083B">
        <w:rPr>
          <w:sz w:val="26"/>
          <w:szCs w:val="26"/>
        </w:rPr>
        <w:t xml:space="preserve"> </w:t>
      </w:r>
      <w:r w:rsidRPr="0053083B">
        <w:rPr>
          <w:sz w:val="26"/>
          <w:szCs w:val="26"/>
          <w:vertAlign w:val="superscript"/>
        </w:rPr>
        <w:t>о</w:t>
      </w:r>
      <w:r w:rsidRPr="0053083B">
        <w:rPr>
          <w:sz w:val="26"/>
          <w:szCs w:val="26"/>
        </w:rPr>
        <w:t xml:space="preserve">С, число дней с отрицательной температурой в течение суток - </w:t>
      </w:r>
      <w:r w:rsidR="00FA1608" w:rsidRPr="0053083B">
        <w:rPr>
          <w:sz w:val="26"/>
          <w:szCs w:val="26"/>
        </w:rPr>
        <w:t>175</w:t>
      </w:r>
      <w:r w:rsidRPr="0053083B">
        <w:rPr>
          <w:sz w:val="26"/>
          <w:szCs w:val="26"/>
        </w:rPr>
        <w:t xml:space="preserve"> дней (СП 131.13330.2012. Строительная климатология. СНиП 23-0</w:t>
      </w:r>
      <w:r w:rsidR="00183770" w:rsidRPr="0053083B">
        <w:rPr>
          <w:sz w:val="26"/>
          <w:szCs w:val="26"/>
        </w:rPr>
        <w:t>2</w:t>
      </w:r>
      <w:r w:rsidRPr="0053083B">
        <w:rPr>
          <w:sz w:val="26"/>
          <w:szCs w:val="26"/>
        </w:rPr>
        <w:t>-99</w:t>
      </w:r>
      <w:r w:rsidR="00F91F93" w:rsidRPr="0053083B">
        <w:rPr>
          <w:sz w:val="26"/>
          <w:szCs w:val="26"/>
        </w:rPr>
        <w:t xml:space="preserve"> Актуализированная версия. Данные приняты по административному центру Кочковского района Новосибирс</w:t>
      </w:r>
      <w:r w:rsidR="00EB2645">
        <w:rPr>
          <w:sz w:val="26"/>
          <w:szCs w:val="26"/>
        </w:rPr>
        <w:t>кой области, расположенному в 67</w:t>
      </w:r>
      <w:r w:rsidR="00F91F93" w:rsidRPr="0053083B">
        <w:rPr>
          <w:sz w:val="26"/>
          <w:szCs w:val="26"/>
        </w:rPr>
        <w:t xml:space="preserve"> км от </w:t>
      </w:r>
      <w:r w:rsidR="00062C49">
        <w:rPr>
          <w:sz w:val="26"/>
          <w:szCs w:val="26"/>
        </w:rPr>
        <w:t>пос. Березовского</w:t>
      </w:r>
      <w:r w:rsidRPr="0053083B">
        <w:rPr>
          <w:sz w:val="26"/>
          <w:szCs w:val="26"/>
        </w:rPr>
        <w:t>).</w:t>
      </w:r>
    </w:p>
    <w:p w:rsidR="008A4139" w:rsidRDefault="008A4139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A4139" w:rsidRPr="008A4139" w:rsidRDefault="008A4139" w:rsidP="008A4139">
      <w:pPr>
        <w:spacing w:line="312" w:lineRule="auto"/>
        <w:ind w:firstLine="708"/>
        <w:jc w:val="both"/>
        <w:rPr>
          <w:sz w:val="26"/>
          <w:szCs w:val="26"/>
        </w:rPr>
      </w:pPr>
      <w:r w:rsidRPr="008A4139">
        <w:rPr>
          <w:sz w:val="26"/>
          <w:szCs w:val="26"/>
        </w:rPr>
        <w:lastRenderedPageBreak/>
        <w:t xml:space="preserve">МО </w:t>
      </w:r>
      <w:r w:rsidR="00A9496E">
        <w:rPr>
          <w:sz w:val="26"/>
          <w:szCs w:val="26"/>
        </w:rPr>
        <w:t>Железнодорожный</w:t>
      </w:r>
      <w:r w:rsidRPr="008A4139">
        <w:rPr>
          <w:sz w:val="26"/>
          <w:szCs w:val="26"/>
        </w:rPr>
        <w:t xml:space="preserve"> сельсовет граничит:</w:t>
      </w:r>
    </w:p>
    <w:p w:rsidR="008A4139" w:rsidRPr="008A4139" w:rsidRDefault="008A4139" w:rsidP="008A4139">
      <w:pPr>
        <w:spacing w:line="312" w:lineRule="auto"/>
        <w:ind w:firstLine="708"/>
        <w:jc w:val="both"/>
        <w:rPr>
          <w:sz w:val="26"/>
          <w:szCs w:val="26"/>
        </w:rPr>
      </w:pPr>
      <w:r w:rsidRPr="008A4139">
        <w:rPr>
          <w:sz w:val="26"/>
          <w:szCs w:val="26"/>
        </w:rPr>
        <w:t>- на востоке - с МО Панкрушихинский</w:t>
      </w:r>
      <w:r w:rsidR="00EE18FA">
        <w:rPr>
          <w:sz w:val="26"/>
          <w:szCs w:val="26"/>
        </w:rPr>
        <w:t xml:space="preserve"> сельсовет</w:t>
      </w:r>
      <w:r w:rsidRPr="008A4139">
        <w:rPr>
          <w:sz w:val="26"/>
          <w:szCs w:val="26"/>
        </w:rPr>
        <w:t>;</w:t>
      </w:r>
    </w:p>
    <w:p w:rsidR="008A4139" w:rsidRPr="008A4139" w:rsidRDefault="008A4139" w:rsidP="008A4139">
      <w:pPr>
        <w:spacing w:line="312" w:lineRule="auto"/>
        <w:ind w:firstLine="708"/>
        <w:jc w:val="both"/>
        <w:rPr>
          <w:sz w:val="26"/>
          <w:szCs w:val="26"/>
        </w:rPr>
      </w:pPr>
      <w:r w:rsidRPr="008A4139">
        <w:rPr>
          <w:sz w:val="26"/>
          <w:szCs w:val="26"/>
        </w:rPr>
        <w:t xml:space="preserve">- на юге – с </w:t>
      </w:r>
      <w:r w:rsidR="00AC34E7">
        <w:rPr>
          <w:sz w:val="26"/>
          <w:szCs w:val="26"/>
        </w:rPr>
        <w:t xml:space="preserve">МО </w:t>
      </w:r>
      <w:r w:rsidR="00EE18FA">
        <w:rPr>
          <w:sz w:val="26"/>
          <w:szCs w:val="26"/>
        </w:rPr>
        <w:t>Зятьковский</w:t>
      </w:r>
      <w:r w:rsidRPr="008A4139">
        <w:rPr>
          <w:sz w:val="26"/>
          <w:szCs w:val="26"/>
        </w:rPr>
        <w:t xml:space="preserve"> сельсовет;</w:t>
      </w:r>
    </w:p>
    <w:p w:rsidR="008A4139" w:rsidRPr="008A4139" w:rsidRDefault="008A4139" w:rsidP="008A4139">
      <w:pPr>
        <w:spacing w:line="312" w:lineRule="auto"/>
        <w:ind w:firstLine="708"/>
        <w:jc w:val="both"/>
        <w:rPr>
          <w:sz w:val="26"/>
          <w:szCs w:val="26"/>
        </w:rPr>
      </w:pPr>
      <w:r w:rsidRPr="008A4139">
        <w:rPr>
          <w:sz w:val="26"/>
          <w:szCs w:val="26"/>
        </w:rPr>
        <w:t>- на северо-западе – с МО Кривинский сельсовет.</w:t>
      </w:r>
    </w:p>
    <w:p w:rsidR="008A4139" w:rsidRPr="008A4139" w:rsidRDefault="008A4139" w:rsidP="008A4139">
      <w:pPr>
        <w:spacing w:line="312" w:lineRule="auto"/>
        <w:ind w:firstLine="708"/>
        <w:jc w:val="both"/>
        <w:rPr>
          <w:sz w:val="26"/>
          <w:szCs w:val="26"/>
        </w:rPr>
      </w:pPr>
    </w:p>
    <w:p w:rsidR="008A4139" w:rsidRPr="008A4139" w:rsidRDefault="008A4139" w:rsidP="008A4139">
      <w:pPr>
        <w:spacing w:line="312" w:lineRule="auto"/>
        <w:ind w:firstLine="708"/>
        <w:jc w:val="both"/>
        <w:rPr>
          <w:sz w:val="26"/>
          <w:szCs w:val="26"/>
        </w:rPr>
      </w:pPr>
      <w:r w:rsidRPr="008A4139">
        <w:rPr>
          <w:sz w:val="26"/>
          <w:szCs w:val="26"/>
        </w:rPr>
        <w:tab/>
        <w:t>В состав территории МО Железнодорожный сельсовет входят следующие населённые пункты: пос. Березовский, пос. Нефтебаза, железнодорожная станция Панкрушиха.</w:t>
      </w:r>
    </w:p>
    <w:p w:rsidR="008A4139" w:rsidRPr="008A4139" w:rsidRDefault="008A4139" w:rsidP="008A4139">
      <w:pPr>
        <w:spacing w:line="312" w:lineRule="auto"/>
        <w:ind w:firstLine="708"/>
        <w:jc w:val="both"/>
        <w:rPr>
          <w:sz w:val="26"/>
          <w:szCs w:val="26"/>
        </w:rPr>
      </w:pPr>
    </w:p>
    <w:p w:rsidR="008A4139" w:rsidRPr="008A4139" w:rsidRDefault="008A4139" w:rsidP="008A4139">
      <w:pPr>
        <w:spacing w:line="312" w:lineRule="auto"/>
        <w:ind w:firstLine="708"/>
        <w:jc w:val="both"/>
        <w:rPr>
          <w:sz w:val="26"/>
          <w:szCs w:val="26"/>
        </w:rPr>
      </w:pPr>
      <w:r w:rsidRPr="008A4139">
        <w:rPr>
          <w:sz w:val="26"/>
          <w:szCs w:val="26"/>
        </w:rPr>
        <w:t>Таблица 1</w:t>
      </w:r>
      <w:r w:rsidR="00616DE0">
        <w:rPr>
          <w:sz w:val="26"/>
          <w:szCs w:val="26"/>
        </w:rPr>
        <w:t xml:space="preserve"> </w:t>
      </w:r>
      <w:r w:rsidRPr="008A4139">
        <w:rPr>
          <w:sz w:val="26"/>
          <w:szCs w:val="26"/>
        </w:rPr>
        <w:t>Сведения о количестве домовладений и численности постоянного населения МО Железнодорожный сельсовет (по состоянию на 01.01.2017 г.)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2268"/>
        <w:gridCol w:w="2126"/>
      </w:tblGrid>
      <w:tr w:rsidR="008A4139" w:rsidRPr="008A4139" w:rsidTr="00D9122D"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4139" w:rsidRPr="008A4139" w:rsidRDefault="008A4139" w:rsidP="00D9122D">
            <w:pPr>
              <w:spacing w:line="312" w:lineRule="auto"/>
              <w:ind w:firstLine="2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сельских населенных</w:t>
            </w:r>
            <w:r w:rsidRPr="008A4139">
              <w:rPr>
                <w:sz w:val="26"/>
                <w:szCs w:val="26"/>
              </w:rPr>
              <w:t xml:space="preserve"> пунктов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4139" w:rsidRPr="008A4139" w:rsidRDefault="008A4139" w:rsidP="00D9122D">
            <w:pPr>
              <w:spacing w:line="312" w:lineRule="auto"/>
              <w:ind w:firstLine="160"/>
              <w:jc w:val="center"/>
              <w:rPr>
                <w:sz w:val="26"/>
                <w:szCs w:val="26"/>
              </w:rPr>
            </w:pPr>
            <w:r w:rsidRPr="008A4139">
              <w:rPr>
                <w:sz w:val="26"/>
                <w:szCs w:val="26"/>
              </w:rPr>
              <w:t>Площадь,га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4139" w:rsidRPr="008A4139" w:rsidRDefault="008A4139" w:rsidP="00D9122D">
            <w:pPr>
              <w:spacing w:line="312" w:lineRule="auto"/>
              <w:ind w:firstLine="160"/>
              <w:jc w:val="center"/>
              <w:rPr>
                <w:sz w:val="26"/>
                <w:szCs w:val="26"/>
              </w:rPr>
            </w:pPr>
            <w:r w:rsidRPr="008A4139">
              <w:rPr>
                <w:sz w:val="26"/>
                <w:szCs w:val="26"/>
              </w:rPr>
              <w:t>Количество</w:t>
            </w:r>
          </w:p>
          <w:p w:rsidR="008A4139" w:rsidRPr="008A4139" w:rsidRDefault="008A4139" w:rsidP="00D9122D">
            <w:pPr>
              <w:spacing w:line="312" w:lineRule="auto"/>
              <w:ind w:firstLine="160"/>
              <w:jc w:val="center"/>
              <w:rPr>
                <w:sz w:val="26"/>
                <w:szCs w:val="26"/>
              </w:rPr>
            </w:pPr>
            <w:r w:rsidRPr="008A4139">
              <w:rPr>
                <w:sz w:val="26"/>
                <w:szCs w:val="26"/>
              </w:rPr>
              <w:t>домовладений, ед.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A4139" w:rsidRPr="008A4139" w:rsidRDefault="008A4139" w:rsidP="00D9122D">
            <w:pPr>
              <w:spacing w:line="312" w:lineRule="auto"/>
              <w:ind w:firstLine="160"/>
              <w:jc w:val="center"/>
              <w:rPr>
                <w:sz w:val="26"/>
                <w:szCs w:val="26"/>
              </w:rPr>
            </w:pPr>
            <w:r w:rsidRPr="008A4139">
              <w:rPr>
                <w:sz w:val="26"/>
                <w:szCs w:val="26"/>
              </w:rPr>
              <w:t>Численность проживающего населения, чел</w:t>
            </w:r>
          </w:p>
        </w:tc>
      </w:tr>
      <w:tr w:rsidR="008A4139" w:rsidRPr="008A4139" w:rsidTr="004E7B64">
        <w:tc>
          <w:tcPr>
            <w:tcW w:w="382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A4139" w:rsidRPr="008A4139" w:rsidRDefault="008A4139" w:rsidP="008A4139">
            <w:pPr>
              <w:spacing w:line="312" w:lineRule="auto"/>
              <w:ind w:firstLine="708"/>
              <w:jc w:val="both"/>
              <w:rPr>
                <w:sz w:val="26"/>
                <w:szCs w:val="26"/>
              </w:rPr>
            </w:pPr>
            <w:r w:rsidRPr="008A4139">
              <w:rPr>
                <w:sz w:val="26"/>
                <w:szCs w:val="26"/>
              </w:rPr>
              <w:t>Пос. Березовский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A4139" w:rsidRPr="008A4139" w:rsidRDefault="00A9496E" w:rsidP="008A4139">
            <w:pPr>
              <w:spacing w:line="312" w:lineRule="auto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A4139" w:rsidRPr="008A4139" w:rsidRDefault="004E7B64" w:rsidP="008A4139">
            <w:pPr>
              <w:spacing w:line="312" w:lineRule="auto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A4139" w:rsidRPr="008A4139" w:rsidRDefault="004E7B64" w:rsidP="008A4139">
            <w:pPr>
              <w:spacing w:line="312" w:lineRule="auto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439</w:t>
            </w:r>
          </w:p>
        </w:tc>
      </w:tr>
      <w:tr w:rsidR="008A4139" w:rsidRPr="008A4139" w:rsidTr="004E7B6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39" w:rsidRPr="008A4139" w:rsidRDefault="008A4139" w:rsidP="008A4139">
            <w:pPr>
              <w:spacing w:line="312" w:lineRule="auto"/>
              <w:ind w:firstLine="708"/>
              <w:jc w:val="both"/>
              <w:rPr>
                <w:sz w:val="26"/>
                <w:szCs w:val="26"/>
              </w:rPr>
            </w:pPr>
            <w:r w:rsidRPr="008A4139">
              <w:rPr>
                <w:sz w:val="26"/>
                <w:szCs w:val="26"/>
              </w:rPr>
              <w:t>Пос. Нефтебаза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39" w:rsidRPr="008A4139" w:rsidRDefault="00A9496E" w:rsidP="008A4139">
            <w:pPr>
              <w:spacing w:line="312" w:lineRule="auto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39" w:rsidRPr="008A4139" w:rsidRDefault="004E7B64" w:rsidP="004E7B64">
            <w:pPr>
              <w:spacing w:line="312" w:lineRule="auto"/>
              <w:ind w:firstLine="2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39" w:rsidRPr="008A4139" w:rsidRDefault="004E7B64" w:rsidP="004E7B64">
            <w:pPr>
              <w:spacing w:line="312" w:lineRule="auto"/>
              <w:ind w:firstLine="8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 данных</w:t>
            </w:r>
          </w:p>
        </w:tc>
      </w:tr>
      <w:tr w:rsidR="008A4139" w:rsidRPr="008A4139" w:rsidTr="004E7B6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39" w:rsidRPr="008A4139" w:rsidRDefault="008A4139" w:rsidP="008A4139">
            <w:pPr>
              <w:spacing w:line="312" w:lineRule="auto"/>
              <w:ind w:firstLine="708"/>
              <w:jc w:val="both"/>
              <w:rPr>
                <w:sz w:val="26"/>
                <w:szCs w:val="26"/>
              </w:rPr>
            </w:pPr>
            <w:r w:rsidRPr="008A4139">
              <w:rPr>
                <w:sz w:val="26"/>
                <w:szCs w:val="26"/>
              </w:rPr>
              <w:t>Ст. Панкрушиха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39" w:rsidRPr="008A4139" w:rsidRDefault="00A9496E" w:rsidP="008A4139">
            <w:pPr>
              <w:spacing w:line="312" w:lineRule="auto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39" w:rsidRPr="008A4139" w:rsidRDefault="004E7B64" w:rsidP="008A4139">
            <w:pPr>
              <w:spacing w:line="312" w:lineRule="auto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39" w:rsidRPr="008A4139" w:rsidRDefault="004E7B64" w:rsidP="008A4139">
            <w:pPr>
              <w:spacing w:line="312" w:lineRule="auto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</w:t>
            </w:r>
          </w:p>
        </w:tc>
      </w:tr>
    </w:tbl>
    <w:p w:rsidR="00E93C3B" w:rsidRPr="0053083B" w:rsidRDefault="00E93C3B" w:rsidP="004E7B64">
      <w:pPr>
        <w:spacing w:line="312" w:lineRule="auto"/>
        <w:ind w:firstLine="708"/>
        <w:jc w:val="center"/>
        <w:rPr>
          <w:sz w:val="26"/>
          <w:szCs w:val="26"/>
        </w:rPr>
      </w:pPr>
    </w:p>
    <w:p w:rsidR="00E93C3B" w:rsidRPr="0053083B" w:rsidRDefault="004E7B64" w:rsidP="00446FF2">
      <w:pPr>
        <w:spacing w:line="312" w:lineRule="auto"/>
        <w:ind w:firstLine="708"/>
        <w:jc w:val="center"/>
        <w:rPr>
          <w:b/>
          <w:sz w:val="26"/>
          <w:szCs w:val="26"/>
        </w:rPr>
      </w:pPr>
      <w:r w:rsidRPr="004E7B64">
        <w:rPr>
          <w:b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495925" cy="49530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C3B" w:rsidRPr="0053083B" w:rsidRDefault="00E93C3B" w:rsidP="00446FF2">
      <w:pPr>
        <w:spacing w:line="312" w:lineRule="auto"/>
        <w:ind w:firstLine="708"/>
        <w:jc w:val="center"/>
        <w:rPr>
          <w:b/>
          <w:sz w:val="26"/>
          <w:szCs w:val="26"/>
        </w:rPr>
      </w:pPr>
    </w:p>
    <w:p w:rsidR="00DA4541" w:rsidRPr="0053083B" w:rsidRDefault="00DA4541" w:rsidP="00446FF2">
      <w:pPr>
        <w:spacing w:line="312" w:lineRule="auto"/>
        <w:rPr>
          <w:b/>
          <w:sz w:val="26"/>
          <w:szCs w:val="26"/>
        </w:rPr>
      </w:pPr>
    </w:p>
    <w:p w:rsidR="008B183E" w:rsidRPr="0053083B" w:rsidRDefault="00DA4541" w:rsidP="00DA4541">
      <w:pPr>
        <w:spacing w:line="312" w:lineRule="auto"/>
        <w:ind w:firstLine="709"/>
        <w:rPr>
          <w:b/>
          <w:sz w:val="26"/>
          <w:szCs w:val="26"/>
        </w:rPr>
      </w:pPr>
      <w:r w:rsidRPr="0053083B">
        <w:rPr>
          <w:sz w:val="26"/>
          <w:szCs w:val="26"/>
        </w:rPr>
        <w:t xml:space="preserve">Рис. 2. </w:t>
      </w:r>
      <w:r w:rsidRPr="0053083B">
        <w:rPr>
          <w:bCs/>
          <w:sz w:val="26"/>
          <w:szCs w:val="26"/>
        </w:rPr>
        <w:t>Географическое положение</w:t>
      </w:r>
      <w:r w:rsidR="00EE18FA">
        <w:rPr>
          <w:bCs/>
          <w:sz w:val="26"/>
          <w:szCs w:val="26"/>
        </w:rPr>
        <w:t xml:space="preserve"> МО</w:t>
      </w:r>
      <w:r w:rsidRPr="0053083B">
        <w:rPr>
          <w:sz w:val="26"/>
          <w:szCs w:val="26"/>
        </w:rPr>
        <w:t xml:space="preserve"> </w:t>
      </w:r>
      <w:r w:rsidR="004E7B64">
        <w:rPr>
          <w:sz w:val="26"/>
          <w:szCs w:val="26"/>
        </w:rPr>
        <w:t>Железнодорожн</w:t>
      </w:r>
      <w:r w:rsidR="00EE18FA">
        <w:rPr>
          <w:sz w:val="26"/>
          <w:szCs w:val="26"/>
        </w:rPr>
        <w:t>ый</w:t>
      </w:r>
      <w:r w:rsidRPr="0053083B">
        <w:rPr>
          <w:sz w:val="26"/>
          <w:szCs w:val="26"/>
        </w:rPr>
        <w:t xml:space="preserve"> сельсовет</w:t>
      </w:r>
      <w:r w:rsidR="008B183E" w:rsidRPr="0053083B">
        <w:rPr>
          <w:b/>
          <w:sz w:val="26"/>
          <w:szCs w:val="26"/>
        </w:rPr>
        <w:br w:type="page"/>
      </w:r>
    </w:p>
    <w:p w:rsidR="006F49A0" w:rsidRPr="0053083B" w:rsidRDefault="006F49A0" w:rsidP="006F49A0">
      <w:pPr>
        <w:spacing w:line="312" w:lineRule="auto"/>
        <w:ind w:firstLine="708"/>
        <w:jc w:val="right"/>
        <w:rPr>
          <w:b/>
          <w:sz w:val="26"/>
          <w:szCs w:val="26"/>
        </w:rPr>
      </w:pPr>
      <w:r w:rsidRPr="0053083B">
        <w:rPr>
          <w:sz w:val="26"/>
          <w:szCs w:val="26"/>
        </w:rPr>
        <w:lastRenderedPageBreak/>
        <w:t>Таблица 2</w:t>
      </w:r>
    </w:p>
    <w:p w:rsidR="00E93C3B" w:rsidRPr="0053083B" w:rsidRDefault="00E93C3B" w:rsidP="00446FF2">
      <w:pPr>
        <w:spacing w:line="312" w:lineRule="auto"/>
        <w:ind w:firstLine="708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Краткая характеристика поселения</w:t>
      </w:r>
      <w:r w:rsidR="009D37A4">
        <w:rPr>
          <w:sz w:val="26"/>
          <w:szCs w:val="26"/>
        </w:rPr>
        <w:t xml:space="preserve"> ст. Панкрушиха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1843"/>
        <w:gridCol w:w="1361"/>
        <w:gridCol w:w="1758"/>
        <w:gridCol w:w="1701"/>
      </w:tblGrid>
      <w:tr w:rsidR="00E93C3B" w:rsidRPr="0053083B" w:rsidTr="00F314A6">
        <w:tc>
          <w:tcPr>
            <w:tcW w:w="3510" w:type="dxa"/>
            <w:vAlign w:val="center"/>
          </w:tcPr>
          <w:p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Показатели</w:t>
            </w:r>
          </w:p>
        </w:tc>
        <w:tc>
          <w:tcPr>
            <w:tcW w:w="1843" w:type="dxa"/>
            <w:vAlign w:val="center"/>
          </w:tcPr>
          <w:p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Единицы измерения</w:t>
            </w:r>
          </w:p>
        </w:tc>
        <w:tc>
          <w:tcPr>
            <w:tcW w:w="1361" w:type="dxa"/>
            <w:vAlign w:val="center"/>
          </w:tcPr>
          <w:p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Базовые значения</w:t>
            </w:r>
          </w:p>
        </w:tc>
        <w:tc>
          <w:tcPr>
            <w:tcW w:w="1758" w:type="dxa"/>
            <w:vAlign w:val="center"/>
          </w:tcPr>
          <w:p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Значения на первый этап расчетного строка генерального плана</w:t>
            </w:r>
          </w:p>
        </w:tc>
        <w:tc>
          <w:tcPr>
            <w:tcW w:w="1701" w:type="dxa"/>
            <w:vAlign w:val="center"/>
          </w:tcPr>
          <w:p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Значения на расчетный строк генерального плана</w:t>
            </w:r>
          </w:p>
        </w:tc>
      </w:tr>
      <w:tr w:rsidR="00E93C3B" w:rsidRPr="0053083B" w:rsidTr="00F314A6">
        <w:tc>
          <w:tcPr>
            <w:tcW w:w="3510" w:type="dxa"/>
            <w:shd w:val="clear" w:color="auto" w:fill="auto"/>
          </w:tcPr>
          <w:p w:rsidR="00E93C3B" w:rsidRPr="0053083B" w:rsidRDefault="00E93C3B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Площадь территории в границах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3C3B" w:rsidRPr="0053083B" w:rsidRDefault="00E93C3B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Тыс. га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93C3B" w:rsidRPr="007C7E01" w:rsidRDefault="009D37A4" w:rsidP="000B22E8">
            <w:pPr>
              <w:jc w:val="center"/>
              <w:rPr>
                <w:sz w:val="26"/>
                <w:szCs w:val="26"/>
              </w:rPr>
            </w:pPr>
            <w:r w:rsidRPr="007C7E01">
              <w:rPr>
                <w:sz w:val="26"/>
                <w:szCs w:val="26"/>
              </w:rPr>
              <w:t>0,042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E93C3B" w:rsidRPr="007C7E01" w:rsidRDefault="009D37A4" w:rsidP="000B22E8">
            <w:pPr>
              <w:jc w:val="center"/>
              <w:rPr>
                <w:sz w:val="26"/>
                <w:szCs w:val="26"/>
              </w:rPr>
            </w:pPr>
            <w:r w:rsidRPr="007C7E01">
              <w:rPr>
                <w:sz w:val="26"/>
                <w:szCs w:val="26"/>
              </w:rPr>
              <w:t>0,042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C3B" w:rsidRPr="007C7E01" w:rsidRDefault="009D37A4" w:rsidP="000B22E8">
            <w:pPr>
              <w:jc w:val="center"/>
              <w:rPr>
                <w:sz w:val="26"/>
                <w:szCs w:val="26"/>
              </w:rPr>
            </w:pPr>
            <w:r w:rsidRPr="007C7E01">
              <w:rPr>
                <w:sz w:val="26"/>
                <w:szCs w:val="26"/>
              </w:rPr>
              <w:t>0,042</w:t>
            </w:r>
          </w:p>
        </w:tc>
      </w:tr>
      <w:tr w:rsidR="00E93C3B" w:rsidRPr="0053083B" w:rsidTr="00F314A6">
        <w:tc>
          <w:tcPr>
            <w:tcW w:w="3510" w:type="dxa"/>
            <w:shd w:val="clear" w:color="auto" w:fill="auto"/>
          </w:tcPr>
          <w:p w:rsidR="00E93C3B" w:rsidRPr="0053083B" w:rsidRDefault="00E93C3B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Численность населения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3C3B" w:rsidRPr="0053083B" w:rsidRDefault="00E93C3B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Чел.</w:t>
            </w:r>
          </w:p>
        </w:tc>
        <w:tc>
          <w:tcPr>
            <w:tcW w:w="1361" w:type="dxa"/>
            <w:shd w:val="clear" w:color="auto" w:fill="auto"/>
          </w:tcPr>
          <w:p w:rsidR="00E93C3B" w:rsidRPr="007C7E01" w:rsidRDefault="009D37A4" w:rsidP="000B22E8">
            <w:pPr>
              <w:jc w:val="center"/>
              <w:rPr>
                <w:sz w:val="26"/>
                <w:szCs w:val="26"/>
              </w:rPr>
            </w:pPr>
            <w:r w:rsidRPr="007C7E01">
              <w:rPr>
                <w:sz w:val="26"/>
                <w:szCs w:val="26"/>
              </w:rPr>
              <w:t>246</w:t>
            </w:r>
          </w:p>
        </w:tc>
        <w:tc>
          <w:tcPr>
            <w:tcW w:w="1758" w:type="dxa"/>
            <w:shd w:val="clear" w:color="auto" w:fill="auto"/>
          </w:tcPr>
          <w:p w:rsidR="00E93C3B" w:rsidRPr="007C7E01" w:rsidRDefault="009D37A4" w:rsidP="000B22E8">
            <w:pPr>
              <w:jc w:val="center"/>
              <w:rPr>
                <w:sz w:val="26"/>
                <w:szCs w:val="26"/>
              </w:rPr>
            </w:pPr>
            <w:r w:rsidRPr="007C7E01">
              <w:rPr>
                <w:sz w:val="26"/>
                <w:szCs w:val="26"/>
              </w:rPr>
              <w:t>246</w:t>
            </w:r>
          </w:p>
        </w:tc>
        <w:tc>
          <w:tcPr>
            <w:tcW w:w="1701" w:type="dxa"/>
            <w:shd w:val="clear" w:color="auto" w:fill="auto"/>
          </w:tcPr>
          <w:p w:rsidR="00E93C3B" w:rsidRPr="007C7E01" w:rsidRDefault="009D37A4" w:rsidP="000B22E8">
            <w:pPr>
              <w:jc w:val="center"/>
              <w:rPr>
                <w:sz w:val="26"/>
                <w:szCs w:val="26"/>
              </w:rPr>
            </w:pPr>
            <w:r w:rsidRPr="007C7E01">
              <w:rPr>
                <w:sz w:val="26"/>
                <w:szCs w:val="26"/>
              </w:rPr>
              <w:t>246</w:t>
            </w:r>
          </w:p>
        </w:tc>
      </w:tr>
      <w:tr w:rsidR="007C7E01" w:rsidRPr="0053083B" w:rsidTr="00F314A6">
        <w:tc>
          <w:tcPr>
            <w:tcW w:w="3510" w:type="dxa"/>
            <w:shd w:val="clear" w:color="auto" w:fill="auto"/>
          </w:tcPr>
          <w:p w:rsidR="007C7E01" w:rsidRPr="0053083B" w:rsidRDefault="007C7E01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Отапливаемая площадь, всего, в т.ч.: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7E01" w:rsidRPr="0053083B" w:rsidRDefault="007C7E01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7C7E01" w:rsidRPr="007C7E01" w:rsidRDefault="00204DD6" w:rsidP="007C7E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1942</w:t>
            </w:r>
          </w:p>
          <w:p w:rsidR="007C7E01" w:rsidRPr="008A4139" w:rsidRDefault="007C7E01" w:rsidP="007C7E01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758" w:type="dxa"/>
            <w:shd w:val="clear" w:color="auto" w:fill="auto"/>
          </w:tcPr>
          <w:p w:rsidR="007C7E01" w:rsidRDefault="00204DD6" w:rsidP="007C7E01">
            <w:pPr>
              <w:jc w:val="center"/>
            </w:pPr>
            <w:r>
              <w:rPr>
                <w:sz w:val="26"/>
                <w:szCs w:val="26"/>
              </w:rPr>
              <w:t>1942</w:t>
            </w:r>
          </w:p>
        </w:tc>
        <w:tc>
          <w:tcPr>
            <w:tcW w:w="1701" w:type="dxa"/>
            <w:shd w:val="clear" w:color="auto" w:fill="auto"/>
          </w:tcPr>
          <w:p w:rsidR="007C7E01" w:rsidRDefault="00204DD6" w:rsidP="007C7E01">
            <w:pPr>
              <w:jc w:val="center"/>
            </w:pPr>
            <w:r>
              <w:rPr>
                <w:sz w:val="26"/>
                <w:szCs w:val="26"/>
              </w:rPr>
              <w:t>1942</w:t>
            </w:r>
          </w:p>
        </w:tc>
      </w:tr>
      <w:tr w:rsidR="00E93C3B" w:rsidRPr="0053083B" w:rsidTr="00F314A6">
        <w:tc>
          <w:tcPr>
            <w:tcW w:w="3510" w:type="dxa"/>
            <w:shd w:val="clear" w:color="auto" w:fill="auto"/>
          </w:tcPr>
          <w:p w:rsidR="00E93C3B" w:rsidRPr="0053083B" w:rsidRDefault="00E93C3B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жилых усадебных зданий (коттеджей)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3C3B" w:rsidRPr="0053083B" w:rsidRDefault="00E93C3B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93C3B" w:rsidRPr="009D37A4" w:rsidRDefault="00466859" w:rsidP="00466859">
            <w:pPr>
              <w:jc w:val="center"/>
              <w:rPr>
                <w:sz w:val="26"/>
                <w:szCs w:val="26"/>
              </w:rPr>
            </w:pPr>
            <w:r w:rsidRPr="009D37A4">
              <w:rPr>
                <w:sz w:val="26"/>
                <w:szCs w:val="26"/>
              </w:rPr>
              <w:t>0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E93C3B" w:rsidRPr="009D37A4" w:rsidRDefault="00466859" w:rsidP="00466859">
            <w:pPr>
              <w:jc w:val="center"/>
              <w:rPr>
                <w:sz w:val="26"/>
                <w:szCs w:val="26"/>
              </w:rPr>
            </w:pPr>
            <w:r w:rsidRPr="009D37A4"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C3B" w:rsidRPr="009D37A4" w:rsidRDefault="00466859" w:rsidP="00466859">
            <w:pPr>
              <w:jc w:val="center"/>
              <w:rPr>
                <w:sz w:val="26"/>
                <w:szCs w:val="26"/>
              </w:rPr>
            </w:pPr>
            <w:r w:rsidRPr="009D37A4">
              <w:rPr>
                <w:sz w:val="26"/>
                <w:szCs w:val="26"/>
              </w:rPr>
              <w:t>0</w:t>
            </w:r>
          </w:p>
        </w:tc>
      </w:tr>
      <w:tr w:rsidR="009D37A4" w:rsidRPr="0053083B" w:rsidTr="00F314A6">
        <w:tc>
          <w:tcPr>
            <w:tcW w:w="3510" w:type="dxa"/>
            <w:shd w:val="clear" w:color="auto" w:fill="auto"/>
          </w:tcPr>
          <w:p w:rsidR="009D37A4" w:rsidRPr="0053083B" w:rsidRDefault="009D37A4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жилых усадебных зданий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37A4" w:rsidRPr="0053083B" w:rsidRDefault="009D37A4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 м2</w:t>
            </w:r>
          </w:p>
        </w:tc>
        <w:tc>
          <w:tcPr>
            <w:tcW w:w="1361" w:type="dxa"/>
            <w:shd w:val="clear" w:color="auto" w:fill="auto"/>
          </w:tcPr>
          <w:p w:rsidR="009D37A4" w:rsidRPr="009D37A4" w:rsidRDefault="009D37A4" w:rsidP="000B22E8">
            <w:pPr>
              <w:jc w:val="center"/>
              <w:rPr>
                <w:sz w:val="26"/>
                <w:szCs w:val="26"/>
              </w:rPr>
            </w:pPr>
            <w:r w:rsidRPr="009D37A4">
              <w:rPr>
                <w:sz w:val="26"/>
                <w:szCs w:val="26"/>
              </w:rPr>
              <w:t>464,7</w:t>
            </w:r>
          </w:p>
        </w:tc>
        <w:tc>
          <w:tcPr>
            <w:tcW w:w="1758" w:type="dxa"/>
            <w:shd w:val="clear" w:color="auto" w:fill="auto"/>
          </w:tcPr>
          <w:p w:rsidR="009D37A4" w:rsidRPr="009D37A4" w:rsidRDefault="009D37A4" w:rsidP="009D37A4">
            <w:pPr>
              <w:jc w:val="center"/>
            </w:pPr>
            <w:r w:rsidRPr="009D37A4">
              <w:rPr>
                <w:sz w:val="26"/>
                <w:szCs w:val="26"/>
              </w:rPr>
              <w:t>464,7</w:t>
            </w:r>
          </w:p>
        </w:tc>
        <w:tc>
          <w:tcPr>
            <w:tcW w:w="1701" w:type="dxa"/>
            <w:shd w:val="clear" w:color="auto" w:fill="auto"/>
          </w:tcPr>
          <w:p w:rsidR="009D37A4" w:rsidRPr="009D37A4" w:rsidRDefault="009D37A4" w:rsidP="009D37A4">
            <w:pPr>
              <w:jc w:val="center"/>
            </w:pPr>
            <w:r w:rsidRPr="009D37A4">
              <w:rPr>
                <w:sz w:val="26"/>
                <w:szCs w:val="26"/>
              </w:rPr>
              <w:t>464,7</w:t>
            </w:r>
          </w:p>
        </w:tc>
      </w:tr>
      <w:tr w:rsidR="009D37A4" w:rsidRPr="0053083B" w:rsidTr="00F314A6">
        <w:tc>
          <w:tcPr>
            <w:tcW w:w="3510" w:type="dxa"/>
            <w:shd w:val="clear" w:color="auto" w:fill="auto"/>
          </w:tcPr>
          <w:p w:rsidR="009D37A4" w:rsidRPr="0053083B" w:rsidRDefault="009D37A4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жилых многоквартирных зданий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37A4" w:rsidRPr="0053083B" w:rsidRDefault="009D37A4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D37A4" w:rsidRPr="009D37A4" w:rsidRDefault="009D37A4" w:rsidP="000B22E8">
            <w:pPr>
              <w:jc w:val="center"/>
              <w:rPr>
                <w:sz w:val="26"/>
                <w:szCs w:val="26"/>
              </w:rPr>
            </w:pPr>
            <w:r w:rsidRPr="009D37A4">
              <w:rPr>
                <w:sz w:val="26"/>
                <w:szCs w:val="26"/>
              </w:rPr>
              <w:t>1424,8</w:t>
            </w:r>
          </w:p>
        </w:tc>
        <w:tc>
          <w:tcPr>
            <w:tcW w:w="1758" w:type="dxa"/>
            <w:shd w:val="clear" w:color="auto" w:fill="auto"/>
          </w:tcPr>
          <w:p w:rsidR="009D37A4" w:rsidRPr="009D37A4" w:rsidRDefault="009D37A4" w:rsidP="009D37A4">
            <w:pPr>
              <w:jc w:val="center"/>
            </w:pPr>
            <w:r w:rsidRPr="009D37A4">
              <w:rPr>
                <w:sz w:val="26"/>
                <w:szCs w:val="26"/>
              </w:rPr>
              <w:t>1424,8</w:t>
            </w:r>
          </w:p>
        </w:tc>
        <w:tc>
          <w:tcPr>
            <w:tcW w:w="1701" w:type="dxa"/>
            <w:shd w:val="clear" w:color="auto" w:fill="auto"/>
          </w:tcPr>
          <w:p w:rsidR="009D37A4" w:rsidRPr="009D37A4" w:rsidRDefault="009D37A4" w:rsidP="009D37A4">
            <w:pPr>
              <w:jc w:val="center"/>
            </w:pPr>
            <w:r w:rsidRPr="009D37A4">
              <w:rPr>
                <w:sz w:val="26"/>
                <w:szCs w:val="26"/>
              </w:rPr>
              <w:t>1424,8</w:t>
            </w:r>
          </w:p>
        </w:tc>
      </w:tr>
      <w:tr w:rsidR="00E93C3B" w:rsidRPr="0053083B" w:rsidTr="00F314A6">
        <w:tc>
          <w:tcPr>
            <w:tcW w:w="3510" w:type="dxa"/>
            <w:shd w:val="clear" w:color="auto" w:fill="auto"/>
          </w:tcPr>
          <w:p w:rsidR="00E93C3B" w:rsidRPr="0053083B" w:rsidRDefault="00E93C3B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общественных зданий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3C3B" w:rsidRPr="0053083B" w:rsidRDefault="00E93C3B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м2</w:t>
            </w:r>
          </w:p>
        </w:tc>
        <w:tc>
          <w:tcPr>
            <w:tcW w:w="1361" w:type="dxa"/>
            <w:shd w:val="clear" w:color="auto" w:fill="auto"/>
          </w:tcPr>
          <w:p w:rsidR="00E93C3B" w:rsidRPr="00204DD6" w:rsidRDefault="00204DD6" w:rsidP="000B22E8">
            <w:pPr>
              <w:jc w:val="center"/>
              <w:rPr>
                <w:sz w:val="26"/>
                <w:szCs w:val="26"/>
              </w:rPr>
            </w:pPr>
            <w:r w:rsidRPr="00204DD6">
              <w:rPr>
                <w:sz w:val="26"/>
                <w:szCs w:val="26"/>
              </w:rPr>
              <w:t>52,5</w:t>
            </w:r>
          </w:p>
        </w:tc>
        <w:tc>
          <w:tcPr>
            <w:tcW w:w="1758" w:type="dxa"/>
            <w:shd w:val="clear" w:color="auto" w:fill="auto"/>
          </w:tcPr>
          <w:p w:rsidR="00E93C3B" w:rsidRPr="00204DD6" w:rsidRDefault="00204DD6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52,5</w:t>
            </w:r>
          </w:p>
        </w:tc>
        <w:tc>
          <w:tcPr>
            <w:tcW w:w="1701" w:type="dxa"/>
            <w:shd w:val="clear" w:color="auto" w:fill="auto"/>
          </w:tcPr>
          <w:p w:rsidR="00E93C3B" w:rsidRPr="00204DD6" w:rsidRDefault="00204DD6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52,5</w:t>
            </w:r>
          </w:p>
        </w:tc>
      </w:tr>
      <w:tr w:rsidR="00E93C3B" w:rsidRPr="0053083B" w:rsidTr="00F314A6">
        <w:tc>
          <w:tcPr>
            <w:tcW w:w="3510" w:type="dxa"/>
            <w:shd w:val="clear" w:color="auto" w:fill="auto"/>
          </w:tcPr>
          <w:p w:rsidR="00E93C3B" w:rsidRPr="0053083B" w:rsidRDefault="00E93C3B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Расчетная температура наружного воздуха для проектирования отопления и вентиляции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3C3B" w:rsidRPr="0053083B" w:rsidRDefault="00E93C3B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Град. Цельсия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93C3B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-39,0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E93C3B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-39,0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C3B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-39,0</w:t>
            </w:r>
          </w:p>
        </w:tc>
      </w:tr>
      <w:tr w:rsidR="00556705" w:rsidRPr="0053083B" w:rsidTr="00F314A6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Средняя температура отопительного периода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6705" w:rsidRPr="0053083B" w:rsidRDefault="00556705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Град. Цельсия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-8,9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-8,9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-8,9</w:t>
            </w:r>
          </w:p>
        </w:tc>
      </w:tr>
      <w:tr w:rsidR="00556705" w:rsidRPr="0053083B" w:rsidTr="00F314A6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ГСОП (градусо-сутки отопительного периода)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6705" w:rsidRPr="0053083B" w:rsidRDefault="00556705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Град*сут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DE2DDA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6817,2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556705" w:rsidRPr="0053083B" w:rsidRDefault="00DE2DDA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6817,2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6705" w:rsidRPr="0053083B" w:rsidRDefault="00DE2DDA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6817,2</w:t>
            </w:r>
          </w:p>
        </w:tc>
      </w:tr>
      <w:tr w:rsidR="00556705" w:rsidRPr="0053083B" w:rsidTr="00F314A6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Особые условия для проектирования тепловых сетей, в т.ч.: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</w:tr>
      <w:tr w:rsidR="00556705" w:rsidRPr="0053083B" w:rsidTr="00F314A6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сейсмичность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  <w:tr w:rsidR="00556705" w:rsidRPr="0053083B" w:rsidTr="00F314A6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вечная мерзлота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  <w:tr w:rsidR="00556705" w:rsidRPr="0053083B" w:rsidTr="00F314A6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подрабатываемые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  <w:tr w:rsidR="00556705" w:rsidRPr="0053083B" w:rsidTr="00F314A6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биогенные или илистые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</w:tbl>
    <w:p w:rsidR="006F49A0" w:rsidRPr="0053083B" w:rsidRDefault="006F49A0" w:rsidP="006F49A0">
      <w:pPr>
        <w:spacing w:line="312" w:lineRule="auto"/>
        <w:ind w:firstLine="709"/>
        <w:jc w:val="both"/>
        <w:rPr>
          <w:sz w:val="26"/>
          <w:szCs w:val="26"/>
        </w:rPr>
      </w:pPr>
    </w:p>
    <w:p w:rsidR="00E93C3B" w:rsidRDefault="009C30B9" w:rsidP="006F49A0">
      <w:pPr>
        <w:spacing w:line="312" w:lineRule="auto"/>
        <w:ind w:firstLine="709"/>
        <w:jc w:val="both"/>
        <w:rPr>
          <w:sz w:val="26"/>
          <w:szCs w:val="26"/>
        </w:rPr>
      </w:pPr>
      <w:r w:rsidRPr="007C7E01">
        <w:rPr>
          <w:sz w:val="26"/>
          <w:szCs w:val="26"/>
        </w:rPr>
        <w:t>П</w:t>
      </w:r>
      <w:r w:rsidR="00E93C3B" w:rsidRPr="007C7E01">
        <w:rPr>
          <w:sz w:val="26"/>
          <w:szCs w:val="26"/>
        </w:rPr>
        <w:t xml:space="preserve">роизводственную базу МО </w:t>
      </w:r>
      <w:r w:rsidR="007C7E01">
        <w:rPr>
          <w:sz w:val="26"/>
          <w:szCs w:val="26"/>
        </w:rPr>
        <w:t>Железнодорожный</w:t>
      </w:r>
      <w:r w:rsidR="00326DA7" w:rsidRPr="007C7E01">
        <w:rPr>
          <w:sz w:val="26"/>
          <w:szCs w:val="26"/>
        </w:rPr>
        <w:t xml:space="preserve"> сельсовет  составляют</w:t>
      </w:r>
      <w:r w:rsidR="00E93C3B" w:rsidRPr="007C7E01">
        <w:rPr>
          <w:sz w:val="26"/>
          <w:szCs w:val="26"/>
        </w:rPr>
        <w:t xml:space="preserve"> следующие предприятия:</w:t>
      </w:r>
    </w:p>
    <w:p w:rsidR="007C7E01" w:rsidRDefault="007C7E01" w:rsidP="006F49A0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ООО «Агропромснаб»</w:t>
      </w:r>
    </w:p>
    <w:p w:rsidR="007C7E01" w:rsidRDefault="007C7E01" w:rsidP="006F49A0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КФХ Абрамов</w:t>
      </w:r>
    </w:p>
    <w:p w:rsidR="007C7E01" w:rsidRDefault="007C7E01" w:rsidP="006F49A0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Кфх Стариков</w:t>
      </w:r>
    </w:p>
    <w:p w:rsidR="007C7E01" w:rsidRDefault="007C7E01" w:rsidP="006F49A0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ПАО «РЖД»</w:t>
      </w:r>
    </w:p>
    <w:p w:rsidR="007C7E01" w:rsidRDefault="007C7E01" w:rsidP="006F49A0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Панкрушихинское ХПП</w:t>
      </w:r>
    </w:p>
    <w:p w:rsidR="007C7E01" w:rsidRDefault="007C7E01" w:rsidP="007C7E01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Райтопсбыт</w:t>
      </w:r>
    </w:p>
    <w:p w:rsidR="007C7E01" w:rsidRPr="0053083B" w:rsidRDefault="007C7E01" w:rsidP="007C7E01">
      <w:pPr>
        <w:spacing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ДРСУ КГКУ Алтайавтодор</w:t>
      </w:r>
    </w:p>
    <w:p w:rsidR="008A4139" w:rsidRDefault="008A4139">
      <w:pPr>
        <w:spacing w:after="20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E93C3B" w:rsidRPr="0053083B" w:rsidRDefault="00E93C3B" w:rsidP="006F49A0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Глава  2. Характеристика системы теплоснабжения.</w:t>
      </w:r>
    </w:p>
    <w:p w:rsidR="00E93C3B" w:rsidRPr="0053083B" w:rsidRDefault="00E93C3B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E93C3B" w:rsidRPr="0053083B" w:rsidRDefault="00E93C3B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  <w:t xml:space="preserve">В МО </w:t>
      </w:r>
      <w:r w:rsidR="008A4139">
        <w:rPr>
          <w:sz w:val="26"/>
          <w:szCs w:val="26"/>
        </w:rPr>
        <w:t>Железнодорожный</w:t>
      </w:r>
      <w:r w:rsidRPr="0053083B">
        <w:rPr>
          <w:sz w:val="26"/>
          <w:szCs w:val="26"/>
        </w:rPr>
        <w:t xml:space="preserve"> сельсовет теплоснабжение жилищного фонда и объектов инфраструктуры осуществляется различными способами - индивидуальными источниками тепла и от централизованных источников.</w:t>
      </w:r>
    </w:p>
    <w:p w:rsidR="00E93C3B" w:rsidRPr="00557F25" w:rsidRDefault="00E93C3B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</w:r>
      <w:r w:rsidRPr="00557F25">
        <w:rPr>
          <w:sz w:val="26"/>
          <w:szCs w:val="26"/>
        </w:rPr>
        <w:t>Централизованными источниками теплоснабжения явля</w:t>
      </w:r>
      <w:r w:rsidR="00505A73" w:rsidRPr="00557F25">
        <w:rPr>
          <w:sz w:val="26"/>
          <w:szCs w:val="26"/>
        </w:rPr>
        <w:t>е</w:t>
      </w:r>
      <w:r w:rsidRPr="00557F25">
        <w:rPr>
          <w:sz w:val="26"/>
          <w:szCs w:val="26"/>
        </w:rPr>
        <w:t xml:space="preserve">тся </w:t>
      </w:r>
      <w:r w:rsidR="00505A73" w:rsidRPr="00557F25">
        <w:rPr>
          <w:sz w:val="26"/>
          <w:szCs w:val="26"/>
        </w:rPr>
        <w:t>одна</w:t>
      </w:r>
      <w:r w:rsidRPr="00557F25">
        <w:rPr>
          <w:sz w:val="26"/>
          <w:szCs w:val="26"/>
        </w:rPr>
        <w:t xml:space="preserve"> отопительн</w:t>
      </w:r>
      <w:r w:rsidR="00505A73" w:rsidRPr="00557F25">
        <w:rPr>
          <w:sz w:val="26"/>
          <w:szCs w:val="26"/>
        </w:rPr>
        <w:t>ая</w:t>
      </w:r>
      <w:r w:rsidRPr="00557F25">
        <w:rPr>
          <w:sz w:val="26"/>
          <w:szCs w:val="26"/>
        </w:rPr>
        <w:t xml:space="preserve"> котельн</w:t>
      </w:r>
      <w:r w:rsidR="00505A73" w:rsidRPr="00557F25">
        <w:rPr>
          <w:sz w:val="26"/>
          <w:szCs w:val="26"/>
        </w:rPr>
        <w:t>ая</w:t>
      </w:r>
      <w:r w:rsidRPr="00557F25">
        <w:rPr>
          <w:sz w:val="26"/>
          <w:szCs w:val="26"/>
        </w:rPr>
        <w:t>, обслуживающ</w:t>
      </w:r>
      <w:r w:rsidR="00505A73" w:rsidRPr="00557F25">
        <w:rPr>
          <w:sz w:val="26"/>
          <w:szCs w:val="26"/>
        </w:rPr>
        <w:t>ая</w:t>
      </w:r>
      <w:r w:rsidRPr="00557F25">
        <w:rPr>
          <w:sz w:val="26"/>
          <w:szCs w:val="26"/>
        </w:rPr>
        <w:t xml:space="preserve"> жилой фонд</w:t>
      </w:r>
      <w:r w:rsidR="00B96D9A" w:rsidRPr="00557F25">
        <w:rPr>
          <w:sz w:val="26"/>
          <w:szCs w:val="26"/>
        </w:rPr>
        <w:t xml:space="preserve"> и</w:t>
      </w:r>
      <w:r w:rsidRPr="00557F25">
        <w:rPr>
          <w:sz w:val="26"/>
          <w:szCs w:val="26"/>
        </w:rPr>
        <w:t xml:space="preserve"> </w:t>
      </w:r>
      <w:r w:rsidR="00B96D9A" w:rsidRPr="00557F25">
        <w:rPr>
          <w:sz w:val="26"/>
          <w:szCs w:val="26"/>
        </w:rPr>
        <w:t>здания МК</w:t>
      </w:r>
      <w:r w:rsidR="00557F25">
        <w:rPr>
          <w:sz w:val="26"/>
          <w:szCs w:val="26"/>
        </w:rPr>
        <w:t>Д</w:t>
      </w:r>
      <w:r w:rsidR="00B96D9A" w:rsidRPr="00557F25">
        <w:rPr>
          <w:sz w:val="26"/>
          <w:szCs w:val="26"/>
        </w:rPr>
        <w:t xml:space="preserve">У </w:t>
      </w:r>
      <w:r w:rsidR="00557F25">
        <w:rPr>
          <w:sz w:val="26"/>
          <w:szCs w:val="26"/>
        </w:rPr>
        <w:t>Панкрушихинский детский сал «Улыбка</w:t>
      </w:r>
      <w:r w:rsidR="00B96D9A" w:rsidRPr="00557F25">
        <w:rPr>
          <w:sz w:val="26"/>
          <w:szCs w:val="26"/>
        </w:rPr>
        <w:t>»</w:t>
      </w:r>
      <w:r w:rsidR="00557F25">
        <w:rPr>
          <w:sz w:val="26"/>
          <w:szCs w:val="26"/>
        </w:rPr>
        <w:t xml:space="preserve"> и МКДУ «Брезовская СОШ»</w:t>
      </w:r>
      <w:r w:rsidRPr="00557F25">
        <w:rPr>
          <w:sz w:val="26"/>
          <w:szCs w:val="26"/>
        </w:rPr>
        <w:t>.</w:t>
      </w:r>
    </w:p>
    <w:p w:rsidR="00E93C3B" w:rsidRPr="0053083B" w:rsidRDefault="00E93C3B" w:rsidP="00446FF2">
      <w:pPr>
        <w:spacing w:line="312" w:lineRule="auto"/>
        <w:jc w:val="both"/>
        <w:rPr>
          <w:sz w:val="26"/>
          <w:szCs w:val="26"/>
        </w:rPr>
      </w:pPr>
      <w:r w:rsidRPr="00557F25">
        <w:rPr>
          <w:sz w:val="26"/>
          <w:szCs w:val="26"/>
        </w:rPr>
        <w:tab/>
        <w:t xml:space="preserve">К системе центрального отопления подключены </w:t>
      </w:r>
      <w:r w:rsidR="00557F25">
        <w:rPr>
          <w:sz w:val="26"/>
          <w:szCs w:val="26"/>
        </w:rPr>
        <w:t>8</w:t>
      </w:r>
      <w:r w:rsidR="00E0551A" w:rsidRPr="00557F25">
        <w:rPr>
          <w:sz w:val="26"/>
          <w:szCs w:val="26"/>
        </w:rPr>
        <w:t xml:space="preserve"> многоквартирных</w:t>
      </w:r>
      <w:r w:rsidRPr="00557F25">
        <w:rPr>
          <w:sz w:val="26"/>
          <w:szCs w:val="26"/>
        </w:rPr>
        <w:t xml:space="preserve"> домов</w:t>
      </w:r>
      <w:r w:rsidR="00557F25">
        <w:rPr>
          <w:sz w:val="26"/>
          <w:szCs w:val="26"/>
        </w:rPr>
        <w:t xml:space="preserve"> на ст.</w:t>
      </w:r>
      <w:r w:rsidRPr="00557F25">
        <w:rPr>
          <w:sz w:val="26"/>
          <w:szCs w:val="26"/>
        </w:rPr>
        <w:t xml:space="preserve"> </w:t>
      </w:r>
      <w:r w:rsidR="00557F25">
        <w:rPr>
          <w:sz w:val="26"/>
          <w:szCs w:val="26"/>
        </w:rPr>
        <w:t xml:space="preserve">Панкрушиха </w:t>
      </w:r>
      <w:r w:rsidRPr="00557F25">
        <w:rPr>
          <w:sz w:val="26"/>
          <w:szCs w:val="26"/>
        </w:rPr>
        <w:t xml:space="preserve">из </w:t>
      </w:r>
      <w:r w:rsidR="00557F25">
        <w:rPr>
          <w:sz w:val="26"/>
          <w:szCs w:val="26"/>
        </w:rPr>
        <w:t>188</w:t>
      </w:r>
      <w:r w:rsidR="00E0551A" w:rsidRPr="00557F25">
        <w:rPr>
          <w:sz w:val="26"/>
          <w:szCs w:val="26"/>
        </w:rPr>
        <w:t xml:space="preserve"> домов, расположенных в МО </w:t>
      </w:r>
      <w:r w:rsidR="008A4139" w:rsidRPr="00557F25">
        <w:rPr>
          <w:sz w:val="26"/>
          <w:szCs w:val="26"/>
        </w:rPr>
        <w:t>Железнодорожный</w:t>
      </w:r>
      <w:r w:rsidR="00E0551A" w:rsidRPr="00557F25">
        <w:rPr>
          <w:sz w:val="26"/>
          <w:szCs w:val="26"/>
        </w:rPr>
        <w:t xml:space="preserve"> сельсовет</w:t>
      </w:r>
      <w:r w:rsidRPr="00557F25">
        <w:rPr>
          <w:sz w:val="26"/>
          <w:szCs w:val="26"/>
        </w:rPr>
        <w:t>. Жилой фонд,</w:t>
      </w:r>
      <w:r w:rsidR="00E0551A" w:rsidRPr="00557F25">
        <w:rPr>
          <w:sz w:val="26"/>
          <w:szCs w:val="26"/>
        </w:rPr>
        <w:t xml:space="preserve"> подключенный к системе централизованного теплоснабжения,</w:t>
      </w:r>
      <w:r w:rsidRPr="00557F25">
        <w:rPr>
          <w:sz w:val="26"/>
          <w:szCs w:val="26"/>
        </w:rPr>
        <w:t xml:space="preserve"> расположен в 2-х этажных многоквартирных </w:t>
      </w:r>
      <w:r w:rsidR="00EF7451" w:rsidRPr="00557F25">
        <w:rPr>
          <w:sz w:val="26"/>
          <w:szCs w:val="26"/>
        </w:rPr>
        <w:t>д</w:t>
      </w:r>
      <w:r w:rsidR="00E0551A" w:rsidRPr="00557F25">
        <w:rPr>
          <w:sz w:val="26"/>
          <w:szCs w:val="26"/>
        </w:rPr>
        <w:t>омах и</w:t>
      </w:r>
      <w:r w:rsidRPr="00557F25">
        <w:rPr>
          <w:sz w:val="26"/>
          <w:szCs w:val="26"/>
        </w:rPr>
        <w:t xml:space="preserve"> полностью обеспечен услугами центрального теплоснабжения.</w:t>
      </w:r>
      <w:r w:rsidR="00E0551A" w:rsidRPr="00557F25">
        <w:rPr>
          <w:sz w:val="26"/>
          <w:szCs w:val="26"/>
        </w:rPr>
        <w:t xml:space="preserve"> Общая площадь жилых зданий, подключенных к системе централизованного теплоснабжения, составляет </w:t>
      </w:r>
      <w:r w:rsidR="0076465C">
        <w:rPr>
          <w:sz w:val="26"/>
          <w:szCs w:val="26"/>
        </w:rPr>
        <w:t>1889,5</w:t>
      </w:r>
      <w:r w:rsidR="00E0551A" w:rsidRPr="00557F25">
        <w:rPr>
          <w:sz w:val="26"/>
          <w:szCs w:val="26"/>
        </w:rPr>
        <w:t xml:space="preserve"> кв.м</w:t>
      </w:r>
      <w:r w:rsidRPr="00557F25">
        <w:rPr>
          <w:sz w:val="26"/>
          <w:szCs w:val="26"/>
        </w:rPr>
        <w:t>.</w:t>
      </w:r>
      <w:r w:rsidRPr="0053083B">
        <w:rPr>
          <w:sz w:val="26"/>
          <w:szCs w:val="26"/>
        </w:rPr>
        <w:t xml:space="preserve"> </w:t>
      </w:r>
    </w:p>
    <w:p w:rsidR="00E93C3B" w:rsidRPr="0053083B" w:rsidRDefault="00E93C3B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  <w:t>Зоны, не охваченные источниками централизованного теплоснабжения, имеют индивидуальное теплоснабжение.</w:t>
      </w:r>
    </w:p>
    <w:p w:rsidR="00505A73" w:rsidRPr="0053083B" w:rsidRDefault="00505A73">
      <w:pPr>
        <w:spacing w:after="200" w:line="276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E93C3B" w:rsidRPr="0053083B" w:rsidRDefault="00E93C3B" w:rsidP="00505A7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  <w:lang w:val="en-US"/>
        </w:rPr>
        <w:lastRenderedPageBreak/>
        <w:t>II</w:t>
      </w:r>
      <w:r w:rsidRPr="0053083B">
        <w:rPr>
          <w:b/>
          <w:bCs/>
          <w:sz w:val="26"/>
          <w:szCs w:val="26"/>
        </w:rPr>
        <w:t>. ОБОСНОВЫВАЮЩИЕ МАТЕРИАЛЫ К СХЕМЕ</w:t>
      </w:r>
      <w:r w:rsidR="00505A73" w:rsidRPr="0053083B">
        <w:rPr>
          <w:b/>
          <w:bCs/>
          <w:sz w:val="26"/>
          <w:szCs w:val="26"/>
        </w:rPr>
        <w:t xml:space="preserve"> </w:t>
      </w:r>
      <w:r w:rsidRPr="0053083B">
        <w:rPr>
          <w:b/>
          <w:bCs/>
          <w:sz w:val="26"/>
          <w:szCs w:val="26"/>
        </w:rPr>
        <w:t>ТЕПЛОСНАБЖЕНИЯ</w:t>
      </w:r>
    </w:p>
    <w:p w:rsidR="00E93C3B" w:rsidRPr="0053083B" w:rsidRDefault="00E93C3B" w:rsidP="00505A73">
      <w:pPr>
        <w:spacing w:line="312" w:lineRule="auto"/>
        <w:ind w:firstLine="709"/>
        <w:jc w:val="center"/>
        <w:rPr>
          <w:sz w:val="26"/>
          <w:szCs w:val="26"/>
        </w:rPr>
      </w:pPr>
    </w:p>
    <w:p w:rsidR="00E93C3B" w:rsidRPr="0053083B" w:rsidRDefault="00E93C3B" w:rsidP="00505A7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Глава 1. Существующее положение в сфере производства, передачи и потребления тепловой энергии для целей теплоснабжения.</w:t>
      </w:r>
    </w:p>
    <w:p w:rsidR="00E93C3B" w:rsidRPr="0053083B" w:rsidRDefault="00E93C3B" w:rsidP="00505A7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E93C3B" w:rsidRPr="0053083B" w:rsidRDefault="00E93C3B" w:rsidP="00505A7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1. Функциональная структура теплоснабжения</w:t>
      </w:r>
    </w:p>
    <w:p w:rsidR="00E93C3B" w:rsidRPr="0053083B" w:rsidRDefault="00E93C3B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В настоящее время на территории МО </w:t>
      </w:r>
      <w:r w:rsidR="00AA3EC1">
        <w:rPr>
          <w:sz w:val="26"/>
          <w:szCs w:val="26"/>
        </w:rPr>
        <w:t>Железнодорожный</w:t>
      </w:r>
      <w:r w:rsidRPr="0053083B">
        <w:rPr>
          <w:sz w:val="26"/>
          <w:szCs w:val="26"/>
        </w:rPr>
        <w:t xml:space="preserve"> сельсовет осуществляется централизованное теплоснабжение от одной отопительной котельной и индивидуальное теплоснабжение зданий</w:t>
      </w:r>
      <w:r w:rsidR="00BE05BB" w:rsidRPr="0053083B">
        <w:rPr>
          <w:sz w:val="26"/>
          <w:szCs w:val="26"/>
        </w:rPr>
        <w:t>,</w:t>
      </w:r>
      <w:r w:rsidRPr="0053083B">
        <w:rPr>
          <w:sz w:val="26"/>
          <w:szCs w:val="26"/>
        </w:rPr>
        <w:t xml:space="preserve"> не присоединенных к системе централизованного теплоснабжения.</w:t>
      </w:r>
    </w:p>
    <w:p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Централизованное теплоснабжение объектов МО </w:t>
      </w:r>
      <w:r w:rsidR="00AA3EC1">
        <w:rPr>
          <w:sz w:val="26"/>
          <w:szCs w:val="26"/>
        </w:rPr>
        <w:t>Железнодорожный</w:t>
      </w:r>
      <w:r w:rsidRPr="0053083B">
        <w:rPr>
          <w:sz w:val="26"/>
          <w:szCs w:val="26"/>
        </w:rPr>
        <w:t xml:space="preserve"> сельсовет осуществляется от сетей МУП "Теплоцентраль" Панкрушихинского района Алтайского края. В управлении предприятия на территории МО </w:t>
      </w:r>
      <w:r w:rsidR="00AA3EC1">
        <w:rPr>
          <w:sz w:val="26"/>
          <w:szCs w:val="26"/>
        </w:rPr>
        <w:t>Железнодорожный</w:t>
      </w:r>
      <w:r w:rsidRPr="0053083B">
        <w:rPr>
          <w:sz w:val="26"/>
          <w:szCs w:val="26"/>
        </w:rPr>
        <w:t xml:space="preserve"> сельсовет находится одна отопительная котельная, которая обслуживает объекты жилого фонда, социальной сферы, административно-общественные здания. Жилой фонд (усадебная жилая застройка)</w:t>
      </w:r>
      <w:r w:rsidR="002C677C" w:rsidRPr="0053083B">
        <w:rPr>
          <w:sz w:val="26"/>
          <w:szCs w:val="26"/>
        </w:rPr>
        <w:t xml:space="preserve"> </w:t>
      </w:r>
      <w:r w:rsidR="002C677C" w:rsidRPr="0076465C">
        <w:rPr>
          <w:sz w:val="26"/>
          <w:szCs w:val="26"/>
        </w:rPr>
        <w:t xml:space="preserve">в </w:t>
      </w:r>
      <w:r w:rsidR="0076465C" w:rsidRPr="0076465C">
        <w:rPr>
          <w:sz w:val="26"/>
          <w:szCs w:val="26"/>
        </w:rPr>
        <w:t>пос.</w:t>
      </w:r>
      <w:r w:rsidR="0076465C">
        <w:rPr>
          <w:sz w:val="26"/>
          <w:szCs w:val="26"/>
        </w:rPr>
        <w:t xml:space="preserve"> </w:t>
      </w:r>
      <w:r w:rsidR="0076465C" w:rsidRPr="0076465C">
        <w:rPr>
          <w:sz w:val="26"/>
          <w:szCs w:val="26"/>
        </w:rPr>
        <w:t>Березовском</w:t>
      </w:r>
      <w:r w:rsidR="002C677C" w:rsidRPr="0076465C">
        <w:rPr>
          <w:sz w:val="26"/>
          <w:szCs w:val="26"/>
        </w:rPr>
        <w:t xml:space="preserve">, а также пос. </w:t>
      </w:r>
      <w:r w:rsidR="0076465C" w:rsidRPr="0076465C">
        <w:rPr>
          <w:sz w:val="26"/>
          <w:szCs w:val="26"/>
        </w:rPr>
        <w:t>Нефтебаза</w:t>
      </w:r>
      <w:r w:rsidR="002C677C" w:rsidRPr="0076465C">
        <w:rPr>
          <w:sz w:val="26"/>
          <w:szCs w:val="26"/>
        </w:rPr>
        <w:t xml:space="preserve">, </w:t>
      </w:r>
      <w:r w:rsidRPr="0076465C">
        <w:rPr>
          <w:sz w:val="26"/>
          <w:szCs w:val="26"/>
        </w:rPr>
        <w:t>снабжается теплом от автономных индивидуальных источников тепловой энергии (печи, камины, котлы на твердом топливе).</w:t>
      </w:r>
    </w:p>
    <w:p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Система централизованного горячего водоснабжения </w:t>
      </w:r>
      <w:r w:rsidR="00BE05BB" w:rsidRPr="0053083B">
        <w:rPr>
          <w:sz w:val="26"/>
          <w:szCs w:val="26"/>
        </w:rPr>
        <w:t>в</w:t>
      </w:r>
      <w:r w:rsidRPr="0053083B">
        <w:rPr>
          <w:sz w:val="26"/>
          <w:szCs w:val="26"/>
        </w:rPr>
        <w:t xml:space="preserve"> </w:t>
      </w:r>
      <w:r w:rsidR="002C677C" w:rsidRPr="0053083B">
        <w:rPr>
          <w:sz w:val="26"/>
          <w:szCs w:val="26"/>
        </w:rPr>
        <w:t xml:space="preserve">МО </w:t>
      </w:r>
      <w:r w:rsidR="00AA3EC1">
        <w:rPr>
          <w:sz w:val="26"/>
          <w:szCs w:val="26"/>
        </w:rPr>
        <w:t>Железнодорожный</w:t>
      </w:r>
      <w:r w:rsidR="002C677C" w:rsidRPr="0053083B">
        <w:rPr>
          <w:sz w:val="26"/>
          <w:szCs w:val="26"/>
        </w:rPr>
        <w:t xml:space="preserve"> сельсовет</w:t>
      </w:r>
      <w:r w:rsidRPr="0053083B">
        <w:rPr>
          <w:sz w:val="26"/>
          <w:szCs w:val="26"/>
        </w:rPr>
        <w:t xml:space="preserve"> отсутствует.</w:t>
      </w:r>
    </w:p>
    <w:p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На территории МО </w:t>
      </w:r>
      <w:r w:rsidR="00AA3EC1">
        <w:rPr>
          <w:sz w:val="26"/>
          <w:szCs w:val="26"/>
        </w:rPr>
        <w:t>Железнодорожный</w:t>
      </w:r>
      <w:r w:rsidRPr="0053083B">
        <w:rPr>
          <w:sz w:val="26"/>
          <w:szCs w:val="26"/>
        </w:rPr>
        <w:t xml:space="preserve"> сельсовет централизованное производство и передачу тепловой энергии осуществляет МУП "Теплоцентраль" Панкрушихинского района Алтайского края, которое владеет</w:t>
      </w:r>
      <w:r w:rsidR="002C677C" w:rsidRPr="0053083B">
        <w:rPr>
          <w:sz w:val="26"/>
          <w:szCs w:val="26"/>
        </w:rPr>
        <w:t xml:space="preserve"> теплогенерирующим и теплопередающим</w:t>
      </w:r>
      <w:r w:rsidRPr="0053083B">
        <w:rPr>
          <w:sz w:val="26"/>
          <w:szCs w:val="26"/>
        </w:rPr>
        <w:t xml:space="preserve"> имуществом на праве хозяйственного ведения.</w:t>
      </w:r>
    </w:p>
    <w:p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С потребител</w:t>
      </w:r>
      <w:r w:rsidR="0052774B" w:rsidRPr="0053083B">
        <w:rPr>
          <w:sz w:val="26"/>
          <w:szCs w:val="26"/>
        </w:rPr>
        <w:t>ями</w:t>
      </w:r>
      <w:r w:rsidRPr="0053083B">
        <w:rPr>
          <w:sz w:val="26"/>
          <w:szCs w:val="26"/>
        </w:rPr>
        <w:t xml:space="preserve"> расчет </w:t>
      </w:r>
      <w:r w:rsidR="0052774B" w:rsidRPr="0053083B">
        <w:rPr>
          <w:sz w:val="26"/>
          <w:szCs w:val="26"/>
        </w:rPr>
        <w:t>производится</w:t>
      </w:r>
      <w:r w:rsidRPr="0053083B">
        <w:rPr>
          <w:sz w:val="26"/>
          <w:szCs w:val="26"/>
        </w:rPr>
        <w:t xml:space="preserve"> по расчетным значениям теплопотребления</w:t>
      </w:r>
      <w:r w:rsidR="0052774B" w:rsidRPr="0053083B">
        <w:rPr>
          <w:sz w:val="26"/>
          <w:szCs w:val="26"/>
        </w:rPr>
        <w:t xml:space="preserve"> (в случае отсутствия приборов учета тепловой энергии),</w:t>
      </w:r>
      <w:r w:rsidRPr="0053083B">
        <w:rPr>
          <w:sz w:val="26"/>
          <w:szCs w:val="26"/>
        </w:rPr>
        <w:t xml:space="preserve"> либо по</w:t>
      </w:r>
      <w:r w:rsidR="0052774B" w:rsidRPr="0053083B">
        <w:rPr>
          <w:sz w:val="26"/>
          <w:szCs w:val="26"/>
        </w:rPr>
        <w:t xml:space="preserve"> показаниям</w:t>
      </w:r>
      <w:r w:rsidRPr="0053083B">
        <w:rPr>
          <w:sz w:val="26"/>
          <w:szCs w:val="26"/>
        </w:rPr>
        <w:t xml:space="preserve"> прибор</w:t>
      </w:r>
      <w:r w:rsidR="0052774B" w:rsidRPr="0053083B">
        <w:rPr>
          <w:sz w:val="26"/>
          <w:szCs w:val="26"/>
        </w:rPr>
        <w:t>ов</w:t>
      </w:r>
      <w:r w:rsidRPr="0053083B">
        <w:rPr>
          <w:sz w:val="26"/>
          <w:szCs w:val="26"/>
        </w:rPr>
        <w:t xml:space="preserve"> учета</w:t>
      </w:r>
      <w:r w:rsidR="0052774B" w:rsidRPr="0053083B">
        <w:rPr>
          <w:sz w:val="26"/>
          <w:szCs w:val="26"/>
        </w:rPr>
        <w:t xml:space="preserve"> (при их наличии</w:t>
      </w:r>
      <w:r w:rsidRPr="0053083B">
        <w:rPr>
          <w:sz w:val="26"/>
          <w:szCs w:val="26"/>
        </w:rPr>
        <w:t xml:space="preserve"> у потребителей</w:t>
      </w:r>
      <w:r w:rsidR="0052774B" w:rsidRPr="0053083B">
        <w:rPr>
          <w:sz w:val="26"/>
          <w:szCs w:val="26"/>
        </w:rPr>
        <w:t>)</w:t>
      </w:r>
      <w:r w:rsidRPr="0053083B">
        <w:rPr>
          <w:sz w:val="26"/>
          <w:szCs w:val="26"/>
        </w:rPr>
        <w:t>.</w:t>
      </w:r>
    </w:p>
    <w:p w:rsidR="00E93C3B" w:rsidRPr="0053083B" w:rsidRDefault="00FC5E23" w:rsidP="007747FB">
      <w:pPr>
        <w:spacing w:line="312" w:lineRule="auto"/>
        <w:ind w:firstLine="709"/>
        <w:jc w:val="both"/>
        <w:rPr>
          <w:sz w:val="26"/>
          <w:szCs w:val="26"/>
          <w:highlight w:val="yellow"/>
        </w:rPr>
      </w:pPr>
      <w:r w:rsidRPr="0053083B">
        <w:rPr>
          <w:sz w:val="26"/>
          <w:szCs w:val="26"/>
        </w:rPr>
        <w:t xml:space="preserve">Отношения между </w:t>
      </w:r>
      <w:r w:rsidR="0052774B" w:rsidRPr="0053083B">
        <w:rPr>
          <w:sz w:val="26"/>
          <w:szCs w:val="26"/>
        </w:rPr>
        <w:t>МУП "Теплоцентраль"</w:t>
      </w:r>
      <w:r w:rsidRPr="0053083B">
        <w:rPr>
          <w:sz w:val="26"/>
          <w:szCs w:val="26"/>
        </w:rPr>
        <w:t xml:space="preserve"> и </w:t>
      </w:r>
      <w:r w:rsidR="0052774B" w:rsidRPr="0053083B">
        <w:rPr>
          <w:sz w:val="26"/>
          <w:szCs w:val="26"/>
        </w:rPr>
        <w:t>потребителями</w:t>
      </w:r>
      <w:r w:rsidRPr="0053083B">
        <w:rPr>
          <w:sz w:val="26"/>
          <w:szCs w:val="26"/>
        </w:rPr>
        <w:t xml:space="preserve"> – договорные.</w:t>
      </w:r>
    </w:p>
    <w:p w:rsidR="00BE05BB" w:rsidRPr="0053083B" w:rsidRDefault="00BE05BB" w:rsidP="00BE05BB">
      <w:pPr>
        <w:spacing w:line="312" w:lineRule="auto"/>
        <w:ind w:firstLine="709"/>
        <w:rPr>
          <w:b/>
          <w:bCs/>
          <w:sz w:val="26"/>
          <w:szCs w:val="26"/>
        </w:rPr>
      </w:pPr>
    </w:p>
    <w:p w:rsidR="001D5893" w:rsidRPr="0053083B" w:rsidRDefault="001D5893" w:rsidP="00BE05BB">
      <w:pPr>
        <w:spacing w:line="312" w:lineRule="auto"/>
        <w:ind w:firstLine="709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2. Источники тепловой энергии</w:t>
      </w:r>
    </w:p>
    <w:p w:rsidR="00BE05BB" w:rsidRPr="0053083B" w:rsidRDefault="00BE05BB" w:rsidP="00BE05BB">
      <w:pPr>
        <w:spacing w:line="312" w:lineRule="auto"/>
        <w:ind w:firstLine="709"/>
        <w:rPr>
          <w:sz w:val="26"/>
          <w:szCs w:val="26"/>
        </w:rPr>
      </w:pPr>
    </w:p>
    <w:p w:rsidR="005B2FCC" w:rsidRPr="0053083B" w:rsidRDefault="005B2FCC" w:rsidP="00BE05BB">
      <w:pPr>
        <w:spacing w:line="312" w:lineRule="auto"/>
        <w:ind w:firstLine="709"/>
        <w:rPr>
          <w:sz w:val="26"/>
          <w:szCs w:val="26"/>
        </w:rPr>
      </w:pPr>
      <w:r w:rsidRPr="0053083B">
        <w:rPr>
          <w:sz w:val="26"/>
          <w:szCs w:val="26"/>
        </w:rPr>
        <w:t>Описание источников теплоснабжения представлено в таблице 3.</w:t>
      </w:r>
    </w:p>
    <w:p w:rsidR="005B2FCC" w:rsidRPr="0053083B" w:rsidRDefault="005B2FCC">
      <w:pPr>
        <w:spacing w:after="200" w:line="276" w:lineRule="auto"/>
        <w:rPr>
          <w:sz w:val="26"/>
          <w:szCs w:val="26"/>
        </w:rPr>
      </w:pPr>
      <w:r w:rsidRPr="0053083B">
        <w:rPr>
          <w:sz w:val="26"/>
          <w:szCs w:val="26"/>
        </w:rPr>
        <w:br w:type="page"/>
      </w:r>
    </w:p>
    <w:p w:rsidR="00BE05BB" w:rsidRPr="0053083B" w:rsidRDefault="001D5893" w:rsidP="005B2FCC">
      <w:pPr>
        <w:jc w:val="right"/>
        <w:rPr>
          <w:sz w:val="26"/>
          <w:szCs w:val="26"/>
        </w:rPr>
      </w:pPr>
      <w:r w:rsidRPr="0076465C">
        <w:rPr>
          <w:sz w:val="26"/>
          <w:szCs w:val="26"/>
        </w:rPr>
        <w:lastRenderedPageBreak/>
        <w:t xml:space="preserve">Таблица </w:t>
      </w:r>
      <w:r w:rsidR="00BE05BB" w:rsidRPr="0076465C">
        <w:rPr>
          <w:sz w:val="26"/>
          <w:szCs w:val="26"/>
        </w:rPr>
        <w:t>3</w:t>
      </w:r>
    </w:p>
    <w:p w:rsidR="001D5893" w:rsidRPr="0053083B" w:rsidRDefault="001D5893" w:rsidP="005B2FCC">
      <w:pPr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Описание котельных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3"/>
        <w:gridCol w:w="4856"/>
      </w:tblGrid>
      <w:tr w:rsidR="001D5893" w:rsidRPr="0053083B" w:rsidTr="00BE05BB"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Показатели</w:t>
            </w:r>
          </w:p>
        </w:tc>
        <w:tc>
          <w:tcPr>
            <w:tcW w:w="4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Значения</w:t>
            </w:r>
          </w:p>
        </w:tc>
      </w:tr>
      <w:tr w:rsidR="001D5893" w:rsidRPr="0053083B" w:rsidTr="00BE05BB">
        <w:tc>
          <w:tcPr>
            <w:tcW w:w="99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1D5893" w:rsidP="0076465C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 xml:space="preserve">Котельная № </w:t>
            </w:r>
            <w:r w:rsidR="0076465C">
              <w:rPr>
                <w:b/>
                <w:bCs/>
                <w:sz w:val="26"/>
                <w:szCs w:val="26"/>
              </w:rPr>
              <w:t>6</w:t>
            </w:r>
            <w:r w:rsidR="00BA0509" w:rsidRPr="0053083B">
              <w:rPr>
                <w:b/>
                <w:bCs/>
                <w:sz w:val="26"/>
                <w:szCs w:val="26"/>
              </w:rPr>
              <w:t xml:space="preserve"> с</w:t>
            </w:r>
            <w:r w:rsidR="0076465C">
              <w:rPr>
                <w:b/>
                <w:bCs/>
                <w:sz w:val="26"/>
                <w:szCs w:val="26"/>
              </w:rPr>
              <w:t>т</w:t>
            </w:r>
            <w:r w:rsidR="00BA0509" w:rsidRPr="0053083B">
              <w:rPr>
                <w:b/>
                <w:bCs/>
                <w:sz w:val="26"/>
                <w:szCs w:val="26"/>
              </w:rPr>
              <w:t xml:space="preserve">. </w:t>
            </w:r>
            <w:r w:rsidR="0076465C">
              <w:rPr>
                <w:b/>
                <w:bCs/>
                <w:sz w:val="26"/>
                <w:szCs w:val="26"/>
              </w:rPr>
              <w:t>Панкрушиха</w:t>
            </w:r>
            <w:r w:rsidRPr="0053083B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а) структура основного оборудования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855A09" w:rsidRDefault="00904A38" w:rsidP="005B2FCC">
            <w:pPr>
              <w:pStyle w:val="ab"/>
              <w:rPr>
                <w:sz w:val="26"/>
                <w:szCs w:val="26"/>
              </w:rPr>
            </w:pPr>
            <w:r w:rsidRPr="00855A09">
              <w:rPr>
                <w:sz w:val="26"/>
                <w:szCs w:val="26"/>
              </w:rPr>
              <w:t xml:space="preserve">Котел водогрейный № 1: </w:t>
            </w:r>
            <w:r w:rsidR="0064559B" w:rsidRPr="00855A09">
              <w:rPr>
                <w:sz w:val="26"/>
                <w:szCs w:val="26"/>
              </w:rPr>
              <w:t>КВр-0,93;</w:t>
            </w:r>
          </w:p>
          <w:p w:rsidR="00904A38" w:rsidRPr="00855A09" w:rsidRDefault="00904A38" w:rsidP="0076465C">
            <w:pPr>
              <w:pStyle w:val="ab"/>
              <w:rPr>
                <w:sz w:val="26"/>
                <w:szCs w:val="26"/>
              </w:rPr>
            </w:pPr>
            <w:r w:rsidRPr="00855A09">
              <w:rPr>
                <w:sz w:val="26"/>
                <w:szCs w:val="26"/>
              </w:rPr>
              <w:t xml:space="preserve">Котел водогрейный № 2: </w:t>
            </w:r>
            <w:r w:rsidR="0064559B" w:rsidRPr="00855A09">
              <w:rPr>
                <w:sz w:val="26"/>
                <w:szCs w:val="26"/>
              </w:rPr>
              <w:t>КВр-1,0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б) параметры установленной тепловой мощности теплофикационного оборудования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A38" w:rsidRPr="00855A09" w:rsidRDefault="00904A38" w:rsidP="0064559B">
            <w:pPr>
              <w:pStyle w:val="ab"/>
              <w:rPr>
                <w:sz w:val="26"/>
                <w:szCs w:val="26"/>
              </w:rPr>
            </w:pPr>
            <w:r w:rsidRPr="00855A09">
              <w:rPr>
                <w:sz w:val="26"/>
                <w:szCs w:val="26"/>
              </w:rPr>
              <w:t>Установленная тепловая мощность котельной всего: 1,</w:t>
            </w:r>
            <w:r w:rsidR="0064559B" w:rsidRPr="00855A09">
              <w:rPr>
                <w:sz w:val="26"/>
                <w:szCs w:val="26"/>
              </w:rPr>
              <w:t>66</w:t>
            </w:r>
            <w:r w:rsidRPr="00855A09">
              <w:rPr>
                <w:sz w:val="26"/>
                <w:szCs w:val="26"/>
              </w:rPr>
              <w:t xml:space="preserve"> Гкал/час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в) Ограничения тепловой мощности и параметры </w:t>
            </w:r>
            <w:r w:rsidR="00904A38" w:rsidRPr="0053083B">
              <w:rPr>
                <w:sz w:val="26"/>
                <w:szCs w:val="26"/>
              </w:rPr>
              <w:t>располагаемой тепловой мощности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0AB0" w:rsidRPr="00855A09" w:rsidRDefault="00AD0AB0" w:rsidP="005B2FCC">
            <w:pPr>
              <w:pStyle w:val="ab"/>
              <w:rPr>
                <w:sz w:val="26"/>
                <w:szCs w:val="26"/>
              </w:rPr>
            </w:pPr>
            <w:r w:rsidRPr="00855A09">
              <w:rPr>
                <w:sz w:val="26"/>
                <w:szCs w:val="26"/>
              </w:rPr>
              <w:t>Ограничени</w:t>
            </w:r>
            <w:r w:rsidR="0064559B" w:rsidRPr="00855A09">
              <w:rPr>
                <w:sz w:val="26"/>
                <w:szCs w:val="26"/>
              </w:rPr>
              <w:t>й</w:t>
            </w:r>
            <w:r w:rsidRPr="00855A09">
              <w:rPr>
                <w:sz w:val="26"/>
                <w:szCs w:val="26"/>
              </w:rPr>
              <w:t xml:space="preserve"> тепловой мощности </w:t>
            </w:r>
            <w:r w:rsidR="0064559B" w:rsidRPr="00855A09">
              <w:rPr>
                <w:sz w:val="26"/>
                <w:szCs w:val="26"/>
              </w:rPr>
              <w:t>нет.</w:t>
            </w:r>
          </w:p>
          <w:p w:rsidR="001D5893" w:rsidRPr="00855A09" w:rsidRDefault="00AD0AB0" w:rsidP="0064559B">
            <w:pPr>
              <w:pStyle w:val="ab"/>
              <w:rPr>
                <w:sz w:val="26"/>
                <w:szCs w:val="26"/>
              </w:rPr>
            </w:pPr>
            <w:r w:rsidRPr="00855A09">
              <w:rPr>
                <w:sz w:val="26"/>
                <w:szCs w:val="26"/>
              </w:rPr>
              <w:t xml:space="preserve">Располагаемая тепловая мощность составляет </w:t>
            </w:r>
            <w:r w:rsidR="0064559B" w:rsidRPr="00855A09">
              <w:rPr>
                <w:sz w:val="26"/>
                <w:szCs w:val="26"/>
              </w:rPr>
              <w:t>1,66</w:t>
            </w:r>
            <w:r w:rsidRPr="00855A09">
              <w:rPr>
                <w:sz w:val="26"/>
                <w:szCs w:val="26"/>
              </w:rPr>
              <w:t xml:space="preserve"> Гкал/час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г) объем потребления тепловой энергии и теплоносителя на собственные и хозяйственные нужды, собственное потребление и потери в тепловых сетях совместного использования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177AE5" w:rsidP="0076465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Собственное потребление тепловой энергии и потери в тепловых сетях составляют </w:t>
            </w:r>
            <w:r w:rsidR="0076465C">
              <w:rPr>
                <w:sz w:val="26"/>
                <w:szCs w:val="26"/>
              </w:rPr>
              <w:t>399,878</w:t>
            </w:r>
            <w:r w:rsidRPr="0053083B">
              <w:rPr>
                <w:sz w:val="26"/>
                <w:szCs w:val="26"/>
              </w:rPr>
              <w:t xml:space="preserve"> Гкал/год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д) дата последнего капитального ремонта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AD0AB0" w:rsidP="005B2FC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Данные о последнем капитальном ремонте котельной отсутствуют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е) схема выдачи тепловой мощности, структура теплофикационных установок.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4D0D22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Источник комбинированной выработки тепловой и электрической энергии отсутствует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ж) способ регулирования отпуска тепловой энергии от источника тепловой энергии с обоснованием выбора графика изменения температур теплоносителя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13162A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Регулирование отпуска тепловой энергии осуществляется по температурному графику 95/70 ºС в зависимости от температуры наружного воздуха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з) среднегодовая нагрузка оборудования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D5893" w:rsidRPr="0053083B" w:rsidRDefault="003C7DCD" w:rsidP="0064559B">
            <w:pPr>
              <w:pStyle w:val="ab"/>
              <w:rPr>
                <w:sz w:val="26"/>
                <w:szCs w:val="26"/>
              </w:rPr>
            </w:pPr>
            <w:r w:rsidRPr="00B45ED4">
              <w:rPr>
                <w:sz w:val="26"/>
                <w:szCs w:val="26"/>
              </w:rPr>
              <w:t>Среднегодовая тепловая нагрузка составляет 0,</w:t>
            </w:r>
            <w:r w:rsidR="004E5DF5" w:rsidRPr="00B45ED4">
              <w:rPr>
                <w:sz w:val="26"/>
                <w:szCs w:val="26"/>
              </w:rPr>
              <w:t>24</w:t>
            </w:r>
            <w:r w:rsidRPr="00B45ED4">
              <w:rPr>
                <w:sz w:val="26"/>
                <w:szCs w:val="26"/>
              </w:rPr>
              <w:t>4 Гкал/час</w:t>
            </w:r>
            <w:r w:rsidR="005B2FCC" w:rsidRPr="00B45ED4">
              <w:rPr>
                <w:sz w:val="26"/>
                <w:szCs w:val="26"/>
              </w:rPr>
              <w:t xml:space="preserve">, что составляет </w:t>
            </w:r>
            <w:r w:rsidR="0064559B" w:rsidRPr="00B45ED4">
              <w:rPr>
                <w:sz w:val="26"/>
                <w:szCs w:val="26"/>
              </w:rPr>
              <w:t>14,7</w:t>
            </w:r>
            <w:r w:rsidR="005B2FCC" w:rsidRPr="00B45ED4">
              <w:rPr>
                <w:sz w:val="26"/>
                <w:szCs w:val="26"/>
              </w:rPr>
              <w:t xml:space="preserve"> % от располагаемой мощности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и) способы учета тепла, отпущенного в тепловые сети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743CDA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Учет тепловой энергии, отпускаемой в сеть от котельной, отсутствует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к) статистика отказов и восстановлений оборудования источников тепловой энергии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5B2FCC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Статистика отказов и восстановлений оборудования источников тепловой энергии отсутствует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л) Предписания надзорных органов по запрещению дальнейшей эксплуатации источников тепловой энергии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5B2FCC" w:rsidP="005B2FCC">
            <w:pPr>
              <w:pStyle w:val="ab"/>
              <w:jc w:val="both"/>
              <w:rPr>
                <w:bCs/>
                <w:sz w:val="26"/>
                <w:szCs w:val="26"/>
              </w:rPr>
            </w:pPr>
            <w:r w:rsidRPr="0053083B">
              <w:rPr>
                <w:bCs/>
                <w:sz w:val="26"/>
                <w:szCs w:val="26"/>
              </w:rPr>
              <w:t>Предписания надзорных органов по запрещению дальнейшей эксплуатации источников тепловой энергии отсутствуют</w:t>
            </w:r>
          </w:p>
        </w:tc>
      </w:tr>
    </w:tbl>
    <w:p w:rsidR="001D5893" w:rsidRPr="0053083B" w:rsidRDefault="001D5893" w:rsidP="00446FF2">
      <w:pPr>
        <w:spacing w:line="312" w:lineRule="auto"/>
        <w:ind w:firstLine="708"/>
        <w:jc w:val="both"/>
        <w:rPr>
          <w:color w:val="000000"/>
          <w:sz w:val="26"/>
          <w:szCs w:val="26"/>
        </w:rPr>
      </w:pPr>
    </w:p>
    <w:p w:rsidR="008B59B8" w:rsidRPr="0053083B" w:rsidRDefault="008B59B8">
      <w:pPr>
        <w:spacing w:after="200" w:line="276" w:lineRule="auto"/>
        <w:rPr>
          <w:sz w:val="26"/>
          <w:szCs w:val="26"/>
          <w:highlight w:val="yellow"/>
        </w:rPr>
      </w:pPr>
      <w:r w:rsidRPr="0053083B">
        <w:rPr>
          <w:sz w:val="26"/>
          <w:szCs w:val="26"/>
          <w:highlight w:val="yellow"/>
        </w:rPr>
        <w:br w:type="page"/>
      </w:r>
    </w:p>
    <w:p w:rsidR="008E7E5B" w:rsidRPr="0053083B" w:rsidRDefault="008E7E5B" w:rsidP="008B59B8">
      <w:pPr>
        <w:spacing w:line="312" w:lineRule="auto"/>
        <w:ind w:firstLine="709"/>
        <w:rPr>
          <w:b/>
          <w:bCs/>
          <w:sz w:val="26"/>
          <w:szCs w:val="26"/>
        </w:rPr>
        <w:sectPr w:rsidR="008E7E5B" w:rsidRPr="0053083B" w:rsidSect="00D55F87">
          <w:footerReference w:type="default" r:id="rId10"/>
          <w:footerReference w:type="first" r:id="rId11"/>
          <w:pgSz w:w="11906" w:h="16838"/>
          <w:pgMar w:top="851" w:right="566" w:bottom="1276" w:left="1418" w:header="708" w:footer="708" w:gutter="0"/>
          <w:cols w:space="708"/>
          <w:titlePg/>
          <w:docGrid w:linePitch="360"/>
        </w:sectPr>
      </w:pPr>
    </w:p>
    <w:p w:rsidR="008B59B8" w:rsidRPr="0053083B" w:rsidRDefault="008B59B8" w:rsidP="008B59B8">
      <w:pPr>
        <w:spacing w:line="312" w:lineRule="auto"/>
        <w:ind w:firstLine="709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Часть 3. Тепловые сети, сооружения на них и тепловые пункты</w:t>
      </w:r>
    </w:p>
    <w:p w:rsidR="008B59B8" w:rsidRPr="0053083B" w:rsidRDefault="005C6068" w:rsidP="008B59B8">
      <w:pPr>
        <w:spacing w:line="312" w:lineRule="auto"/>
        <w:jc w:val="right"/>
        <w:rPr>
          <w:sz w:val="26"/>
          <w:szCs w:val="26"/>
        </w:rPr>
      </w:pPr>
      <w:r w:rsidRPr="00277831">
        <w:rPr>
          <w:sz w:val="26"/>
          <w:szCs w:val="26"/>
        </w:rPr>
        <w:t xml:space="preserve">Таблица </w:t>
      </w:r>
      <w:r w:rsidR="008B59B8" w:rsidRPr="00277831">
        <w:rPr>
          <w:sz w:val="26"/>
          <w:szCs w:val="26"/>
        </w:rPr>
        <w:t>4</w:t>
      </w:r>
    </w:p>
    <w:p w:rsidR="005C6068" w:rsidRPr="0053083B" w:rsidRDefault="005C6068" w:rsidP="008B59B8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Описание тепловой сети котельной № </w:t>
      </w:r>
      <w:r w:rsidR="00277831">
        <w:rPr>
          <w:sz w:val="26"/>
          <w:szCs w:val="26"/>
        </w:rPr>
        <w:t>6 ст. Панкрушиха</w:t>
      </w:r>
    </w:p>
    <w:tbl>
      <w:tblPr>
        <w:tblW w:w="15043" w:type="dxa"/>
        <w:tblInd w:w="91" w:type="dxa"/>
        <w:tblLook w:val="04A0" w:firstRow="1" w:lastRow="0" w:firstColumn="1" w:lastColumn="0" w:noHBand="0" w:noVBand="1"/>
      </w:tblPr>
      <w:tblGrid>
        <w:gridCol w:w="599"/>
        <w:gridCol w:w="2174"/>
        <w:gridCol w:w="2631"/>
        <w:gridCol w:w="1701"/>
        <w:gridCol w:w="1076"/>
        <w:gridCol w:w="899"/>
        <w:gridCol w:w="1275"/>
        <w:gridCol w:w="1339"/>
        <w:gridCol w:w="1167"/>
        <w:gridCol w:w="1061"/>
        <w:gridCol w:w="1121"/>
      </w:tblGrid>
      <w:tr w:rsidR="005C6068" w:rsidRPr="0053083B" w:rsidTr="003B75F3">
        <w:trPr>
          <w:trHeight w:val="705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№ п/п</w:t>
            </w: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Наименование участка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 xml:space="preserve">Назначение 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Наружный диаметр, мм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Длина, 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Теплоизоляционный материал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Тип прокладки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Год ввода в эксплуатацию (перекладки)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7E5B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Число часов работы,</w:t>
            </w:r>
          </w:p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ч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Средняя глубина заложения оси трубопроводов, м</w:t>
            </w:r>
          </w:p>
        </w:tc>
      </w:tr>
      <w:tr w:rsidR="005C6068" w:rsidRPr="0053083B" w:rsidTr="003B75F3">
        <w:trPr>
          <w:trHeight w:val="164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Начало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Конец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68" w:rsidRPr="0053083B" w:rsidRDefault="005C6068" w:rsidP="00117D2B">
            <w:pPr>
              <w:rPr>
                <w:color w:val="000000"/>
                <w:szCs w:val="26"/>
                <w:lang w:eastAsia="ru-RU"/>
              </w:rPr>
            </w:pPr>
          </w:p>
        </w:tc>
      </w:tr>
      <w:tr w:rsidR="005C6068" w:rsidRPr="0053083B" w:rsidTr="003B75F3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68" w:rsidRPr="0053083B" w:rsidRDefault="005C6068" w:rsidP="00117D2B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11</w:t>
            </w:r>
          </w:p>
        </w:tc>
      </w:tr>
      <w:tr w:rsidR="00586EB7" w:rsidRPr="0053083B" w:rsidTr="003B75F3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Котельная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ТК-1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0B6966" w:rsidP="00586EB7">
            <w:pPr>
              <w:jc w:val="center"/>
            </w:pPr>
            <w:r>
              <w:t>76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0B6966" w:rsidP="00586EB7">
            <w:pPr>
              <w:jc w:val="center"/>
            </w:pPr>
            <w: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подземная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0,6</w:t>
            </w:r>
          </w:p>
        </w:tc>
      </w:tr>
      <w:tr w:rsidR="00586EB7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ТК-1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Котельная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0B6966" w:rsidP="00586EB7">
            <w:pPr>
              <w:jc w:val="center"/>
            </w:pPr>
            <w:r>
              <w:t>76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0B6966" w:rsidP="00586EB7">
            <w:pPr>
              <w:jc w:val="center"/>
            </w:pPr>
            <w: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B7" w:rsidRPr="0053083B" w:rsidRDefault="00586EB7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0,6</w:t>
            </w:r>
          </w:p>
        </w:tc>
      </w:tr>
      <w:tr w:rsidR="00586EB7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3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ТК-1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ТК-2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0B6966" w:rsidP="00586EB7">
            <w:pPr>
              <w:jc w:val="center"/>
            </w:pPr>
            <w:r>
              <w:t>80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0B6966" w:rsidP="00586EB7">
            <w:pPr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B7" w:rsidRPr="0053083B" w:rsidRDefault="00586EB7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0,6</w:t>
            </w:r>
          </w:p>
        </w:tc>
      </w:tr>
      <w:tr w:rsidR="00586EB7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4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ТК-2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ТК-1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0B6966" w:rsidP="00586EB7">
            <w:pPr>
              <w:jc w:val="center"/>
            </w:pPr>
            <w:r>
              <w:t>80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0B6966" w:rsidP="00586EB7">
            <w:pPr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B7" w:rsidRPr="0053083B" w:rsidRDefault="00586EB7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0,6</w:t>
            </w:r>
          </w:p>
        </w:tc>
      </w:tr>
      <w:tr w:rsidR="004922C2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ТК-2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ТК-3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0B6966" w:rsidP="003A255F">
            <w:pPr>
              <w:jc w:val="center"/>
            </w:pPr>
            <w:r>
              <w:t>76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0B6966" w:rsidP="003A255F">
            <w:pPr>
              <w:jc w:val="center"/>
            </w:pPr>
            <w: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C2" w:rsidRPr="0053083B" w:rsidRDefault="004922C2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0,6</w:t>
            </w:r>
          </w:p>
        </w:tc>
      </w:tr>
      <w:tr w:rsidR="004922C2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6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ТК-3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ТК-2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0B6966" w:rsidP="003A255F">
            <w:pPr>
              <w:jc w:val="center"/>
            </w:pPr>
            <w:r>
              <w:t>76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0B6966" w:rsidP="003A255F">
            <w:pPr>
              <w:jc w:val="center"/>
            </w:pPr>
            <w: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C2" w:rsidRPr="0053083B" w:rsidRDefault="004922C2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0,6</w:t>
            </w:r>
          </w:p>
        </w:tc>
      </w:tr>
      <w:tr w:rsidR="004922C2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7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ТК-3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01535A" w:rsidP="00586EB7">
            <w:pPr>
              <w:jc w:val="center"/>
            </w:pPr>
            <w:r>
              <w:t>пер.Школьный,1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01535A" w:rsidP="003A255F">
            <w:pPr>
              <w:jc w:val="center"/>
            </w:pPr>
            <w:r>
              <w:t>57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01535A" w:rsidP="003A255F">
            <w:pPr>
              <w:jc w:val="center"/>
            </w:pPr>
            <w:r>
              <w:t>205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C2" w:rsidRPr="0053083B" w:rsidRDefault="004922C2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0,6</w:t>
            </w:r>
          </w:p>
        </w:tc>
      </w:tr>
      <w:tr w:rsidR="004922C2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8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01535A" w:rsidP="00586EB7">
            <w:pPr>
              <w:jc w:val="center"/>
            </w:pPr>
            <w:r>
              <w:t>пер.Школьный,1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ТК-3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01535A" w:rsidP="003A255F">
            <w:pPr>
              <w:jc w:val="center"/>
            </w:pPr>
            <w:r>
              <w:t>57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01535A" w:rsidP="003A255F">
            <w:pPr>
              <w:jc w:val="center"/>
            </w:pPr>
            <w:r>
              <w:t>205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C2" w:rsidRPr="0053083B" w:rsidRDefault="004922C2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2C2" w:rsidRPr="0053083B" w:rsidRDefault="004922C2" w:rsidP="00586EB7">
            <w:pPr>
              <w:jc w:val="center"/>
            </w:pPr>
            <w:r w:rsidRPr="0053083B">
              <w:t>0,6</w:t>
            </w:r>
          </w:p>
        </w:tc>
      </w:tr>
      <w:tr w:rsidR="00782070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70" w:rsidRPr="0053083B" w:rsidRDefault="00782070" w:rsidP="00586EB7">
            <w:pPr>
              <w:jc w:val="center"/>
            </w:pPr>
            <w:r w:rsidRPr="0053083B">
              <w:t>9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70" w:rsidRPr="0053083B" w:rsidRDefault="00782070" w:rsidP="0001535A">
            <w:pPr>
              <w:jc w:val="center"/>
            </w:pPr>
            <w:r w:rsidRPr="0053083B">
              <w:t>ТК-</w:t>
            </w:r>
            <w:r w:rsidR="0001535A">
              <w:t>3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70" w:rsidRPr="0053083B" w:rsidRDefault="0001535A" w:rsidP="00586EB7">
            <w:pPr>
              <w:jc w:val="center"/>
            </w:pPr>
            <w:r>
              <w:t>пер.Школьный,2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70" w:rsidRPr="0053083B" w:rsidRDefault="00782070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70" w:rsidRPr="0053083B" w:rsidRDefault="0001535A" w:rsidP="003A255F">
            <w:pPr>
              <w:jc w:val="center"/>
            </w:pPr>
            <w:r>
              <w:t>32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70" w:rsidRPr="0053083B" w:rsidRDefault="0001535A" w:rsidP="004922C2">
            <w:pPr>
              <w:jc w:val="center"/>
            </w:pPr>
            <w: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70" w:rsidRPr="0053083B" w:rsidRDefault="00782070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70" w:rsidRPr="0053083B" w:rsidRDefault="00782070" w:rsidP="00385F86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70" w:rsidRPr="0053083B" w:rsidRDefault="00782070" w:rsidP="00385F86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70" w:rsidRPr="0053083B" w:rsidRDefault="00782070" w:rsidP="00385F86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70" w:rsidRPr="0053083B" w:rsidRDefault="00782070" w:rsidP="00385F86">
            <w:pPr>
              <w:jc w:val="center"/>
            </w:pPr>
            <w:r w:rsidRPr="0053083B">
              <w:t>0,6</w:t>
            </w:r>
          </w:p>
        </w:tc>
      </w:tr>
      <w:tr w:rsidR="00782070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70" w:rsidRPr="0053083B" w:rsidRDefault="00782070" w:rsidP="00586EB7">
            <w:pPr>
              <w:jc w:val="center"/>
            </w:pPr>
            <w:r w:rsidRPr="0053083B">
              <w:t>10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70" w:rsidRPr="0053083B" w:rsidRDefault="0001535A" w:rsidP="00586EB7">
            <w:pPr>
              <w:jc w:val="center"/>
            </w:pPr>
            <w:r>
              <w:t>пер.Школьный,2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70" w:rsidRPr="0053083B" w:rsidRDefault="00782070" w:rsidP="0001535A">
            <w:pPr>
              <w:jc w:val="center"/>
            </w:pPr>
            <w:r w:rsidRPr="0053083B">
              <w:t>ТК-</w:t>
            </w:r>
            <w:r w:rsidR="0001535A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70" w:rsidRPr="0053083B" w:rsidRDefault="00782070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70" w:rsidRPr="0053083B" w:rsidRDefault="0001535A" w:rsidP="003A255F">
            <w:pPr>
              <w:jc w:val="center"/>
            </w:pPr>
            <w:r>
              <w:t>32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70" w:rsidRPr="0053083B" w:rsidRDefault="0001535A" w:rsidP="004922C2">
            <w:pPr>
              <w:jc w:val="center"/>
            </w:pPr>
            <w: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70" w:rsidRPr="0053083B" w:rsidRDefault="00782070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70" w:rsidRPr="0053083B" w:rsidRDefault="00782070" w:rsidP="00385F86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70" w:rsidRPr="0053083B" w:rsidRDefault="00782070" w:rsidP="00385F86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70" w:rsidRPr="0053083B" w:rsidRDefault="00782070" w:rsidP="00385F86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70" w:rsidRPr="0053083B" w:rsidRDefault="00782070" w:rsidP="00385F86">
            <w:pPr>
              <w:jc w:val="center"/>
            </w:pPr>
            <w:r w:rsidRPr="0053083B">
              <w:t>0,6</w:t>
            </w:r>
          </w:p>
        </w:tc>
      </w:tr>
      <w:tr w:rsidR="00586EB7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11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EC3720">
            <w:pPr>
              <w:jc w:val="center"/>
            </w:pPr>
            <w:r w:rsidRPr="0053083B">
              <w:t>ТК-</w:t>
            </w:r>
            <w:r w:rsidR="00EC3720">
              <w:t>2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01535A" w:rsidP="00EC3720">
            <w:pPr>
              <w:jc w:val="center"/>
            </w:pPr>
            <w:r>
              <w:t>пер.Школьный,</w:t>
            </w:r>
            <w:r w:rsidR="00EC3720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01535A" w:rsidP="00C269BD">
            <w:pPr>
              <w:jc w:val="center"/>
            </w:pPr>
            <w:r>
              <w:t>32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01535A" w:rsidP="00586EB7">
            <w:pPr>
              <w:jc w:val="center"/>
            </w:pPr>
            <w: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B7" w:rsidRPr="0053083B" w:rsidRDefault="00586EB7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0,6</w:t>
            </w:r>
          </w:p>
        </w:tc>
      </w:tr>
      <w:tr w:rsidR="00586EB7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12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01535A" w:rsidP="00586EB7">
            <w:pPr>
              <w:jc w:val="center"/>
            </w:pPr>
            <w:r>
              <w:t>пер.Школьный,</w:t>
            </w:r>
            <w:r w:rsidR="00EC3720">
              <w:t>3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EC3720">
            <w:pPr>
              <w:jc w:val="center"/>
            </w:pPr>
            <w:r w:rsidRPr="0053083B">
              <w:t>ТК</w:t>
            </w:r>
            <w:r w:rsidR="00EC3720">
              <w:t>-2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01535A" w:rsidP="00586EB7">
            <w:pPr>
              <w:jc w:val="center"/>
            </w:pPr>
            <w:r>
              <w:t>32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01535A" w:rsidP="00586EB7">
            <w:pPr>
              <w:jc w:val="center"/>
            </w:pPr>
            <w: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B7" w:rsidRPr="0053083B" w:rsidRDefault="00586EB7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EB7" w:rsidRPr="0053083B" w:rsidRDefault="00586EB7" w:rsidP="00586EB7">
            <w:pPr>
              <w:jc w:val="center"/>
            </w:pPr>
            <w:r w:rsidRPr="0053083B">
              <w:t>0,6</w:t>
            </w:r>
          </w:p>
        </w:tc>
      </w:tr>
      <w:tr w:rsidR="00C269BD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13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EC3720" w:rsidP="00586EB7">
            <w:pPr>
              <w:jc w:val="center"/>
            </w:pPr>
            <w:r>
              <w:t>ТК-1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EC3720" w:rsidP="00586EB7">
            <w:pPr>
              <w:jc w:val="center"/>
            </w:pPr>
            <w:r w:rsidRPr="0053083B">
              <w:t>ТК-</w:t>
            </w: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BD" w:rsidRDefault="00EC3720" w:rsidP="00C269BD">
            <w:pPr>
              <w:jc w:val="center"/>
            </w:pPr>
            <w:r>
              <w:t>80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EC3720" w:rsidP="00586EB7">
            <w:pPr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BD" w:rsidRPr="0053083B" w:rsidRDefault="00C269BD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0,6</w:t>
            </w:r>
          </w:p>
        </w:tc>
      </w:tr>
      <w:tr w:rsidR="00C269BD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14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EC3720" w:rsidP="00586EB7">
            <w:pPr>
              <w:jc w:val="center"/>
            </w:pPr>
            <w:r w:rsidRPr="0053083B">
              <w:t>ТК-</w:t>
            </w:r>
            <w:r>
              <w:t>4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EC3720" w:rsidP="00586EB7">
            <w:pPr>
              <w:jc w:val="center"/>
            </w:pPr>
            <w:r>
              <w:t>ТК-1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BD" w:rsidRDefault="00EC3720" w:rsidP="00C269BD">
            <w:pPr>
              <w:jc w:val="center"/>
            </w:pPr>
            <w:r>
              <w:t>80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EC3720" w:rsidP="00586EB7">
            <w:pPr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9BD" w:rsidRPr="0053083B" w:rsidRDefault="00C269BD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BD" w:rsidRPr="0053083B" w:rsidRDefault="00C269BD" w:rsidP="00586EB7">
            <w:pPr>
              <w:jc w:val="center"/>
            </w:pPr>
            <w:r w:rsidRPr="0053083B">
              <w:t>0,6</w:t>
            </w:r>
          </w:p>
        </w:tc>
      </w:tr>
      <w:tr w:rsidR="00EC3720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 w:rsidRPr="0053083B">
              <w:t>15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EC3720">
            <w:pPr>
              <w:jc w:val="center"/>
            </w:pPr>
            <w:r w:rsidRPr="0053083B">
              <w:t>ТК-</w:t>
            </w:r>
            <w:r>
              <w:t>4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EC3720">
            <w:pPr>
              <w:jc w:val="center"/>
            </w:pPr>
            <w:r>
              <w:t>пер.Школьный,4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>
              <w:t>32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720" w:rsidRPr="0053083B" w:rsidRDefault="00EC3720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 w:rsidRPr="0053083B">
              <w:t>0,6</w:t>
            </w:r>
          </w:p>
        </w:tc>
      </w:tr>
      <w:tr w:rsidR="00EC3720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 w:rsidRPr="0053083B">
              <w:t>16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3E4FAC">
            <w:pPr>
              <w:jc w:val="center"/>
            </w:pPr>
            <w:r>
              <w:t>пер.Школьный,4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EC3720">
            <w:pPr>
              <w:jc w:val="center"/>
            </w:pPr>
            <w:r w:rsidRPr="0053083B">
              <w:t>ТК-</w:t>
            </w: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3A255F">
            <w:pPr>
              <w:jc w:val="center"/>
            </w:pPr>
            <w:r>
              <w:t>32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3A255F">
            <w:pPr>
              <w:jc w:val="center"/>
            </w:pPr>
            <w: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720" w:rsidRPr="0053083B" w:rsidRDefault="00EC3720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 w:rsidRPr="0053083B">
              <w:t>0,6</w:t>
            </w:r>
          </w:p>
        </w:tc>
      </w:tr>
      <w:tr w:rsidR="00EC3720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 w:rsidRPr="0053083B">
              <w:t>17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EC3720">
            <w:pPr>
              <w:jc w:val="center"/>
            </w:pPr>
            <w:r w:rsidRPr="0053083B">
              <w:t>ТК-</w:t>
            </w:r>
            <w:r>
              <w:t>4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>
              <w:t>ТК-5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>
              <w:t>89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720" w:rsidRPr="0053083B" w:rsidRDefault="00EC3720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 w:rsidRPr="0053083B">
              <w:t>0,6</w:t>
            </w:r>
          </w:p>
        </w:tc>
      </w:tr>
      <w:tr w:rsidR="00EC3720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 w:rsidRPr="0053083B">
              <w:t>18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>
              <w:t>ТК-5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>
              <w:t>ТК-4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>
              <w:t>89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720" w:rsidRPr="0053083B" w:rsidRDefault="00EC3720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0" w:rsidRPr="0053083B" w:rsidRDefault="00EC3720" w:rsidP="00586EB7">
            <w:pPr>
              <w:jc w:val="center"/>
            </w:pPr>
            <w:r w:rsidRPr="0053083B">
              <w:t>0,6</w:t>
            </w:r>
          </w:p>
        </w:tc>
      </w:tr>
      <w:tr w:rsidR="003E4FAC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lastRenderedPageBreak/>
              <w:t>19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ТК-</w:t>
            </w:r>
            <w:r>
              <w:t>5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>
              <w:t>ул.Черемушки, 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>
              <w:t>57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FAC" w:rsidRPr="0053083B" w:rsidRDefault="003E4FAC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0,6</w:t>
            </w:r>
          </w:p>
        </w:tc>
      </w:tr>
      <w:tr w:rsidR="003E4FAC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782070" w:rsidRDefault="003E4FAC" w:rsidP="00586EB7">
            <w:pPr>
              <w:jc w:val="center"/>
            </w:pPr>
            <w:r w:rsidRPr="00782070">
              <w:t>20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782070" w:rsidRDefault="003E4FAC" w:rsidP="00586EB7">
            <w:pPr>
              <w:jc w:val="center"/>
            </w:pPr>
            <w:r>
              <w:t>ул.Черемушки, 12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782070" w:rsidRDefault="003E4FAC" w:rsidP="003E4FAC">
            <w:pPr>
              <w:jc w:val="center"/>
            </w:pPr>
            <w:r w:rsidRPr="00782070">
              <w:t>ТК-</w:t>
            </w: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782070" w:rsidRDefault="003E4FAC" w:rsidP="00586EB7">
            <w:pPr>
              <w:jc w:val="center"/>
            </w:pPr>
            <w:r w:rsidRPr="00782070">
              <w:t>обратный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782070" w:rsidRDefault="003E4FAC" w:rsidP="00586EB7">
            <w:pPr>
              <w:jc w:val="center"/>
            </w:pPr>
            <w:r>
              <w:t>57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782070" w:rsidRDefault="003E4FAC" w:rsidP="00586EB7">
            <w:pPr>
              <w:jc w:val="center"/>
            </w:pPr>
            <w: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782070" w:rsidRDefault="003E4FAC" w:rsidP="00586EB7">
            <w:pPr>
              <w:jc w:val="center"/>
            </w:pPr>
            <w:r w:rsidRPr="00782070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AC" w:rsidRPr="00782070" w:rsidRDefault="003E4FAC">
            <w:r w:rsidRPr="00782070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53083B" w:rsidRDefault="003E4FAC" w:rsidP="003E4FAC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782070" w:rsidRDefault="003E4FAC" w:rsidP="00586EB7">
            <w:pPr>
              <w:jc w:val="center"/>
            </w:pPr>
            <w:r w:rsidRPr="00782070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782070" w:rsidRDefault="003E4FAC" w:rsidP="00586EB7">
            <w:pPr>
              <w:jc w:val="center"/>
            </w:pPr>
            <w:r w:rsidRPr="00782070">
              <w:t>0,6</w:t>
            </w:r>
          </w:p>
        </w:tc>
      </w:tr>
      <w:tr w:rsidR="003E4FAC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53083B" w:rsidRDefault="003E4FAC" w:rsidP="00586EB7">
            <w:pPr>
              <w:jc w:val="center"/>
            </w:pPr>
            <w:r w:rsidRPr="0053083B">
              <w:t>21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53083B" w:rsidRDefault="003E4FAC" w:rsidP="003E4FAC">
            <w:pPr>
              <w:jc w:val="center"/>
            </w:pPr>
            <w:r w:rsidRPr="0053083B">
              <w:t>ТК-</w:t>
            </w:r>
            <w:r>
              <w:t>5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53083B" w:rsidRDefault="003E4FAC" w:rsidP="003E4FAC">
            <w:pPr>
              <w:jc w:val="center"/>
            </w:pPr>
            <w:r w:rsidRPr="0053083B">
              <w:t>ТК-</w:t>
            </w: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53083B" w:rsidRDefault="003E4FAC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53083B" w:rsidRDefault="003E4FAC" w:rsidP="00586EB7">
            <w:pPr>
              <w:jc w:val="center"/>
            </w:pPr>
            <w:r>
              <w:t>110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53083B" w:rsidRDefault="003E4FAC" w:rsidP="00586EB7">
            <w:pPr>
              <w:jc w:val="center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53083B" w:rsidRDefault="003E4FAC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53083B" w:rsidRDefault="003E4FAC" w:rsidP="003E4FAC">
            <w:pPr>
              <w:jc w:val="center"/>
            </w:pPr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53083B" w:rsidRDefault="003E4FAC" w:rsidP="003E4FAC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782070" w:rsidRDefault="003E4FAC" w:rsidP="00586EB7">
            <w:pPr>
              <w:jc w:val="center"/>
            </w:pPr>
            <w:r w:rsidRPr="00782070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AC" w:rsidRDefault="003E4FAC" w:rsidP="000B6966">
            <w:pPr>
              <w:jc w:val="center"/>
            </w:pPr>
            <w:r w:rsidRPr="007552CF">
              <w:t>0,6</w:t>
            </w:r>
          </w:p>
        </w:tc>
      </w:tr>
      <w:tr w:rsidR="003E4FAC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53083B" w:rsidRDefault="003E4FAC" w:rsidP="00586EB7">
            <w:pPr>
              <w:jc w:val="center"/>
            </w:pPr>
            <w:r w:rsidRPr="0053083B">
              <w:t>22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53083B" w:rsidRDefault="003E4FAC" w:rsidP="003E4FAC">
            <w:pPr>
              <w:jc w:val="center"/>
            </w:pPr>
            <w:r>
              <w:t>ТК-6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53083B" w:rsidRDefault="003E4FAC" w:rsidP="003E4FAC">
            <w:pPr>
              <w:jc w:val="center"/>
            </w:pPr>
            <w:r>
              <w:t>ТК-5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53083B" w:rsidRDefault="003E4FAC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53083B" w:rsidRDefault="003E4FAC" w:rsidP="00586EB7">
            <w:pPr>
              <w:jc w:val="center"/>
            </w:pPr>
            <w:r>
              <w:t>110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53083B" w:rsidRDefault="003E4FAC" w:rsidP="00586EB7">
            <w:pPr>
              <w:jc w:val="center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53083B" w:rsidRDefault="003E4FAC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AC" w:rsidRPr="0053083B" w:rsidRDefault="003E4FAC" w:rsidP="003E4FAC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53083B" w:rsidRDefault="003E4FAC" w:rsidP="003E4FAC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782070" w:rsidRDefault="003E4FAC" w:rsidP="00586EB7">
            <w:pPr>
              <w:jc w:val="center"/>
            </w:pPr>
            <w:r w:rsidRPr="00782070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AC" w:rsidRDefault="003E4FAC" w:rsidP="000B6966">
            <w:pPr>
              <w:jc w:val="center"/>
            </w:pPr>
            <w:r w:rsidRPr="007552CF">
              <w:t>0,6</w:t>
            </w:r>
          </w:p>
        </w:tc>
      </w:tr>
      <w:tr w:rsidR="003E4FAC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53083B" w:rsidRDefault="003E4FAC" w:rsidP="00586EB7">
            <w:pPr>
              <w:jc w:val="center"/>
            </w:pPr>
            <w:r w:rsidRPr="0053083B">
              <w:t>23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53083B" w:rsidRDefault="003E4FAC" w:rsidP="003E4FAC">
            <w:pPr>
              <w:jc w:val="center"/>
            </w:pPr>
            <w:r w:rsidRPr="0053083B">
              <w:t>ТК-</w:t>
            </w:r>
            <w:r>
              <w:t>6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53083B" w:rsidRDefault="003E4FAC" w:rsidP="003E4FAC">
            <w:pPr>
              <w:jc w:val="center"/>
            </w:pPr>
            <w:r>
              <w:t>ул.Черемушки,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53083B" w:rsidRDefault="003E4FAC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53083B" w:rsidRDefault="003E4FAC" w:rsidP="00385F86">
            <w:pPr>
              <w:jc w:val="center"/>
            </w:pPr>
            <w:r>
              <w:t>57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53083B" w:rsidRDefault="003E4FAC" w:rsidP="00586EB7">
            <w:pPr>
              <w:jc w:val="center"/>
            </w:pPr>
            <w: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53083B" w:rsidRDefault="003E4FAC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AC" w:rsidRPr="0053083B" w:rsidRDefault="003E4FAC" w:rsidP="003E4FAC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53083B" w:rsidRDefault="003E4FAC" w:rsidP="003E4FAC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AC" w:rsidRPr="00782070" w:rsidRDefault="003E4FAC" w:rsidP="00586EB7">
            <w:pPr>
              <w:jc w:val="center"/>
            </w:pPr>
            <w:r w:rsidRPr="00782070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FAC" w:rsidRDefault="003E4FAC" w:rsidP="000B6966">
            <w:pPr>
              <w:jc w:val="center"/>
            </w:pPr>
            <w:r w:rsidRPr="007552CF">
              <w:t>0,6</w:t>
            </w:r>
          </w:p>
        </w:tc>
      </w:tr>
      <w:tr w:rsidR="003E4FAC" w:rsidRPr="0053083B" w:rsidTr="003B75F3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24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782070" w:rsidRDefault="003E4FAC" w:rsidP="003E4FAC">
            <w:pPr>
              <w:jc w:val="center"/>
            </w:pPr>
            <w:r>
              <w:t>ул.Черемушки, 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782070" w:rsidRDefault="003E4FAC" w:rsidP="003E4FAC">
            <w:pPr>
              <w:jc w:val="center"/>
            </w:pPr>
            <w:r w:rsidRPr="00782070">
              <w:t>ТК-</w:t>
            </w:r>
            <w: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85F86">
            <w:pPr>
              <w:jc w:val="center"/>
            </w:pPr>
            <w:r>
              <w:t>57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FAC" w:rsidRPr="0053083B" w:rsidRDefault="003E4FAC" w:rsidP="003E4FAC">
            <w:r w:rsidRPr="0053083B">
              <w:t>подземная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782070" w:rsidRDefault="003E4FAC" w:rsidP="00586EB7">
            <w:pPr>
              <w:jc w:val="center"/>
            </w:pPr>
            <w:r w:rsidRPr="00782070">
              <w:t>5472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FAC" w:rsidRDefault="003E4FAC" w:rsidP="000B6966">
            <w:pPr>
              <w:jc w:val="center"/>
            </w:pPr>
            <w:r w:rsidRPr="007552CF">
              <w:t>0,6</w:t>
            </w:r>
          </w:p>
        </w:tc>
      </w:tr>
      <w:tr w:rsidR="003E4FAC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25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ТК-</w:t>
            </w:r>
            <w:r>
              <w:t>6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ТК-</w:t>
            </w: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>
              <w:t>76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FAC" w:rsidRPr="0053083B" w:rsidRDefault="003E4FAC" w:rsidP="003E4FAC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FAC" w:rsidRDefault="003E4FAC" w:rsidP="000B6966">
            <w:pPr>
              <w:jc w:val="center"/>
            </w:pPr>
            <w:r w:rsidRPr="007552CF">
              <w:t>0,6</w:t>
            </w:r>
          </w:p>
        </w:tc>
      </w:tr>
      <w:tr w:rsidR="003E4FAC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26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>
              <w:t>ТК-7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>
              <w:t>ТК-6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>
              <w:t>76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FAC" w:rsidRPr="0053083B" w:rsidRDefault="003E4FAC" w:rsidP="003E4FAC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FAC" w:rsidRDefault="003E4FAC" w:rsidP="000B6966">
            <w:pPr>
              <w:jc w:val="center"/>
            </w:pPr>
            <w:r w:rsidRPr="007552CF">
              <w:t>0,6</w:t>
            </w:r>
          </w:p>
        </w:tc>
      </w:tr>
      <w:tr w:rsidR="003E4FAC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27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>
              <w:t>ТК-7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>
              <w:t>ТК-8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85F86">
            <w:pPr>
              <w:jc w:val="center"/>
            </w:pPr>
            <w:r>
              <w:t>76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85F86">
            <w:pPr>
              <w:jc w:val="center"/>
            </w:pPr>
            <w: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FAC" w:rsidRPr="0053083B" w:rsidRDefault="003E4FAC" w:rsidP="003E4FAC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FAC" w:rsidRDefault="003E4FAC" w:rsidP="000B6966">
            <w:pPr>
              <w:jc w:val="center"/>
            </w:pPr>
            <w:r w:rsidRPr="007552CF">
              <w:t>0,6</w:t>
            </w:r>
          </w:p>
        </w:tc>
      </w:tr>
      <w:tr w:rsidR="003E4FAC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28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782070" w:rsidRDefault="003E4FAC" w:rsidP="003E4FAC">
            <w:pPr>
              <w:jc w:val="center"/>
            </w:pPr>
            <w:r>
              <w:t>ТК-8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782070" w:rsidRDefault="003E4FAC" w:rsidP="003E4FAC">
            <w:pPr>
              <w:jc w:val="center"/>
            </w:pPr>
            <w:r>
              <w:t>ТК-7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85F86">
            <w:pPr>
              <w:jc w:val="center"/>
            </w:pPr>
            <w:r>
              <w:t>76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85F86">
            <w:pPr>
              <w:jc w:val="center"/>
            </w:pPr>
            <w: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FAC" w:rsidRPr="0053083B" w:rsidRDefault="003E4FAC" w:rsidP="003E4FAC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FAC" w:rsidRDefault="003E4FAC" w:rsidP="000B6966">
            <w:pPr>
              <w:jc w:val="center"/>
            </w:pPr>
            <w:r w:rsidRPr="007552CF">
              <w:t>0,6</w:t>
            </w:r>
          </w:p>
        </w:tc>
      </w:tr>
      <w:tr w:rsidR="003E4FAC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29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ТК</w:t>
            </w:r>
            <w:r>
              <w:t>-8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ТК-</w:t>
            </w: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85F86">
            <w:pPr>
              <w:jc w:val="center"/>
            </w:pPr>
            <w:r>
              <w:t>76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85F86">
            <w:pPr>
              <w:jc w:val="center"/>
            </w:pPr>
            <w: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FAC" w:rsidRPr="0053083B" w:rsidRDefault="003E4FAC" w:rsidP="003E4FAC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85F86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FAC" w:rsidRDefault="003E4FAC" w:rsidP="000B6966">
            <w:pPr>
              <w:jc w:val="center"/>
            </w:pPr>
            <w:r w:rsidRPr="007552CF">
              <w:t>0,6</w:t>
            </w:r>
          </w:p>
        </w:tc>
      </w:tr>
      <w:tr w:rsidR="003E4FAC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30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>
              <w:t>ТК-9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>
              <w:t>ТК-8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85F86">
            <w:pPr>
              <w:jc w:val="center"/>
            </w:pPr>
            <w:r>
              <w:t>76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85F86">
            <w:pPr>
              <w:jc w:val="center"/>
            </w:pPr>
            <w: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FAC" w:rsidRPr="0053083B" w:rsidRDefault="003E4FAC" w:rsidP="003E4FAC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85F86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FAC" w:rsidRDefault="003E4FAC" w:rsidP="000B6966">
            <w:pPr>
              <w:jc w:val="center"/>
            </w:pPr>
            <w:r w:rsidRPr="007552CF">
              <w:t>0,6</w:t>
            </w:r>
          </w:p>
        </w:tc>
      </w:tr>
      <w:tr w:rsidR="003E4FAC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31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ТК-9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>
              <w:t>ул.Черемушки, 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>
              <w:t>57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FAC" w:rsidRPr="0053083B" w:rsidRDefault="003E4FAC" w:rsidP="003E4FAC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FAC" w:rsidRDefault="003E4FAC" w:rsidP="000B6966">
            <w:pPr>
              <w:jc w:val="center"/>
            </w:pPr>
            <w:r w:rsidRPr="007552CF">
              <w:t>0,6</w:t>
            </w:r>
          </w:p>
        </w:tc>
      </w:tr>
      <w:tr w:rsidR="003E4FAC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32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782070" w:rsidRDefault="003E4FAC" w:rsidP="003E4FAC">
            <w:pPr>
              <w:jc w:val="center"/>
            </w:pPr>
            <w:r>
              <w:t>ул.Черемушки, 24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782070" w:rsidRDefault="003E4FAC" w:rsidP="003E4FAC">
            <w:pPr>
              <w:jc w:val="center"/>
            </w:pPr>
            <w:r w:rsidRPr="00782070">
              <w:t>ТК-</w:t>
            </w: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>
              <w:t>57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FAC" w:rsidRPr="0053083B" w:rsidRDefault="003E4FAC" w:rsidP="003E4FAC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FAC" w:rsidRDefault="003E4FAC" w:rsidP="000B6966">
            <w:pPr>
              <w:jc w:val="center"/>
            </w:pPr>
            <w:r w:rsidRPr="007552CF">
              <w:t>0,6</w:t>
            </w:r>
          </w:p>
        </w:tc>
      </w:tr>
      <w:tr w:rsidR="003E4FAC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33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ТК-</w:t>
            </w:r>
            <w:r>
              <w:t>9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>
              <w:t>ул.Черемушки, 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подающий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>
              <w:t>57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FAC" w:rsidRPr="0053083B" w:rsidRDefault="003E4FAC" w:rsidP="003E4FAC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FAC" w:rsidRDefault="003E4FAC" w:rsidP="000B6966">
            <w:pPr>
              <w:jc w:val="center"/>
            </w:pPr>
            <w:r w:rsidRPr="007552CF">
              <w:t>0,6</w:t>
            </w:r>
          </w:p>
        </w:tc>
      </w:tr>
      <w:tr w:rsidR="003E4FAC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34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>
              <w:t>ул.Черемушки, 22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>
              <w:t>ТК-9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обратный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>
              <w:t>57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FAC" w:rsidRPr="0053083B" w:rsidRDefault="003E4FAC" w:rsidP="003E4FAC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FAC" w:rsidRDefault="003E4FAC" w:rsidP="000B6966">
            <w:pPr>
              <w:jc w:val="center"/>
            </w:pPr>
            <w:r w:rsidRPr="007552CF">
              <w:t>0,6</w:t>
            </w:r>
          </w:p>
        </w:tc>
      </w:tr>
      <w:tr w:rsidR="003E4FAC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>
              <w:t>35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5A2D86" w:rsidP="003E4FAC">
            <w:pPr>
              <w:jc w:val="center"/>
            </w:pPr>
            <w:r>
              <w:t>ТК-8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5A2D86" w:rsidP="003E4FAC">
            <w:pPr>
              <w:jc w:val="center"/>
            </w:pPr>
            <w:r>
              <w:t>ул.Черемушки, 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подающий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Default="003E4FAC" w:rsidP="00586EB7">
            <w:pPr>
              <w:jc w:val="center"/>
            </w:pPr>
            <w:r>
              <w:t>57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FAC" w:rsidRPr="0053083B" w:rsidRDefault="003E4FAC" w:rsidP="003E4FAC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FAC" w:rsidRDefault="003E4FAC" w:rsidP="003E4FAC">
            <w:pPr>
              <w:jc w:val="center"/>
            </w:pPr>
            <w:r w:rsidRPr="007552CF">
              <w:t>0,6</w:t>
            </w:r>
          </w:p>
        </w:tc>
      </w:tr>
      <w:tr w:rsidR="003E4FAC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>
              <w:t>36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782070" w:rsidRDefault="005A2D86" w:rsidP="003E4FAC">
            <w:pPr>
              <w:jc w:val="center"/>
            </w:pPr>
            <w:r>
              <w:t>ул.Черемушки, 20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782070" w:rsidRDefault="005A2D86" w:rsidP="003E4FAC">
            <w:pPr>
              <w:jc w:val="center"/>
            </w:pPr>
            <w:r>
              <w:t>ТК-8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обратный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Default="003E4FAC" w:rsidP="00586EB7">
            <w:pPr>
              <w:jc w:val="center"/>
            </w:pPr>
            <w:r>
              <w:t>57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FAC" w:rsidRPr="0053083B" w:rsidRDefault="003E4FAC" w:rsidP="003E4FAC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FAC" w:rsidRDefault="003E4FAC" w:rsidP="003E4FAC">
            <w:pPr>
              <w:jc w:val="center"/>
            </w:pPr>
            <w:r w:rsidRPr="007552CF">
              <w:t>0,6</w:t>
            </w:r>
          </w:p>
        </w:tc>
      </w:tr>
      <w:tr w:rsidR="003E4FAC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>
              <w:t>37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ТК-</w:t>
            </w:r>
            <w:r w:rsidR="005A2D86">
              <w:t>7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5A2D86" w:rsidP="003E4FAC">
            <w:pPr>
              <w:jc w:val="center"/>
            </w:pPr>
            <w:r>
              <w:t>ул.Черемушки, 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подающий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Default="003E4FAC" w:rsidP="00586EB7">
            <w:pPr>
              <w:jc w:val="center"/>
            </w:pPr>
            <w:r>
              <w:t>57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FAC" w:rsidRDefault="003E4FAC" w:rsidP="003E4FAC">
            <w:pPr>
              <w:jc w:val="center"/>
            </w:pPr>
            <w:r w:rsidRPr="007552CF">
              <w:t>0,6</w:t>
            </w:r>
          </w:p>
        </w:tc>
      </w:tr>
      <w:tr w:rsidR="003E4FAC" w:rsidRPr="0053083B" w:rsidTr="003B75F3">
        <w:trPr>
          <w:trHeight w:val="3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>
              <w:t>38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5A2D86" w:rsidP="003E4FAC">
            <w:pPr>
              <w:jc w:val="center"/>
            </w:pPr>
            <w:r>
              <w:t>ул.Черемушки, 18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>
              <w:t>ТК-</w:t>
            </w:r>
            <w:r w:rsidR="005A2D86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обратный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Default="003E4FAC" w:rsidP="00586EB7">
            <w:pPr>
              <w:jc w:val="center"/>
            </w:pPr>
            <w:r>
              <w:t>57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586EB7">
            <w:pPr>
              <w:jc w:val="center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мин. вата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FAC" w:rsidRPr="0053083B" w:rsidRDefault="003E4FAC" w:rsidP="003E4FAC">
            <w:r w:rsidRPr="0053083B">
              <w:t>подземная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1990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FAC" w:rsidRPr="0053083B" w:rsidRDefault="003E4FAC" w:rsidP="003E4FAC">
            <w:pPr>
              <w:jc w:val="center"/>
            </w:pPr>
            <w:r w:rsidRPr="0053083B">
              <w:t>5472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FAC" w:rsidRDefault="003E4FAC" w:rsidP="003E4FAC">
            <w:pPr>
              <w:jc w:val="center"/>
            </w:pPr>
            <w:r w:rsidRPr="007552CF">
              <w:t>0,6</w:t>
            </w:r>
          </w:p>
        </w:tc>
      </w:tr>
    </w:tbl>
    <w:p w:rsidR="0053083B" w:rsidRDefault="0053083B" w:rsidP="005B7B07">
      <w:pPr>
        <w:spacing w:line="312" w:lineRule="auto"/>
        <w:ind w:firstLine="708"/>
        <w:jc w:val="both"/>
        <w:rPr>
          <w:sz w:val="26"/>
          <w:szCs w:val="26"/>
        </w:rPr>
      </w:pPr>
    </w:p>
    <w:p w:rsidR="0053083B" w:rsidRDefault="0053083B" w:rsidP="005B7B07">
      <w:pPr>
        <w:spacing w:line="312" w:lineRule="auto"/>
        <w:ind w:firstLine="708"/>
        <w:jc w:val="both"/>
        <w:rPr>
          <w:sz w:val="26"/>
          <w:szCs w:val="26"/>
        </w:rPr>
        <w:sectPr w:rsidR="0053083B" w:rsidSect="00586EB7">
          <w:pgSz w:w="16838" w:h="11906" w:orient="landscape"/>
          <w:pgMar w:top="1134" w:right="851" w:bottom="567" w:left="1276" w:header="709" w:footer="709" w:gutter="0"/>
          <w:cols w:space="708"/>
          <w:titlePg/>
          <w:docGrid w:linePitch="360"/>
        </w:sectPr>
      </w:pPr>
    </w:p>
    <w:p w:rsidR="008E7E5B" w:rsidRPr="004E5DF5" w:rsidRDefault="009B4A58" w:rsidP="0053083B">
      <w:pPr>
        <w:spacing w:line="312" w:lineRule="auto"/>
        <w:ind w:firstLine="708"/>
        <w:jc w:val="both"/>
        <w:rPr>
          <w:sz w:val="26"/>
          <w:szCs w:val="26"/>
        </w:rPr>
      </w:pPr>
      <w:r w:rsidRPr="004E5DF5">
        <w:rPr>
          <w:sz w:val="26"/>
          <w:szCs w:val="26"/>
        </w:rPr>
        <w:lastRenderedPageBreak/>
        <w:t xml:space="preserve">Сооружения на тепловых сетях котельной № </w:t>
      </w:r>
      <w:r w:rsidR="001A5C22" w:rsidRPr="004E5DF5">
        <w:rPr>
          <w:sz w:val="26"/>
          <w:szCs w:val="26"/>
        </w:rPr>
        <w:t>6</w:t>
      </w:r>
      <w:r w:rsidRPr="004E5DF5">
        <w:rPr>
          <w:sz w:val="26"/>
          <w:szCs w:val="26"/>
        </w:rPr>
        <w:t xml:space="preserve"> с</w:t>
      </w:r>
      <w:r w:rsidR="001A5C22" w:rsidRPr="004E5DF5">
        <w:rPr>
          <w:sz w:val="26"/>
          <w:szCs w:val="26"/>
        </w:rPr>
        <w:t>т</w:t>
      </w:r>
      <w:r w:rsidRPr="004E5DF5">
        <w:rPr>
          <w:sz w:val="26"/>
          <w:szCs w:val="26"/>
        </w:rPr>
        <w:t xml:space="preserve">. </w:t>
      </w:r>
      <w:r w:rsidR="001A5C22" w:rsidRPr="004E5DF5">
        <w:rPr>
          <w:sz w:val="26"/>
          <w:szCs w:val="26"/>
        </w:rPr>
        <w:t>Панкрушиха</w:t>
      </w:r>
      <w:r w:rsidR="005B7B07" w:rsidRPr="004E5DF5">
        <w:rPr>
          <w:sz w:val="26"/>
          <w:szCs w:val="26"/>
        </w:rPr>
        <w:t xml:space="preserve"> выполнены в виде подземных и надземных тепловых камер, тепловые пункты – </w:t>
      </w:r>
      <w:r w:rsidRPr="004E5DF5">
        <w:rPr>
          <w:sz w:val="26"/>
          <w:szCs w:val="26"/>
        </w:rPr>
        <w:t>отсутствуют.</w:t>
      </w:r>
    </w:p>
    <w:p w:rsidR="00C568F3" w:rsidRPr="0053083B" w:rsidRDefault="000776ED" w:rsidP="00C568F3">
      <w:pPr>
        <w:jc w:val="right"/>
        <w:rPr>
          <w:sz w:val="26"/>
          <w:szCs w:val="26"/>
        </w:rPr>
      </w:pPr>
      <w:r w:rsidRPr="004E5DF5">
        <w:rPr>
          <w:sz w:val="26"/>
          <w:szCs w:val="26"/>
        </w:rPr>
        <w:t xml:space="preserve">Таблица </w:t>
      </w:r>
      <w:r w:rsidR="00C568F3" w:rsidRPr="004E5DF5">
        <w:rPr>
          <w:sz w:val="26"/>
          <w:szCs w:val="26"/>
        </w:rPr>
        <w:t>5</w:t>
      </w:r>
    </w:p>
    <w:p w:rsidR="000776ED" w:rsidRPr="0053083B" w:rsidRDefault="000776ED" w:rsidP="00C568F3">
      <w:pPr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Описание</w:t>
      </w:r>
      <w:r w:rsidR="00C568F3" w:rsidRPr="0053083B">
        <w:rPr>
          <w:sz w:val="26"/>
          <w:szCs w:val="26"/>
        </w:rPr>
        <w:t xml:space="preserve"> параметров</w:t>
      </w:r>
      <w:r w:rsidRPr="0053083B">
        <w:rPr>
          <w:sz w:val="26"/>
          <w:szCs w:val="26"/>
        </w:rPr>
        <w:t xml:space="preserve"> тепловой сети котельной № </w:t>
      </w:r>
      <w:r w:rsidR="001A5C22">
        <w:rPr>
          <w:sz w:val="26"/>
          <w:szCs w:val="26"/>
        </w:rPr>
        <w:t>6</w:t>
      </w:r>
      <w:r w:rsidR="00C568F3" w:rsidRPr="0053083B">
        <w:rPr>
          <w:sz w:val="26"/>
          <w:szCs w:val="26"/>
        </w:rPr>
        <w:t xml:space="preserve"> с</w:t>
      </w:r>
      <w:r w:rsidR="001A5C22">
        <w:rPr>
          <w:sz w:val="26"/>
          <w:szCs w:val="26"/>
        </w:rPr>
        <w:t>т</w:t>
      </w:r>
      <w:r w:rsidR="00C568F3" w:rsidRPr="0053083B">
        <w:rPr>
          <w:sz w:val="26"/>
          <w:szCs w:val="26"/>
        </w:rPr>
        <w:t xml:space="preserve">. </w:t>
      </w:r>
      <w:r w:rsidR="001A5C22">
        <w:rPr>
          <w:sz w:val="26"/>
          <w:szCs w:val="26"/>
        </w:rPr>
        <w:t>Панкрушиха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2"/>
        <w:gridCol w:w="4881"/>
      </w:tblGrid>
      <w:tr w:rsidR="000776ED" w:rsidRPr="0053083B" w:rsidTr="009B4A58">
        <w:trPr>
          <w:trHeight w:val="145"/>
        </w:trPr>
        <w:tc>
          <w:tcPr>
            <w:tcW w:w="5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F7302E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Показатели</w:t>
            </w:r>
          </w:p>
        </w:tc>
        <w:tc>
          <w:tcPr>
            <w:tcW w:w="48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0776ED" w:rsidP="00F7302E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Описание, значение</w:t>
            </w:r>
          </w:p>
        </w:tc>
      </w:tr>
      <w:tr w:rsidR="000776ED" w:rsidRPr="0053083B" w:rsidTr="009B4A58">
        <w:trPr>
          <w:trHeight w:val="145"/>
        </w:trPr>
        <w:tc>
          <w:tcPr>
            <w:tcW w:w="99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0776ED" w:rsidP="001A5C22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 xml:space="preserve">Котельная № </w:t>
            </w:r>
            <w:r w:rsidR="001A5C22">
              <w:rPr>
                <w:b/>
                <w:bCs/>
                <w:sz w:val="26"/>
                <w:szCs w:val="26"/>
              </w:rPr>
              <w:t>6</w:t>
            </w:r>
            <w:r w:rsidR="00F7302E" w:rsidRPr="0053083B">
              <w:rPr>
                <w:b/>
                <w:bCs/>
                <w:sz w:val="26"/>
                <w:szCs w:val="26"/>
              </w:rPr>
              <w:t xml:space="preserve"> с</w:t>
            </w:r>
            <w:r w:rsidR="001A5C22">
              <w:rPr>
                <w:b/>
                <w:bCs/>
                <w:sz w:val="26"/>
                <w:szCs w:val="26"/>
              </w:rPr>
              <w:t>т</w:t>
            </w:r>
            <w:r w:rsidR="00F7302E" w:rsidRPr="0053083B">
              <w:rPr>
                <w:b/>
                <w:bCs/>
                <w:sz w:val="26"/>
                <w:szCs w:val="26"/>
              </w:rPr>
              <w:t xml:space="preserve">. </w:t>
            </w:r>
            <w:r w:rsidR="001A5C22">
              <w:rPr>
                <w:b/>
                <w:bCs/>
                <w:sz w:val="26"/>
                <w:szCs w:val="26"/>
              </w:rPr>
              <w:t>Панкрушиха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F7302E">
            <w:pPr>
              <w:pStyle w:val="ab"/>
              <w:tabs>
                <w:tab w:val="left" w:pos="1079"/>
              </w:tabs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а) описание структуры тепловых сетей от каждого источника тепловой энергии, от магистральных выводов до вводов жилой квартал и к социально значимым  объектам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302E" w:rsidRPr="0053083B" w:rsidRDefault="00F7302E" w:rsidP="00F7302E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Для системы теплоснабжения от котельной № </w:t>
            </w:r>
            <w:r w:rsidR="001A5C22">
              <w:rPr>
                <w:sz w:val="26"/>
                <w:szCs w:val="26"/>
              </w:rPr>
              <w:t>6</w:t>
            </w:r>
            <w:r w:rsidRPr="0053083B">
              <w:rPr>
                <w:sz w:val="26"/>
                <w:szCs w:val="26"/>
              </w:rPr>
              <w:t xml:space="preserve"> с</w:t>
            </w:r>
            <w:r w:rsidR="001A5C22"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.</w:t>
            </w:r>
            <w:r w:rsidR="001A5C22">
              <w:rPr>
                <w:sz w:val="26"/>
                <w:szCs w:val="26"/>
              </w:rPr>
              <w:t>Панкрушиха</w:t>
            </w:r>
            <w:r w:rsidRPr="0053083B">
              <w:rPr>
                <w:sz w:val="26"/>
                <w:szCs w:val="26"/>
              </w:rPr>
              <w:t xml:space="preserve"> принято качественное регулирование отпуска тепловой энергии в сетевой воде потребителям за счет изменения температуры сетевой воды в зависимости от температуры наружного воздуха. Расчетный температурный график:</w:t>
            </w:r>
          </w:p>
          <w:p w:rsidR="000776ED" w:rsidRPr="0053083B" w:rsidRDefault="00F7302E" w:rsidP="00F7302E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95/70 ºС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б) параметры тепловых сетей, тип изоляции, тип компенсирующих устройств, тип прокладки, характеристика грунтов в местах прокладки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0292" w:rsidRPr="0053083B" w:rsidRDefault="002F0292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Тепловая сеть водяная 2-х трубная.</w:t>
            </w:r>
          </w:p>
          <w:p w:rsidR="002F0292" w:rsidRPr="0053083B" w:rsidRDefault="002F0292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Материал трубопроводов – сталь.</w:t>
            </w:r>
          </w:p>
          <w:p w:rsidR="002F0292" w:rsidRPr="0053083B" w:rsidRDefault="002F0292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Теплоизоляция тепловых сетей выполнена из минеральной ваты с гидроизоляцией оцинкованной сталью.</w:t>
            </w:r>
          </w:p>
          <w:p w:rsidR="002F0292" w:rsidRPr="0053083B" w:rsidRDefault="002F0292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Способ прокладки – подземная и надземная.</w:t>
            </w:r>
          </w:p>
          <w:p w:rsidR="000776ED" w:rsidRPr="0053083B" w:rsidRDefault="002F0292" w:rsidP="0059167A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Компенсация температурных удлинений трубопроводов тепловой сети осуществляется за счет естественных изменений направления теплотрассы. Грунты в местах прокладки в основном суглинистые.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5B7B07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в) описание типов и количества секционирующей и регулирующей арматуры на тепловых сетях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5B7B07" w:rsidP="005B7B07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Запорно-регулирующая арматура на тепловых сетях – вентили, задвижки, краны, поворотные заслонки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г) описание типов и строительных особенностей тепловых камер.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57F0" w:rsidRPr="0053083B" w:rsidRDefault="00C657F0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Строительная часть тепловых камер выполнена из бетонных колец и кирпича. Высота камер не более 1,8 м.</w:t>
            </w:r>
          </w:p>
          <w:p w:rsidR="000776ED" w:rsidRPr="0053083B" w:rsidRDefault="00C657F0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Назначение – размещение запорно-регулирующей арматуры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д) фактические температурные режимы отпуска тепла в тепловые сети 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C657F0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Отпуск тепла осуществляется в соответс-твии с температурным графиком 95/70 ºС и температурой наружного воздуха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е) статистика отказов тепловых сетей более суток (аварий, инцидентов) за последние 5 лет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C657F0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Статистика отказов тепловых сетей отсутствует</w:t>
            </w:r>
          </w:p>
        </w:tc>
      </w:tr>
      <w:tr w:rsidR="000776ED" w:rsidRPr="0053083B" w:rsidTr="00C657F0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776ED" w:rsidRPr="0053083B" w:rsidRDefault="000776ED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ж) описание процедур диагностики состояния тепловых сетей и планирования капитальных и текущих ремонтов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776ED" w:rsidRPr="0053083B" w:rsidRDefault="00C657F0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Гидравлическое испытания тепловой сети проводятся один раз в год по завершении отопительного периода</w:t>
            </w:r>
          </w:p>
        </w:tc>
      </w:tr>
      <w:tr w:rsidR="000776ED" w:rsidRPr="0053083B" w:rsidTr="00C657F0">
        <w:trPr>
          <w:trHeight w:val="1989"/>
        </w:trPr>
        <w:tc>
          <w:tcPr>
            <w:tcW w:w="50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76ED" w:rsidRPr="0053083B" w:rsidRDefault="000776ED" w:rsidP="0096268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t>и)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температурных)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68B" w:rsidRPr="0053083B" w:rsidRDefault="0096268B" w:rsidP="0096268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Гидравлические испытания тепловой сети проводятся один раз в год по завершении отопительного периода.</w:t>
            </w:r>
          </w:p>
          <w:p w:rsidR="000776ED" w:rsidRPr="0053083B" w:rsidRDefault="0096268B" w:rsidP="0096268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Ремонты осуществляются в летний период на участках тепловой сети, поврежденной в результате гидравлических испытаний.</w:t>
            </w:r>
          </w:p>
          <w:p w:rsidR="0096268B" w:rsidRPr="0053083B" w:rsidRDefault="0096268B" w:rsidP="0096268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Плановый капитальный ремонт (перекладка) тепловой сети не проводится</w:t>
            </w:r>
          </w:p>
        </w:tc>
      </w:tr>
      <w:tr w:rsidR="000776ED" w:rsidRPr="0053083B" w:rsidTr="00A9774C">
        <w:trPr>
          <w:trHeight w:val="1536"/>
        </w:trPr>
        <w:tc>
          <w:tcPr>
            <w:tcW w:w="504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A9774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к) описание нормативов технологических потерь при передаче тепловой энергии (мощности), теплоносителя, включаемых в расчет отпущенных тепловой энергии (мощности) и теплоносителя</w:t>
            </w:r>
          </w:p>
        </w:tc>
        <w:tc>
          <w:tcPr>
            <w:tcW w:w="488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A9774C" w:rsidP="00A9774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Норматив потерь тепловой энергии при транспортировке составляет </w:t>
            </w:r>
            <w:r w:rsidR="0059167A">
              <w:rPr>
                <w:sz w:val="26"/>
                <w:szCs w:val="26"/>
              </w:rPr>
              <w:t>241,507</w:t>
            </w:r>
            <w:r w:rsidRPr="0053083B">
              <w:rPr>
                <w:sz w:val="26"/>
                <w:szCs w:val="26"/>
              </w:rPr>
              <w:t xml:space="preserve"> Гкал/год.</w:t>
            </w:r>
          </w:p>
          <w:p w:rsidR="00A9774C" w:rsidRPr="0053083B" w:rsidRDefault="00A9774C" w:rsidP="0059167A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Норматив потерь теплоносителя составляет </w:t>
            </w:r>
            <w:r w:rsidR="0059167A">
              <w:rPr>
                <w:sz w:val="26"/>
                <w:szCs w:val="26"/>
              </w:rPr>
              <w:t>112,225</w:t>
            </w:r>
            <w:r w:rsidRPr="0053083B">
              <w:rPr>
                <w:sz w:val="26"/>
                <w:szCs w:val="26"/>
              </w:rPr>
              <w:t xml:space="preserve"> куб.м/год</w:t>
            </w:r>
          </w:p>
        </w:tc>
      </w:tr>
      <w:tr w:rsidR="000776ED" w:rsidRPr="0053083B" w:rsidTr="00E87F71">
        <w:trPr>
          <w:trHeight w:val="1168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E87F71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л) предписания надзорных органов по запрещению дальнейшей эксплуатации участков тепловой сети и результаты их использования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E87F71" w:rsidP="00E87F71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Предписания надзорных органов о запрещении дальнейшей эксплуатации участков тепловых сетей или тепловой сети в целом отсутствуют</w:t>
            </w:r>
          </w:p>
        </w:tc>
      </w:tr>
      <w:tr w:rsidR="000776ED" w:rsidRPr="0053083B" w:rsidTr="00074A74">
        <w:trPr>
          <w:trHeight w:val="199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074A74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м) описание типов присоединений теплопотребляющих установок потребителей к тепловым сетям с выделением наиболее распространенных, определяющих выбор и обоснование графика регулирования отпуска тепловой энергии потребителям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4A74" w:rsidRPr="0053083B" w:rsidRDefault="00074A74" w:rsidP="00074A74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Тип присоединения потребителей к тепловым сетям – непосредственное присоединение к магистральной тепловой сети отопительной нагрузки.</w:t>
            </w:r>
          </w:p>
          <w:p w:rsidR="000776ED" w:rsidRPr="0053083B" w:rsidRDefault="00074A74" w:rsidP="00074A74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Нагрузка на горячее водоснабжение отсутствует</w:t>
            </w:r>
          </w:p>
        </w:tc>
      </w:tr>
      <w:tr w:rsidR="000776ED" w:rsidRPr="0053083B" w:rsidTr="009B4A58">
        <w:trPr>
          <w:trHeight w:val="1059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3C12F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н) Наличие коммерческого приборного учета тепловой энергии отпущенной из тепловой сети потр</w:t>
            </w:r>
            <w:r w:rsidR="00FD6755" w:rsidRPr="0053083B">
              <w:rPr>
                <w:sz w:val="26"/>
                <w:szCs w:val="26"/>
              </w:rPr>
              <w:t>ебителям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3C12FB" w:rsidP="003C12F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Коммерческий учет тепловой энергии у потребителей отсутствует. Определение отпущенного количества тепла определяется:</w:t>
            </w:r>
          </w:p>
          <w:p w:rsidR="003C12FB" w:rsidRPr="0053083B" w:rsidRDefault="003C12FB" w:rsidP="003C12F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 для бюджетных потребителей в соответствии с договором на основании расчета тепловых нагрузок на отопление;</w:t>
            </w:r>
          </w:p>
          <w:p w:rsidR="003C12FB" w:rsidRPr="0053083B" w:rsidRDefault="003C12FB" w:rsidP="003C12F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 для населения – по нормативам, утвержденным исполнительным органом МО;</w:t>
            </w:r>
          </w:p>
          <w:p w:rsidR="003C12FB" w:rsidRPr="0053083B" w:rsidRDefault="003C12FB" w:rsidP="003C12F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 прочие потребители – отсутствуют.</w:t>
            </w:r>
          </w:p>
        </w:tc>
      </w:tr>
      <w:tr w:rsidR="000776ED" w:rsidRPr="0053083B" w:rsidTr="009B4A58">
        <w:trPr>
          <w:trHeight w:val="129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DF3E9D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о) Анализ работы диспетчерских служб теплоснабжающих предприятий используемых средства автоматики, телемеханизации и связи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DF3E9D" w:rsidP="00DF3E9D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Диспетчерская служба – отсутствует</w:t>
            </w:r>
          </w:p>
        </w:tc>
      </w:tr>
      <w:tr w:rsidR="000776ED" w:rsidRPr="0053083B" w:rsidTr="009B4A58">
        <w:trPr>
          <w:trHeight w:val="1312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1A07C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п) перечень выявленных бесхозяйных тепловых сетей и обоснование выбора организации, уполномоченной на их эксплуатацию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1A07CB" w:rsidP="001A07C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Бесхозяйные тепловые сети не выявлены</w:t>
            </w:r>
          </w:p>
        </w:tc>
      </w:tr>
    </w:tbl>
    <w:p w:rsidR="0059167A" w:rsidRDefault="0059167A" w:rsidP="001A07CB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59167A" w:rsidRDefault="0059167A">
      <w:pPr>
        <w:spacing w:after="20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D34681" w:rsidRPr="0053083B" w:rsidRDefault="00D34681" w:rsidP="001A07CB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Часть 4. Зоны действия источников тепловой энергии</w:t>
      </w:r>
    </w:p>
    <w:p w:rsidR="00D34681" w:rsidRPr="0053083B" w:rsidRDefault="00D34681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355580" w:rsidRPr="0053083B" w:rsidRDefault="00355580" w:rsidP="00355580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На территории </w:t>
      </w:r>
      <w:r w:rsidR="004E5DF5">
        <w:rPr>
          <w:sz w:val="26"/>
          <w:szCs w:val="26"/>
        </w:rPr>
        <w:t>МО Железнодорожный</w:t>
      </w:r>
      <w:r w:rsidRPr="0053083B">
        <w:rPr>
          <w:sz w:val="26"/>
          <w:szCs w:val="26"/>
        </w:rPr>
        <w:t xml:space="preserve"> сельсовет действует один источник централизованного теплоснабжения, отапливающий объекты жилого фонда и</w:t>
      </w:r>
      <w:r w:rsidR="00335DAB" w:rsidRPr="0053083B">
        <w:rPr>
          <w:sz w:val="26"/>
          <w:szCs w:val="26"/>
        </w:rPr>
        <w:t xml:space="preserve"> бюджетную</w:t>
      </w:r>
      <w:r w:rsidRPr="0053083B">
        <w:rPr>
          <w:sz w:val="26"/>
          <w:szCs w:val="26"/>
        </w:rPr>
        <w:t xml:space="preserve"> </w:t>
      </w:r>
      <w:r w:rsidR="001752E7" w:rsidRPr="0053083B">
        <w:rPr>
          <w:sz w:val="26"/>
          <w:szCs w:val="26"/>
        </w:rPr>
        <w:t>организацию образования</w:t>
      </w:r>
      <w:r w:rsidRPr="0053083B">
        <w:rPr>
          <w:sz w:val="26"/>
          <w:szCs w:val="26"/>
        </w:rPr>
        <w:t xml:space="preserve">. Описание зон действия источников теплоснабжения с указанием адресной привязки и перечнем подключенных объектов </w:t>
      </w:r>
      <w:r w:rsidR="001752E7" w:rsidRPr="0053083B">
        <w:rPr>
          <w:sz w:val="26"/>
          <w:szCs w:val="26"/>
        </w:rPr>
        <w:t>представлено</w:t>
      </w:r>
      <w:r w:rsidRPr="0053083B">
        <w:rPr>
          <w:sz w:val="26"/>
          <w:szCs w:val="26"/>
        </w:rPr>
        <w:t xml:space="preserve"> в табл</w:t>
      </w:r>
      <w:r w:rsidR="001752E7" w:rsidRPr="0053083B">
        <w:rPr>
          <w:sz w:val="26"/>
          <w:szCs w:val="26"/>
        </w:rPr>
        <w:t>ице</w:t>
      </w:r>
      <w:r w:rsidRPr="0053083B">
        <w:rPr>
          <w:sz w:val="26"/>
          <w:szCs w:val="26"/>
        </w:rPr>
        <w:t xml:space="preserve"> </w:t>
      </w:r>
      <w:r w:rsidR="001752E7" w:rsidRPr="0053083B">
        <w:rPr>
          <w:sz w:val="26"/>
          <w:szCs w:val="26"/>
        </w:rPr>
        <w:t>6.</w:t>
      </w:r>
    </w:p>
    <w:p w:rsidR="001752E7" w:rsidRPr="0053083B" w:rsidRDefault="001752E7" w:rsidP="001752E7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6</w:t>
      </w:r>
    </w:p>
    <w:p w:rsidR="00355580" w:rsidRPr="0053083B" w:rsidRDefault="001752E7" w:rsidP="001752E7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З</w:t>
      </w:r>
      <w:r w:rsidR="00355580" w:rsidRPr="0053083B">
        <w:rPr>
          <w:sz w:val="26"/>
          <w:szCs w:val="26"/>
        </w:rPr>
        <w:t xml:space="preserve">она действия источников теплоснабжения </w:t>
      </w:r>
      <w:r w:rsidR="004E5DF5">
        <w:rPr>
          <w:sz w:val="26"/>
          <w:szCs w:val="26"/>
        </w:rPr>
        <w:t>МО Железнодорожный</w:t>
      </w:r>
      <w:r w:rsidR="00355580" w:rsidRPr="0053083B">
        <w:rPr>
          <w:sz w:val="26"/>
          <w:szCs w:val="26"/>
        </w:rPr>
        <w:t xml:space="preserve"> сельсовет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4536"/>
      </w:tblGrid>
      <w:tr w:rsidR="00355580" w:rsidRPr="0053083B" w:rsidTr="001752E7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5580" w:rsidRPr="0053083B" w:rsidRDefault="00355580" w:rsidP="001752E7">
            <w:pPr>
              <w:pStyle w:val="ab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Теплоснабжающая </w:t>
            </w:r>
          </w:p>
          <w:p w:rsidR="00355580" w:rsidRPr="0053083B" w:rsidRDefault="00355580" w:rsidP="001752E7">
            <w:pPr>
              <w:pStyle w:val="ab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организация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5580" w:rsidRPr="0053083B" w:rsidRDefault="00355580" w:rsidP="001752E7">
            <w:pPr>
              <w:pStyle w:val="ab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Вид источника теплоснабжения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5580" w:rsidRPr="0053083B" w:rsidRDefault="00355580" w:rsidP="001752E7">
            <w:pPr>
              <w:pStyle w:val="ab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Зоны действия источников теплоснабжения</w:t>
            </w:r>
          </w:p>
        </w:tc>
      </w:tr>
      <w:tr w:rsidR="00355580" w:rsidRPr="0053083B" w:rsidTr="001752E7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5580" w:rsidRPr="0053083B" w:rsidRDefault="001752E7" w:rsidP="00335DA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5580" w:rsidRPr="0053083B" w:rsidRDefault="00355580" w:rsidP="00335DA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Отопительная </w:t>
            </w:r>
          </w:p>
          <w:p w:rsidR="00335DAB" w:rsidRPr="0053083B" w:rsidRDefault="00355580" w:rsidP="00335DA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</w:t>
            </w:r>
            <w:r w:rsidR="001752E7" w:rsidRPr="0053083B">
              <w:rPr>
                <w:sz w:val="26"/>
                <w:szCs w:val="26"/>
              </w:rPr>
              <w:t xml:space="preserve"> </w:t>
            </w:r>
            <w:r w:rsidR="0059167A">
              <w:rPr>
                <w:sz w:val="26"/>
                <w:szCs w:val="26"/>
              </w:rPr>
              <w:t>6</w:t>
            </w:r>
          </w:p>
          <w:p w:rsidR="00355580" w:rsidRPr="0053083B" w:rsidRDefault="00355580" w:rsidP="0059167A">
            <w:pPr>
              <w:pStyle w:val="ab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</w:t>
            </w:r>
            <w:r w:rsidR="0059167A">
              <w:rPr>
                <w:sz w:val="26"/>
                <w:szCs w:val="26"/>
              </w:rPr>
              <w:t>т. Панкрушиха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5580" w:rsidRDefault="00335DAB" w:rsidP="0059167A">
            <w:pPr>
              <w:pStyle w:val="ab"/>
              <w:numPr>
                <w:ilvl w:val="0"/>
                <w:numId w:val="21"/>
              </w:numPr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Бюджет</w:t>
            </w:r>
          </w:p>
          <w:p w:rsidR="0059167A" w:rsidRPr="0059167A" w:rsidRDefault="0059167A" w:rsidP="0059167A">
            <w:pPr>
              <w:pStyle w:val="ad"/>
              <w:numPr>
                <w:ilvl w:val="0"/>
                <w:numId w:val="22"/>
              </w:numPr>
              <w:ind w:left="370"/>
              <w:jc w:val="both"/>
              <w:rPr>
                <w:sz w:val="28"/>
                <w:szCs w:val="28"/>
              </w:rPr>
            </w:pPr>
            <w:r w:rsidRPr="0059167A">
              <w:rPr>
                <w:sz w:val="28"/>
                <w:szCs w:val="28"/>
              </w:rPr>
              <w:t>МКДОУ ПАНКРУШИХИНСКИЙ ДЕТСКИЙ САД "УЛЫБКА"</w:t>
            </w:r>
          </w:p>
          <w:p w:rsidR="0059167A" w:rsidRPr="0053083B" w:rsidRDefault="0059167A" w:rsidP="0059167A">
            <w:pPr>
              <w:pStyle w:val="ab"/>
              <w:numPr>
                <w:ilvl w:val="0"/>
                <w:numId w:val="22"/>
              </w:numPr>
              <w:ind w:left="370"/>
              <w:rPr>
                <w:sz w:val="26"/>
                <w:szCs w:val="26"/>
              </w:rPr>
            </w:pPr>
            <w:r w:rsidRPr="005E6604">
              <w:rPr>
                <w:sz w:val="28"/>
                <w:szCs w:val="28"/>
              </w:rPr>
              <w:t>МКДУ Березовская СОШ</w:t>
            </w:r>
          </w:p>
          <w:p w:rsidR="00335DAB" w:rsidRPr="0053083B" w:rsidRDefault="00335DAB" w:rsidP="00335DA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 Население</w:t>
            </w:r>
          </w:p>
          <w:p w:rsidR="0059167A" w:rsidRPr="0059167A" w:rsidRDefault="00E0551A" w:rsidP="0059167A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Многоквартирные ж</w:t>
            </w:r>
            <w:r w:rsidR="00335DAB" w:rsidRPr="0053083B">
              <w:rPr>
                <w:sz w:val="26"/>
                <w:szCs w:val="26"/>
              </w:rPr>
              <w:t>илые дома по следующим адресам:</w:t>
            </w:r>
          </w:p>
          <w:p w:rsidR="0059167A" w:rsidRPr="005E6604" w:rsidRDefault="0059167A" w:rsidP="0059167A">
            <w:pPr>
              <w:pStyle w:val="ad"/>
              <w:numPr>
                <w:ilvl w:val="0"/>
                <w:numId w:val="20"/>
              </w:numPr>
              <w:ind w:left="3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ст.Панкрушиха, п.Школьный, 1</w:t>
            </w:r>
            <w:r w:rsidRPr="005E6604">
              <w:rPr>
                <w:sz w:val="28"/>
                <w:szCs w:val="28"/>
              </w:rPr>
              <w:t xml:space="preserve">      </w:t>
            </w:r>
          </w:p>
          <w:p w:rsidR="0059167A" w:rsidRPr="005E6604" w:rsidRDefault="0059167A" w:rsidP="0059167A">
            <w:pPr>
              <w:pStyle w:val="ad"/>
              <w:numPr>
                <w:ilvl w:val="0"/>
                <w:numId w:val="20"/>
              </w:numPr>
              <w:ind w:left="370"/>
              <w:jc w:val="both"/>
              <w:rPr>
                <w:sz w:val="28"/>
                <w:szCs w:val="28"/>
              </w:rPr>
            </w:pPr>
            <w:r w:rsidRPr="005E6604">
              <w:rPr>
                <w:sz w:val="28"/>
                <w:szCs w:val="28"/>
              </w:rPr>
              <w:t>ст.П</w:t>
            </w:r>
            <w:r>
              <w:rPr>
                <w:sz w:val="28"/>
                <w:szCs w:val="28"/>
              </w:rPr>
              <w:t>анкрушиха, п.Школьный, 2</w:t>
            </w:r>
            <w:r w:rsidRPr="005E6604">
              <w:rPr>
                <w:sz w:val="28"/>
                <w:szCs w:val="28"/>
              </w:rPr>
              <w:t xml:space="preserve">      </w:t>
            </w:r>
          </w:p>
          <w:p w:rsidR="0059167A" w:rsidRPr="005E6604" w:rsidRDefault="0059167A" w:rsidP="0059167A">
            <w:pPr>
              <w:pStyle w:val="ad"/>
              <w:numPr>
                <w:ilvl w:val="0"/>
                <w:numId w:val="20"/>
              </w:numPr>
              <w:ind w:left="3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ст.Панкрушиха, п.Школьный, 3</w:t>
            </w:r>
            <w:r w:rsidRPr="005E6604">
              <w:rPr>
                <w:sz w:val="28"/>
                <w:szCs w:val="28"/>
              </w:rPr>
              <w:t xml:space="preserve">      </w:t>
            </w:r>
          </w:p>
          <w:p w:rsidR="0059167A" w:rsidRPr="005E6604" w:rsidRDefault="0059167A" w:rsidP="0059167A">
            <w:pPr>
              <w:pStyle w:val="ad"/>
              <w:numPr>
                <w:ilvl w:val="0"/>
                <w:numId w:val="20"/>
              </w:numPr>
              <w:ind w:left="3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ст.Панкрушиха, п.Школьный, 4</w:t>
            </w:r>
            <w:r w:rsidRPr="005E6604">
              <w:rPr>
                <w:sz w:val="28"/>
                <w:szCs w:val="28"/>
              </w:rPr>
              <w:t xml:space="preserve">      </w:t>
            </w:r>
          </w:p>
          <w:p w:rsidR="0059167A" w:rsidRPr="005E6604" w:rsidRDefault="0059167A" w:rsidP="0059167A">
            <w:pPr>
              <w:pStyle w:val="ad"/>
              <w:numPr>
                <w:ilvl w:val="0"/>
                <w:numId w:val="20"/>
              </w:numPr>
              <w:ind w:left="3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ст.Панкрушиха, Черемушки, 1</w:t>
            </w:r>
            <w:r w:rsidRPr="005E6604">
              <w:rPr>
                <w:sz w:val="28"/>
                <w:szCs w:val="28"/>
              </w:rPr>
              <w:t xml:space="preserve">       </w:t>
            </w:r>
          </w:p>
          <w:p w:rsidR="0059167A" w:rsidRPr="005E6604" w:rsidRDefault="0059167A" w:rsidP="0059167A">
            <w:pPr>
              <w:pStyle w:val="ad"/>
              <w:numPr>
                <w:ilvl w:val="0"/>
                <w:numId w:val="20"/>
              </w:numPr>
              <w:ind w:left="3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ст.Панкрушиха, Черемушки, 18</w:t>
            </w:r>
            <w:r w:rsidRPr="005E6604">
              <w:rPr>
                <w:sz w:val="28"/>
                <w:szCs w:val="28"/>
              </w:rPr>
              <w:t xml:space="preserve">      </w:t>
            </w:r>
          </w:p>
          <w:p w:rsidR="0059167A" w:rsidRPr="005E6604" w:rsidRDefault="0059167A" w:rsidP="0059167A">
            <w:pPr>
              <w:pStyle w:val="ad"/>
              <w:numPr>
                <w:ilvl w:val="0"/>
                <w:numId w:val="20"/>
              </w:numPr>
              <w:ind w:left="3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ст.Панкрушиха, Черемушки, 20</w:t>
            </w:r>
            <w:r w:rsidRPr="005E6604">
              <w:rPr>
                <w:sz w:val="28"/>
                <w:szCs w:val="28"/>
              </w:rPr>
              <w:t xml:space="preserve">      </w:t>
            </w:r>
          </w:p>
          <w:p w:rsidR="0059167A" w:rsidRPr="0053083B" w:rsidRDefault="0059167A" w:rsidP="0059167A">
            <w:pPr>
              <w:pStyle w:val="ab"/>
              <w:numPr>
                <w:ilvl w:val="0"/>
                <w:numId w:val="13"/>
              </w:numPr>
              <w:ind w:left="370" w:hanging="37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ст.Панкрушиха, Черемушки, 22</w:t>
            </w:r>
            <w:r w:rsidRPr="005E6604">
              <w:rPr>
                <w:sz w:val="28"/>
                <w:szCs w:val="28"/>
              </w:rPr>
              <w:t xml:space="preserve">      </w:t>
            </w:r>
          </w:p>
        </w:tc>
      </w:tr>
    </w:tbl>
    <w:p w:rsidR="00355580" w:rsidRPr="0053083B" w:rsidRDefault="00355580" w:rsidP="0054424C">
      <w:pPr>
        <w:spacing w:line="312" w:lineRule="auto"/>
        <w:ind w:firstLine="709"/>
        <w:jc w:val="both"/>
        <w:rPr>
          <w:sz w:val="26"/>
          <w:szCs w:val="26"/>
        </w:rPr>
      </w:pPr>
    </w:p>
    <w:p w:rsidR="00582BBC" w:rsidRPr="0053083B" w:rsidRDefault="00D34681" w:rsidP="0054424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Для анализа эффективности централизованного теплоснабжения в </w:t>
      </w:r>
      <w:r w:rsidR="004E5DF5">
        <w:rPr>
          <w:sz w:val="26"/>
          <w:szCs w:val="26"/>
        </w:rPr>
        <w:t>МО Железнодорожный</w:t>
      </w:r>
      <w:r w:rsidRPr="0053083B">
        <w:rPr>
          <w:sz w:val="26"/>
          <w:szCs w:val="26"/>
        </w:rPr>
        <w:t xml:space="preserve"> сельсовет </w:t>
      </w:r>
      <w:r w:rsidR="00582BBC" w:rsidRPr="0053083B">
        <w:rPr>
          <w:sz w:val="26"/>
          <w:szCs w:val="26"/>
        </w:rPr>
        <w:t>используем термин</w:t>
      </w:r>
      <w:r w:rsidRPr="0053083B">
        <w:rPr>
          <w:sz w:val="26"/>
          <w:szCs w:val="26"/>
        </w:rPr>
        <w:t xml:space="preserve"> «плотност</w:t>
      </w:r>
      <w:r w:rsidR="00582BBC" w:rsidRPr="0053083B">
        <w:rPr>
          <w:sz w:val="26"/>
          <w:szCs w:val="26"/>
        </w:rPr>
        <w:t>ь</w:t>
      </w:r>
      <w:r w:rsidRPr="0053083B">
        <w:rPr>
          <w:sz w:val="26"/>
          <w:szCs w:val="26"/>
        </w:rPr>
        <w:t xml:space="preserve"> тепловой нагрузки».</w:t>
      </w:r>
    </w:p>
    <w:p w:rsidR="00D34681" w:rsidRPr="0053083B" w:rsidRDefault="00D34681" w:rsidP="0054424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Для этого применим два симплекса: удельную материальную характеристику </w:t>
      </w:r>
      <w:r w:rsidRPr="0053083B">
        <w:rPr>
          <w:b/>
          <w:sz w:val="26"/>
          <w:szCs w:val="26"/>
        </w:rPr>
        <w:t xml:space="preserve">µ </w:t>
      </w:r>
      <w:r w:rsidRPr="0053083B">
        <w:rPr>
          <w:sz w:val="26"/>
          <w:szCs w:val="26"/>
        </w:rPr>
        <w:t xml:space="preserve">и удельную длину тепловой сети </w:t>
      </w:r>
      <w:r w:rsidRPr="0053083B">
        <w:rPr>
          <w:b/>
          <w:sz w:val="26"/>
          <w:szCs w:val="26"/>
        </w:rPr>
        <w:t>λ</w:t>
      </w:r>
      <w:r w:rsidRPr="0053083B">
        <w:rPr>
          <w:sz w:val="26"/>
          <w:szCs w:val="26"/>
        </w:rPr>
        <w:t xml:space="preserve"> в зоне действия </w:t>
      </w:r>
      <w:r w:rsidR="00582BBC" w:rsidRPr="0053083B">
        <w:rPr>
          <w:sz w:val="26"/>
          <w:szCs w:val="26"/>
        </w:rPr>
        <w:t>тепло</w:t>
      </w:r>
      <w:r w:rsidRPr="0053083B">
        <w:rPr>
          <w:sz w:val="26"/>
          <w:szCs w:val="26"/>
        </w:rPr>
        <w:t>источника.</w:t>
      </w:r>
    </w:p>
    <w:p w:rsidR="00582BBC" w:rsidRPr="0053083B" w:rsidRDefault="00D34681" w:rsidP="0054424C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sz w:val="26"/>
          <w:szCs w:val="26"/>
        </w:rPr>
        <w:t xml:space="preserve">Удельная материальная характеристика тепловой сети представляет собой </w:t>
      </w:r>
      <w:r w:rsidRPr="0053083B">
        <w:rPr>
          <w:color w:val="000000"/>
          <w:sz w:val="26"/>
          <w:szCs w:val="26"/>
        </w:rPr>
        <w:t>отношение материальной характеристики тепловой сети, образующей зону действия источника теплоты, к присоединенной к этой т</w:t>
      </w:r>
      <w:r w:rsidR="00582BBC" w:rsidRPr="0053083B">
        <w:rPr>
          <w:color w:val="000000"/>
          <w:sz w:val="26"/>
          <w:szCs w:val="26"/>
        </w:rPr>
        <w:t>епловой сети тепловой нагрузке.</w:t>
      </w:r>
    </w:p>
    <w:p w:rsidR="00582BBC" w:rsidRPr="0053083B" w:rsidRDefault="00582BBC" w:rsidP="00582BBC">
      <w:pPr>
        <w:spacing w:line="312" w:lineRule="auto"/>
        <w:ind w:firstLine="709"/>
        <w:jc w:val="center"/>
        <w:rPr>
          <w:sz w:val="26"/>
          <w:szCs w:val="26"/>
        </w:rPr>
      </w:pP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 xml:space="preserve">μ= </m:t>
        </m:r>
        <m:f>
          <m:f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М</m:t>
            </m:r>
          </m:num>
          <m:den>
            <m:sSubSup>
              <m:sSubSup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6"/>
                    <w:szCs w:val="26"/>
                  </w:rPr>
                  <m:t>сумм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p</m:t>
                </m:r>
              </m:sup>
            </m:sSubSup>
          </m:den>
        </m:f>
      </m:oMath>
      <w:r w:rsidRPr="0053083B">
        <w:rPr>
          <w:sz w:val="26"/>
          <w:szCs w:val="26"/>
        </w:rPr>
        <w:t xml:space="preserve">  (м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/Гкал/ч);</w:t>
      </w:r>
    </w:p>
    <w:p w:rsidR="00582BBC" w:rsidRPr="0053083B" w:rsidRDefault="00582BBC" w:rsidP="00582BB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где:</w:t>
      </w:r>
    </w:p>
    <w:p w:rsidR="00582BBC" w:rsidRPr="0053083B" w:rsidRDefault="00582BBC" w:rsidP="00582BB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>«</w:t>
      </w:r>
      <w:r w:rsidRPr="0053083B">
        <w:rPr>
          <w:b/>
          <w:sz w:val="26"/>
          <w:szCs w:val="26"/>
        </w:rPr>
        <w:t>М</w:t>
      </w:r>
      <w:r w:rsidRPr="0053083B">
        <w:rPr>
          <w:sz w:val="26"/>
          <w:szCs w:val="26"/>
        </w:rPr>
        <w:t>» - материальная характеристика тепловой сети (сумма произведений значений наружных диаметров трубопроводов отдельных участков (м) на длину этих участков (м)), 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;</w:t>
      </w:r>
    </w:p>
    <w:p w:rsidR="00582BBC" w:rsidRPr="0053083B" w:rsidRDefault="00582BBC" w:rsidP="00582BB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«</w:t>
      </w:r>
      <m:oMath>
        <m:sSubSup>
          <m:sSubSup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сумм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p</m:t>
            </m:r>
          </m:sup>
        </m:sSubSup>
      </m:oMath>
      <w:r w:rsidRPr="0053083B">
        <w:rPr>
          <w:sz w:val="26"/>
          <w:szCs w:val="26"/>
        </w:rPr>
        <w:t>» - суммарная тепловая нагрузка в зоне действия источника теплоты (тепловой мощности), присоединенная к тепловым сетям этого источника.</w:t>
      </w:r>
    </w:p>
    <w:p w:rsidR="00D34681" w:rsidRPr="0053083B" w:rsidRDefault="00D34681" w:rsidP="0054424C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Удельная длина это отношение протяженности трассы тепловой сети к присоединенной к этой тепловой сети тепловой нагрузке</w:t>
      </w:r>
      <w:r w:rsidR="00436239" w:rsidRPr="0053083B">
        <w:rPr>
          <w:color w:val="000000"/>
          <w:sz w:val="26"/>
          <w:szCs w:val="26"/>
        </w:rPr>
        <w:t>:</w:t>
      </w:r>
    </w:p>
    <w:p w:rsidR="00D34681" w:rsidRPr="0053083B" w:rsidRDefault="00D34681" w:rsidP="0054424C">
      <w:pPr>
        <w:spacing w:line="312" w:lineRule="auto"/>
        <w:ind w:firstLine="709"/>
        <w:jc w:val="center"/>
        <w:rPr>
          <w:sz w:val="26"/>
          <w:szCs w:val="26"/>
        </w:rPr>
      </w:pP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λ=</m:t>
        </m:r>
        <m:f>
          <m:f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L</m:t>
            </m:r>
          </m:num>
          <m:den>
            <m:sSubSup>
              <m:sSubSup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сумм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p</m:t>
                </m:r>
              </m:sup>
            </m:sSubSup>
          </m:den>
        </m:f>
      </m:oMath>
      <w:r w:rsidRPr="0053083B">
        <w:rPr>
          <w:sz w:val="26"/>
          <w:szCs w:val="26"/>
        </w:rPr>
        <w:t xml:space="preserve"> (м/Гкал/ч);</w:t>
      </w:r>
    </w:p>
    <w:p w:rsidR="00582BBC" w:rsidRPr="0053083B" w:rsidRDefault="00582BBC" w:rsidP="0054424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где:</w:t>
      </w:r>
    </w:p>
    <w:p w:rsidR="00D34681" w:rsidRPr="0053083B" w:rsidRDefault="00D34681" w:rsidP="0054424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«</w:t>
      </w:r>
      <w:r w:rsidRPr="0053083B">
        <w:rPr>
          <w:b/>
          <w:sz w:val="26"/>
          <w:szCs w:val="26"/>
          <w:lang w:val="en-US"/>
        </w:rPr>
        <w:t>L</w:t>
      </w:r>
      <w:r w:rsidRPr="0053083B">
        <w:rPr>
          <w:sz w:val="26"/>
          <w:szCs w:val="26"/>
        </w:rPr>
        <w:t>» - суммарная длина трубопроводов тепловой сети, образующей зону действия источника теплоты, (м).</w:t>
      </w:r>
    </w:p>
    <w:p w:rsidR="00D34681" w:rsidRPr="0053083B" w:rsidRDefault="00D34681" w:rsidP="0054424C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Эти два параметра отражают основное правило построения системы централизованного теплоснабжения - удельная материальная характеристика всегда меньше там, где высока плотность тепловой нагрузки. При этом сама материальная характеристика </w:t>
      </w:r>
      <w:r w:rsidRPr="0053083B">
        <w:rPr>
          <w:b/>
          <w:color w:val="000000"/>
          <w:sz w:val="26"/>
          <w:szCs w:val="26"/>
        </w:rPr>
        <w:t xml:space="preserve">µ </w:t>
      </w:r>
      <w:r w:rsidRPr="0053083B">
        <w:rPr>
          <w:color w:val="000000"/>
          <w:sz w:val="26"/>
          <w:szCs w:val="26"/>
        </w:rPr>
        <w:t xml:space="preserve">- это аналог затрат, а присоединенная тепловая нагрузка </w:t>
      </w:r>
      <m:oMath>
        <m:sSubSup>
          <m:sSubSup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сумм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p</m:t>
            </m:r>
          </m:sup>
        </m:sSubSup>
      </m:oMath>
      <w:r w:rsidRPr="0053083B">
        <w:rPr>
          <w:color w:val="000000"/>
          <w:sz w:val="26"/>
          <w:szCs w:val="26"/>
        </w:rPr>
        <w:t xml:space="preserve"> - аналог эффектов. </w:t>
      </w:r>
    </w:p>
    <w:p w:rsidR="00D34681" w:rsidRPr="0053083B" w:rsidRDefault="00D34681" w:rsidP="0054424C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Таким образом, чем меньше удельная материальная характеристика </w:t>
      </w:r>
      <w:r w:rsidRPr="0053083B">
        <w:rPr>
          <w:b/>
          <w:color w:val="000000"/>
          <w:sz w:val="26"/>
          <w:szCs w:val="26"/>
        </w:rPr>
        <w:t>µ</w:t>
      </w:r>
      <w:r w:rsidRPr="0053083B">
        <w:rPr>
          <w:color w:val="000000"/>
          <w:sz w:val="26"/>
          <w:szCs w:val="26"/>
        </w:rPr>
        <w:t>, тем результативней процесс централизованного теплоснабжения.</w:t>
      </w:r>
    </w:p>
    <w:p w:rsidR="00412E68" w:rsidRPr="0053083B" w:rsidRDefault="00D34681" w:rsidP="0054424C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Результаты расчетов оформим в таблицу </w:t>
      </w:r>
      <w:r w:rsidR="00EB28BA" w:rsidRPr="0053083B">
        <w:rPr>
          <w:sz w:val="26"/>
          <w:szCs w:val="26"/>
        </w:rPr>
        <w:t>7</w:t>
      </w:r>
      <w:r w:rsidRPr="0053083B">
        <w:rPr>
          <w:sz w:val="26"/>
          <w:szCs w:val="26"/>
        </w:rPr>
        <w:t>:</w:t>
      </w:r>
    </w:p>
    <w:p w:rsidR="00EB28BA" w:rsidRPr="0053083B" w:rsidRDefault="00D34681" w:rsidP="00EB28BA">
      <w:pPr>
        <w:pStyle w:val="a1"/>
        <w:spacing w:after="0"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EB28BA" w:rsidRPr="0053083B">
        <w:rPr>
          <w:sz w:val="26"/>
          <w:szCs w:val="26"/>
        </w:rPr>
        <w:t>7</w:t>
      </w:r>
    </w:p>
    <w:p w:rsidR="00D34681" w:rsidRPr="0053083B" w:rsidRDefault="00D34681" w:rsidP="002A1A56">
      <w:pPr>
        <w:pStyle w:val="a1"/>
        <w:spacing w:after="0"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Расчет удельных характеристик по котельным </w:t>
      </w:r>
      <w:r w:rsidR="004E5DF5">
        <w:rPr>
          <w:sz w:val="26"/>
          <w:szCs w:val="26"/>
        </w:rPr>
        <w:t>МО Железнодорожный</w:t>
      </w:r>
      <w:r w:rsidRPr="0053083B">
        <w:rPr>
          <w:sz w:val="26"/>
          <w:szCs w:val="26"/>
        </w:rPr>
        <w:t xml:space="preserve"> сельсовет</w:t>
      </w: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06"/>
        <w:gridCol w:w="1701"/>
        <w:gridCol w:w="1275"/>
        <w:gridCol w:w="1843"/>
        <w:gridCol w:w="1701"/>
        <w:gridCol w:w="1153"/>
      </w:tblGrid>
      <w:tr w:rsidR="00D34681" w:rsidRPr="0053083B" w:rsidTr="00EE18FA">
        <w:trPr>
          <w:trHeight w:val="1956"/>
          <w:jc w:val="center"/>
        </w:trPr>
        <w:tc>
          <w:tcPr>
            <w:tcW w:w="2006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источника теплоты</w:t>
            </w:r>
          </w:p>
        </w:tc>
        <w:tc>
          <w:tcPr>
            <w:tcW w:w="1701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Материаль-ная характери-стика тепловой сети </w:t>
            </w:r>
            <w:r w:rsidRPr="0053083B">
              <w:rPr>
                <w:b/>
                <w:sz w:val="26"/>
                <w:szCs w:val="26"/>
              </w:rPr>
              <w:t xml:space="preserve">М </w:t>
            </w:r>
            <w:r w:rsidRPr="0053083B">
              <w:rPr>
                <w:sz w:val="26"/>
                <w:szCs w:val="26"/>
              </w:rPr>
              <w:t>(м</w:t>
            </w:r>
            <w:r w:rsidRPr="0053083B">
              <w:rPr>
                <w:sz w:val="26"/>
                <w:szCs w:val="26"/>
                <w:vertAlign w:val="superscript"/>
              </w:rPr>
              <w:t>2</w:t>
            </w:r>
            <w:r w:rsidRPr="0053083B">
              <w:rPr>
                <w:sz w:val="26"/>
                <w:szCs w:val="26"/>
              </w:rPr>
              <w:t>)</w:t>
            </w:r>
          </w:p>
        </w:tc>
        <w:tc>
          <w:tcPr>
            <w:tcW w:w="1275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Суммарная тепловая нагрузка</w:t>
            </w:r>
          </w:p>
          <w:p w:rsidR="00D34681" w:rsidRPr="0053083B" w:rsidRDefault="0071727C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сумм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sup>
              </m:sSubSup>
            </m:oMath>
            <w:r w:rsidR="00D34681" w:rsidRPr="0053083B">
              <w:rPr>
                <w:b/>
                <w:sz w:val="26"/>
                <w:szCs w:val="26"/>
              </w:rPr>
              <w:t xml:space="preserve"> </w:t>
            </w:r>
            <w:r w:rsidR="00D34681" w:rsidRPr="0053083B">
              <w:rPr>
                <w:sz w:val="26"/>
                <w:szCs w:val="26"/>
              </w:rPr>
              <w:t>(Гкал/ч)</w:t>
            </w:r>
          </w:p>
        </w:tc>
        <w:tc>
          <w:tcPr>
            <w:tcW w:w="1843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Суммарная длина трубопро-водов тепловой сети</w:t>
            </w:r>
          </w:p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b/>
                <w:i/>
                <w:sz w:val="26"/>
                <w:szCs w:val="26"/>
                <w:lang w:val="en-US"/>
              </w:rPr>
              <w:t>L</w:t>
            </w:r>
            <w:r w:rsidRPr="0053083B">
              <w:rPr>
                <w:sz w:val="26"/>
                <w:szCs w:val="26"/>
              </w:rPr>
              <w:t xml:space="preserve"> (м)</w:t>
            </w:r>
          </w:p>
        </w:tc>
        <w:tc>
          <w:tcPr>
            <w:tcW w:w="1701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Удельная материальная характери-стика</w:t>
            </w:r>
          </w:p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µ </w:t>
            </w:r>
            <w:r w:rsidRPr="0053083B">
              <w:rPr>
                <w:sz w:val="26"/>
                <w:szCs w:val="26"/>
              </w:rPr>
              <w:t>(м</w:t>
            </w:r>
            <w:r w:rsidRPr="0053083B">
              <w:rPr>
                <w:sz w:val="26"/>
                <w:szCs w:val="26"/>
                <w:vertAlign w:val="superscript"/>
              </w:rPr>
              <w:t>2</w:t>
            </w:r>
            <w:r w:rsidRPr="0053083B">
              <w:rPr>
                <w:sz w:val="26"/>
                <w:szCs w:val="26"/>
              </w:rPr>
              <w:t>/Гкал/ч)</w:t>
            </w:r>
          </w:p>
        </w:tc>
        <w:tc>
          <w:tcPr>
            <w:tcW w:w="1153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Удельная длина тепловой сети</w:t>
            </w:r>
          </w:p>
          <w:p w:rsidR="00D34681" w:rsidRPr="0053083B" w:rsidRDefault="00D34681" w:rsidP="00C922CE">
            <w:pPr>
              <w:pStyle w:val="a1"/>
              <w:spacing w:after="0"/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λ</w:t>
            </w:r>
          </w:p>
        </w:tc>
      </w:tr>
      <w:tr w:rsidR="00D34681" w:rsidRPr="0053083B" w:rsidTr="00EE18FA">
        <w:trPr>
          <w:trHeight w:val="630"/>
          <w:jc w:val="center"/>
        </w:trPr>
        <w:tc>
          <w:tcPr>
            <w:tcW w:w="2006" w:type="dxa"/>
          </w:tcPr>
          <w:p w:rsidR="00D34681" w:rsidRPr="0053083B" w:rsidRDefault="00D34681" w:rsidP="00001524">
            <w:pPr>
              <w:pStyle w:val="a1"/>
              <w:spacing w:after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</w:t>
            </w:r>
            <w:r w:rsidR="00C922CE" w:rsidRPr="0053083B">
              <w:rPr>
                <w:sz w:val="26"/>
                <w:szCs w:val="26"/>
              </w:rPr>
              <w:t xml:space="preserve"> </w:t>
            </w:r>
            <w:r w:rsidR="00001524">
              <w:rPr>
                <w:sz w:val="26"/>
                <w:szCs w:val="26"/>
              </w:rPr>
              <w:t>6</w:t>
            </w:r>
            <w:r w:rsidR="00C922CE" w:rsidRPr="0053083B">
              <w:rPr>
                <w:sz w:val="26"/>
                <w:szCs w:val="26"/>
              </w:rPr>
              <w:t xml:space="preserve"> с</w:t>
            </w:r>
            <w:r w:rsidR="00001524">
              <w:rPr>
                <w:sz w:val="26"/>
                <w:szCs w:val="26"/>
              </w:rPr>
              <w:t>т. Панкрушиха</w:t>
            </w:r>
          </w:p>
        </w:tc>
        <w:tc>
          <w:tcPr>
            <w:tcW w:w="1701" w:type="dxa"/>
            <w:vAlign w:val="center"/>
          </w:tcPr>
          <w:p w:rsidR="00D34681" w:rsidRPr="0053083B" w:rsidRDefault="00001524" w:rsidP="00C922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150,22</w:t>
            </w:r>
          </w:p>
        </w:tc>
        <w:tc>
          <w:tcPr>
            <w:tcW w:w="1275" w:type="dxa"/>
            <w:vAlign w:val="center"/>
          </w:tcPr>
          <w:p w:rsidR="00D34681" w:rsidRPr="0053083B" w:rsidRDefault="00F64AD4" w:rsidP="00001524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</w:t>
            </w:r>
            <w:r w:rsidR="00001524">
              <w:rPr>
                <w:sz w:val="26"/>
                <w:szCs w:val="26"/>
              </w:rPr>
              <w:t>41</w:t>
            </w:r>
          </w:p>
        </w:tc>
        <w:tc>
          <w:tcPr>
            <w:tcW w:w="1843" w:type="dxa"/>
            <w:vAlign w:val="center"/>
          </w:tcPr>
          <w:p w:rsidR="00D34681" w:rsidRPr="0053083B" w:rsidRDefault="00001524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1125</w:t>
            </w:r>
          </w:p>
        </w:tc>
        <w:tc>
          <w:tcPr>
            <w:tcW w:w="1701" w:type="dxa"/>
            <w:vAlign w:val="center"/>
          </w:tcPr>
          <w:p w:rsidR="00D34681" w:rsidRPr="0053083B" w:rsidRDefault="00B156BB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366,39</w:t>
            </w:r>
          </w:p>
        </w:tc>
        <w:tc>
          <w:tcPr>
            <w:tcW w:w="1153" w:type="dxa"/>
            <w:vAlign w:val="center"/>
          </w:tcPr>
          <w:p w:rsidR="00D34681" w:rsidRPr="0053083B" w:rsidRDefault="00EE18FA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2743,9</w:t>
            </w:r>
          </w:p>
        </w:tc>
      </w:tr>
    </w:tbl>
    <w:p w:rsidR="00C922CE" w:rsidRPr="0053083B" w:rsidRDefault="00C922CE" w:rsidP="00446FF2">
      <w:pPr>
        <w:pStyle w:val="a1"/>
        <w:spacing w:after="0" w:line="312" w:lineRule="auto"/>
        <w:ind w:left="20" w:right="20" w:firstLine="560"/>
        <w:jc w:val="both"/>
        <w:rPr>
          <w:color w:val="000000"/>
          <w:sz w:val="26"/>
          <w:szCs w:val="26"/>
        </w:rPr>
      </w:pPr>
    </w:p>
    <w:p w:rsidR="00D34681" w:rsidRPr="0053083B" w:rsidRDefault="00D34681" w:rsidP="00E71160">
      <w:pPr>
        <w:pStyle w:val="a1"/>
        <w:spacing w:after="0" w:line="312" w:lineRule="auto"/>
        <w:ind w:left="20" w:right="20" w:firstLine="68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Определение порога централизац</w:t>
      </w:r>
      <w:r w:rsidR="002A1A56" w:rsidRPr="0053083B">
        <w:rPr>
          <w:color w:val="000000"/>
          <w:sz w:val="26"/>
          <w:szCs w:val="26"/>
        </w:rPr>
        <w:t>ии сведено к следующему расчету.</w:t>
      </w:r>
    </w:p>
    <w:p w:rsidR="00D34681" w:rsidRPr="0053083B" w:rsidRDefault="00E71160" w:rsidP="00E71160">
      <w:pPr>
        <w:pStyle w:val="a1"/>
        <w:tabs>
          <w:tab w:val="left" w:pos="993"/>
        </w:tabs>
        <w:spacing w:after="0" w:line="312" w:lineRule="auto"/>
        <w:ind w:left="20" w:right="20" w:firstLine="68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В</w:t>
      </w:r>
      <w:r w:rsidR="00D34681" w:rsidRPr="0053083B">
        <w:rPr>
          <w:color w:val="000000"/>
          <w:sz w:val="26"/>
          <w:szCs w:val="26"/>
        </w:rPr>
        <w:t xml:space="preserve"> малых автономных системах теплоснабжения требуется большая установленная мощность котельного оборудования для покрытия пиковых нагрузок. В больших централизованных системах пиковые нагрузки по отношению к средней используемой мощности существенно ниже. Разница примерно равна средней используемой мощности. Если потери в распределительных сетях децентрализованной системы теплоснабжения </w:t>
      </w:r>
      <w:r w:rsidR="002A1A56" w:rsidRPr="0053083B">
        <w:rPr>
          <w:color w:val="000000"/>
          <w:sz w:val="26"/>
          <w:szCs w:val="26"/>
        </w:rPr>
        <w:t>составляют около</w:t>
      </w:r>
      <w:r w:rsidR="00D34681" w:rsidRPr="0053083B">
        <w:rPr>
          <w:color w:val="000000"/>
          <w:sz w:val="26"/>
          <w:szCs w:val="26"/>
        </w:rPr>
        <w:t xml:space="preserve"> 5%, то равнозначность вариантов появляется при условии, что в тепло</w:t>
      </w:r>
      <w:r w:rsidR="00D34681" w:rsidRPr="0053083B">
        <w:rPr>
          <w:color w:val="000000"/>
          <w:sz w:val="26"/>
          <w:szCs w:val="26"/>
        </w:rPr>
        <w:softHyphen/>
        <w:t xml:space="preserve">вых сетях централизованной системы теряется не более 10% </w:t>
      </w:r>
      <w:r w:rsidR="00D34681" w:rsidRPr="0053083B">
        <w:rPr>
          <w:color w:val="000000"/>
          <w:sz w:val="26"/>
          <w:szCs w:val="26"/>
        </w:rPr>
        <w:lastRenderedPageBreak/>
        <w:t>произведенного на централизованном источнике тепла. Этой границей и определяется зона высокой эффективности центрального теплоснабжения:</w:t>
      </w:r>
    </w:p>
    <w:p w:rsidR="00D34681" w:rsidRPr="0053083B" w:rsidRDefault="00D34681" w:rsidP="002A1A56">
      <w:pPr>
        <w:pStyle w:val="a1"/>
        <w:widowControl w:val="0"/>
        <w:numPr>
          <w:ilvl w:val="0"/>
          <w:numId w:val="10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зона высокой эффективности централизованного теплоснабжения определяется показателем удельной материальной характеристики плотности тепловой нагрузки ниже 100 м</w:t>
      </w:r>
      <w:r w:rsidRPr="0053083B">
        <w:rPr>
          <w:color w:val="000000"/>
          <w:sz w:val="26"/>
          <w:szCs w:val="26"/>
          <w:vertAlign w:val="superscript"/>
        </w:rPr>
        <w:t>2</w:t>
      </w:r>
      <w:r w:rsidRPr="0053083B">
        <w:rPr>
          <w:color w:val="000000"/>
          <w:sz w:val="26"/>
          <w:szCs w:val="26"/>
        </w:rPr>
        <w:t>/Гкал/ч;</w:t>
      </w:r>
    </w:p>
    <w:p w:rsidR="00D34681" w:rsidRPr="0053083B" w:rsidRDefault="00D34681" w:rsidP="002A1A56">
      <w:pPr>
        <w:pStyle w:val="a1"/>
        <w:widowControl w:val="0"/>
        <w:numPr>
          <w:ilvl w:val="0"/>
          <w:numId w:val="10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зона предельной эффективности централизованного теплоснабжения определяется показателем удельной материальной характеристики плотности тепловой нагрузки ниже 200 м</w:t>
      </w:r>
      <w:r w:rsidRPr="0053083B">
        <w:rPr>
          <w:color w:val="000000"/>
          <w:sz w:val="26"/>
          <w:szCs w:val="26"/>
          <w:vertAlign w:val="superscript"/>
        </w:rPr>
        <w:t>2</w:t>
      </w:r>
      <w:r w:rsidRPr="0053083B">
        <w:rPr>
          <w:color w:val="000000"/>
          <w:sz w:val="26"/>
          <w:szCs w:val="26"/>
        </w:rPr>
        <w:t>/Гкал/ч.</w:t>
      </w:r>
    </w:p>
    <w:p w:rsidR="00400BF7" w:rsidRPr="0053083B" w:rsidRDefault="00D34681" w:rsidP="00400BF7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В </w:t>
      </w:r>
      <w:r w:rsidR="004E5DF5">
        <w:rPr>
          <w:color w:val="000000"/>
          <w:sz w:val="26"/>
          <w:szCs w:val="26"/>
        </w:rPr>
        <w:t>МО Железнодорожный</w:t>
      </w:r>
      <w:r w:rsidR="00400BF7" w:rsidRPr="0053083B">
        <w:rPr>
          <w:color w:val="000000"/>
          <w:sz w:val="26"/>
          <w:szCs w:val="26"/>
        </w:rPr>
        <w:t xml:space="preserve"> сельсовет</w:t>
      </w:r>
      <w:r w:rsidRPr="0053083B">
        <w:rPr>
          <w:color w:val="000000"/>
          <w:sz w:val="26"/>
          <w:szCs w:val="26"/>
        </w:rPr>
        <w:t xml:space="preserve"> плотность тепловой нагрузки по котельн</w:t>
      </w:r>
      <w:r w:rsidR="00131E8C" w:rsidRPr="0053083B">
        <w:rPr>
          <w:color w:val="000000"/>
          <w:sz w:val="26"/>
          <w:szCs w:val="26"/>
        </w:rPr>
        <w:t>ой</w:t>
      </w:r>
      <w:r w:rsidRPr="0053083B">
        <w:rPr>
          <w:color w:val="000000"/>
          <w:sz w:val="26"/>
          <w:szCs w:val="26"/>
        </w:rPr>
        <w:t xml:space="preserve"> № </w:t>
      </w:r>
      <w:r w:rsidR="00B156BB">
        <w:rPr>
          <w:color w:val="000000"/>
          <w:sz w:val="26"/>
          <w:szCs w:val="26"/>
        </w:rPr>
        <w:t>6</w:t>
      </w:r>
      <w:r w:rsidR="00400BF7" w:rsidRPr="0053083B">
        <w:rPr>
          <w:color w:val="000000"/>
          <w:sz w:val="26"/>
          <w:szCs w:val="26"/>
        </w:rPr>
        <w:t xml:space="preserve"> с</w:t>
      </w:r>
      <w:r w:rsidR="00B156BB">
        <w:rPr>
          <w:color w:val="000000"/>
          <w:sz w:val="26"/>
          <w:szCs w:val="26"/>
        </w:rPr>
        <w:t>т. Панкрушиха</w:t>
      </w:r>
      <w:r w:rsidRPr="0053083B">
        <w:rPr>
          <w:color w:val="000000"/>
          <w:sz w:val="26"/>
          <w:szCs w:val="26"/>
        </w:rPr>
        <w:t xml:space="preserve"> </w:t>
      </w:r>
      <w:r w:rsidR="00687B7E">
        <w:rPr>
          <w:color w:val="000000"/>
          <w:sz w:val="26"/>
          <w:szCs w:val="26"/>
        </w:rPr>
        <w:t>в пределах</w:t>
      </w:r>
      <w:r w:rsidRPr="0053083B">
        <w:rPr>
          <w:color w:val="000000"/>
          <w:sz w:val="26"/>
          <w:szCs w:val="26"/>
        </w:rPr>
        <w:t xml:space="preserve"> </w:t>
      </w:r>
      <w:r w:rsidR="00B156BB">
        <w:rPr>
          <w:color w:val="000000"/>
          <w:sz w:val="26"/>
          <w:szCs w:val="26"/>
        </w:rPr>
        <w:t>366,39</w:t>
      </w:r>
      <w:r w:rsidRPr="0053083B">
        <w:rPr>
          <w:color w:val="000000"/>
          <w:sz w:val="26"/>
          <w:szCs w:val="26"/>
        </w:rPr>
        <w:t xml:space="preserve"> м</w:t>
      </w:r>
      <w:r w:rsidRPr="0053083B">
        <w:rPr>
          <w:color w:val="000000"/>
          <w:sz w:val="26"/>
          <w:szCs w:val="26"/>
          <w:vertAlign w:val="superscript"/>
        </w:rPr>
        <w:t>2</w:t>
      </w:r>
      <w:r w:rsidRPr="0053083B">
        <w:rPr>
          <w:color w:val="000000"/>
          <w:sz w:val="26"/>
          <w:szCs w:val="26"/>
        </w:rPr>
        <w:t xml:space="preserve">/Гкал/ч, что говорит </w:t>
      </w:r>
      <w:r w:rsidR="00B156BB">
        <w:rPr>
          <w:color w:val="000000"/>
          <w:sz w:val="26"/>
          <w:szCs w:val="26"/>
        </w:rPr>
        <w:t>о</w:t>
      </w:r>
      <w:r w:rsidR="00B156BB" w:rsidRPr="00B156BB">
        <w:rPr>
          <w:color w:val="000000"/>
          <w:sz w:val="26"/>
          <w:szCs w:val="26"/>
        </w:rPr>
        <w:t xml:space="preserve"> </w:t>
      </w:r>
      <w:r w:rsidR="00B156BB" w:rsidRPr="0053083B">
        <w:rPr>
          <w:color w:val="000000"/>
          <w:sz w:val="26"/>
          <w:szCs w:val="26"/>
        </w:rPr>
        <w:t xml:space="preserve">что говорит </w:t>
      </w:r>
      <w:r w:rsidR="00B156BB">
        <w:rPr>
          <w:color w:val="000000"/>
          <w:sz w:val="26"/>
          <w:szCs w:val="26"/>
        </w:rPr>
        <w:t>о высоких потерях тепловой энергии при транспортировке</w:t>
      </w:r>
      <w:r w:rsidRPr="0053083B">
        <w:rPr>
          <w:color w:val="000000"/>
          <w:sz w:val="26"/>
          <w:szCs w:val="26"/>
        </w:rPr>
        <w:t>.</w:t>
      </w:r>
    </w:p>
    <w:p w:rsidR="00D34681" w:rsidRPr="0053083B" w:rsidRDefault="00D34681" w:rsidP="00400BF7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Отношение равнозначных вариантов потерь в централизованной и децентрализованной системе теплоснабжения также зависит от соотношения стоимости строительства источников и тепловых сетей (чем выше это отношение, тем большим может быть уровень централизации) и от стоимости топлива (чем дороже топливо, тем меньшим должен быть уровень потерь в тепловых сетях).</w:t>
      </w:r>
    </w:p>
    <w:p w:rsidR="00D34681" w:rsidRPr="0053083B" w:rsidRDefault="00D34681" w:rsidP="00400B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Низкое качество эксплуатации тепловых сетей приводит к </w:t>
      </w:r>
      <w:r w:rsidR="00400BF7" w:rsidRPr="0053083B">
        <w:rPr>
          <w:sz w:val="26"/>
          <w:szCs w:val="26"/>
        </w:rPr>
        <w:t>увеличению</w:t>
      </w:r>
      <w:r w:rsidRPr="0053083B">
        <w:rPr>
          <w:sz w:val="26"/>
          <w:szCs w:val="26"/>
        </w:rPr>
        <w:t xml:space="preserve"> уровн</w:t>
      </w:r>
      <w:r w:rsidR="00400BF7" w:rsidRPr="0053083B">
        <w:rPr>
          <w:sz w:val="26"/>
          <w:szCs w:val="26"/>
        </w:rPr>
        <w:t>я</w:t>
      </w:r>
      <w:r w:rsidRPr="0053083B">
        <w:rPr>
          <w:sz w:val="26"/>
          <w:szCs w:val="26"/>
        </w:rPr>
        <w:t xml:space="preserve"> потерь</w:t>
      </w:r>
      <w:r w:rsidR="00400BF7" w:rsidRPr="0053083B">
        <w:rPr>
          <w:sz w:val="26"/>
          <w:szCs w:val="26"/>
        </w:rPr>
        <w:t>,</w:t>
      </w:r>
      <w:r w:rsidRPr="0053083B">
        <w:rPr>
          <w:sz w:val="26"/>
          <w:szCs w:val="26"/>
        </w:rPr>
        <w:t xml:space="preserve"> по сравнению с нормативными</w:t>
      </w:r>
      <w:r w:rsidR="00400BF7" w:rsidRPr="0053083B">
        <w:rPr>
          <w:sz w:val="26"/>
          <w:szCs w:val="26"/>
        </w:rPr>
        <w:t>,</w:t>
      </w:r>
      <w:r w:rsidRPr="0053083B">
        <w:rPr>
          <w:sz w:val="26"/>
          <w:szCs w:val="26"/>
        </w:rPr>
        <w:t xml:space="preserve"> еще на 5÷35%.</w:t>
      </w:r>
    </w:p>
    <w:p w:rsidR="00D34681" w:rsidRPr="0053083B" w:rsidRDefault="00941171" w:rsidP="00941171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Основной причиной</w:t>
      </w:r>
      <w:r w:rsidR="00D34681" w:rsidRPr="0053083B">
        <w:rPr>
          <w:sz w:val="26"/>
          <w:szCs w:val="26"/>
        </w:rPr>
        <w:t xml:space="preserve"> высоки</w:t>
      </w:r>
      <w:r w:rsidRPr="0053083B">
        <w:rPr>
          <w:sz w:val="26"/>
          <w:szCs w:val="26"/>
        </w:rPr>
        <w:t>х</w:t>
      </w:r>
      <w:r w:rsidR="00D34681" w:rsidRPr="0053083B">
        <w:rPr>
          <w:sz w:val="26"/>
          <w:szCs w:val="26"/>
        </w:rPr>
        <w:t xml:space="preserve"> потер</w:t>
      </w:r>
      <w:r w:rsidRPr="0053083B">
        <w:rPr>
          <w:sz w:val="26"/>
          <w:szCs w:val="26"/>
        </w:rPr>
        <w:t>ь</w:t>
      </w:r>
      <w:r w:rsidR="00D34681" w:rsidRPr="0053083B">
        <w:rPr>
          <w:sz w:val="26"/>
          <w:szCs w:val="26"/>
        </w:rPr>
        <w:t xml:space="preserve"> в тепловых сетях </w:t>
      </w:r>
      <w:r w:rsidRPr="0053083B">
        <w:rPr>
          <w:sz w:val="26"/>
          <w:szCs w:val="26"/>
        </w:rPr>
        <w:t xml:space="preserve">является </w:t>
      </w:r>
      <w:r w:rsidR="00687B7E">
        <w:rPr>
          <w:sz w:val="26"/>
          <w:szCs w:val="26"/>
        </w:rPr>
        <w:t>недостаточная</w:t>
      </w:r>
      <w:r w:rsidRPr="0053083B">
        <w:rPr>
          <w:sz w:val="26"/>
          <w:szCs w:val="26"/>
        </w:rPr>
        <w:t xml:space="preserve"> плотность тепловой нагрузки (</w:t>
      </w:r>
      <w:r w:rsidR="00B156BB">
        <w:rPr>
          <w:sz w:val="26"/>
          <w:szCs w:val="26"/>
        </w:rPr>
        <w:t>366,39</w:t>
      </w:r>
      <w:r w:rsidRPr="0053083B">
        <w:rPr>
          <w:sz w:val="26"/>
          <w:szCs w:val="26"/>
        </w:rPr>
        <w:t xml:space="preserve"> 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/Гкал/ч), а также</w:t>
      </w:r>
      <w:r w:rsidR="00D34681" w:rsidRPr="0053083B">
        <w:rPr>
          <w:sz w:val="26"/>
          <w:szCs w:val="26"/>
        </w:rPr>
        <w:t xml:space="preserve"> плохо</w:t>
      </w:r>
      <w:r w:rsidRPr="0053083B">
        <w:rPr>
          <w:sz w:val="26"/>
          <w:szCs w:val="26"/>
        </w:rPr>
        <w:t>е</w:t>
      </w:r>
      <w:r w:rsidR="00D34681" w:rsidRPr="0053083B">
        <w:rPr>
          <w:sz w:val="26"/>
          <w:szCs w:val="26"/>
        </w:rPr>
        <w:t xml:space="preserve"> качеств</w:t>
      </w:r>
      <w:r w:rsidRPr="0053083B">
        <w:rPr>
          <w:sz w:val="26"/>
          <w:szCs w:val="26"/>
        </w:rPr>
        <w:t>о</w:t>
      </w:r>
      <w:r w:rsidR="00D34681" w:rsidRPr="0053083B">
        <w:rPr>
          <w:sz w:val="26"/>
          <w:szCs w:val="26"/>
        </w:rPr>
        <w:t xml:space="preserve"> теплоизоляции. </w:t>
      </w:r>
      <w:r w:rsidRPr="0053083B">
        <w:rPr>
          <w:sz w:val="26"/>
          <w:szCs w:val="26"/>
        </w:rPr>
        <w:t>З</w:t>
      </w:r>
      <w:r w:rsidR="00D34681" w:rsidRPr="0053083B">
        <w:rPr>
          <w:sz w:val="26"/>
          <w:szCs w:val="26"/>
        </w:rPr>
        <w:t>начени</w:t>
      </w:r>
      <w:r w:rsidRPr="0053083B">
        <w:rPr>
          <w:sz w:val="26"/>
          <w:szCs w:val="26"/>
        </w:rPr>
        <w:t>е</w:t>
      </w:r>
      <w:r w:rsidR="00D34681" w:rsidRPr="0053083B">
        <w:rPr>
          <w:sz w:val="26"/>
          <w:szCs w:val="26"/>
        </w:rPr>
        <w:t xml:space="preserve"> </w:t>
      </w:r>
      <w:r w:rsidRPr="0053083B">
        <w:rPr>
          <w:sz w:val="26"/>
          <w:szCs w:val="26"/>
        </w:rPr>
        <w:t xml:space="preserve">плотности тепловой нагрузки </w:t>
      </w:r>
      <w:r w:rsidR="00D34681" w:rsidRPr="0053083B">
        <w:rPr>
          <w:sz w:val="26"/>
          <w:szCs w:val="26"/>
        </w:rPr>
        <w:t xml:space="preserve">находятся </w:t>
      </w:r>
      <w:r w:rsidR="00687B7E">
        <w:rPr>
          <w:sz w:val="26"/>
          <w:szCs w:val="26"/>
        </w:rPr>
        <w:t>в границах</w:t>
      </w:r>
      <w:r w:rsidR="006E07BF" w:rsidRPr="0053083B">
        <w:rPr>
          <w:sz w:val="26"/>
          <w:szCs w:val="26"/>
        </w:rPr>
        <w:t xml:space="preserve"> </w:t>
      </w:r>
      <w:r w:rsidR="00D34681" w:rsidRPr="0053083B">
        <w:rPr>
          <w:sz w:val="26"/>
          <w:szCs w:val="26"/>
        </w:rPr>
        <w:t>зон</w:t>
      </w:r>
      <w:r w:rsidR="006E07BF" w:rsidRPr="0053083B">
        <w:rPr>
          <w:sz w:val="26"/>
          <w:szCs w:val="26"/>
        </w:rPr>
        <w:t>ы</w:t>
      </w:r>
      <w:r w:rsidR="00D34681" w:rsidRPr="0053083B">
        <w:rPr>
          <w:sz w:val="26"/>
          <w:szCs w:val="26"/>
        </w:rPr>
        <w:t xml:space="preserve"> </w:t>
      </w:r>
      <w:r w:rsidR="006E07BF" w:rsidRPr="0053083B">
        <w:rPr>
          <w:sz w:val="26"/>
          <w:szCs w:val="26"/>
        </w:rPr>
        <w:t>предельной эффективности</w:t>
      </w:r>
      <w:r w:rsidR="00D34681" w:rsidRPr="0053083B">
        <w:rPr>
          <w:sz w:val="26"/>
          <w:szCs w:val="26"/>
        </w:rPr>
        <w:t xml:space="preserve"> </w:t>
      </w:r>
      <w:r w:rsidR="006E07BF" w:rsidRPr="0053083B">
        <w:rPr>
          <w:sz w:val="26"/>
          <w:szCs w:val="26"/>
        </w:rPr>
        <w:t>централизованного теплоснабжения</w:t>
      </w:r>
      <w:r w:rsidRPr="0053083B">
        <w:rPr>
          <w:sz w:val="26"/>
          <w:szCs w:val="26"/>
        </w:rPr>
        <w:t xml:space="preserve"> (</w:t>
      </w:r>
      <w:r w:rsidR="00D34681" w:rsidRPr="0053083B">
        <w:rPr>
          <w:sz w:val="26"/>
          <w:szCs w:val="26"/>
        </w:rPr>
        <w:t xml:space="preserve">рис. </w:t>
      </w:r>
      <w:r w:rsidRPr="0053083B">
        <w:rPr>
          <w:sz w:val="26"/>
          <w:szCs w:val="26"/>
        </w:rPr>
        <w:t>3</w:t>
      </w:r>
      <w:r w:rsidR="00D34681" w:rsidRPr="0053083B">
        <w:rPr>
          <w:sz w:val="26"/>
          <w:szCs w:val="26"/>
        </w:rPr>
        <w:t>)</w:t>
      </w:r>
      <w:r w:rsidRPr="0053083B">
        <w:rPr>
          <w:sz w:val="26"/>
          <w:szCs w:val="26"/>
        </w:rPr>
        <w:t>.</w:t>
      </w:r>
    </w:p>
    <w:p w:rsidR="00941171" w:rsidRPr="00EE18FA" w:rsidRDefault="00941171" w:rsidP="00941171">
      <w:pPr>
        <w:spacing w:line="312" w:lineRule="auto"/>
        <w:ind w:firstLine="709"/>
        <w:jc w:val="both"/>
        <w:rPr>
          <w:sz w:val="16"/>
          <w:szCs w:val="16"/>
        </w:rPr>
      </w:pPr>
    </w:p>
    <w:p w:rsidR="00D34681" w:rsidRPr="0053083B" w:rsidRDefault="00D34681" w:rsidP="00446FF2">
      <w:pPr>
        <w:framePr w:wrap="none" w:vAnchor="page" w:hAnchor="page" w:x="2715" w:y="4676"/>
        <w:spacing w:line="312" w:lineRule="auto"/>
        <w:rPr>
          <w:sz w:val="26"/>
          <w:szCs w:val="26"/>
        </w:rPr>
      </w:pPr>
    </w:p>
    <w:p w:rsidR="00941171" w:rsidRDefault="00EE18FA" w:rsidP="00941171">
      <w:pPr>
        <w:tabs>
          <w:tab w:val="left" w:pos="1418"/>
        </w:tabs>
        <w:spacing w:line="312" w:lineRule="auto"/>
        <w:ind w:left="1418" w:right="-2" w:hanging="851"/>
        <w:jc w:val="both"/>
      </w:pPr>
      <w:r>
        <w:object w:dxaOrig="16275" w:dyaOrig="106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5pt;height:249.5pt" o:ole="">
            <v:imagedata r:id="rId12" o:title=""/>
          </v:shape>
          <o:OLEObject Type="Embed" ProgID="Visio.Drawing.15" ShapeID="_x0000_i1025" DrawAspect="Content" ObjectID="_1681131868" r:id="rId13"/>
        </w:object>
      </w:r>
    </w:p>
    <w:p w:rsidR="00941171" w:rsidRPr="0053083B" w:rsidRDefault="00941171" w:rsidP="00941171">
      <w:pPr>
        <w:tabs>
          <w:tab w:val="left" w:pos="1418"/>
        </w:tabs>
        <w:spacing w:line="312" w:lineRule="auto"/>
        <w:ind w:left="1418" w:right="-2" w:hanging="851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Рис. 3.</w:t>
      </w:r>
      <w:r w:rsidRPr="0053083B">
        <w:rPr>
          <w:sz w:val="26"/>
          <w:szCs w:val="26"/>
        </w:rPr>
        <w:tab/>
        <w:t>Зависимость потерь тепловой энергии в тепловых сетях от удельной материальной характеристики тепловых сетей</w:t>
      </w:r>
    </w:p>
    <w:p w:rsidR="00D34681" w:rsidRPr="0053083B" w:rsidRDefault="00D34681" w:rsidP="00446FF2">
      <w:pPr>
        <w:spacing w:line="312" w:lineRule="auto"/>
        <w:ind w:firstLine="567"/>
        <w:jc w:val="both"/>
        <w:rPr>
          <w:sz w:val="26"/>
          <w:szCs w:val="26"/>
        </w:rPr>
      </w:pPr>
    </w:p>
    <w:p w:rsidR="00D34681" w:rsidRPr="0053083B" w:rsidRDefault="00D34681" w:rsidP="00941171">
      <w:pPr>
        <w:pStyle w:val="a1"/>
        <w:spacing w:after="0" w:line="312" w:lineRule="auto"/>
        <w:ind w:right="-2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Организация теплоснабжения в зонах перспективного строительства и реконструкции осуществляется на основе принципов определяемых статьей 3 Федерального закона от 27 июля 2010 года № 190-ФЗ «О теплоснабжении»: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надежности теплоснабжения в соответствии с требованиями технических регламентов;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энергетической эффективности теплоснабжения и потребления тепловой энергии с учетом требований, установленных федеральными законами;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приоритетного использования комбинированной выработки электрической и тепловой энергии для организации теплоснабжения;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развитие систем централизованного теплоснабжения;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соблюдение баланса экономических интересов теплоснабжающих организаций и интересов потребителей;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недискриминационных и стабильных условий осуществления предпринимательской деятельности в сфере теплоснабжения;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экологической безопасности теплоснабжения.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Федеральным  законом от 23 ноября 2011 года № 417 «О внесении изменений в отдельные законодательные акты Российской Федерации в связи с принятием федерального закона «О водоснабжении и водоотведении» в соответствии со статьей 20 пункта 10 вводятся следующие дополнения к статье 29 Федерального закона от 27 июля 2010 года № 190-ФЗ «О теплоснабжении»: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часть 8: с 1 января 2013 года подключение объектов капитального строительства к централизованным открытым системам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часть 9: 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Теплопотребляющие установки и тепловые сети потребителей тепловой энергии, в том числе застройщиков, находящиеся в границах определенного схемой теплоснабжения радиуса эффективного теплоснабжения источника, подключаются к этому источнику.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Подключение теплопотребляющих установок и тепловых сетей потребителей тепловой энергии, в том числе застройщиков, находящихся в границах определенного </w:t>
      </w:r>
      <w:r w:rsidRPr="0053083B">
        <w:rPr>
          <w:color w:val="000000"/>
          <w:sz w:val="26"/>
          <w:szCs w:val="26"/>
        </w:rPr>
        <w:lastRenderedPageBreak/>
        <w:t>схемой теплоснабжения радиуса эффективного теплоснабжения источника, к системе теплоснабжения осуществляется в порядке, установленном законодательством о градостроительной деятельности для подключения объектов капитального строительства к сетям инженерно-технического обеспечения с учетом особенностей, пре</w:t>
      </w:r>
      <w:r w:rsidRPr="0053083B">
        <w:rPr>
          <w:color w:val="000000"/>
          <w:sz w:val="26"/>
          <w:szCs w:val="26"/>
        </w:rPr>
        <w:softHyphen/>
        <w:t xml:space="preserve">дусмотренных Федеральным законом </w:t>
      </w:r>
      <w:r w:rsidRPr="0053083B">
        <w:t xml:space="preserve">РФ </w:t>
      </w:r>
      <w:r w:rsidRPr="0053083B">
        <w:rPr>
          <w:color w:val="000000"/>
          <w:sz w:val="26"/>
          <w:szCs w:val="26"/>
        </w:rPr>
        <w:t>от 27 июля 2010 №190-ФЗ «О теплоснабжении» и правилами подключения к системам теплоснабжения, утвержденными Правительством Российской Федерации.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Подключение осуществляется на основании договора на подключение к системе теплоснабжения, который является публичным для теплоснабжающей организации, теплосетевой организации.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потребителю, в том числе застройщику, в заключении договора на подключение объекта капитального строительства, находящегося в границах определенного схемой теплоснабжения радиуса эффективного теплоснабжения, не допускается.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Подключение потребителей к системам централизованного теплоснабжения допускается только по закрытым схемам.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При выполнении расчетов по определению перспективных балансов тепловой мощности источников тепловой энергии, теплоносителя и присоединенной тепловой на</w:t>
      </w:r>
      <w:r w:rsidRPr="0053083B">
        <w:t>г</w:t>
      </w:r>
      <w:r w:rsidRPr="0053083B">
        <w:rPr>
          <w:color w:val="000000"/>
          <w:sz w:val="26"/>
          <w:szCs w:val="26"/>
        </w:rPr>
        <w:t>рузки, за основу принимались расчетные перспективные тепловые на</w:t>
      </w:r>
      <w:r w:rsidRPr="0053083B">
        <w:t>г</w:t>
      </w:r>
      <w:r w:rsidRPr="0053083B">
        <w:rPr>
          <w:color w:val="000000"/>
          <w:sz w:val="26"/>
          <w:szCs w:val="26"/>
        </w:rPr>
        <w:t xml:space="preserve">рузки в каждом конкретном районе, состоящем из отдельных систем теплоснабжения, образуемых теплоисточниками. При составлении баланса тепловой мощности и тепловой нагрузки в каждой системе теплоснабжения определяется избыток или дефицит тепловой мощности в каждой из указанных систем теплоснабжения, и сельского поселения в целом. 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Далее определяются решения по каждому источнику теплоснабжения в зависимости от того дефицитен или избыточен тепловой баланс в каждой из систем теплоснабжения. По каждому источнику теплоснабжения принимается индивидуальное решение по перспективе его использования в системе теплоснабжения. 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Перечень мероприятий, применяемый к источникам теплоснабжения следующий: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11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закрытие, в связи с моральным и физическим устареванием источника теплоснабжения и передачей присоединенной тепловой нагрузки другим источникам;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11"/>
        </w:numPr>
        <w:tabs>
          <w:tab w:val="left" w:pos="993"/>
          <w:tab w:val="left" w:pos="103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реконструкция источника теплоснабжения с увеличением установленной тепловой мощности;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11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техническое перевооружение источника теплоснабжения, с установкой современного основного оборудования на существующую тепловую нагрузку;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11"/>
        </w:numPr>
        <w:tabs>
          <w:tab w:val="left" w:pos="993"/>
          <w:tab w:val="left" w:pos="1066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объединение тепловой нагрузки нескольких источников теплоснабжения с установкой нового источника теплоснабжения;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11"/>
        </w:numPr>
        <w:tabs>
          <w:tab w:val="left" w:pos="870"/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lastRenderedPageBreak/>
        <w:t>строительство новых источников теплоснабжения, для обеспечения перспективных тепловых нагрузок.</w:t>
      </w:r>
    </w:p>
    <w:p w:rsidR="00D34681" w:rsidRPr="0053083B" w:rsidRDefault="00D34681" w:rsidP="00446FF2">
      <w:pPr>
        <w:spacing w:line="312" w:lineRule="auto"/>
        <w:ind w:firstLine="708"/>
        <w:jc w:val="both"/>
        <w:rPr>
          <w:b/>
          <w:bCs/>
          <w:sz w:val="26"/>
          <w:szCs w:val="26"/>
        </w:rPr>
      </w:pPr>
      <w:r w:rsidRPr="0053083B">
        <w:rPr>
          <w:color w:val="000000"/>
          <w:sz w:val="26"/>
          <w:szCs w:val="26"/>
        </w:rPr>
        <w:t>Одним из методов определения сбалансированности тепловой мощности источников тепловой энергии, теплоносителя и присоединенной тепловой нагрузки в каждой из систем теплоснабжения является определение эффективного радиуса теплоснабжения.</w:t>
      </w:r>
    </w:p>
    <w:p w:rsidR="00D34681" w:rsidRPr="0053083B" w:rsidRDefault="00B228EC" w:rsidP="00446FF2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В соответствии со</w:t>
      </w:r>
      <w:r w:rsidR="00D34681" w:rsidRPr="0053083B">
        <w:rPr>
          <w:color w:val="000000"/>
          <w:sz w:val="26"/>
          <w:szCs w:val="26"/>
        </w:rPr>
        <w:t xml:space="preserve"> статье</w:t>
      </w:r>
      <w:r w:rsidRPr="0053083B">
        <w:rPr>
          <w:color w:val="000000"/>
          <w:sz w:val="26"/>
          <w:szCs w:val="26"/>
        </w:rPr>
        <w:t>й</w:t>
      </w:r>
      <w:r w:rsidR="00D34681" w:rsidRPr="0053083B">
        <w:rPr>
          <w:color w:val="000000"/>
          <w:sz w:val="26"/>
          <w:szCs w:val="26"/>
        </w:rPr>
        <w:t xml:space="preserve"> 2 Федерального закона от 27 июля 2010 года № 190-ФЗ «О теплоснабжении» радиус эффективного теплоснабжения </w:t>
      </w:r>
      <w:r w:rsidRPr="0053083B">
        <w:rPr>
          <w:rStyle w:val="12"/>
          <w:color w:val="000000"/>
          <w:sz w:val="26"/>
          <w:szCs w:val="26"/>
        </w:rPr>
        <w:t>–</w:t>
      </w:r>
      <w:r w:rsidR="00D34681" w:rsidRPr="0053083B">
        <w:rPr>
          <w:rStyle w:val="12"/>
          <w:color w:val="000000"/>
          <w:sz w:val="26"/>
          <w:szCs w:val="26"/>
        </w:rPr>
        <w:t xml:space="preserve"> </w:t>
      </w:r>
      <w:r w:rsidR="00D34681" w:rsidRPr="0053083B">
        <w:rPr>
          <w:color w:val="000000"/>
          <w:sz w:val="26"/>
          <w:szCs w:val="26"/>
        </w:rPr>
        <w:t>максимальное расстояние от теплопотребляющей установки до ближайшего источника тепловой энергии в системе теплоснабжения, при превышении которо</w:t>
      </w:r>
      <w:r w:rsidRPr="0053083B">
        <w:rPr>
          <w:color w:val="000000"/>
          <w:sz w:val="26"/>
          <w:szCs w:val="26"/>
        </w:rPr>
        <w:t>го,</w:t>
      </w:r>
      <w:r w:rsidR="00D34681" w:rsidRPr="0053083B">
        <w:rPr>
          <w:color w:val="000000"/>
          <w:sz w:val="26"/>
          <w:szCs w:val="26"/>
        </w:rPr>
        <w:t xml:space="preserve"> подключение (технологическое присоединение) теплопотребляющей установки к данной системе теплоснабжения нецелесообразно по причине увеличения совокупных расходов в системе теплоснабжения.</w:t>
      </w:r>
    </w:p>
    <w:p w:rsidR="00D34681" w:rsidRPr="0053083B" w:rsidRDefault="00D34681" w:rsidP="00446FF2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Решение задачи о том, нужно или не нужно трансформировать зону действия источника тепловой энергии, является базовой задачей построения эффективных схем теплоснабжения. Критерием выбора решения о трансформации зоны является не просто увеличение совокупных затрат, а анализ возникающих в связи с этим действием эффектов и необходимых для осуществления этого действия затрат.</w:t>
      </w:r>
    </w:p>
    <w:p w:rsidR="00B228EC" w:rsidRPr="0053083B" w:rsidRDefault="00B228EC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412E68" w:rsidRPr="0053083B" w:rsidRDefault="00B228EC" w:rsidP="009F4AA1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5.</w:t>
      </w:r>
      <w:r w:rsidRPr="0053083B">
        <w:rPr>
          <w:b/>
          <w:bCs/>
          <w:sz w:val="26"/>
          <w:szCs w:val="26"/>
        </w:rPr>
        <w:tab/>
      </w:r>
      <w:r w:rsidR="00412E68" w:rsidRPr="0053083B">
        <w:rPr>
          <w:b/>
          <w:bCs/>
          <w:sz w:val="26"/>
          <w:szCs w:val="26"/>
        </w:rPr>
        <w:t>Тепловые нагрузки</w:t>
      </w:r>
      <w:r w:rsidR="00855A09">
        <w:rPr>
          <w:b/>
          <w:bCs/>
          <w:sz w:val="26"/>
          <w:szCs w:val="26"/>
        </w:rPr>
        <w:t xml:space="preserve"> потребителей тепловой энергии, </w:t>
      </w:r>
      <w:r w:rsidR="00412E68" w:rsidRPr="0053083B">
        <w:rPr>
          <w:b/>
          <w:bCs/>
          <w:sz w:val="26"/>
          <w:szCs w:val="26"/>
        </w:rPr>
        <w:t>групп потребителей тепловой энергии в зонах действия источников тепловой энергии</w:t>
      </w: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9F4AA1" w:rsidRPr="0053083B" w:rsidRDefault="00412E68" w:rsidP="009F4AA1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Потребление тепловой энергии при расчетных температурах наружного воздуха может быть основано на анализе тепловых нагрузок потребителей, </w:t>
      </w:r>
      <w:r w:rsidR="009F4AA1" w:rsidRPr="0053083B">
        <w:rPr>
          <w:color w:val="000000"/>
          <w:sz w:val="26"/>
          <w:szCs w:val="26"/>
        </w:rPr>
        <w:t>согласованных</w:t>
      </w:r>
      <w:r w:rsidRPr="0053083B">
        <w:rPr>
          <w:color w:val="000000"/>
          <w:sz w:val="26"/>
          <w:szCs w:val="26"/>
        </w:rPr>
        <w:t xml:space="preserve"> в договорах теплоснабжения, а так же на анализе показаний приборов учета тепловой энергии, установленных у потребителей. </w:t>
      </w:r>
      <w:r w:rsidRPr="008F25D1">
        <w:rPr>
          <w:color w:val="000000"/>
          <w:sz w:val="26"/>
          <w:szCs w:val="26"/>
        </w:rPr>
        <w:t>Для производственных котельных таковой анализ представляется несущественным, и может быть рассчитан, исходя из существующих мощностей котельных.</w:t>
      </w:r>
    </w:p>
    <w:p w:rsidR="00412E68" w:rsidRPr="0053083B" w:rsidRDefault="00412E68" w:rsidP="009F4AA1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Тепловые нагрузки по источникам теплов</w:t>
      </w:r>
      <w:r w:rsidR="009F4AA1" w:rsidRPr="0053083B">
        <w:rPr>
          <w:color w:val="000000"/>
          <w:sz w:val="26"/>
          <w:szCs w:val="26"/>
        </w:rPr>
        <w:t>ой энергии сведены в таблицу 8.</w:t>
      </w:r>
    </w:p>
    <w:p w:rsidR="008F25D1" w:rsidRDefault="008F25D1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F4AA1" w:rsidRPr="0053083B" w:rsidRDefault="00412E68" w:rsidP="009F4AA1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Таблица </w:t>
      </w:r>
      <w:r w:rsidR="009F4AA1" w:rsidRPr="0053083B">
        <w:rPr>
          <w:sz w:val="26"/>
          <w:szCs w:val="26"/>
        </w:rPr>
        <w:t>8</w:t>
      </w:r>
    </w:p>
    <w:p w:rsidR="009F4AA1" w:rsidRPr="0053083B" w:rsidRDefault="00412E68" w:rsidP="009F4AA1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Структура полезного отпуска тепловой энергии</w:t>
      </w:r>
    </w:p>
    <w:p w:rsidR="00412E68" w:rsidRPr="0053083B" w:rsidRDefault="00412E68" w:rsidP="009F4AA1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по котельным </w:t>
      </w:r>
      <w:r w:rsidR="004E5DF5">
        <w:rPr>
          <w:sz w:val="26"/>
          <w:szCs w:val="26"/>
        </w:rPr>
        <w:t>МО Железнодорожный</w:t>
      </w:r>
      <w:r w:rsidRPr="0053083B">
        <w:rPr>
          <w:sz w:val="26"/>
          <w:szCs w:val="26"/>
        </w:rPr>
        <w:t xml:space="preserve"> сельсовет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"/>
        <w:gridCol w:w="2422"/>
        <w:gridCol w:w="1275"/>
        <w:gridCol w:w="1560"/>
        <w:gridCol w:w="1559"/>
        <w:gridCol w:w="929"/>
        <w:gridCol w:w="1622"/>
      </w:tblGrid>
      <w:tr w:rsidR="00412E68" w:rsidRPr="0053083B" w:rsidTr="009F4AA1">
        <w:tc>
          <w:tcPr>
            <w:tcW w:w="5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242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694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Подключенная нагрузка с учетом </w:t>
            </w:r>
            <w:r w:rsidR="009F4AA1" w:rsidRPr="0053083B">
              <w:rPr>
                <w:sz w:val="26"/>
                <w:szCs w:val="26"/>
              </w:rPr>
              <w:t>потерь в тепловых сетях, Гкал/ч</w:t>
            </w:r>
          </w:p>
        </w:tc>
      </w:tr>
      <w:tr w:rsidR="00412E68" w:rsidRPr="0053083B" w:rsidTr="009F4AA1">
        <w:tc>
          <w:tcPr>
            <w:tcW w:w="5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2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Всего</w:t>
            </w:r>
          </w:p>
        </w:tc>
        <w:tc>
          <w:tcPr>
            <w:tcW w:w="567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 том числе</w:t>
            </w:r>
          </w:p>
        </w:tc>
      </w:tr>
      <w:tr w:rsidR="00412E68" w:rsidRPr="0053083B" w:rsidTr="009F4AA1">
        <w:tc>
          <w:tcPr>
            <w:tcW w:w="5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2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отопление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вентиляция</w:t>
            </w:r>
          </w:p>
        </w:tc>
        <w:tc>
          <w:tcPr>
            <w:tcW w:w="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ГВС</w:t>
            </w: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технология</w:t>
            </w:r>
          </w:p>
        </w:tc>
      </w:tr>
      <w:tr w:rsidR="00412E68" w:rsidRPr="0053083B" w:rsidTr="008F25D1">
        <w:tc>
          <w:tcPr>
            <w:tcW w:w="55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12E68" w:rsidRPr="0053083B" w:rsidRDefault="009F4AA1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242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12E68" w:rsidRPr="0053083B" w:rsidRDefault="009F4AA1" w:rsidP="009F4AA1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 w:rsidR="00B156BB">
              <w:rPr>
                <w:sz w:val="26"/>
                <w:szCs w:val="26"/>
              </w:rPr>
              <w:t>6</w:t>
            </w:r>
          </w:p>
          <w:p w:rsidR="009F4AA1" w:rsidRPr="0053083B" w:rsidRDefault="00B156BB" w:rsidP="00B156B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т. Панкрушиха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2E68" w:rsidRPr="0053083B" w:rsidRDefault="009F4AA1" w:rsidP="00B156BB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</w:t>
            </w:r>
            <w:r w:rsidR="00B156BB">
              <w:rPr>
                <w:sz w:val="26"/>
                <w:szCs w:val="26"/>
              </w:rPr>
              <w:t>41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2E68" w:rsidRPr="0053083B" w:rsidRDefault="009F4AA1" w:rsidP="00B156B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</w:t>
            </w:r>
            <w:r w:rsidR="00B156BB">
              <w:rPr>
                <w:sz w:val="26"/>
                <w:szCs w:val="26"/>
              </w:rPr>
              <w:t>4</w:t>
            </w: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2E68" w:rsidRPr="0053083B" w:rsidRDefault="009F4AA1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92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2E68" w:rsidRPr="0053083B" w:rsidRDefault="009F4AA1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162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412E68" w:rsidRPr="0053083B" w:rsidRDefault="009F4AA1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</w:tr>
      <w:tr w:rsidR="00412E68" w:rsidRPr="0053083B" w:rsidTr="008F25D1"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2E68" w:rsidRPr="0053083B" w:rsidRDefault="009F4AA1" w:rsidP="00B156BB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0,</w:t>
            </w:r>
            <w:r w:rsidR="00B156BB">
              <w:rPr>
                <w:b/>
                <w:bCs/>
                <w:sz w:val="26"/>
                <w:szCs w:val="26"/>
              </w:rPr>
              <w:t>4</w:t>
            </w:r>
            <w:r w:rsidRPr="0053083B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2E68" w:rsidRPr="0053083B" w:rsidRDefault="009F4AA1" w:rsidP="00B156BB">
            <w:pPr>
              <w:pStyle w:val="ab"/>
              <w:snapToGrid w:val="0"/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0,</w:t>
            </w:r>
            <w:r w:rsidR="00B156BB">
              <w:rPr>
                <w:b/>
                <w:sz w:val="26"/>
                <w:szCs w:val="26"/>
              </w:rPr>
              <w:t>4</w:t>
            </w:r>
            <w:r w:rsidRPr="0053083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2E68" w:rsidRPr="0053083B" w:rsidRDefault="009F4AA1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2E68" w:rsidRPr="0053083B" w:rsidRDefault="009F4AA1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2E68" w:rsidRPr="0053083B" w:rsidRDefault="009F4AA1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</w:tr>
    </w:tbl>
    <w:p w:rsidR="00412E68" w:rsidRPr="0053083B" w:rsidRDefault="00412E68" w:rsidP="00446FF2">
      <w:pPr>
        <w:spacing w:line="312" w:lineRule="auto"/>
        <w:rPr>
          <w:b/>
          <w:bCs/>
          <w:sz w:val="26"/>
          <w:szCs w:val="26"/>
        </w:rPr>
      </w:pPr>
    </w:p>
    <w:p w:rsidR="005B4F50" w:rsidRPr="0053083B" w:rsidRDefault="005B4F50" w:rsidP="009F4AA1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</w:p>
    <w:p w:rsidR="00412E68" w:rsidRPr="0053083B" w:rsidRDefault="00412E68" w:rsidP="009F4AA1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6.</w:t>
      </w:r>
      <w:r w:rsidR="009F4AA1" w:rsidRPr="0053083B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Балансы тепловой мощности и тепловой нагрузки в зонах дейст</w:t>
      </w:r>
      <w:r w:rsidR="006364F6" w:rsidRPr="0053083B">
        <w:rPr>
          <w:b/>
          <w:bCs/>
          <w:sz w:val="26"/>
          <w:szCs w:val="26"/>
        </w:rPr>
        <w:t>вия источников тепловой энергии</w:t>
      </w:r>
    </w:p>
    <w:p w:rsidR="00412E68" w:rsidRPr="0053083B" w:rsidRDefault="00412E68" w:rsidP="00446FF2">
      <w:pPr>
        <w:spacing w:line="312" w:lineRule="auto"/>
        <w:ind w:firstLine="708"/>
        <w:jc w:val="both"/>
        <w:rPr>
          <w:sz w:val="26"/>
          <w:szCs w:val="26"/>
        </w:rPr>
      </w:pPr>
    </w:p>
    <w:p w:rsidR="00412E68" w:rsidRPr="0053083B" w:rsidRDefault="00412E68" w:rsidP="006364F6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Балансы установленной,  располагаемой тепловой мощности, тепловой мощности нетто и тепловой нагрузки, включающие все расчетные элементы территориального деления поселения, представлены в табл</w:t>
      </w:r>
      <w:r w:rsidR="006364F6" w:rsidRPr="0053083B">
        <w:rPr>
          <w:color w:val="000000"/>
          <w:sz w:val="26"/>
          <w:szCs w:val="26"/>
        </w:rPr>
        <w:t>ицах 9, 10</w:t>
      </w:r>
      <w:r w:rsidRPr="0053083B">
        <w:rPr>
          <w:color w:val="000000"/>
          <w:sz w:val="26"/>
          <w:szCs w:val="26"/>
        </w:rPr>
        <w:t>.</w:t>
      </w:r>
    </w:p>
    <w:p w:rsidR="006364F6" w:rsidRPr="0053083B" w:rsidRDefault="006364F6">
      <w:pPr>
        <w:spacing w:after="200" w:line="276" w:lineRule="auto"/>
        <w:rPr>
          <w:sz w:val="26"/>
          <w:szCs w:val="26"/>
        </w:rPr>
      </w:pPr>
      <w:r w:rsidRPr="0053083B">
        <w:rPr>
          <w:sz w:val="26"/>
          <w:szCs w:val="26"/>
        </w:rPr>
        <w:br w:type="page"/>
      </w:r>
    </w:p>
    <w:p w:rsidR="006364F6" w:rsidRPr="0053083B" w:rsidRDefault="006364F6" w:rsidP="006364F6">
      <w:pPr>
        <w:spacing w:line="312" w:lineRule="auto"/>
        <w:jc w:val="right"/>
        <w:rPr>
          <w:sz w:val="26"/>
          <w:szCs w:val="26"/>
        </w:rPr>
        <w:sectPr w:rsidR="006364F6" w:rsidRPr="0053083B" w:rsidSect="0053083B">
          <w:pgSz w:w="11906" w:h="16838"/>
          <w:pgMar w:top="851" w:right="567" w:bottom="1276" w:left="1418" w:header="709" w:footer="709" w:gutter="0"/>
          <w:cols w:space="708"/>
          <w:titlePg/>
          <w:docGrid w:linePitch="360"/>
        </w:sectPr>
      </w:pPr>
    </w:p>
    <w:p w:rsidR="006364F6" w:rsidRPr="0053083B" w:rsidRDefault="00412E68" w:rsidP="006364F6">
      <w:pPr>
        <w:spacing w:line="312" w:lineRule="auto"/>
        <w:jc w:val="right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Таблица </w:t>
      </w:r>
      <w:r w:rsidR="006364F6" w:rsidRPr="0053083B">
        <w:rPr>
          <w:sz w:val="26"/>
          <w:szCs w:val="26"/>
        </w:rPr>
        <w:t>9</w:t>
      </w:r>
    </w:p>
    <w:p w:rsidR="00412E68" w:rsidRPr="0053083B" w:rsidRDefault="00412E68" w:rsidP="00A87964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Баланс тепловой мощности котельн</w:t>
      </w:r>
      <w:r w:rsidR="00A84768">
        <w:rPr>
          <w:sz w:val="26"/>
          <w:szCs w:val="26"/>
        </w:rPr>
        <w:t>ой</w:t>
      </w:r>
      <w:r w:rsidRPr="0053083B">
        <w:rPr>
          <w:sz w:val="26"/>
          <w:szCs w:val="26"/>
        </w:rPr>
        <w:t xml:space="preserve"> </w:t>
      </w:r>
      <w:r w:rsidR="004E5DF5">
        <w:rPr>
          <w:sz w:val="26"/>
          <w:szCs w:val="26"/>
        </w:rPr>
        <w:t>МО Железнодорожный</w:t>
      </w:r>
      <w:r w:rsidRPr="0053083B">
        <w:rPr>
          <w:sz w:val="26"/>
          <w:szCs w:val="26"/>
        </w:rPr>
        <w:t xml:space="preserve"> сельсовет</w:t>
      </w:r>
    </w:p>
    <w:tbl>
      <w:tblPr>
        <w:tblW w:w="14884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4"/>
        <w:gridCol w:w="2242"/>
        <w:gridCol w:w="1417"/>
        <w:gridCol w:w="1418"/>
        <w:gridCol w:w="1275"/>
        <w:gridCol w:w="1276"/>
        <w:gridCol w:w="1276"/>
        <w:gridCol w:w="1417"/>
        <w:gridCol w:w="1418"/>
        <w:gridCol w:w="1134"/>
        <w:gridCol w:w="1417"/>
      </w:tblGrid>
      <w:tr w:rsidR="00412E68" w:rsidRPr="0053083B" w:rsidTr="00A87964">
        <w:trPr>
          <w:trHeight w:val="1830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</w:t>
            </w:r>
            <w:r w:rsidR="00A87964" w:rsidRPr="0053083B">
              <w:rPr>
                <w:sz w:val="26"/>
                <w:szCs w:val="26"/>
              </w:rPr>
              <w:t>-</w:t>
            </w:r>
            <w:r w:rsidRPr="0053083B">
              <w:rPr>
                <w:sz w:val="26"/>
                <w:szCs w:val="26"/>
              </w:rPr>
              <w:t>ленная мощность, Гкал/ч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Распола</w:t>
            </w:r>
            <w:r w:rsidR="00A87964" w:rsidRPr="0053083B">
              <w:rPr>
                <w:sz w:val="26"/>
                <w:szCs w:val="26"/>
              </w:rPr>
              <w:t>-</w:t>
            </w:r>
            <w:r w:rsidRPr="0053083B">
              <w:rPr>
                <w:sz w:val="26"/>
                <w:szCs w:val="26"/>
              </w:rPr>
              <w:t>гаемая  мощность, Гкал/ч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Собствен</w:t>
            </w:r>
            <w:r w:rsidR="00A87964" w:rsidRPr="0053083B">
              <w:rPr>
                <w:sz w:val="26"/>
                <w:szCs w:val="26"/>
              </w:rPr>
              <w:t>-</w:t>
            </w:r>
            <w:r w:rsidRPr="0053083B">
              <w:rPr>
                <w:sz w:val="26"/>
                <w:szCs w:val="26"/>
              </w:rPr>
              <w:t>ные нужды</w:t>
            </w:r>
            <w:r w:rsidR="00A87964" w:rsidRPr="0053083B">
              <w:rPr>
                <w:sz w:val="26"/>
                <w:szCs w:val="26"/>
              </w:rPr>
              <w:t>,</w:t>
            </w:r>
            <w:r w:rsidRPr="0053083B">
              <w:rPr>
                <w:sz w:val="26"/>
                <w:szCs w:val="26"/>
              </w:rPr>
              <w:t xml:space="preserve">  Гкал/ч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Тепловая мощность нетто, Гкал/ч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Подклю</w:t>
            </w:r>
            <w:r w:rsidR="00A87964" w:rsidRPr="0053083B">
              <w:rPr>
                <w:sz w:val="26"/>
                <w:szCs w:val="26"/>
              </w:rPr>
              <w:t>-</w:t>
            </w:r>
            <w:r w:rsidRPr="0053083B">
              <w:rPr>
                <w:sz w:val="26"/>
                <w:szCs w:val="26"/>
              </w:rPr>
              <w:t>ченная нагрузка, Гкал/ч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A87964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Резерв (дефицит) мощ</w:t>
            </w:r>
            <w:r w:rsidR="00412E68" w:rsidRPr="0053083B">
              <w:rPr>
                <w:sz w:val="26"/>
                <w:szCs w:val="26"/>
              </w:rPr>
              <w:t>ности, Гкал/ч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Загрузка котельной, % от распола</w:t>
            </w:r>
            <w:r w:rsidR="00A87964" w:rsidRPr="0053083B">
              <w:rPr>
                <w:sz w:val="26"/>
                <w:szCs w:val="26"/>
              </w:rPr>
              <w:t>-</w:t>
            </w:r>
            <w:r w:rsidRPr="0053083B">
              <w:rPr>
                <w:sz w:val="26"/>
                <w:szCs w:val="26"/>
              </w:rPr>
              <w:t>г</w:t>
            </w:r>
            <w:r w:rsidR="00A87964" w:rsidRPr="0053083B">
              <w:rPr>
                <w:sz w:val="26"/>
                <w:szCs w:val="26"/>
              </w:rPr>
              <w:t>аемой</w:t>
            </w:r>
            <w:r w:rsidRPr="0053083B">
              <w:rPr>
                <w:sz w:val="26"/>
                <w:szCs w:val="26"/>
              </w:rPr>
              <w:t xml:space="preserve"> мощности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</w:t>
            </w:r>
            <w:r w:rsidR="00A87964" w:rsidRPr="0053083B">
              <w:rPr>
                <w:sz w:val="26"/>
                <w:szCs w:val="26"/>
              </w:rPr>
              <w:t>а</w:t>
            </w:r>
            <w:r w:rsidRPr="0053083B">
              <w:rPr>
                <w:sz w:val="26"/>
                <w:szCs w:val="26"/>
              </w:rPr>
              <w:t>, Гкал/ч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</w:t>
            </w:r>
            <w:r w:rsidR="00A87964" w:rsidRPr="0053083B">
              <w:rPr>
                <w:sz w:val="26"/>
                <w:szCs w:val="26"/>
              </w:rPr>
              <w:t>а</w:t>
            </w:r>
            <w:r w:rsidRPr="0053083B">
              <w:rPr>
                <w:sz w:val="26"/>
                <w:szCs w:val="26"/>
              </w:rPr>
              <w:t>, % от отпуск</w:t>
            </w:r>
            <w:r w:rsidR="00A87964" w:rsidRPr="0053083B">
              <w:rPr>
                <w:sz w:val="26"/>
                <w:szCs w:val="26"/>
              </w:rPr>
              <w:t>а</w:t>
            </w:r>
            <w:r w:rsidRPr="0053083B">
              <w:rPr>
                <w:sz w:val="26"/>
                <w:szCs w:val="26"/>
              </w:rPr>
              <w:t xml:space="preserve"> т/э</w:t>
            </w:r>
            <w:r w:rsidR="00A87964" w:rsidRPr="0053083B">
              <w:rPr>
                <w:sz w:val="26"/>
                <w:szCs w:val="26"/>
              </w:rPr>
              <w:t xml:space="preserve"> в сеть</w:t>
            </w:r>
          </w:p>
        </w:tc>
      </w:tr>
      <w:tr w:rsidR="00B653C0" w:rsidRPr="0053083B" w:rsidTr="00B653C0">
        <w:trPr>
          <w:trHeight w:val="190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B653C0" w:rsidP="00B653C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6BB" w:rsidRDefault="00B653C0" w:rsidP="00B156B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 w:rsidR="00B156BB">
              <w:rPr>
                <w:sz w:val="26"/>
                <w:szCs w:val="26"/>
              </w:rPr>
              <w:t>6</w:t>
            </w:r>
          </w:p>
          <w:p w:rsidR="00412E68" w:rsidRPr="0053083B" w:rsidRDefault="00B156BB" w:rsidP="00B156B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</w:t>
            </w:r>
            <w:r w:rsidR="00556B6C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Панкрушиха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855A09" w:rsidRDefault="00161F52" w:rsidP="0064559B">
            <w:pPr>
              <w:pStyle w:val="ab"/>
              <w:jc w:val="center"/>
              <w:rPr>
                <w:sz w:val="26"/>
                <w:szCs w:val="26"/>
              </w:rPr>
            </w:pPr>
            <w:r w:rsidRPr="00855A09">
              <w:rPr>
                <w:sz w:val="26"/>
                <w:szCs w:val="26"/>
              </w:rPr>
              <w:t>1,</w:t>
            </w:r>
            <w:r w:rsidR="0064559B" w:rsidRPr="00855A09">
              <w:rPr>
                <w:sz w:val="26"/>
                <w:szCs w:val="26"/>
              </w:rPr>
              <w:t>66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855A09" w:rsidRDefault="0064559B" w:rsidP="00B653C0">
            <w:pPr>
              <w:pStyle w:val="ab"/>
              <w:jc w:val="center"/>
              <w:rPr>
                <w:sz w:val="26"/>
                <w:szCs w:val="26"/>
              </w:rPr>
            </w:pPr>
            <w:r w:rsidRPr="00855A09">
              <w:rPr>
                <w:sz w:val="26"/>
                <w:szCs w:val="26"/>
              </w:rPr>
              <w:t>1,66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855A09" w:rsidRDefault="00C85B48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855A09">
              <w:rPr>
                <w:sz w:val="26"/>
                <w:szCs w:val="26"/>
              </w:rPr>
              <w:t>0,0</w:t>
            </w:r>
            <w:r w:rsidR="007805F4" w:rsidRPr="00855A09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855A09" w:rsidRDefault="0064559B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855A09">
              <w:rPr>
                <w:sz w:val="26"/>
                <w:szCs w:val="26"/>
              </w:rPr>
              <w:t>1,63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855A09" w:rsidRDefault="00161F52" w:rsidP="007805F4">
            <w:pPr>
              <w:pStyle w:val="ab"/>
              <w:jc w:val="center"/>
              <w:rPr>
                <w:sz w:val="26"/>
                <w:szCs w:val="26"/>
              </w:rPr>
            </w:pPr>
            <w:r w:rsidRPr="00855A09">
              <w:rPr>
                <w:sz w:val="26"/>
                <w:szCs w:val="26"/>
              </w:rPr>
              <w:t>0,</w:t>
            </w:r>
            <w:r w:rsidR="007805F4" w:rsidRPr="00855A09">
              <w:rPr>
                <w:sz w:val="26"/>
                <w:szCs w:val="26"/>
              </w:rPr>
              <w:t>4</w:t>
            </w:r>
            <w:r w:rsidRPr="00855A09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855A09" w:rsidRDefault="0064559B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855A09">
              <w:rPr>
                <w:sz w:val="26"/>
                <w:szCs w:val="26"/>
              </w:rPr>
              <w:fldChar w:fldCharType="begin"/>
            </w:r>
            <w:r w:rsidRPr="00855A09">
              <w:rPr>
                <w:sz w:val="26"/>
                <w:szCs w:val="26"/>
              </w:rPr>
              <w:instrText xml:space="preserve"> =1,63-0,41 </w:instrText>
            </w:r>
            <w:r w:rsidRPr="00855A09">
              <w:rPr>
                <w:sz w:val="26"/>
                <w:szCs w:val="26"/>
              </w:rPr>
              <w:fldChar w:fldCharType="separate"/>
            </w:r>
            <w:r w:rsidRPr="00855A09">
              <w:rPr>
                <w:noProof/>
                <w:sz w:val="26"/>
                <w:szCs w:val="26"/>
              </w:rPr>
              <w:t>1,22</w:t>
            </w:r>
            <w:r w:rsidRPr="00855A09">
              <w:rPr>
                <w:sz w:val="26"/>
                <w:szCs w:val="26"/>
              </w:rPr>
              <w:fldChar w:fldCharType="end"/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855A09" w:rsidRDefault="0064559B" w:rsidP="0064559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855A09">
              <w:rPr>
                <w:sz w:val="26"/>
                <w:szCs w:val="26"/>
              </w:rPr>
              <w:fldChar w:fldCharType="begin"/>
            </w:r>
            <w:r w:rsidRPr="00855A09">
              <w:rPr>
                <w:sz w:val="26"/>
                <w:szCs w:val="26"/>
              </w:rPr>
              <w:instrText xml:space="preserve"> =0,41*100/1,63 </w:instrText>
            </w:r>
            <w:r w:rsidRPr="00855A09">
              <w:rPr>
                <w:sz w:val="26"/>
                <w:szCs w:val="26"/>
              </w:rPr>
              <w:fldChar w:fldCharType="separate"/>
            </w:r>
            <w:r w:rsidRPr="00855A09">
              <w:rPr>
                <w:noProof/>
                <w:sz w:val="26"/>
                <w:szCs w:val="26"/>
              </w:rPr>
              <w:t>25,</w:t>
            </w:r>
            <w:r w:rsidRPr="00855A09">
              <w:rPr>
                <w:sz w:val="26"/>
                <w:szCs w:val="26"/>
              </w:rPr>
              <w:fldChar w:fldCharType="end"/>
            </w:r>
            <w:r w:rsidRPr="00855A09">
              <w:rPr>
                <w:sz w:val="26"/>
                <w:szCs w:val="26"/>
              </w:rPr>
              <w:t xml:space="preserve">2 </w:t>
            </w:r>
            <w:r w:rsidR="00C85B48" w:rsidRPr="00855A09">
              <w:rPr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855A09" w:rsidRDefault="00C85B48" w:rsidP="007805F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855A09">
              <w:rPr>
                <w:sz w:val="26"/>
                <w:szCs w:val="26"/>
              </w:rPr>
              <w:t>0,</w:t>
            </w:r>
            <w:r w:rsidR="007805F4" w:rsidRPr="00855A09">
              <w:rPr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855A09" w:rsidRDefault="0004797C" w:rsidP="007805F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855A09">
              <w:rPr>
                <w:sz w:val="26"/>
                <w:szCs w:val="26"/>
              </w:rPr>
              <w:t>16,7</w:t>
            </w:r>
            <w:r w:rsidR="00C85B48" w:rsidRPr="00855A09">
              <w:rPr>
                <w:sz w:val="26"/>
                <w:szCs w:val="26"/>
              </w:rPr>
              <w:t xml:space="preserve"> %</w:t>
            </w:r>
          </w:p>
        </w:tc>
      </w:tr>
      <w:tr w:rsidR="00C85B48" w:rsidRPr="0053083B" w:rsidTr="00C85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</w:trPr>
        <w:tc>
          <w:tcPr>
            <w:tcW w:w="594" w:type="dxa"/>
            <w:vAlign w:val="center"/>
          </w:tcPr>
          <w:p w:rsidR="00C85B48" w:rsidRPr="0053083B" w:rsidRDefault="00C85B48" w:rsidP="00B653C0">
            <w:pPr>
              <w:pStyle w:val="ab"/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2242" w:type="dxa"/>
            <w:vAlign w:val="center"/>
          </w:tcPr>
          <w:p w:rsidR="00C85B48" w:rsidRPr="0053083B" w:rsidRDefault="00C85B48" w:rsidP="00B653C0">
            <w:pPr>
              <w:pStyle w:val="ab"/>
              <w:snapToGrid w:val="0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C85B48" w:rsidRPr="00855A09" w:rsidRDefault="00C85B48" w:rsidP="0064559B">
            <w:pPr>
              <w:jc w:val="center"/>
              <w:rPr>
                <w:b/>
              </w:rPr>
            </w:pPr>
            <w:r w:rsidRPr="00855A09">
              <w:rPr>
                <w:b/>
              </w:rPr>
              <w:t>1,</w:t>
            </w:r>
            <w:r w:rsidR="0064559B" w:rsidRPr="00855A09">
              <w:rPr>
                <w:b/>
              </w:rPr>
              <w:t>66</w:t>
            </w:r>
          </w:p>
        </w:tc>
        <w:tc>
          <w:tcPr>
            <w:tcW w:w="1418" w:type="dxa"/>
            <w:vAlign w:val="center"/>
          </w:tcPr>
          <w:p w:rsidR="00C85B48" w:rsidRPr="00855A09" w:rsidRDefault="0064559B" w:rsidP="00C85B48">
            <w:pPr>
              <w:jc w:val="center"/>
              <w:rPr>
                <w:b/>
              </w:rPr>
            </w:pPr>
            <w:r w:rsidRPr="00855A09">
              <w:rPr>
                <w:b/>
              </w:rPr>
              <w:t>1,66</w:t>
            </w:r>
          </w:p>
        </w:tc>
        <w:tc>
          <w:tcPr>
            <w:tcW w:w="1275" w:type="dxa"/>
            <w:vAlign w:val="center"/>
          </w:tcPr>
          <w:p w:rsidR="00C85B48" w:rsidRPr="00855A09" w:rsidRDefault="00C85B48" w:rsidP="00C85B48">
            <w:pPr>
              <w:jc w:val="center"/>
              <w:rPr>
                <w:b/>
              </w:rPr>
            </w:pPr>
            <w:r w:rsidRPr="00855A09">
              <w:rPr>
                <w:b/>
              </w:rPr>
              <w:t>0,0</w:t>
            </w:r>
            <w:r w:rsidR="007805F4" w:rsidRPr="00855A09">
              <w:rPr>
                <w:b/>
              </w:rPr>
              <w:t>3</w:t>
            </w:r>
          </w:p>
        </w:tc>
        <w:tc>
          <w:tcPr>
            <w:tcW w:w="1276" w:type="dxa"/>
            <w:vAlign w:val="center"/>
          </w:tcPr>
          <w:p w:rsidR="00C85B48" w:rsidRPr="00855A09" w:rsidRDefault="0064559B" w:rsidP="00C85B48">
            <w:pPr>
              <w:jc w:val="center"/>
              <w:rPr>
                <w:b/>
              </w:rPr>
            </w:pPr>
            <w:r w:rsidRPr="00855A09">
              <w:rPr>
                <w:b/>
              </w:rPr>
              <w:t>1,63</w:t>
            </w:r>
          </w:p>
        </w:tc>
        <w:tc>
          <w:tcPr>
            <w:tcW w:w="1276" w:type="dxa"/>
            <w:vAlign w:val="center"/>
          </w:tcPr>
          <w:p w:rsidR="00C85B48" w:rsidRPr="00855A09" w:rsidRDefault="00C85B48" w:rsidP="007805F4">
            <w:pPr>
              <w:jc w:val="center"/>
              <w:rPr>
                <w:b/>
              </w:rPr>
            </w:pPr>
            <w:r w:rsidRPr="00855A09">
              <w:rPr>
                <w:b/>
              </w:rPr>
              <w:t>0,</w:t>
            </w:r>
            <w:r w:rsidR="007805F4" w:rsidRPr="00855A09">
              <w:rPr>
                <w:b/>
              </w:rPr>
              <w:t>4</w:t>
            </w:r>
            <w:r w:rsidRPr="00855A09">
              <w:rPr>
                <w:b/>
              </w:rPr>
              <w:t>1</w:t>
            </w:r>
          </w:p>
        </w:tc>
        <w:tc>
          <w:tcPr>
            <w:tcW w:w="1417" w:type="dxa"/>
            <w:vAlign w:val="center"/>
          </w:tcPr>
          <w:p w:rsidR="00C85B48" w:rsidRPr="00855A09" w:rsidRDefault="0064559B" w:rsidP="00C85B48">
            <w:pPr>
              <w:jc w:val="center"/>
              <w:rPr>
                <w:b/>
              </w:rPr>
            </w:pPr>
            <w:r w:rsidRPr="00855A09">
              <w:rPr>
                <w:b/>
              </w:rPr>
              <w:t>1,22</w:t>
            </w:r>
          </w:p>
        </w:tc>
        <w:tc>
          <w:tcPr>
            <w:tcW w:w="1418" w:type="dxa"/>
            <w:vAlign w:val="center"/>
          </w:tcPr>
          <w:p w:rsidR="00C85B48" w:rsidRPr="00855A09" w:rsidRDefault="0064559B" w:rsidP="00C85B48">
            <w:pPr>
              <w:jc w:val="center"/>
              <w:rPr>
                <w:b/>
              </w:rPr>
            </w:pPr>
            <w:r w:rsidRPr="00855A09">
              <w:rPr>
                <w:b/>
              </w:rPr>
              <w:t>25,2</w:t>
            </w:r>
            <w:r w:rsidR="00C85B48" w:rsidRPr="00855A09">
              <w:rPr>
                <w:b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C85B48" w:rsidRPr="00855A09" w:rsidRDefault="00C85B48" w:rsidP="00C85B48">
            <w:pPr>
              <w:jc w:val="center"/>
              <w:rPr>
                <w:b/>
              </w:rPr>
            </w:pPr>
            <w:r w:rsidRPr="00855A09">
              <w:rPr>
                <w:b/>
              </w:rPr>
              <w:t>0,0</w:t>
            </w:r>
            <w:r w:rsidR="007805F4" w:rsidRPr="00855A09">
              <w:rPr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C85B48" w:rsidRPr="00855A09" w:rsidRDefault="007805F4" w:rsidP="0004797C">
            <w:pPr>
              <w:jc w:val="center"/>
              <w:rPr>
                <w:b/>
              </w:rPr>
            </w:pPr>
            <w:r w:rsidRPr="00855A09">
              <w:rPr>
                <w:b/>
              </w:rPr>
              <w:t>1</w:t>
            </w:r>
            <w:r w:rsidR="0004797C" w:rsidRPr="00855A09">
              <w:rPr>
                <w:b/>
              </w:rPr>
              <w:t>6,7</w:t>
            </w:r>
            <w:r w:rsidR="00C85B48" w:rsidRPr="00855A09">
              <w:rPr>
                <w:b/>
              </w:rPr>
              <w:t xml:space="preserve"> %</w:t>
            </w:r>
          </w:p>
        </w:tc>
      </w:tr>
    </w:tbl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A87964" w:rsidRPr="0053083B" w:rsidRDefault="00412E68" w:rsidP="003802A0">
      <w:pPr>
        <w:ind w:right="-31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A87964" w:rsidRPr="0053083B">
        <w:rPr>
          <w:sz w:val="26"/>
          <w:szCs w:val="26"/>
        </w:rPr>
        <w:t>10</w:t>
      </w:r>
    </w:p>
    <w:p w:rsidR="00412E68" w:rsidRPr="0053083B" w:rsidRDefault="00412E68" w:rsidP="003802A0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Структура полезного отпуска тепловой энергии</w:t>
      </w:r>
      <w:r w:rsidR="003802A0" w:rsidRPr="0053083B">
        <w:rPr>
          <w:sz w:val="26"/>
          <w:szCs w:val="26"/>
        </w:rPr>
        <w:t xml:space="preserve"> </w:t>
      </w:r>
      <w:r w:rsidRPr="0053083B">
        <w:rPr>
          <w:sz w:val="26"/>
          <w:szCs w:val="26"/>
        </w:rPr>
        <w:t>от котельн</w:t>
      </w:r>
      <w:r w:rsidR="00A87964" w:rsidRPr="0053083B">
        <w:rPr>
          <w:sz w:val="26"/>
          <w:szCs w:val="26"/>
        </w:rPr>
        <w:t>ой</w:t>
      </w:r>
      <w:r w:rsidRPr="0053083B">
        <w:rPr>
          <w:sz w:val="26"/>
          <w:szCs w:val="26"/>
        </w:rPr>
        <w:t xml:space="preserve"> </w:t>
      </w:r>
      <w:r w:rsidR="004E5DF5">
        <w:rPr>
          <w:sz w:val="26"/>
          <w:szCs w:val="26"/>
        </w:rPr>
        <w:t>МО Железнодорожный</w:t>
      </w:r>
      <w:r w:rsidRPr="0053083B">
        <w:rPr>
          <w:sz w:val="26"/>
          <w:szCs w:val="26"/>
        </w:rPr>
        <w:t xml:space="preserve"> сельсовет</w:t>
      </w:r>
    </w:p>
    <w:tbl>
      <w:tblPr>
        <w:tblW w:w="1484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6"/>
        <w:gridCol w:w="2241"/>
        <w:gridCol w:w="2602"/>
        <w:gridCol w:w="2404"/>
        <w:gridCol w:w="2147"/>
        <w:gridCol w:w="2230"/>
        <w:gridCol w:w="2523"/>
      </w:tblGrid>
      <w:tr w:rsidR="00412E68" w:rsidRPr="0053083B" w:rsidTr="003802A0">
        <w:trPr>
          <w:jc w:val="center"/>
        </w:trPr>
        <w:tc>
          <w:tcPr>
            <w:tcW w:w="69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224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260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Производство тепловой энергии, Гкал/год</w:t>
            </w:r>
          </w:p>
        </w:tc>
        <w:tc>
          <w:tcPr>
            <w:tcW w:w="240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Собственные нужды котельной, Гкал/год</w:t>
            </w:r>
          </w:p>
        </w:tc>
        <w:tc>
          <w:tcPr>
            <w:tcW w:w="214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тепловой энергии, Гкал/год</w:t>
            </w:r>
          </w:p>
        </w:tc>
        <w:tc>
          <w:tcPr>
            <w:tcW w:w="47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Полезный отпуск тепловой энергии, Гкал/год</w:t>
            </w:r>
          </w:p>
        </w:tc>
      </w:tr>
      <w:tr w:rsidR="00412E68" w:rsidRPr="0053083B" w:rsidTr="003802A0">
        <w:trPr>
          <w:jc w:val="center"/>
        </w:trPr>
        <w:tc>
          <w:tcPr>
            <w:tcW w:w="69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4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0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0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4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Всего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 т.ч. на нужды предприятия, Гкал/год</w:t>
            </w:r>
          </w:p>
        </w:tc>
      </w:tr>
      <w:tr w:rsidR="00412E68" w:rsidRPr="0053083B" w:rsidTr="00B653C0">
        <w:trPr>
          <w:jc w:val="center"/>
        </w:trPr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B653C0" w:rsidP="00B653C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56BB" w:rsidRDefault="00B156BB" w:rsidP="00B156B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6</w:t>
            </w:r>
          </w:p>
          <w:p w:rsidR="00412E68" w:rsidRPr="0053083B" w:rsidRDefault="00277831" w:rsidP="00B156BB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B156BB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.</w:t>
            </w:r>
            <w:r w:rsidR="00B156BB">
              <w:rPr>
                <w:sz w:val="26"/>
                <w:szCs w:val="26"/>
              </w:rPr>
              <w:t xml:space="preserve"> Панкрушиха</w:t>
            </w:r>
          </w:p>
        </w:tc>
        <w:tc>
          <w:tcPr>
            <w:tcW w:w="2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277831" w:rsidP="0004797C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  <w:r w:rsidR="0004797C">
              <w:rPr>
                <w:sz w:val="26"/>
                <w:szCs w:val="26"/>
              </w:rPr>
              <w:t>1,45</w:t>
            </w:r>
          </w:p>
        </w:tc>
        <w:tc>
          <w:tcPr>
            <w:tcW w:w="2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556B6C" w:rsidP="00556B6C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158,371</w:t>
            </w:r>
          </w:p>
        </w:tc>
        <w:tc>
          <w:tcPr>
            <w:tcW w:w="21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556B6C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241,507</w:t>
            </w:r>
          </w:p>
        </w:tc>
        <w:tc>
          <w:tcPr>
            <w:tcW w:w="2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04797C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851,57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53083B" w:rsidRDefault="00C85B48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0,0</w:t>
            </w:r>
          </w:p>
        </w:tc>
      </w:tr>
      <w:tr w:rsidR="00C85B48" w:rsidRPr="0053083B" w:rsidTr="00C85B48">
        <w:trPr>
          <w:jc w:val="center"/>
        </w:trPr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B48" w:rsidRPr="0053083B" w:rsidRDefault="00C85B48" w:rsidP="003802A0">
            <w:pPr>
              <w:pStyle w:val="ab"/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B48" w:rsidRPr="0053083B" w:rsidRDefault="00C85B48" w:rsidP="003802A0">
            <w:pPr>
              <w:pStyle w:val="ab"/>
              <w:jc w:val="both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5B48" w:rsidRPr="0053083B" w:rsidRDefault="00277831" w:rsidP="0004797C">
            <w:pPr>
              <w:jc w:val="center"/>
              <w:rPr>
                <w:b/>
              </w:rPr>
            </w:pPr>
            <w:r>
              <w:rPr>
                <w:b/>
              </w:rPr>
              <w:t>125</w:t>
            </w:r>
            <w:r w:rsidR="0004797C">
              <w:rPr>
                <w:b/>
              </w:rPr>
              <w:t>1,45</w:t>
            </w:r>
          </w:p>
        </w:tc>
        <w:tc>
          <w:tcPr>
            <w:tcW w:w="2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5B48" w:rsidRPr="0053083B" w:rsidRDefault="00556B6C" w:rsidP="00C85B48">
            <w:pPr>
              <w:jc w:val="center"/>
              <w:rPr>
                <w:b/>
              </w:rPr>
            </w:pPr>
            <w:r>
              <w:rPr>
                <w:b/>
              </w:rPr>
              <w:t>158,371</w:t>
            </w:r>
          </w:p>
        </w:tc>
        <w:tc>
          <w:tcPr>
            <w:tcW w:w="21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5B48" w:rsidRPr="0053083B" w:rsidRDefault="00556B6C" w:rsidP="00C85B48">
            <w:pPr>
              <w:jc w:val="center"/>
              <w:rPr>
                <w:b/>
              </w:rPr>
            </w:pPr>
            <w:r>
              <w:rPr>
                <w:b/>
              </w:rPr>
              <w:t>241,507</w:t>
            </w:r>
          </w:p>
        </w:tc>
        <w:tc>
          <w:tcPr>
            <w:tcW w:w="2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5B48" w:rsidRPr="0053083B" w:rsidRDefault="00277831" w:rsidP="0004797C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  <w:r w:rsidR="0004797C">
              <w:rPr>
                <w:b/>
              </w:rPr>
              <w:t>1,57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85B48" w:rsidRPr="0053083B" w:rsidRDefault="00C85B48" w:rsidP="00C85B48">
            <w:pPr>
              <w:jc w:val="center"/>
              <w:rPr>
                <w:b/>
              </w:rPr>
            </w:pPr>
            <w:r w:rsidRPr="0053083B">
              <w:rPr>
                <w:b/>
              </w:rPr>
              <w:t>0,0</w:t>
            </w:r>
          </w:p>
        </w:tc>
      </w:tr>
    </w:tbl>
    <w:p w:rsidR="0001634B" w:rsidRDefault="0001634B" w:rsidP="003802A0">
      <w:pPr>
        <w:spacing w:after="200" w:line="276" w:lineRule="auto"/>
        <w:ind w:firstLine="709"/>
        <w:rPr>
          <w:sz w:val="26"/>
          <w:szCs w:val="26"/>
        </w:rPr>
      </w:pPr>
    </w:p>
    <w:p w:rsidR="006364F6" w:rsidRPr="0053083B" w:rsidRDefault="003802A0" w:rsidP="003802A0">
      <w:pPr>
        <w:spacing w:after="200" w:line="276" w:lineRule="auto"/>
        <w:ind w:firstLine="709"/>
        <w:rPr>
          <w:sz w:val="26"/>
          <w:szCs w:val="26"/>
        </w:rPr>
        <w:sectPr w:rsidR="006364F6" w:rsidRPr="0053083B" w:rsidSect="0001634B">
          <w:pgSz w:w="16838" w:h="11906" w:orient="landscape"/>
          <w:pgMar w:top="1134" w:right="851" w:bottom="567" w:left="1276" w:header="709" w:footer="709" w:gutter="0"/>
          <w:cols w:space="708"/>
          <w:titlePg/>
          <w:docGrid w:linePitch="360"/>
        </w:sectPr>
      </w:pPr>
      <w:r w:rsidRPr="0053083B">
        <w:rPr>
          <w:sz w:val="26"/>
          <w:szCs w:val="26"/>
        </w:rPr>
        <w:t xml:space="preserve">Дефицита тепловой мощности по источникам тепловой энергии </w:t>
      </w:r>
      <w:r w:rsidR="004E5DF5">
        <w:rPr>
          <w:sz w:val="26"/>
          <w:szCs w:val="26"/>
        </w:rPr>
        <w:t>МО Железнодорожный</w:t>
      </w:r>
      <w:r w:rsidRPr="0053083B">
        <w:rPr>
          <w:sz w:val="26"/>
          <w:szCs w:val="26"/>
        </w:rPr>
        <w:t xml:space="preserve"> сельсовет не выявлено.</w:t>
      </w:r>
    </w:p>
    <w:p w:rsidR="00412E68" w:rsidRPr="0053083B" w:rsidRDefault="00412E68" w:rsidP="00FA050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Часть 7</w:t>
      </w:r>
      <w:r w:rsidR="00FA0509" w:rsidRPr="0053083B">
        <w:rPr>
          <w:b/>
          <w:bCs/>
          <w:sz w:val="26"/>
          <w:szCs w:val="26"/>
        </w:rPr>
        <w:t>.  Балансы теплоносителя</w:t>
      </w: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0F251C" w:rsidRPr="0053083B" w:rsidRDefault="000F251C" w:rsidP="0033558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Водоподготовительные установки теплоносителя для тепловых сетей на источнике тепловой энергии отсутствуют.</w:t>
      </w:r>
    </w:p>
    <w:p w:rsidR="00335587" w:rsidRPr="0053083B" w:rsidRDefault="00335587" w:rsidP="0033558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Баланс теплоносителя представлен в таблице 11.</w:t>
      </w:r>
    </w:p>
    <w:p w:rsidR="00335587" w:rsidRPr="0053083B" w:rsidRDefault="00412E68" w:rsidP="00335587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335587" w:rsidRPr="0053083B">
        <w:rPr>
          <w:sz w:val="26"/>
          <w:szCs w:val="26"/>
        </w:rPr>
        <w:t>11</w:t>
      </w:r>
    </w:p>
    <w:p w:rsidR="00412E68" w:rsidRPr="0053083B" w:rsidRDefault="00412E68" w:rsidP="00A8081D">
      <w:pPr>
        <w:spacing w:line="312" w:lineRule="auto"/>
        <w:ind w:firstLine="709"/>
        <w:jc w:val="center"/>
        <w:rPr>
          <w:b/>
          <w:bCs/>
          <w:sz w:val="26"/>
          <w:szCs w:val="26"/>
        </w:rPr>
      </w:pPr>
      <w:r w:rsidRPr="0053083B">
        <w:rPr>
          <w:sz w:val="26"/>
          <w:szCs w:val="26"/>
        </w:rPr>
        <w:t>Баланс теплоносителя</w:t>
      </w:r>
      <w:r w:rsidR="00A8081D" w:rsidRPr="0053083B">
        <w:rPr>
          <w:sz w:val="26"/>
          <w:szCs w:val="26"/>
        </w:rPr>
        <w:t xml:space="preserve"> котельной </w:t>
      </w:r>
      <w:r w:rsidR="004E5DF5">
        <w:rPr>
          <w:sz w:val="26"/>
          <w:szCs w:val="26"/>
        </w:rPr>
        <w:t>МО Железнодорожный</w:t>
      </w:r>
      <w:r w:rsidR="00A8081D" w:rsidRPr="0053083B">
        <w:rPr>
          <w:sz w:val="26"/>
          <w:szCs w:val="26"/>
        </w:rPr>
        <w:t xml:space="preserve"> сельсовет</w:t>
      </w:r>
    </w:p>
    <w:tbl>
      <w:tblPr>
        <w:tblW w:w="99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5"/>
        <w:gridCol w:w="1907"/>
        <w:gridCol w:w="1701"/>
        <w:gridCol w:w="1134"/>
        <w:gridCol w:w="1701"/>
        <w:gridCol w:w="1418"/>
        <w:gridCol w:w="1418"/>
      </w:tblGrid>
      <w:tr w:rsidR="000F251C" w:rsidRPr="0053083B" w:rsidTr="000F251C">
        <w:tc>
          <w:tcPr>
            <w:tcW w:w="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335587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1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335587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335587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Установленная мощность, Гкал/ч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53083B" w:rsidRDefault="000F251C" w:rsidP="006B372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Расход сетевой воды, м³/ч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0F251C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Подпитка всего,</w:t>
            </w:r>
          </w:p>
          <w:p w:rsidR="000F251C" w:rsidRPr="0053083B" w:rsidRDefault="000F251C" w:rsidP="000F251C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м³/год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51C" w:rsidRPr="0053083B" w:rsidRDefault="000F251C" w:rsidP="00A75BC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теплоносителя с утечками, м³/год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51C" w:rsidRPr="0053083B" w:rsidRDefault="000F251C" w:rsidP="0033558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Реализация теплоносителя, м³</w:t>
            </w:r>
          </w:p>
        </w:tc>
      </w:tr>
      <w:tr w:rsidR="000F251C" w:rsidRPr="0053083B" w:rsidTr="000F251C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A8081D">
            <w:pPr>
              <w:pStyle w:val="ab"/>
              <w:jc w:val="center"/>
              <w:rPr>
                <w:sz w:val="26"/>
                <w:szCs w:val="26"/>
              </w:rPr>
            </w:pP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51C" w:rsidRPr="0053083B" w:rsidRDefault="000F251C" w:rsidP="00556B6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 w:rsidR="00556B6C">
              <w:rPr>
                <w:sz w:val="26"/>
                <w:szCs w:val="26"/>
              </w:rPr>
              <w:t>6</w:t>
            </w:r>
            <w:r w:rsidRPr="0053083B">
              <w:rPr>
                <w:sz w:val="26"/>
                <w:szCs w:val="26"/>
              </w:rPr>
              <w:t xml:space="preserve"> </w:t>
            </w:r>
            <w:r w:rsidR="00556B6C">
              <w:rPr>
                <w:sz w:val="26"/>
                <w:szCs w:val="26"/>
              </w:rPr>
              <w:t>ст. Панкрушиха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855A09" w:rsidRDefault="00556B6C" w:rsidP="0064559B">
            <w:pPr>
              <w:pStyle w:val="ab"/>
              <w:jc w:val="center"/>
              <w:rPr>
                <w:sz w:val="26"/>
                <w:szCs w:val="26"/>
              </w:rPr>
            </w:pPr>
            <w:r w:rsidRPr="00855A09">
              <w:rPr>
                <w:sz w:val="26"/>
                <w:szCs w:val="26"/>
              </w:rPr>
              <w:t>1,</w:t>
            </w:r>
            <w:r w:rsidR="0064559B" w:rsidRPr="00855A09">
              <w:rPr>
                <w:sz w:val="26"/>
                <w:szCs w:val="26"/>
              </w:rPr>
              <w:t>66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53083B" w:rsidRDefault="00AC34E7" w:rsidP="006B372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AC34E7" w:rsidP="00A8081D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112,225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53083B" w:rsidRDefault="00AC34E7" w:rsidP="00A75BC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112,225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53083B" w:rsidRDefault="000F251C" w:rsidP="00A75BC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0,0</w:t>
            </w:r>
          </w:p>
        </w:tc>
      </w:tr>
      <w:tr w:rsidR="000F251C" w:rsidRPr="0053083B" w:rsidTr="000F251C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51C" w:rsidRPr="0053083B" w:rsidRDefault="000F251C" w:rsidP="0033558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51C" w:rsidRPr="0053083B" w:rsidRDefault="000F251C" w:rsidP="00335587">
            <w:pPr>
              <w:pStyle w:val="ab"/>
              <w:jc w:val="both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855A09" w:rsidRDefault="00556B6C" w:rsidP="0064559B">
            <w:pPr>
              <w:jc w:val="center"/>
              <w:rPr>
                <w:b/>
                <w:sz w:val="26"/>
                <w:szCs w:val="26"/>
              </w:rPr>
            </w:pPr>
            <w:r w:rsidRPr="00855A09">
              <w:rPr>
                <w:b/>
                <w:sz w:val="26"/>
                <w:szCs w:val="26"/>
              </w:rPr>
              <w:t>1,</w:t>
            </w:r>
            <w:r w:rsidR="0064559B" w:rsidRPr="00855A09">
              <w:rPr>
                <w:b/>
                <w:sz w:val="26"/>
                <w:szCs w:val="26"/>
              </w:rPr>
              <w:t>66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53083B" w:rsidRDefault="00AC34E7" w:rsidP="006B372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28,4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AC34E7" w:rsidP="00A75B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112,225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53083B" w:rsidRDefault="00AC34E7" w:rsidP="00A75B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112,225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53083B" w:rsidRDefault="000F251C" w:rsidP="00A75BCD">
            <w:pPr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0,0</w:t>
            </w:r>
          </w:p>
        </w:tc>
      </w:tr>
    </w:tbl>
    <w:p w:rsidR="00412E68" w:rsidRPr="0053083B" w:rsidRDefault="00412E68" w:rsidP="00446FF2">
      <w:pPr>
        <w:spacing w:line="312" w:lineRule="auto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</w:p>
    <w:p w:rsidR="00412E68" w:rsidRPr="0053083B" w:rsidRDefault="00A8081D" w:rsidP="00A8081D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8.</w:t>
      </w:r>
      <w:r w:rsidRPr="0053083B">
        <w:rPr>
          <w:b/>
          <w:bCs/>
          <w:sz w:val="26"/>
          <w:szCs w:val="26"/>
        </w:rPr>
        <w:tab/>
      </w:r>
      <w:r w:rsidR="00412E68" w:rsidRPr="0053083B">
        <w:rPr>
          <w:b/>
          <w:bCs/>
          <w:sz w:val="26"/>
          <w:szCs w:val="26"/>
        </w:rPr>
        <w:t>Топливные балансы источников тепловой энергии и систе</w:t>
      </w:r>
      <w:r w:rsidRPr="0053083B">
        <w:rPr>
          <w:b/>
          <w:bCs/>
          <w:sz w:val="26"/>
          <w:szCs w:val="26"/>
        </w:rPr>
        <w:t>ма обеспечением топливом</w:t>
      </w: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412E68" w:rsidRPr="0053083B" w:rsidRDefault="00412E68" w:rsidP="00053F70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При составлении топливного баланса теплота сгорания каменного угля</w:t>
      </w:r>
      <w:r w:rsidR="00053F70" w:rsidRPr="0053083B">
        <w:rPr>
          <w:sz w:val="26"/>
          <w:szCs w:val="26"/>
        </w:rPr>
        <w:t xml:space="preserve"> марки Д принята</w:t>
      </w:r>
      <w:r w:rsidRPr="0053083B">
        <w:rPr>
          <w:sz w:val="26"/>
          <w:szCs w:val="26"/>
        </w:rPr>
        <w:t xml:space="preserve"> 5100 ккал/кг.</w:t>
      </w:r>
    </w:p>
    <w:p w:rsidR="00412E68" w:rsidRPr="0053083B" w:rsidRDefault="00412E68" w:rsidP="00053F70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Топливный баланс источник</w:t>
      </w:r>
      <w:r w:rsidR="00053F70" w:rsidRPr="0053083B">
        <w:rPr>
          <w:sz w:val="26"/>
          <w:szCs w:val="26"/>
        </w:rPr>
        <w:t>а</w:t>
      </w:r>
      <w:r w:rsidRPr="0053083B">
        <w:rPr>
          <w:sz w:val="26"/>
          <w:szCs w:val="26"/>
        </w:rPr>
        <w:t xml:space="preserve"> тепловой энергии с указанием вида и количества основного топлива</w:t>
      </w:r>
      <w:r w:rsidR="00B96D9A">
        <w:rPr>
          <w:sz w:val="26"/>
          <w:szCs w:val="26"/>
        </w:rPr>
        <w:t xml:space="preserve"> на 20</w:t>
      </w:r>
      <w:r w:rsidR="007F7EC6">
        <w:rPr>
          <w:sz w:val="26"/>
          <w:szCs w:val="26"/>
        </w:rPr>
        <w:t>22</w:t>
      </w:r>
      <w:r w:rsidR="00B96D9A">
        <w:rPr>
          <w:sz w:val="26"/>
          <w:szCs w:val="26"/>
        </w:rPr>
        <w:t xml:space="preserve"> год</w:t>
      </w:r>
      <w:r w:rsidRPr="0053083B">
        <w:rPr>
          <w:sz w:val="26"/>
          <w:szCs w:val="26"/>
        </w:rPr>
        <w:t xml:space="preserve"> приведен в табл</w:t>
      </w:r>
      <w:r w:rsidR="00053F70" w:rsidRPr="0053083B">
        <w:rPr>
          <w:sz w:val="26"/>
          <w:szCs w:val="26"/>
        </w:rPr>
        <w:t>ице 12.</w:t>
      </w:r>
    </w:p>
    <w:p w:rsidR="00053F70" w:rsidRPr="0053083B" w:rsidRDefault="00412E68" w:rsidP="00053F70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053F70" w:rsidRPr="0053083B">
        <w:rPr>
          <w:sz w:val="26"/>
          <w:szCs w:val="26"/>
        </w:rPr>
        <w:t>12</w:t>
      </w:r>
    </w:p>
    <w:p w:rsidR="00B96D9A" w:rsidRDefault="00053F70" w:rsidP="00053F70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Т</w:t>
      </w:r>
      <w:r w:rsidR="00412E68" w:rsidRPr="0053083B">
        <w:rPr>
          <w:sz w:val="26"/>
          <w:szCs w:val="26"/>
        </w:rPr>
        <w:t>опливный баланс источник</w:t>
      </w:r>
      <w:r w:rsidRPr="0053083B">
        <w:rPr>
          <w:sz w:val="26"/>
          <w:szCs w:val="26"/>
        </w:rPr>
        <w:t>а</w:t>
      </w:r>
      <w:r w:rsidR="00412E68" w:rsidRPr="0053083B">
        <w:rPr>
          <w:sz w:val="26"/>
          <w:szCs w:val="26"/>
        </w:rPr>
        <w:t xml:space="preserve"> тепловой энергии</w:t>
      </w:r>
    </w:p>
    <w:p w:rsidR="00412E68" w:rsidRPr="0053083B" w:rsidRDefault="004E5DF5" w:rsidP="00053F70">
      <w:pPr>
        <w:spacing w:line="312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МО Железнодорожный</w:t>
      </w:r>
      <w:r w:rsidR="00053F70" w:rsidRPr="0053083B">
        <w:rPr>
          <w:sz w:val="26"/>
          <w:szCs w:val="26"/>
        </w:rPr>
        <w:t xml:space="preserve"> сельсовет</w:t>
      </w:r>
      <w:r w:rsidR="00B96D9A">
        <w:rPr>
          <w:sz w:val="26"/>
          <w:szCs w:val="26"/>
        </w:rPr>
        <w:t xml:space="preserve"> на 20</w:t>
      </w:r>
      <w:r w:rsidR="00D44C46">
        <w:rPr>
          <w:sz w:val="26"/>
          <w:szCs w:val="26"/>
        </w:rPr>
        <w:t>22</w:t>
      </w:r>
      <w:r w:rsidR="00B96D9A">
        <w:rPr>
          <w:sz w:val="26"/>
          <w:szCs w:val="26"/>
        </w:rPr>
        <w:t xml:space="preserve"> год</w:t>
      </w:r>
    </w:p>
    <w:tbl>
      <w:tblPr>
        <w:tblW w:w="1010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973"/>
        <w:gridCol w:w="1843"/>
        <w:gridCol w:w="1276"/>
        <w:gridCol w:w="1424"/>
        <w:gridCol w:w="1559"/>
        <w:gridCol w:w="1461"/>
      </w:tblGrid>
      <w:tr w:rsidR="00412E68" w:rsidRPr="0053083B" w:rsidTr="00AC34E7">
        <w:trPr>
          <w:trHeight w:val="1739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1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Котлоагрегаты (основные)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053F70" w:rsidP="00053F70">
            <w:pPr>
              <w:pStyle w:val="ab"/>
              <w:jc w:val="center"/>
              <w:rPr>
                <w:w w:val="101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</w:t>
            </w:r>
            <w:r w:rsidR="00412E68" w:rsidRPr="0053083B">
              <w:rPr>
                <w:sz w:val="26"/>
                <w:szCs w:val="26"/>
              </w:rPr>
              <w:t>ид основного топлива</w:t>
            </w:r>
          </w:p>
        </w:tc>
        <w:tc>
          <w:tcPr>
            <w:tcW w:w="14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w w:val="101"/>
                <w:sz w:val="26"/>
                <w:szCs w:val="26"/>
              </w:rPr>
            </w:pPr>
            <w:r w:rsidRPr="0053083B">
              <w:rPr>
                <w:w w:val="101"/>
                <w:sz w:val="26"/>
                <w:szCs w:val="26"/>
              </w:rPr>
              <w:t xml:space="preserve">Производство тепло-вой энергии, Гкал/год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w w:val="101"/>
                <w:sz w:val="26"/>
                <w:szCs w:val="26"/>
              </w:rPr>
            </w:pPr>
            <w:r w:rsidRPr="0053083B">
              <w:rPr>
                <w:w w:val="101"/>
                <w:sz w:val="26"/>
                <w:szCs w:val="26"/>
              </w:rPr>
              <w:t>Удельный расход топлива на выработку 1 Гкал, кг.у.т./Гкал</w:t>
            </w:r>
          </w:p>
        </w:tc>
        <w:tc>
          <w:tcPr>
            <w:tcW w:w="1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w w:val="101"/>
                <w:sz w:val="26"/>
                <w:szCs w:val="26"/>
              </w:rPr>
              <w:t>Расход  топлива на выработку  тепла,      т.н.т./год</w:t>
            </w:r>
          </w:p>
        </w:tc>
      </w:tr>
      <w:tr w:rsidR="00AC34E7" w:rsidRPr="0053083B" w:rsidTr="00AC34E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C34E7" w:rsidRPr="0053083B" w:rsidRDefault="00AC34E7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1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C34E7" w:rsidRPr="0053083B" w:rsidRDefault="00AC34E7" w:rsidP="00053F7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6</w:t>
            </w:r>
            <w:r w:rsidRPr="0053083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ст. Панкрушиха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44EE8" w:rsidRPr="005C6176" w:rsidRDefault="00F44EE8" w:rsidP="00F44EE8">
            <w:pPr>
              <w:ind w:right="-55"/>
              <w:rPr>
                <w:sz w:val="26"/>
                <w:szCs w:val="26"/>
              </w:rPr>
            </w:pPr>
            <w:r w:rsidRPr="005C6176">
              <w:rPr>
                <w:sz w:val="26"/>
                <w:szCs w:val="26"/>
              </w:rPr>
              <w:t>Алтай-7 (КВр-0,7)</w:t>
            </w:r>
          </w:p>
          <w:p w:rsidR="00AC34E7" w:rsidRPr="0053083B" w:rsidRDefault="00F44EE8" w:rsidP="00F44EE8">
            <w:pPr>
              <w:ind w:right="-55"/>
              <w:rPr>
                <w:sz w:val="26"/>
                <w:szCs w:val="26"/>
              </w:rPr>
            </w:pPr>
            <w:r w:rsidRPr="005C6176">
              <w:rPr>
                <w:sz w:val="26"/>
                <w:szCs w:val="26"/>
              </w:rPr>
              <w:t>КВр-0,93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C34E7" w:rsidRPr="0053083B" w:rsidRDefault="00AC34E7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Каменный уголь марки Д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C34E7" w:rsidRPr="0053083B" w:rsidRDefault="0004797C" w:rsidP="00EB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1251,45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C34E7" w:rsidRPr="00AC34E7" w:rsidRDefault="00AC34E7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AC34E7">
              <w:rPr>
                <w:sz w:val="26"/>
                <w:szCs w:val="26"/>
              </w:rPr>
              <w:t>246,3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C34E7" w:rsidRPr="00AC34E7" w:rsidRDefault="00277831" w:rsidP="00D44C46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  <w:r w:rsidR="00D44C46">
              <w:rPr>
                <w:sz w:val="26"/>
                <w:szCs w:val="26"/>
              </w:rPr>
              <w:t>2,8</w:t>
            </w:r>
          </w:p>
        </w:tc>
      </w:tr>
      <w:tr w:rsidR="00AC34E7" w:rsidRPr="0053083B" w:rsidTr="00AC34E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34E7" w:rsidRPr="0053083B" w:rsidRDefault="00AC34E7" w:rsidP="00053F70">
            <w:pPr>
              <w:pStyle w:val="ab"/>
              <w:snapToGri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34E7" w:rsidRPr="0053083B" w:rsidRDefault="00AC34E7" w:rsidP="00053F70">
            <w:pPr>
              <w:pStyle w:val="ab"/>
              <w:jc w:val="both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34E7" w:rsidRPr="0053083B" w:rsidRDefault="00AC34E7" w:rsidP="00053F70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34E7" w:rsidRPr="0053083B" w:rsidRDefault="00AC34E7" w:rsidP="00053F70">
            <w:pPr>
              <w:pStyle w:val="ab"/>
              <w:snapToGri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C34E7" w:rsidRPr="00277831" w:rsidRDefault="0004797C" w:rsidP="00EB2645">
            <w:pPr>
              <w:jc w:val="center"/>
              <w:rPr>
                <w:b/>
              </w:rPr>
            </w:pPr>
            <w:r w:rsidRPr="0004797C">
              <w:rPr>
                <w:b/>
              </w:rPr>
              <w:t>1251,45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C34E7" w:rsidRPr="00AC34E7" w:rsidRDefault="00AC34E7" w:rsidP="004B7BDB">
            <w:pPr>
              <w:jc w:val="center"/>
              <w:rPr>
                <w:b/>
              </w:rPr>
            </w:pPr>
            <w:r w:rsidRPr="00AC34E7">
              <w:rPr>
                <w:b/>
              </w:rPr>
              <w:t>246,3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C34E7" w:rsidRPr="00AC34E7" w:rsidRDefault="00277831" w:rsidP="00D44C46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  <w:r w:rsidR="00D44C46">
              <w:rPr>
                <w:b/>
              </w:rPr>
              <w:t>2,8</w:t>
            </w:r>
          </w:p>
        </w:tc>
      </w:tr>
    </w:tbl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6B3720" w:rsidRPr="0053083B" w:rsidRDefault="006B3720">
      <w:pPr>
        <w:spacing w:after="200" w:line="276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0F24F3" w:rsidRPr="0053083B" w:rsidRDefault="00412E68" w:rsidP="00B4441A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 xml:space="preserve">Часть 9. </w:t>
      </w:r>
      <w:r w:rsidR="00B4441A" w:rsidRPr="0053083B">
        <w:rPr>
          <w:b/>
          <w:bCs/>
          <w:sz w:val="26"/>
          <w:szCs w:val="26"/>
        </w:rPr>
        <w:t>Оценка надежности теплоснабжения</w:t>
      </w:r>
    </w:p>
    <w:p w:rsidR="006B3720" w:rsidRPr="0053083B" w:rsidRDefault="006B3720" w:rsidP="00595164">
      <w:pPr>
        <w:pStyle w:val="afb"/>
        <w:spacing w:line="240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53083B" w:rsidRDefault="006B3720" w:rsidP="00595164">
      <w:pPr>
        <w:pStyle w:val="afb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Надежность теплоснабжения обеспечивается надежной работой всех элементов системы теплоснабжения, а также внешних, по отношению к системе теплоснабжения, систем электро-, водо-, топливоснабжения источников тепловой энергии.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Для оценки надежности систем теплоснабжения необходимо использовать показатели надежности структурных элементов системы теплоснабжения и внешних систем электро-, водо-, топливоснабжения источников тепловой энергии.</w:t>
      </w:r>
    </w:p>
    <w:p w:rsidR="009D469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1)</w:t>
      </w:r>
      <w:r w:rsidR="00EA4557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Показатель надежности электроснабжения источников тепла (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э</m:t>
            </m:r>
          </m:sub>
        </m:sSub>
      </m:oMath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 xml:space="preserve">) </w:t>
      </w:r>
    </w:p>
    <w:p w:rsidR="006B3720" w:rsidRPr="0053083B" w:rsidRDefault="009D469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Х</w:t>
      </w:r>
      <w:r w:rsidR="006B3720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арактеризуется наличием или отсутствием резервного электропитания: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при наличии резервного электроснабжения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F2186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7F2186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>при отсутствии резервного электроснабжения при мощности источника тепловой энергии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Гкал/ч</m:t>
        </m:r>
      </m:oMath>
      <w:r w:rsidRPr="007F2186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до 5,0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5,0 – 20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0,7;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свыше 20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0,6.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таблице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13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представлены мощности каждого источника тепловой энергии и соответствующие им показатели резервного электронсабжения.</w:t>
      </w:r>
    </w:p>
    <w:p w:rsidR="00EA4557" w:rsidRPr="0053083B" w:rsidRDefault="006B3720" w:rsidP="00EA4557">
      <w:pPr>
        <w:pStyle w:val="afd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Таблица </w:t>
      </w:r>
      <w:r w:rsidR="00EA4557" w:rsidRPr="0053083B">
        <w:rPr>
          <w:color w:val="auto"/>
          <w:spacing w:val="0"/>
          <w:sz w:val="26"/>
          <w:szCs w:val="26"/>
        </w:rPr>
        <w:t>13</w:t>
      </w:r>
    </w:p>
    <w:p w:rsidR="006B3720" w:rsidRPr="0053083B" w:rsidRDefault="006B3720" w:rsidP="006B3720">
      <w:pPr>
        <w:pStyle w:val="afd"/>
        <w:ind w:firstLine="720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Мощности источников тепловой энергии и соответствующие им коэффициенты</w:t>
      </w:r>
    </w:p>
    <w:tbl>
      <w:tblPr>
        <w:tblStyle w:val="af"/>
        <w:tblW w:w="9960" w:type="dxa"/>
        <w:tblLook w:val="04A0" w:firstRow="1" w:lastRow="0" w:firstColumn="1" w:lastColumn="0" w:noHBand="0" w:noVBand="1"/>
      </w:tblPr>
      <w:tblGrid>
        <w:gridCol w:w="4077"/>
        <w:gridCol w:w="3048"/>
        <w:gridCol w:w="2835"/>
      </w:tblGrid>
      <w:tr w:rsidR="006B3720" w:rsidRPr="0053083B" w:rsidTr="00EA4557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EA4557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EA4557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Установленная мощность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71727C" w:rsidP="00EA4557">
            <w:pPr>
              <w:pStyle w:val="af8"/>
              <w:rPr>
                <w:i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э</m:t>
                    </m:r>
                  </m:sub>
                </m:sSub>
              </m:oMath>
            </m:oMathPara>
          </w:p>
        </w:tc>
      </w:tr>
      <w:tr w:rsidR="006B3720" w:rsidRPr="0053083B" w:rsidTr="00EA4557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AC34E7" w:rsidP="00EA4557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6</w:t>
            </w:r>
            <w:r w:rsidRPr="0053083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ст. Панкрушиха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292075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</w:t>
            </w:r>
            <w:r w:rsidR="00292075">
              <w:rPr>
                <w:sz w:val="26"/>
                <w:szCs w:val="26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EA4557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</w:p>
        </w:tc>
      </w:tr>
    </w:tbl>
    <w:p w:rsidR="00595164" w:rsidRPr="0053083B" w:rsidRDefault="00595164" w:rsidP="00595164">
      <w:pPr>
        <w:pStyle w:val="afb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</w:p>
    <w:p w:rsidR="009D4690" w:rsidRPr="0053083B" w:rsidRDefault="006B3720" w:rsidP="00595164">
      <w:pPr>
        <w:pStyle w:val="afb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2) Показатель надежности водоснабжения источников тепла (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в</m:t>
            </m:r>
          </m:sub>
        </m:sSub>
      </m:oMath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)</w:t>
      </w:r>
    </w:p>
    <w:p w:rsidR="006B3720" w:rsidRPr="0053083B" w:rsidRDefault="009D4690" w:rsidP="00595164">
      <w:pPr>
        <w:pStyle w:val="afb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Х</w:t>
      </w:r>
      <w:r w:rsidR="006B3720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арактеризуется наличием или отсутствием резервного водоснабжения: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при наличии резервного водоснабжения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462CA5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462CA5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462CA5">
        <w:rPr>
          <w:rFonts w:ascii="Times New Roman" w:hAnsi="Times New Roman" w:cs="Times New Roman"/>
          <w:color w:val="auto"/>
          <w:spacing w:val="0"/>
          <w:sz w:val="26"/>
          <w:szCs w:val="26"/>
        </w:rPr>
        <w:t>при отсутствии резервного водоснабжения при мощности источника тепловой энергии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Гкал/ч</m:t>
        </m:r>
      </m:oMath>
      <w:r w:rsidRPr="00462CA5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до 5,0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5,0 – 20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0,7;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свыше 20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0,6.</w:t>
      </w:r>
    </w:p>
    <w:p w:rsidR="00EA4557" w:rsidRPr="0053083B" w:rsidRDefault="00EA4557" w:rsidP="00EA4557">
      <w:pPr>
        <w:pStyle w:val="afd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Таблица 14</w:t>
      </w:r>
    </w:p>
    <w:p w:rsidR="00EA4557" w:rsidRPr="0053083B" w:rsidRDefault="00EA4557" w:rsidP="00EA4557">
      <w:pPr>
        <w:pStyle w:val="afd"/>
        <w:ind w:firstLine="720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Мощности источников тепловой энергии и соответствующие им коэффициенты</w:t>
      </w:r>
    </w:p>
    <w:tbl>
      <w:tblPr>
        <w:tblStyle w:val="af"/>
        <w:tblW w:w="9960" w:type="dxa"/>
        <w:tblLook w:val="04A0" w:firstRow="1" w:lastRow="0" w:firstColumn="1" w:lastColumn="0" w:noHBand="0" w:noVBand="1"/>
      </w:tblPr>
      <w:tblGrid>
        <w:gridCol w:w="4077"/>
        <w:gridCol w:w="3048"/>
        <w:gridCol w:w="2835"/>
      </w:tblGrid>
      <w:tr w:rsidR="00EA4557" w:rsidRPr="0053083B" w:rsidTr="0053083B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EA4557" w:rsidP="0053083B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EA4557" w:rsidP="0053083B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Установленная мощность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71727C" w:rsidP="00EA4557">
            <w:pPr>
              <w:pStyle w:val="af8"/>
              <w:rPr>
                <w:i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В</m:t>
                    </m:r>
                  </m:sub>
                </m:sSub>
              </m:oMath>
            </m:oMathPara>
          </w:p>
        </w:tc>
      </w:tr>
      <w:tr w:rsidR="00EA4557" w:rsidRPr="0053083B" w:rsidTr="0053083B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AC34E7" w:rsidP="0053083B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6</w:t>
            </w:r>
            <w:r w:rsidRPr="0053083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ст. Панкрушиха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EA4557" w:rsidP="00292075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</w:t>
            </w:r>
            <w:r w:rsidR="00292075">
              <w:rPr>
                <w:sz w:val="26"/>
                <w:szCs w:val="26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EA4557" w:rsidP="0053083B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</w:p>
        </w:tc>
      </w:tr>
    </w:tbl>
    <w:p w:rsidR="00EA4557" w:rsidRPr="0053083B" w:rsidRDefault="00EA4557" w:rsidP="006B3720">
      <w:pPr>
        <w:pStyle w:val="afb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9D469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3)</w:t>
      </w:r>
      <w:r w:rsidR="00EA4557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Показатель надежности топливоснабжения источников тепла</w:t>
      </w:r>
      <w:r w:rsidR="00EA4557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т</m:t>
            </m:r>
          </m:sub>
        </m:sSub>
      </m:oMath>
      <w:r w:rsidR="00EA4557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 xml:space="preserve"> </w:t>
      </w:r>
    </w:p>
    <w:p w:rsidR="006B3720" w:rsidRPr="0053083B" w:rsidRDefault="009D469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Х</w:t>
      </w:r>
      <w:r w:rsidR="006B3720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арактеризуется наличием или отсутствием резервного топливоснабжения: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при наличии резервного топлива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при отсутствии резервного топлива при мощности источника тепловой энергии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Гкал/ч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до 5,0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5,0 – 20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0,7;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свыше 20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0,5.</w:t>
      </w:r>
    </w:p>
    <w:p w:rsidR="00765A3C" w:rsidRPr="0053083B" w:rsidRDefault="00765A3C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Резервный источник топливоснабжения котельной № </w:t>
      </w:r>
      <w:r w:rsidR="00AC34E7">
        <w:rPr>
          <w:rFonts w:ascii="Times New Roman" w:hAnsi="Times New Roman" w:cs="Times New Roman"/>
          <w:color w:val="auto"/>
          <w:spacing w:val="0"/>
          <w:sz w:val="26"/>
          <w:szCs w:val="26"/>
        </w:rPr>
        <w:t>6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имеется -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1,0.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4) Показатель соответствия тепловой мощности источников тепла и пропускной способности тепловых сетей фактическим тепловым нагрузкам потребителей (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)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Величина этого показателя определяется размером дефицита (%):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до 10: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10 – 20: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20 – 30: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- 0,6;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свыше 30: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0,3.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В таблице 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15 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представлены значения дефицита тепловой энергии по каждому источнику и соответствующие им показатели соответствия тепловой мощности источников фактическим тепловым нагрузкам потребителей.</w:t>
      </w:r>
    </w:p>
    <w:p w:rsidR="00595164" w:rsidRPr="0053083B" w:rsidRDefault="006B3720" w:rsidP="00595164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Таблица </w:t>
      </w:r>
      <w:r w:rsidR="00595164" w:rsidRPr="0053083B">
        <w:rPr>
          <w:color w:val="auto"/>
          <w:spacing w:val="0"/>
          <w:sz w:val="26"/>
          <w:szCs w:val="26"/>
        </w:rPr>
        <w:t>15</w:t>
      </w:r>
    </w:p>
    <w:p w:rsidR="006B3720" w:rsidRPr="0053083B" w:rsidRDefault="006B3720" w:rsidP="00595164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Значения дефицитов источник</w:t>
      </w:r>
      <w:r w:rsidR="00595164" w:rsidRPr="0053083B">
        <w:rPr>
          <w:color w:val="auto"/>
          <w:spacing w:val="0"/>
          <w:sz w:val="26"/>
          <w:szCs w:val="26"/>
        </w:rPr>
        <w:t>а</w:t>
      </w:r>
      <w:r w:rsidRPr="0053083B">
        <w:rPr>
          <w:color w:val="auto"/>
          <w:spacing w:val="0"/>
          <w:sz w:val="26"/>
          <w:szCs w:val="26"/>
        </w:rPr>
        <w:t xml:space="preserve"> тепловой энергии и соответствующие им коэффициенты</w:t>
      </w:r>
      <w:r w:rsidR="00595164" w:rsidRPr="0053083B">
        <w:rPr>
          <w:color w:val="auto"/>
          <w:spacing w:val="0"/>
          <w:sz w:val="26"/>
          <w:szCs w:val="26"/>
        </w:rPr>
        <w:t xml:space="preserve"> </w:t>
      </w:r>
      <w:r w:rsidR="004E5DF5">
        <w:rPr>
          <w:color w:val="auto"/>
          <w:spacing w:val="0"/>
          <w:sz w:val="26"/>
          <w:szCs w:val="26"/>
        </w:rPr>
        <w:t>МО Железнодорожный</w:t>
      </w:r>
      <w:r w:rsidR="00595164" w:rsidRPr="0053083B">
        <w:rPr>
          <w:color w:val="auto"/>
          <w:spacing w:val="0"/>
          <w:sz w:val="26"/>
          <w:szCs w:val="26"/>
        </w:rPr>
        <w:t xml:space="preserve"> сельсовет</w:t>
      </w:r>
    </w:p>
    <w:tbl>
      <w:tblPr>
        <w:tblStyle w:val="af"/>
        <w:tblW w:w="9781" w:type="dxa"/>
        <w:jc w:val="center"/>
        <w:tblLook w:val="04A0" w:firstRow="1" w:lastRow="0" w:firstColumn="1" w:lastColumn="0" w:noHBand="0" w:noVBand="1"/>
      </w:tblPr>
      <w:tblGrid>
        <w:gridCol w:w="3970"/>
        <w:gridCol w:w="2976"/>
        <w:gridCol w:w="2835"/>
      </w:tblGrid>
      <w:tr w:rsidR="006B3720" w:rsidRPr="0053083B" w:rsidTr="00595164">
        <w:trPr>
          <w:trHeight w:val="454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595164">
            <w:pPr>
              <w:pStyle w:val="af8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595164">
            <w:pPr>
              <w:pStyle w:val="af8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Значение дефицита,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71727C" w:rsidP="00595164">
            <w:pPr>
              <w:pStyle w:val="af8"/>
              <w:ind w:left="35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vertAlign w:val="subscript"/>
                      </w:rPr>
                      <m:t>б</m:t>
                    </m:r>
                  </m:sub>
                </m:sSub>
              </m:oMath>
            </m:oMathPara>
          </w:p>
        </w:tc>
      </w:tr>
      <w:tr w:rsidR="006B3720" w:rsidRPr="0053083B" w:rsidTr="00595164">
        <w:trPr>
          <w:trHeight w:val="454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AC34E7" w:rsidP="00595164">
            <w:pPr>
              <w:pStyle w:val="af8"/>
              <w:ind w:left="35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6</w:t>
            </w:r>
            <w:r w:rsidRPr="0053083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ст. Панкрушиха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595164">
            <w:pPr>
              <w:pStyle w:val="af8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595164">
            <w:pPr>
              <w:pStyle w:val="af8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1,0</w:t>
            </w:r>
          </w:p>
        </w:tc>
      </w:tr>
    </w:tbl>
    <w:p w:rsidR="006B3720" w:rsidRPr="0053083B" w:rsidRDefault="006B3720" w:rsidP="00595164">
      <w:pPr>
        <w:pStyle w:val="afb"/>
        <w:spacing w:line="240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53083B" w:rsidRDefault="006B3720" w:rsidP="00595164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5) Показатель уровня резервирования источников тепла и элементов тепловой сети (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Pr="0053083B">
        <w:rPr>
          <w:sz w:val="26"/>
          <w:szCs w:val="26"/>
        </w:rPr>
        <w:t>)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Показатель, характеризуемый отношением резервируемой фактической тепловой нагрузки к фактической тепловой нагрузке (%) системы теплоснабжения, подлежащей резервированию: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90 – 100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70 – 90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0,7;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50 – 70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0,5;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30 – 50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0,3;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менее 30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0,2.</w:t>
      </w:r>
    </w:p>
    <w:p w:rsidR="006B3720" w:rsidRPr="0053083B" w:rsidRDefault="009C7149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Резервирование тепловой нагрузки Котельной № </w:t>
      </w:r>
      <w:r w:rsidR="00AC34E7">
        <w:rPr>
          <w:rFonts w:ascii="Times New Roman" w:hAnsi="Times New Roman" w:cs="Times New Roman"/>
          <w:color w:val="auto"/>
          <w:spacing w:val="0"/>
          <w:sz w:val="26"/>
          <w:szCs w:val="26"/>
        </w:rPr>
        <w:t>6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не предусмотрено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1,0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.</w:t>
      </w:r>
    </w:p>
    <w:p w:rsidR="006B3720" w:rsidRPr="0053083B" w:rsidRDefault="006B3720" w:rsidP="009D29AD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>6) Показатель технического состояния тепловых сетей (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с</m:t>
            </m:r>
          </m:sub>
        </m:sSub>
      </m:oMath>
      <w:r w:rsidRPr="0053083B">
        <w:rPr>
          <w:sz w:val="26"/>
          <w:szCs w:val="26"/>
        </w:rPr>
        <w:t>)</w:t>
      </w:r>
    </w:p>
    <w:p w:rsidR="006B3720" w:rsidRPr="0053083B" w:rsidRDefault="006B3720" w:rsidP="009D29AD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Показатель, характеризуемый долей ветхих, подлежащих замене (%) трубопроводов: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до 10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10 – 20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20 – 30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свыше 30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0,5.</w:t>
      </w:r>
    </w:p>
    <w:p w:rsidR="006B3720" w:rsidRPr="0053083B" w:rsidRDefault="006B3720" w:rsidP="00141B0C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В таблице 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16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представлены значения доли сетей по котельной, нуждающихся в замене, и соответствующие им показатели технического состояния тепловых сетей.</w:t>
      </w:r>
    </w:p>
    <w:p w:rsidR="00141B0C" w:rsidRPr="0053083B" w:rsidRDefault="006B3720" w:rsidP="00141B0C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Таблица </w:t>
      </w:r>
      <w:r w:rsidR="00141B0C" w:rsidRPr="0053083B">
        <w:rPr>
          <w:color w:val="auto"/>
          <w:spacing w:val="0"/>
          <w:sz w:val="26"/>
          <w:szCs w:val="26"/>
        </w:rPr>
        <w:t>16</w:t>
      </w:r>
    </w:p>
    <w:p w:rsidR="006B3720" w:rsidRPr="0053083B" w:rsidRDefault="006B3720" w:rsidP="00141B0C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Значения доли сетей по каждой котельной, нуждающихся в замене, и соответствующие им коэффициенты</w:t>
      </w:r>
    </w:p>
    <w:tbl>
      <w:tblPr>
        <w:tblStyle w:val="af"/>
        <w:tblW w:w="10032" w:type="dxa"/>
        <w:tblLook w:val="04A0" w:firstRow="1" w:lastRow="0" w:firstColumn="1" w:lastColumn="0" w:noHBand="0" w:noVBand="1"/>
      </w:tblPr>
      <w:tblGrid>
        <w:gridCol w:w="3936"/>
        <w:gridCol w:w="3261"/>
        <w:gridCol w:w="2835"/>
      </w:tblGrid>
      <w:tr w:rsidR="006B3720" w:rsidRPr="0053083B" w:rsidTr="00F9637D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141B0C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720" w:rsidRPr="0053083B" w:rsidRDefault="006B3720" w:rsidP="00141B0C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Доля сетей к замене,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71727C" w:rsidP="00141B0C">
            <w:pPr>
              <w:pStyle w:val="af8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vertAlign w:val="subscript"/>
                      </w:rPr>
                      <m:t>с</m:t>
                    </m:r>
                  </m:sub>
                </m:sSub>
              </m:oMath>
            </m:oMathPara>
          </w:p>
        </w:tc>
      </w:tr>
      <w:tr w:rsidR="006B3720" w:rsidRPr="0053083B" w:rsidTr="00F9637D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AC34E7" w:rsidP="00141B0C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6</w:t>
            </w:r>
            <w:r w:rsidRPr="0053083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ст. Панкрушиха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720" w:rsidRPr="0053083B" w:rsidRDefault="00AC34E7" w:rsidP="00141B0C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F9637D" w:rsidP="00141B0C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</w:tbl>
    <w:p w:rsidR="006B3720" w:rsidRPr="0053083B" w:rsidRDefault="006B3720" w:rsidP="006B3720">
      <w:pPr>
        <w:ind w:firstLine="720"/>
        <w:rPr>
          <w:sz w:val="26"/>
          <w:szCs w:val="26"/>
          <w:lang w:eastAsia="en-US"/>
        </w:rPr>
      </w:pPr>
    </w:p>
    <w:p w:rsidR="006B3720" w:rsidRPr="0053083B" w:rsidRDefault="006B3720" w:rsidP="00DE6F41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7) Показатель интенсивности отказов тепловых сетей (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отк</m:t>
            </m:r>
          </m:sub>
        </m:sSub>
      </m:oMath>
      <w:r w:rsidRPr="0053083B">
        <w:rPr>
          <w:sz w:val="26"/>
          <w:szCs w:val="26"/>
        </w:rPr>
        <w:t>)</w:t>
      </w:r>
    </w:p>
    <w:p w:rsidR="006B3720" w:rsidRPr="0053083B" w:rsidRDefault="006B3720" w:rsidP="00DE6F41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Характеризуемый количеством вынужденных отключений участков тепловой сети с ограничением отпуска тепловой энергии потребителям, вызванным отказом и его устранением за последние три года.</w:t>
      </w:r>
    </w:p>
    <w:p w:rsidR="006B3720" w:rsidRPr="0053083B" w:rsidRDefault="0071727C" w:rsidP="00DE6F41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И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отк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отк</m:t>
                </m:r>
              </m:sub>
            </m:sSub>
          </m:num>
          <m:den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3*</m:t>
                </m:r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S</m:t>
                </m:r>
              </m:e>
            </m:d>
          </m:den>
        </m:f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  <w:lang w:eastAsia="en-US"/>
              </w:rPr>
            </m:ctrlPr>
          </m:dPr>
          <m:e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  <w:lang w:eastAsia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км*год</m:t>
                    </m:r>
                  </m:e>
                </m:d>
              </m:den>
            </m:f>
          </m:e>
        </m:d>
      </m:oMath>
      <w:r w:rsidR="006B3720" w:rsidRPr="0053083B">
        <w:rPr>
          <w:rFonts w:eastAsiaTheme="minorEastAsia"/>
          <w:sz w:val="26"/>
          <w:szCs w:val="26"/>
        </w:rPr>
        <w:t>,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количество отказов за последние три года;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  <w:lang w:val="en-US"/>
          </w:rPr>
          <m:t>S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 протяженность тепловой сети данной системы теплоснабжения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км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).</w:t>
      </w:r>
    </w:p>
    <w:p w:rsidR="00F9637D" w:rsidRDefault="00F9637D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Зарегистрировано три случая отказа тепловой сети в отопительный период за последние три года в системе централизованного теплоснабжения </w:t>
      </w:r>
      <w:r w:rsidR="004E5DF5">
        <w:rPr>
          <w:rFonts w:ascii="Times New Roman" w:hAnsi="Times New Roman" w:cs="Times New Roman"/>
          <w:color w:val="auto"/>
          <w:spacing w:val="0"/>
          <w:sz w:val="26"/>
          <w:szCs w:val="26"/>
        </w:rPr>
        <w:t>МО Железнодорожный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сельсовет.</w:t>
      </w:r>
    </w:p>
    <w:p w:rsidR="00F9637D" w:rsidRDefault="00F9637D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Протяженность тепловой сети системы централизованного теплоснабжения </w:t>
      </w:r>
      <w:r w:rsidR="004E5DF5">
        <w:rPr>
          <w:rFonts w:ascii="Times New Roman" w:hAnsi="Times New Roman" w:cs="Times New Roman"/>
          <w:color w:val="auto"/>
          <w:spacing w:val="0"/>
          <w:sz w:val="26"/>
          <w:szCs w:val="26"/>
        </w:rPr>
        <w:t>МО Железнодорожный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 составляет 2,</w:t>
      </w:r>
      <w:r w:rsidR="00DB7444">
        <w:rPr>
          <w:rFonts w:ascii="Times New Roman" w:hAnsi="Times New Roman" w:cs="Times New Roman"/>
          <w:color w:val="auto"/>
          <w:spacing w:val="0"/>
          <w:sz w:val="26"/>
          <w:szCs w:val="26"/>
        </w:rPr>
        <w:t>25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км.</w:t>
      </w:r>
    </w:p>
    <w:p w:rsidR="00F9637D" w:rsidRPr="0053083B" w:rsidRDefault="0071727C" w:rsidP="00F9637D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И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отк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eastAsia="en-US"/>
              </w:rPr>
              <m:t>3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  <w:lang w:eastAsia="en-US"/>
                  </w:rPr>
                  <m:t>2,25*3</m:t>
                </m:r>
              </m:e>
            </m:d>
          </m:den>
        </m:f>
      </m:oMath>
      <w:r w:rsidR="00F9637D">
        <w:rPr>
          <w:rFonts w:eastAsiaTheme="minorEastAsia"/>
          <w:sz w:val="26"/>
          <w:szCs w:val="26"/>
        </w:rPr>
        <w:t>=0,</w:t>
      </w:r>
      <w:r w:rsidR="00DB7444">
        <w:rPr>
          <w:rFonts w:eastAsiaTheme="minorEastAsia"/>
          <w:sz w:val="26"/>
          <w:szCs w:val="26"/>
        </w:rPr>
        <w:t>44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зависимости от интенсивности отказов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И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 определяется показатель надежности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до 0,5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0,5 – 0,8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0,8 – 1,2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свыше 1,2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0,5.</w:t>
      </w:r>
    </w:p>
    <w:p w:rsidR="00D42BDB" w:rsidRDefault="00D42BDB">
      <w:pPr>
        <w:spacing w:after="200" w:line="276" w:lineRule="auto"/>
        <w:rPr>
          <w:kern w:val="28"/>
          <w:sz w:val="26"/>
          <w:szCs w:val="26"/>
          <w:lang w:eastAsia="en-US"/>
        </w:rPr>
      </w:pPr>
      <w:r>
        <w:rPr>
          <w:sz w:val="26"/>
          <w:szCs w:val="26"/>
        </w:rPr>
        <w:br w:type="page"/>
      </w:r>
    </w:p>
    <w:p w:rsidR="00D42BDB" w:rsidRPr="0053083B" w:rsidRDefault="00D42BDB" w:rsidP="00D42BDB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lastRenderedPageBreak/>
        <w:t>Таблица 1</w:t>
      </w:r>
      <w:r>
        <w:rPr>
          <w:color w:val="auto"/>
          <w:spacing w:val="0"/>
          <w:sz w:val="26"/>
          <w:szCs w:val="26"/>
        </w:rPr>
        <w:t>7</w:t>
      </w:r>
    </w:p>
    <w:p w:rsidR="00D42BDB" w:rsidRDefault="00D42BDB" w:rsidP="00D42BDB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Значения </w:t>
      </w:r>
      <w:r>
        <w:rPr>
          <w:color w:val="auto"/>
          <w:spacing w:val="0"/>
          <w:sz w:val="26"/>
          <w:szCs w:val="26"/>
        </w:rPr>
        <w:t>показателя интенсивности отказов тепловой сети</w:t>
      </w:r>
    </w:p>
    <w:p w:rsidR="00D42BDB" w:rsidRPr="0053083B" w:rsidRDefault="00D42BDB" w:rsidP="00D42BDB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и соответствующие им коэффициенты</w:t>
      </w:r>
    </w:p>
    <w:tbl>
      <w:tblPr>
        <w:tblStyle w:val="af"/>
        <w:tblW w:w="10032" w:type="dxa"/>
        <w:tblLook w:val="04A0" w:firstRow="1" w:lastRow="0" w:firstColumn="1" w:lastColumn="0" w:noHBand="0" w:noVBand="1"/>
      </w:tblPr>
      <w:tblGrid>
        <w:gridCol w:w="3936"/>
        <w:gridCol w:w="3261"/>
        <w:gridCol w:w="2835"/>
      </w:tblGrid>
      <w:tr w:rsidR="00D42BDB" w:rsidRPr="0053083B" w:rsidTr="003A255F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DB" w:rsidRPr="0053083B" w:rsidRDefault="00D42BDB" w:rsidP="003A255F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BDB" w:rsidRPr="0053083B" w:rsidRDefault="00D42BDB" w:rsidP="00D42BDB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Показатель интенсивности отказов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DB" w:rsidRPr="0053083B" w:rsidRDefault="0071727C" w:rsidP="003A255F">
            <w:pPr>
              <w:pStyle w:val="af8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отк</m:t>
                    </m:r>
                  </m:sub>
                </m:sSub>
              </m:oMath>
            </m:oMathPara>
          </w:p>
        </w:tc>
      </w:tr>
      <w:tr w:rsidR="00D42BDB" w:rsidRPr="0053083B" w:rsidTr="003A255F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DB" w:rsidRPr="0053083B" w:rsidRDefault="00AC34E7" w:rsidP="003A255F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6</w:t>
            </w:r>
            <w:r w:rsidRPr="0053083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ст. Панкрушиха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BDB" w:rsidRPr="0053083B" w:rsidRDefault="00D42BDB" w:rsidP="00DB7444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DB7444">
              <w:rPr>
                <w:sz w:val="26"/>
                <w:szCs w:val="26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DB" w:rsidRPr="0053083B" w:rsidRDefault="00DB7444" w:rsidP="00DB7444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</w:tbl>
    <w:p w:rsidR="00AF3AEB" w:rsidRDefault="00AF3AEB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8) Показатель относительного недоотпуска тепла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результате аварий и инцидентов определяется по формуле:</w:t>
      </w:r>
    </w:p>
    <w:p w:rsidR="006B3720" w:rsidRPr="0053083B" w:rsidRDefault="0071727C" w:rsidP="00DE6F41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нед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vertAlign w:val="subscript"/>
                  </w:rPr>
                  <m:t>ав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vertAlign w:val="subscript"/>
                  </w:rPr>
                  <m:t>факт</m:t>
                </m:r>
              </m:sub>
            </m:sSub>
          </m:den>
        </m:f>
        <m:r>
          <w:rPr>
            <w:rFonts w:ascii="Cambria Math" w:hAnsi="Cambria Math"/>
            <w:sz w:val="26"/>
            <w:szCs w:val="26"/>
          </w:rPr>
          <m:t>*100 (%)</m:t>
        </m:r>
      </m:oMath>
      <w:r w:rsidR="006B3720" w:rsidRPr="0053083B">
        <w:rPr>
          <w:rFonts w:eastAsiaTheme="minorEastAsia"/>
          <w:sz w:val="26"/>
          <w:szCs w:val="26"/>
        </w:rPr>
        <w:t>,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ав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аварийный недоотпуск тепла за последние 3 года;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факт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 фактический отпуск тепла системой теплоснабжения за последние три года.</w:t>
      </w:r>
    </w:p>
    <w:p w:rsidR="00AF3AEB" w:rsidRDefault="00AF3AEB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Величина недоотпуска тепловой энергии в результате инцидентов на тепловых сетях системы централизованного теплоснабжения </w:t>
      </w:r>
      <w:r w:rsidR="004E5DF5">
        <w:rPr>
          <w:rFonts w:ascii="Times New Roman" w:hAnsi="Times New Roman" w:cs="Times New Roman"/>
          <w:color w:val="auto"/>
          <w:spacing w:val="0"/>
          <w:sz w:val="26"/>
          <w:szCs w:val="26"/>
        </w:rPr>
        <w:t>МО Железнодорожный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</w:t>
      </w:r>
      <w:r w:rsidR="009E6A21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составляет </w:t>
      </w:r>
      <w:r w:rsidR="008872CA">
        <w:rPr>
          <w:rFonts w:ascii="Times New Roman" w:hAnsi="Times New Roman" w:cs="Times New Roman"/>
          <w:color w:val="auto"/>
          <w:spacing w:val="0"/>
          <w:sz w:val="26"/>
          <w:szCs w:val="26"/>
        </w:rPr>
        <w:t>4,392</w:t>
      </w:r>
      <w:r w:rsidR="00AD6B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Гкал. Фактический отпуск тепла через систему централизованного теплоснабжения </w:t>
      </w:r>
      <w:r w:rsidR="004E5DF5">
        <w:rPr>
          <w:rFonts w:ascii="Times New Roman" w:hAnsi="Times New Roman" w:cs="Times New Roman"/>
          <w:color w:val="auto"/>
          <w:spacing w:val="0"/>
          <w:sz w:val="26"/>
          <w:szCs w:val="26"/>
        </w:rPr>
        <w:t>МО Железнодорожный</w:t>
      </w:r>
      <w:r w:rsidR="00AD6B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 составляет 5325 Гкал.</w:t>
      </w:r>
    </w:p>
    <w:p w:rsidR="00510213" w:rsidRPr="0053083B" w:rsidRDefault="0071727C" w:rsidP="00510213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нед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eastAsia="en-US"/>
              </w:rPr>
              <m:t>4,392</m:t>
            </m:r>
          </m:num>
          <m:den>
            <m:r>
              <w:rPr>
                <w:rFonts w:ascii="Cambria Math" w:hAnsi="Cambria Math"/>
                <w:sz w:val="26"/>
                <w:szCs w:val="26"/>
                <w:lang w:eastAsia="en-US"/>
              </w:rPr>
              <m:t>4010,79</m:t>
            </m:r>
          </m:den>
        </m:f>
      </m:oMath>
      <w:r w:rsidR="00510213" w:rsidRPr="0053083B">
        <w:rPr>
          <w:rFonts w:eastAsiaTheme="minorEastAsia"/>
          <w:sz w:val="26"/>
          <w:szCs w:val="26"/>
        </w:rPr>
        <w:t>,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зависимости от величины недоотпуска тепла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 определяется показатель надежности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до 0,1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="007B5C29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0,1 – 0,3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0,3 – 0,5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свыше 0,5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0,5.</w:t>
      </w:r>
    </w:p>
    <w:p w:rsidR="00AD6BC8" w:rsidRPr="0053083B" w:rsidRDefault="00AD6BC8" w:rsidP="00AD6BC8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Таблица 1</w:t>
      </w:r>
      <w:r>
        <w:rPr>
          <w:color w:val="auto"/>
          <w:spacing w:val="0"/>
          <w:sz w:val="26"/>
          <w:szCs w:val="26"/>
        </w:rPr>
        <w:t>8</w:t>
      </w:r>
    </w:p>
    <w:p w:rsidR="00AD6BC8" w:rsidRDefault="00AD6BC8" w:rsidP="00AD6BC8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Значения </w:t>
      </w:r>
      <w:r>
        <w:rPr>
          <w:color w:val="auto"/>
          <w:spacing w:val="0"/>
          <w:sz w:val="26"/>
          <w:szCs w:val="26"/>
        </w:rPr>
        <w:t xml:space="preserve">показателя </w:t>
      </w:r>
      <w:r w:rsidRPr="0053083B">
        <w:rPr>
          <w:color w:val="auto"/>
          <w:spacing w:val="0"/>
          <w:sz w:val="26"/>
          <w:szCs w:val="26"/>
        </w:rPr>
        <w:t>относительного недоотпуска тепла</w:t>
      </w:r>
    </w:p>
    <w:p w:rsidR="00AD6BC8" w:rsidRPr="0053083B" w:rsidRDefault="00AD6BC8" w:rsidP="00AD6BC8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и соответствующие им коэффициенты</w:t>
      </w:r>
    </w:p>
    <w:tbl>
      <w:tblPr>
        <w:tblStyle w:val="af"/>
        <w:tblW w:w="10032" w:type="dxa"/>
        <w:tblLook w:val="04A0" w:firstRow="1" w:lastRow="0" w:firstColumn="1" w:lastColumn="0" w:noHBand="0" w:noVBand="1"/>
      </w:tblPr>
      <w:tblGrid>
        <w:gridCol w:w="3936"/>
        <w:gridCol w:w="3402"/>
        <w:gridCol w:w="2694"/>
      </w:tblGrid>
      <w:tr w:rsidR="00AD6BC8" w:rsidRPr="0053083B" w:rsidTr="00AD6BC8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C8" w:rsidRPr="0053083B" w:rsidRDefault="00AD6BC8" w:rsidP="003A255F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C8" w:rsidRPr="0053083B" w:rsidRDefault="00AD6BC8" w:rsidP="003A255F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Показатель относительного недоотпуска тепла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C8" w:rsidRPr="0053083B" w:rsidRDefault="0071727C" w:rsidP="00204E54">
            <w:pPr>
              <w:pStyle w:val="af8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нед</m:t>
                    </m:r>
                  </m:sub>
                </m:sSub>
              </m:oMath>
            </m:oMathPara>
          </w:p>
        </w:tc>
      </w:tr>
      <w:tr w:rsidR="00AD6BC8" w:rsidRPr="0053083B" w:rsidTr="00AD6BC8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C8" w:rsidRPr="0053083B" w:rsidRDefault="00AC34E7" w:rsidP="003A255F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6</w:t>
            </w:r>
            <w:r w:rsidRPr="0053083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ст. Панкрушиха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C8" w:rsidRPr="0053083B" w:rsidRDefault="00AD6BC8" w:rsidP="004F793A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EE18FA">
              <w:rPr>
                <w:sz w:val="26"/>
                <w:szCs w:val="26"/>
              </w:rPr>
              <w:t>00</w:t>
            </w:r>
            <w:r w:rsidR="004F793A">
              <w:rPr>
                <w:sz w:val="26"/>
                <w:szCs w:val="26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C8" w:rsidRPr="0053083B" w:rsidRDefault="00EE18FA" w:rsidP="003A255F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</w:tbl>
    <w:p w:rsidR="00AD6BC8" w:rsidRDefault="00AD6BC8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9) Показатель качества теплоснабжения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Характеризуется количеством жалоб потребителей тепла на нарушение качества теплоснабжения:</w:t>
      </w:r>
    </w:p>
    <w:p w:rsidR="006B3720" w:rsidRPr="0053083B" w:rsidRDefault="006B3720" w:rsidP="003E25C8">
      <w:pPr>
        <w:spacing w:line="312" w:lineRule="auto"/>
        <w:ind w:firstLine="720"/>
        <w:jc w:val="center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Ж =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жал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/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сумм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 (%)</m:t>
        </m:r>
      </m:oMath>
      <w:r w:rsidRPr="0053083B">
        <w:rPr>
          <w:sz w:val="26"/>
          <w:szCs w:val="26"/>
        </w:rPr>
        <w:t>,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сумм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количество зданий, снабжающихся теплом от системы теплоснабжения;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lastRenderedPageBreak/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жал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количество зданий, по которым поступили жалобы на работу системы теплоснабжения.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зависимости от рассчитанного коэффициента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Ж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 определяется показатель надежности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до 0,2</w:t>
      </w:r>
      <w:r w:rsidR="003E25C8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0,2 – 0,5</w:t>
      </w:r>
      <w:r w:rsidR="003E25C8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0,5 – 0,8</w:t>
      </w:r>
      <w:r w:rsidR="003E25C8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свыше 0,8</w:t>
      </w:r>
      <w:r w:rsidR="003E25C8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0,4.</w:t>
      </w:r>
    </w:p>
    <w:p w:rsidR="006B3720" w:rsidRDefault="005875BD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>Всего за 2017 год</w:t>
      </w:r>
      <w:r w:rsidR="004F793A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не поступило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жалоб на работу системы централизованного теплоснабжения </w:t>
      </w:r>
      <w:r w:rsidR="00AC34E7">
        <w:rPr>
          <w:rFonts w:ascii="Times New Roman" w:hAnsi="Times New Roman" w:cs="Times New Roman"/>
          <w:color w:val="auto"/>
          <w:spacing w:val="0"/>
          <w:sz w:val="26"/>
          <w:szCs w:val="26"/>
        </w:rPr>
        <w:t>МО Железнодорожный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сельсовет. </w:t>
      </w:r>
    </w:p>
    <w:p w:rsidR="00665A09" w:rsidRPr="0053083B" w:rsidRDefault="00665A09" w:rsidP="00665A09">
      <w:pPr>
        <w:spacing w:line="312" w:lineRule="auto"/>
        <w:ind w:firstLine="720"/>
        <w:jc w:val="center"/>
        <w:rPr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Ж 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eastAsia="en-US"/>
                </w:rPr>
                <m:t>0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9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=0</m:t>
          </m:r>
        </m:oMath>
      </m:oMathPara>
    </w:p>
    <w:p w:rsidR="00847D89" w:rsidRPr="0053083B" w:rsidRDefault="00847D89" w:rsidP="00847D89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Таблица 1</w:t>
      </w:r>
      <w:r>
        <w:rPr>
          <w:color w:val="auto"/>
          <w:spacing w:val="0"/>
          <w:sz w:val="26"/>
          <w:szCs w:val="26"/>
        </w:rPr>
        <w:t>9</w:t>
      </w:r>
    </w:p>
    <w:p w:rsidR="00847D89" w:rsidRDefault="00847D89" w:rsidP="00847D89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Значения </w:t>
      </w:r>
      <w:r>
        <w:rPr>
          <w:color w:val="auto"/>
          <w:spacing w:val="0"/>
          <w:sz w:val="26"/>
          <w:szCs w:val="26"/>
        </w:rPr>
        <w:t xml:space="preserve">показателя </w:t>
      </w:r>
      <w:r w:rsidRPr="0053083B">
        <w:rPr>
          <w:color w:val="auto"/>
          <w:spacing w:val="0"/>
          <w:sz w:val="26"/>
          <w:szCs w:val="26"/>
        </w:rPr>
        <w:t>качества теплоснабжения</w:t>
      </w:r>
    </w:p>
    <w:p w:rsidR="00847D89" w:rsidRPr="0053083B" w:rsidRDefault="00847D89" w:rsidP="00847D89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и соответствующие им коэффициенты</w:t>
      </w:r>
    </w:p>
    <w:tbl>
      <w:tblPr>
        <w:tblStyle w:val="af"/>
        <w:tblW w:w="9924" w:type="dxa"/>
        <w:tblInd w:w="108" w:type="dxa"/>
        <w:tblLook w:val="04A0" w:firstRow="1" w:lastRow="0" w:firstColumn="1" w:lastColumn="0" w:noHBand="0" w:noVBand="1"/>
      </w:tblPr>
      <w:tblGrid>
        <w:gridCol w:w="3828"/>
        <w:gridCol w:w="3402"/>
        <w:gridCol w:w="2694"/>
      </w:tblGrid>
      <w:tr w:rsidR="00847D89" w:rsidRPr="0053083B" w:rsidTr="00847D89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89" w:rsidRPr="0053083B" w:rsidRDefault="00847D89" w:rsidP="003A255F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89" w:rsidRPr="0053083B" w:rsidRDefault="00847D89" w:rsidP="003A255F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Показатель качества теплоснабжения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89" w:rsidRPr="0053083B" w:rsidRDefault="0071727C" w:rsidP="003A255F">
            <w:pPr>
              <w:pStyle w:val="af8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нед</m:t>
                    </m:r>
                  </m:sub>
                </m:sSub>
              </m:oMath>
            </m:oMathPara>
          </w:p>
        </w:tc>
      </w:tr>
      <w:tr w:rsidR="00847D89" w:rsidRPr="0053083B" w:rsidTr="00847D89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89" w:rsidRPr="0053083B" w:rsidRDefault="00AC34E7" w:rsidP="003A255F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6</w:t>
            </w:r>
            <w:r w:rsidRPr="0053083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ст. Панкрушиха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89" w:rsidRPr="0053083B" w:rsidRDefault="00847D89" w:rsidP="004F793A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89" w:rsidRPr="0053083B" w:rsidRDefault="004F793A" w:rsidP="003A255F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</w:tbl>
    <w:p w:rsidR="00665A09" w:rsidRPr="0053083B" w:rsidRDefault="00665A09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7703C8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10) Показатель надежности системы теплоснабжения (</w:t>
      </w:r>
      <m:oMath>
        <m:sSub>
          <m:sSubPr>
            <m:ctrlP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над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) </w:t>
      </w:r>
    </w:p>
    <w:p w:rsidR="006B3720" w:rsidRPr="007703C8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Определяется как средний по частным показателям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э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в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т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отк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нед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ж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:</w:t>
      </w:r>
    </w:p>
    <w:p w:rsidR="006B3720" w:rsidRPr="007703C8" w:rsidRDefault="0071727C" w:rsidP="003E25C8">
      <w:pPr>
        <w:spacing w:line="312" w:lineRule="auto"/>
        <w:ind w:firstLine="720"/>
        <w:rPr>
          <w:rFonts w:eastAsiaTheme="minorEastAsia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над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э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 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в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т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б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р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с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отк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нед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ж</m:t>
                </m:r>
              </m:sub>
            </m:sSub>
          </m:num>
          <m:den>
            <m: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den>
        </m:f>
      </m:oMath>
      <w:r w:rsidR="006B3720" w:rsidRPr="007703C8">
        <w:rPr>
          <w:rFonts w:eastAsiaTheme="minorEastAsia"/>
          <w:sz w:val="26"/>
          <w:szCs w:val="26"/>
        </w:rPr>
        <w:t>,</w:t>
      </w:r>
    </w:p>
    <w:p w:rsidR="006B3720" w:rsidRPr="007703C8" w:rsidRDefault="0071727C" w:rsidP="003E25C8">
      <w:pPr>
        <w:spacing w:line="312" w:lineRule="auto"/>
        <w:ind w:firstLine="720"/>
        <w:rPr>
          <w:rFonts w:eastAsiaTheme="minorEastAsia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над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 xml:space="preserve">0,8 + 0,8 + 1,0 + 1,0 + 1,0+0,5 + 1,0 + 1,0+1,0 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9</m:t>
            </m:r>
          </m:den>
        </m:f>
        <m:r>
          <w:rPr>
            <w:rFonts w:ascii="Cambria Math" w:hAnsi="Cambria Math"/>
            <w:sz w:val="26"/>
            <w:szCs w:val="26"/>
          </w:rPr>
          <m:t>=0,9</m:t>
        </m:r>
      </m:oMath>
      <w:r w:rsidR="006B3720" w:rsidRPr="007703C8">
        <w:rPr>
          <w:rFonts w:eastAsiaTheme="minorEastAsia"/>
          <w:sz w:val="26"/>
          <w:szCs w:val="26"/>
        </w:rPr>
        <w:t>,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n</m:t>
        </m:r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– число показателей, учтенных в числителе.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11) Оценка надежности систем теплоснабжения</w:t>
      </w:r>
    </w:p>
    <w:p w:rsidR="003E25C8" w:rsidRPr="0053083B" w:rsidRDefault="006B3720" w:rsidP="003E25C8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Таблица </w:t>
      </w:r>
      <w:r w:rsidR="00E35F97">
        <w:rPr>
          <w:color w:val="auto"/>
          <w:spacing w:val="0"/>
          <w:sz w:val="26"/>
          <w:szCs w:val="26"/>
        </w:rPr>
        <w:t>20</w:t>
      </w:r>
    </w:p>
    <w:p w:rsidR="006B3720" w:rsidRPr="0053083B" w:rsidRDefault="006B3720" w:rsidP="006B3720">
      <w:pPr>
        <w:pStyle w:val="afd"/>
        <w:ind w:firstLine="720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Показатель надежности и его частные показатели по котельной</w:t>
      </w:r>
      <w:r w:rsidR="003E25C8" w:rsidRPr="0053083B">
        <w:rPr>
          <w:color w:val="auto"/>
          <w:spacing w:val="0"/>
          <w:sz w:val="26"/>
          <w:szCs w:val="26"/>
        </w:rPr>
        <w:t xml:space="preserve"> № </w:t>
      </w:r>
      <w:r w:rsidR="00E5531D">
        <w:rPr>
          <w:color w:val="auto"/>
          <w:spacing w:val="0"/>
          <w:sz w:val="26"/>
          <w:szCs w:val="26"/>
        </w:rPr>
        <w:t>6</w:t>
      </w:r>
      <w:r w:rsidR="003E25C8" w:rsidRPr="0053083B">
        <w:rPr>
          <w:color w:val="auto"/>
          <w:spacing w:val="0"/>
          <w:sz w:val="26"/>
          <w:szCs w:val="26"/>
        </w:rPr>
        <w:t xml:space="preserve"> </w:t>
      </w:r>
      <w:r w:rsidR="00E5531D">
        <w:rPr>
          <w:color w:val="auto"/>
          <w:spacing w:val="0"/>
          <w:sz w:val="26"/>
          <w:szCs w:val="26"/>
        </w:rPr>
        <w:t>ст.Панкрушиха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60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6B3720" w:rsidRPr="0053083B" w:rsidTr="003E25C8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6B3720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Название котельной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71727C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э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71727C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в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71727C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т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71727C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б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71727C" w:rsidP="006B3720">
            <w:pPr>
              <w:pStyle w:val="af8"/>
              <w:rPr>
                <w:rFonts w:eastAsia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р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71727C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с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71727C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отк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71727C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нед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71727C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ж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71727C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над</m:t>
                    </m:r>
                  </m:sub>
                </m:sSub>
              </m:oMath>
            </m:oMathPara>
          </w:p>
        </w:tc>
      </w:tr>
      <w:tr w:rsidR="006B3720" w:rsidRPr="0053083B" w:rsidTr="003E25C8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AC34E7" w:rsidP="006B3720">
            <w:pPr>
              <w:pStyle w:val="af8"/>
              <w:rPr>
                <w:rFonts w:eastAsia="Arial Unicode MS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6</w:t>
            </w:r>
            <w:r w:rsidRPr="0053083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ст. Панкрушиха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6B3720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6B3720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6B3720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6B3720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7703C8" w:rsidP="006B3720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7703C8" w:rsidP="006B3720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4F793A" w:rsidP="006B3720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EE18FA" w:rsidP="006B3720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4F793A" w:rsidP="006B3720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AA2798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  <w:r w:rsidR="00EE18FA">
              <w:rPr>
                <w:sz w:val="26"/>
                <w:szCs w:val="26"/>
              </w:rPr>
              <w:t>,9</w:t>
            </w:r>
          </w:p>
        </w:tc>
      </w:tr>
    </w:tbl>
    <w:p w:rsidR="003E25C8" w:rsidRPr="0053083B" w:rsidRDefault="003E25C8" w:rsidP="006B3720">
      <w:pPr>
        <w:pStyle w:val="afb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D52AFF" w:rsidRDefault="006B3720" w:rsidP="00D52AFF">
      <w:pPr>
        <w:pStyle w:val="afb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Проанализировав таблицу </w:t>
      </w:r>
      <w:r w:rsidR="00FC7929">
        <w:rPr>
          <w:rFonts w:ascii="Times New Roman" w:hAnsi="Times New Roman" w:cs="Times New Roman"/>
          <w:color w:val="auto"/>
          <w:spacing w:val="0"/>
          <w:sz w:val="26"/>
          <w:szCs w:val="26"/>
        </w:rPr>
        <w:t>20</w:t>
      </w:r>
      <w:r w:rsidR="003E25C8"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>с полученными показателями надежности</w:t>
      </w:r>
      <w:r w:rsidR="00FC7929">
        <w:rPr>
          <w:rFonts w:ascii="Times New Roman" w:hAnsi="Times New Roman" w:cs="Times New Roman"/>
          <w:color w:val="auto"/>
          <w:spacing w:val="0"/>
          <w:sz w:val="26"/>
          <w:szCs w:val="26"/>
        </w:rPr>
        <w:t>,</w:t>
      </w: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систему теплоснабжения можно оценить как </w:t>
      </w:r>
      <w:r w:rsidR="00E5531D">
        <w:rPr>
          <w:rFonts w:ascii="Times New Roman" w:hAnsi="Times New Roman" w:cs="Times New Roman"/>
          <w:color w:val="auto"/>
          <w:spacing w:val="0"/>
          <w:sz w:val="26"/>
          <w:szCs w:val="26"/>
        </w:rPr>
        <w:t>высоко</w:t>
      </w: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>надежную (</w:t>
      </w:r>
      <w:r w:rsidR="003E25C8"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>показате</w:t>
      </w:r>
      <w:r w:rsidR="00E5531D">
        <w:rPr>
          <w:rFonts w:ascii="Times New Roman" w:hAnsi="Times New Roman" w:cs="Times New Roman"/>
          <w:color w:val="auto"/>
          <w:spacing w:val="0"/>
          <w:sz w:val="26"/>
          <w:szCs w:val="26"/>
        </w:rPr>
        <w:t>ли находятся в промежутке от 0,9</w:t>
      </w: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w:r w:rsidR="00E5531D">
        <w:rPr>
          <w:rFonts w:ascii="Times New Roman" w:hAnsi="Times New Roman" w:cs="Times New Roman"/>
          <w:color w:val="auto"/>
          <w:spacing w:val="0"/>
          <w:sz w:val="26"/>
          <w:szCs w:val="26"/>
        </w:rPr>
        <w:t>и выше</w:t>
      </w: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>).</w:t>
      </w:r>
    </w:p>
    <w:p w:rsidR="00412E68" w:rsidRPr="0053083B" w:rsidRDefault="00B96D9A" w:rsidP="00B96D9A">
      <w:pPr>
        <w:tabs>
          <w:tab w:val="left" w:pos="1985"/>
        </w:tabs>
        <w:spacing w:line="312" w:lineRule="auto"/>
        <w:ind w:left="1985" w:hanging="1276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Часть </w:t>
      </w:r>
      <w:r w:rsidR="006C284E" w:rsidRPr="0053083B">
        <w:rPr>
          <w:b/>
          <w:bCs/>
          <w:sz w:val="26"/>
          <w:szCs w:val="26"/>
        </w:rPr>
        <w:t>10.</w:t>
      </w:r>
      <w:r>
        <w:rPr>
          <w:b/>
          <w:bCs/>
          <w:sz w:val="26"/>
          <w:szCs w:val="26"/>
        </w:rPr>
        <w:tab/>
      </w:r>
      <w:r w:rsidR="00412E68" w:rsidRPr="0053083B">
        <w:rPr>
          <w:b/>
          <w:bCs/>
          <w:sz w:val="26"/>
          <w:szCs w:val="26"/>
        </w:rPr>
        <w:t>Технико-экономические показат</w:t>
      </w:r>
      <w:r w:rsidR="006C284E" w:rsidRPr="0053083B">
        <w:rPr>
          <w:b/>
          <w:bCs/>
          <w:sz w:val="26"/>
          <w:szCs w:val="26"/>
        </w:rPr>
        <w:t>ели теплоснабжающей организации</w:t>
      </w:r>
    </w:p>
    <w:p w:rsidR="006C284E" w:rsidRPr="0053083B" w:rsidRDefault="006C284E" w:rsidP="005F34FF">
      <w:pPr>
        <w:spacing w:line="312" w:lineRule="auto"/>
        <w:ind w:firstLine="709"/>
        <w:jc w:val="both"/>
        <w:rPr>
          <w:color w:val="000000"/>
          <w:sz w:val="26"/>
          <w:szCs w:val="26"/>
        </w:rPr>
      </w:pPr>
    </w:p>
    <w:p w:rsidR="00412E68" w:rsidRPr="0053083B" w:rsidRDefault="00412E68" w:rsidP="005F34FF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Описание результатов хозяйственной деятельности теплоснабжающих и теплосетевых организаций в соответствии с требованиями, устанавливаемыми Правительством Российской Федерации в стандартах раскрытия информации теплоснабжающими организациями, теплосетевыми организациями, представлено в табл</w:t>
      </w:r>
      <w:r w:rsidR="006C284E" w:rsidRPr="0053083B">
        <w:rPr>
          <w:color w:val="000000"/>
          <w:sz w:val="26"/>
          <w:szCs w:val="26"/>
        </w:rPr>
        <w:t>ице</w:t>
      </w:r>
      <w:r w:rsidRPr="0053083B">
        <w:rPr>
          <w:color w:val="000000"/>
          <w:sz w:val="26"/>
          <w:szCs w:val="26"/>
        </w:rPr>
        <w:t xml:space="preserve"> </w:t>
      </w:r>
      <w:r w:rsidR="00774EB8">
        <w:rPr>
          <w:color w:val="000000"/>
          <w:sz w:val="26"/>
          <w:szCs w:val="26"/>
        </w:rPr>
        <w:t>21</w:t>
      </w:r>
      <w:r w:rsidRPr="0053083B">
        <w:rPr>
          <w:color w:val="000000"/>
          <w:sz w:val="26"/>
          <w:szCs w:val="26"/>
        </w:rPr>
        <w:t>.</w:t>
      </w:r>
    </w:p>
    <w:p w:rsidR="006C284E" w:rsidRPr="0053083B" w:rsidRDefault="00412E68" w:rsidP="006C284E">
      <w:pPr>
        <w:spacing w:line="312" w:lineRule="auto"/>
        <w:jc w:val="right"/>
        <w:rPr>
          <w:color w:val="000000"/>
          <w:spacing w:val="-5"/>
          <w:sz w:val="26"/>
          <w:szCs w:val="26"/>
        </w:rPr>
      </w:pPr>
      <w:r w:rsidRPr="0053083B">
        <w:rPr>
          <w:color w:val="000000"/>
          <w:sz w:val="26"/>
          <w:szCs w:val="26"/>
        </w:rPr>
        <w:tab/>
      </w:r>
      <w:r w:rsidRPr="0053083B">
        <w:rPr>
          <w:color w:val="000000"/>
          <w:spacing w:val="-5"/>
          <w:sz w:val="26"/>
          <w:szCs w:val="26"/>
        </w:rPr>
        <w:t xml:space="preserve">Таблица </w:t>
      </w:r>
      <w:r w:rsidR="00E35F97">
        <w:rPr>
          <w:color w:val="000000"/>
          <w:spacing w:val="-5"/>
          <w:sz w:val="26"/>
          <w:szCs w:val="26"/>
        </w:rPr>
        <w:t>21</w:t>
      </w:r>
    </w:p>
    <w:p w:rsidR="006C284E" w:rsidRPr="0053083B" w:rsidRDefault="00DF2E4D" w:rsidP="006C284E">
      <w:pPr>
        <w:spacing w:line="312" w:lineRule="auto"/>
        <w:jc w:val="center"/>
        <w:rPr>
          <w:color w:val="000000"/>
          <w:spacing w:val="-5"/>
          <w:sz w:val="26"/>
          <w:szCs w:val="26"/>
        </w:rPr>
      </w:pPr>
      <w:r w:rsidRPr="0053083B">
        <w:rPr>
          <w:color w:val="000000"/>
          <w:spacing w:val="-5"/>
          <w:sz w:val="26"/>
          <w:szCs w:val="26"/>
        </w:rPr>
        <w:t>Общие данные о</w:t>
      </w:r>
      <w:r w:rsidR="00412E68" w:rsidRPr="0053083B">
        <w:rPr>
          <w:color w:val="000000"/>
          <w:spacing w:val="-5"/>
          <w:sz w:val="26"/>
          <w:szCs w:val="26"/>
        </w:rPr>
        <w:t xml:space="preserve"> теплоснабжающей организации</w:t>
      </w:r>
    </w:p>
    <w:p w:rsidR="00412E68" w:rsidRPr="0053083B" w:rsidRDefault="006C284E" w:rsidP="006C284E">
      <w:pPr>
        <w:spacing w:line="312" w:lineRule="auto"/>
        <w:jc w:val="center"/>
        <w:rPr>
          <w:color w:val="000000"/>
          <w:spacing w:val="-8"/>
          <w:sz w:val="26"/>
          <w:szCs w:val="26"/>
        </w:rPr>
      </w:pPr>
      <w:r w:rsidRPr="0053083B">
        <w:rPr>
          <w:color w:val="000000"/>
          <w:spacing w:val="-5"/>
          <w:sz w:val="26"/>
          <w:szCs w:val="26"/>
        </w:rPr>
        <w:t>МУП «Теплоцентраль» Панкрушихинского района Алтайского края</w:t>
      </w:r>
    </w:p>
    <w:tbl>
      <w:tblPr>
        <w:tblW w:w="9923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528"/>
      </w:tblGrid>
      <w:tr w:rsidR="00412E68" w:rsidRPr="0053083B" w:rsidTr="00CD7BB0">
        <w:trPr>
          <w:trHeight w:val="454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5" w:right="84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CD7BB0" w:rsidP="00CD7BB0">
            <w:pPr>
              <w:shd w:val="clear" w:color="auto" w:fill="FFFFFF"/>
              <w:ind w:left="141"/>
              <w:rPr>
                <w:color w:val="000000"/>
                <w:spacing w:val="-5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</w:tr>
      <w:tr w:rsidR="00412E68" w:rsidRPr="0053083B" w:rsidTr="00CD7BB0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5" w:right="840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pacing w:val="-5"/>
                <w:sz w:val="26"/>
                <w:szCs w:val="26"/>
              </w:rPr>
              <w:t>Месторасположение организации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CD7BB0">
            <w:pPr>
              <w:shd w:val="clear" w:color="auto" w:fill="FFFFFF"/>
              <w:ind w:left="141"/>
              <w:rPr>
                <w:color w:val="000000"/>
                <w:spacing w:val="-5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с.</w:t>
            </w:r>
            <w:r w:rsidR="00CD7BB0" w:rsidRPr="0053083B">
              <w:rPr>
                <w:color w:val="000000"/>
                <w:sz w:val="26"/>
                <w:szCs w:val="26"/>
              </w:rPr>
              <w:t xml:space="preserve"> </w:t>
            </w:r>
            <w:r w:rsidRPr="0053083B">
              <w:rPr>
                <w:color w:val="000000"/>
                <w:sz w:val="26"/>
                <w:szCs w:val="26"/>
              </w:rPr>
              <w:t>Панкрушиха</w:t>
            </w:r>
            <w:r w:rsidR="00CD7BB0" w:rsidRPr="0053083B">
              <w:rPr>
                <w:color w:val="000000"/>
                <w:sz w:val="26"/>
                <w:szCs w:val="26"/>
              </w:rPr>
              <w:t>, ул. Ленина, 5</w:t>
            </w:r>
          </w:p>
        </w:tc>
      </w:tr>
      <w:tr w:rsidR="00412E68" w:rsidRPr="0053083B" w:rsidTr="00CD7BB0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5" w:right="842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pacing w:val="-5"/>
                <w:sz w:val="26"/>
                <w:szCs w:val="26"/>
              </w:rPr>
              <w:t xml:space="preserve">Наименование муниципального образования 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CD7BB0">
            <w:pPr>
              <w:shd w:val="clear" w:color="auto" w:fill="FFFFFF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color w:val="000000"/>
                <w:sz w:val="26"/>
                <w:szCs w:val="26"/>
              </w:rPr>
              <w:t>Панкрушихинский</w:t>
            </w:r>
            <w:r w:rsidR="00CD7BB0" w:rsidRPr="0053083B">
              <w:rPr>
                <w:color w:val="000000"/>
                <w:sz w:val="26"/>
                <w:szCs w:val="26"/>
              </w:rPr>
              <w:t xml:space="preserve"> муниципальный</w:t>
            </w:r>
            <w:r w:rsidRPr="0053083B">
              <w:rPr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7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Юридический адрес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580A0C">
            <w:pPr>
              <w:shd w:val="clear" w:color="auto" w:fill="FFFFFF"/>
              <w:snapToGrid w:val="0"/>
              <w:ind w:left="141"/>
              <w:rPr>
                <w:color w:val="000000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658760 Алтайский край, Панкрушихинский район, с.</w:t>
            </w:r>
            <w:r w:rsidR="00580A0C" w:rsidRPr="0053083B">
              <w:rPr>
                <w:sz w:val="26"/>
                <w:szCs w:val="26"/>
              </w:rPr>
              <w:t xml:space="preserve"> </w:t>
            </w:r>
            <w:r w:rsidRPr="0053083B">
              <w:rPr>
                <w:sz w:val="26"/>
                <w:szCs w:val="26"/>
              </w:rPr>
              <w:t>Панкрушиха, ул.</w:t>
            </w:r>
            <w:r w:rsidR="00580A0C" w:rsidRPr="0053083B">
              <w:rPr>
                <w:sz w:val="26"/>
                <w:szCs w:val="26"/>
              </w:rPr>
              <w:t xml:space="preserve"> Ленина</w:t>
            </w:r>
            <w:r w:rsidRPr="0053083B">
              <w:rPr>
                <w:sz w:val="26"/>
                <w:szCs w:val="26"/>
              </w:rPr>
              <w:t xml:space="preserve">, </w:t>
            </w:r>
            <w:r w:rsidR="00580A0C" w:rsidRPr="0053083B">
              <w:rPr>
                <w:sz w:val="26"/>
                <w:szCs w:val="26"/>
              </w:rPr>
              <w:t>5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5"/>
              <w:rPr>
                <w:color w:val="000000"/>
                <w:spacing w:val="-5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Почтовый адрес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580A0C" w:rsidP="00CD7BB0">
            <w:pPr>
              <w:shd w:val="clear" w:color="auto" w:fill="FFFFFF"/>
              <w:ind w:left="141"/>
              <w:rPr>
                <w:color w:val="000000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658760 Алтайский край, Панкрушихинский район, с. Панкрушиха, ул. Ленина, 5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10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Ф.И.О. руководителя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CD7BB0">
            <w:pPr>
              <w:shd w:val="clear" w:color="auto" w:fill="FFFFFF"/>
              <w:ind w:left="141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Иванов Александр Александрович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7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Ф.И.О. главного бухгалтера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CD7BB0">
            <w:pPr>
              <w:shd w:val="clear" w:color="auto" w:fill="FFFFFF"/>
              <w:ind w:left="141"/>
              <w:rPr>
                <w:color w:val="000000"/>
                <w:spacing w:val="-4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Щеблыкина Евгения Владимировна</w:t>
            </w:r>
          </w:p>
        </w:tc>
      </w:tr>
      <w:tr w:rsidR="00412E68" w:rsidRPr="0053083B" w:rsidTr="00E713FF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7" w:right="874"/>
              <w:rPr>
                <w:color w:val="000000"/>
                <w:spacing w:val="-5"/>
                <w:sz w:val="26"/>
                <w:szCs w:val="26"/>
              </w:rPr>
            </w:pPr>
            <w:r w:rsidRPr="0053083B">
              <w:rPr>
                <w:color w:val="000000"/>
                <w:spacing w:val="-4"/>
                <w:sz w:val="26"/>
                <w:szCs w:val="26"/>
              </w:rPr>
              <w:t xml:space="preserve">Ф.И.О. и должность лица, ответственного за </w:t>
            </w:r>
            <w:r w:rsidRPr="0053083B">
              <w:rPr>
                <w:color w:val="000000"/>
                <w:sz w:val="26"/>
                <w:szCs w:val="26"/>
              </w:rPr>
              <w:t>заполнение формы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53083B" w:rsidRDefault="00E713FF" w:rsidP="00817ADD">
            <w:pPr>
              <w:shd w:val="clear" w:color="auto" w:fill="FFFFFF"/>
              <w:ind w:left="141"/>
              <w:rPr>
                <w:color w:val="000000"/>
                <w:spacing w:val="-5"/>
                <w:sz w:val="26"/>
                <w:szCs w:val="26"/>
                <w:highlight w:val="yellow"/>
              </w:rPr>
            </w:pPr>
            <w:r>
              <w:rPr>
                <w:color w:val="000000"/>
                <w:spacing w:val="-5"/>
                <w:sz w:val="26"/>
                <w:szCs w:val="26"/>
              </w:rPr>
              <w:t>Печурин Николай Леонидович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2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pacing w:val="-5"/>
                <w:sz w:val="26"/>
                <w:szCs w:val="26"/>
              </w:rPr>
              <w:t>Контактные телефоны ((код) номер телефона)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817ADD">
            <w:pPr>
              <w:shd w:val="clear" w:color="auto" w:fill="FFFFFF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color w:val="000000"/>
                <w:sz w:val="26"/>
                <w:szCs w:val="26"/>
              </w:rPr>
              <w:t>(385-80) 22-</w:t>
            </w:r>
            <w:r w:rsidR="00817ADD" w:rsidRPr="0053083B">
              <w:rPr>
                <w:color w:val="000000"/>
                <w:sz w:val="26"/>
                <w:szCs w:val="26"/>
              </w:rPr>
              <w:t>8</w:t>
            </w:r>
            <w:r w:rsidRPr="0053083B">
              <w:rPr>
                <w:color w:val="000000"/>
                <w:sz w:val="26"/>
                <w:szCs w:val="26"/>
              </w:rPr>
              <w:t>-</w:t>
            </w:r>
            <w:r w:rsidR="00817ADD" w:rsidRPr="0053083B">
              <w:rPr>
                <w:color w:val="000000"/>
                <w:sz w:val="26"/>
                <w:szCs w:val="26"/>
              </w:rPr>
              <w:t>05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2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ИНН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CD7BB0">
            <w:pPr>
              <w:shd w:val="clear" w:color="auto" w:fill="FFFFFF"/>
              <w:snapToGrid w:val="0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sz w:val="26"/>
                <w:szCs w:val="26"/>
              </w:rPr>
              <w:t>2262003901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2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КПП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CD7BB0">
            <w:pPr>
              <w:shd w:val="clear" w:color="auto" w:fill="FFFFFF"/>
              <w:snapToGrid w:val="0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sz w:val="26"/>
                <w:szCs w:val="26"/>
              </w:rPr>
              <w:t>226201001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7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ОГРН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CD7BB0">
            <w:pPr>
              <w:shd w:val="clear" w:color="auto" w:fill="FFFFFF"/>
              <w:snapToGrid w:val="0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sz w:val="26"/>
                <w:szCs w:val="26"/>
              </w:rPr>
              <w:t>1092207000148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DF2E4D">
            <w:pPr>
              <w:shd w:val="clear" w:color="auto" w:fill="FFFFFF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Период представления информации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5C0D75">
            <w:pPr>
              <w:shd w:val="clear" w:color="auto" w:fill="FFFFFF"/>
              <w:snapToGrid w:val="0"/>
              <w:ind w:left="141"/>
              <w:rPr>
                <w:sz w:val="26"/>
                <w:szCs w:val="26"/>
                <w:highlight w:val="yellow"/>
              </w:rPr>
            </w:pPr>
            <w:r w:rsidRPr="0053083B">
              <w:rPr>
                <w:sz w:val="26"/>
                <w:szCs w:val="26"/>
              </w:rPr>
              <w:t>20</w:t>
            </w:r>
            <w:r w:rsidR="005C0D75">
              <w:rPr>
                <w:sz w:val="26"/>
                <w:szCs w:val="26"/>
              </w:rPr>
              <w:t>21</w:t>
            </w:r>
            <w:r w:rsidRPr="0053083B">
              <w:rPr>
                <w:sz w:val="26"/>
                <w:szCs w:val="26"/>
              </w:rPr>
              <w:t xml:space="preserve"> год</w:t>
            </w:r>
          </w:p>
        </w:tc>
      </w:tr>
    </w:tbl>
    <w:p w:rsidR="00412E68" w:rsidRPr="0053083B" w:rsidRDefault="00412E68" w:rsidP="00446FF2">
      <w:pPr>
        <w:spacing w:line="312" w:lineRule="auto"/>
        <w:rPr>
          <w:sz w:val="26"/>
          <w:szCs w:val="26"/>
        </w:rPr>
      </w:pPr>
    </w:p>
    <w:p w:rsidR="00382C27" w:rsidRDefault="00382C2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1277E" w:rsidRPr="0053083B" w:rsidRDefault="0031277E" w:rsidP="0031277E">
      <w:pPr>
        <w:spacing w:line="312" w:lineRule="auto"/>
        <w:jc w:val="right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Таблица </w:t>
      </w:r>
      <w:r w:rsidR="00E35F97">
        <w:rPr>
          <w:sz w:val="26"/>
          <w:szCs w:val="26"/>
        </w:rPr>
        <w:t>22</w:t>
      </w:r>
    </w:p>
    <w:p w:rsidR="003B0DED" w:rsidRPr="0053083B" w:rsidRDefault="003B0DED" w:rsidP="003B0DED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Общие данные о хозяйственной деятельности теплоснабжающей организации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0"/>
        <w:gridCol w:w="3026"/>
        <w:gridCol w:w="993"/>
        <w:gridCol w:w="424"/>
        <w:gridCol w:w="1135"/>
        <w:gridCol w:w="1559"/>
        <w:gridCol w:w="2126"/>
      </w:tblGrid>
      <w:tr w:rsidR="00412E68" w:rsidRPr="0053083B" w:rsidTr="0031277E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817AD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3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817AD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Наименование </w:t>
            </w:r>
          </w:p>
          <w:p w:rsidR="00412E68" w:rsidRPr="0053083B" w:rsidRDefault="00412E68" w:rsidP="00817AD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1114EA" w:rsidP="00817AD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Ед.изм.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817AD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Значение показателя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817AD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Значение показателя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817AD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Примечание</w:t>
            </w:r>
          </w:p>
        </w:tc>
      </w:tr>
      <w:tr w:rsidR="00412E68" w:rsidRPr="0053083B" w:rsidTr="0031277E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2E68" w:rsidRPr="0053083B" w:rsidRDefault="00412E68" w:rsidP="001114EA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817AD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Информация о ценах (тарифах)на регулируемые товары и услуги и надбавках к этим ценам (тарифам):</w:t>
            </w:r>
          </w:p>
        </w:tc>
      </w:tr>
      <w:tr w:rsidR="00412E68" w:rsidRPr="0053083B" w:rsidTr="00382C27"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2E68" w:rsidRPr="0053083B" w:rsidRDefault="00412E68" w:rsidP="001114EA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1.1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2E68" w:rsidRPr="0053083B" w:rsidRDefault="00412E68" w:rsidP="00817AD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Утвержденные тарифы на тепловую энергию для 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2E68" w:rsidRPr="0053083B" w:rsidRDefault="00412E68" w:rsidP="00817AD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2E68" w:rsidRPr="0053083B" w:rsidRDefault="00817ADD" w:rsidP="0027783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 полугодие 20</w:t>
            </w:r>
            <w:r w:rsidR="00277831">
              <w:rPr>
                <w:sz w:val="26"/>
                <w:szCs w:val="26"/>
              </w:rPr>
              <w:t>21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2E68" w:rsidRPr="0053083B" w:rsidRDefault="00817ADD" w:rsidP="0027783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 полугодие 20</w:t>
            </w:r>
            <w:r w:rsidR="00277831">
              <w:rPr>
                <w:sz w:val="26"/>
                <w:szCs w:val="26"/>
              </w:rPr>
              <w:t>21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2E68" w:rsidRPr="0053083B" w:rsidRDefault="00412E68" w:rsidP="00E6321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Решение управления Алтайского края по государствен-ному регулированию цен и тарифов </w:t>
            </w:r>
            <w:r w:rsidR="00382C27">
              <w:rPr>
                <w:sz w:val="26"/>
                <w:szCs w:val="26"/>
              </w:rPr>
              <w:t xml:space="preserve">от </w:t>
            </w:r>
            <w:r w:rsidR="00E63214">
              <w:rPr>
                <w:sz w:val="26"/>
                <w:szCs w:val="26"/>
              </w:rPr>
              <w:t>05</w:t>
            </w:r>
            <w:r w:rsidR="00382C27">
              <w:rPr>
                <w:sz w:val="26"/>
                <w:szCs w:val="26"/>
              </w:rPr>
              <w:t>.1</w:t>
            </w:r>
            <w:r w:rsidR="00E63214">
              <w:rPr>
                <w:sz w:val="26"/>
                <w:szCs w:val="26"/>
              </w:rPr>
              <w:t>1</w:t>
            </w:r>
            <w:r w:rsidR="00382C27">
              <w:rPr>
                <w:sz w:val="26"/>
                <w:szCs w:val="26"/>
              </w:rPr>
              <w:t>.20</w:t>
            </w:r>
            <w:r w:rsidR="00E63214">
              <w:rPr>
                <w:sz w:val="26"/>
                <w:szCs w:val="26"/>
              </w:rPr>
              <w:t>20</w:t>
            </w:r>
            <w:r w:rsidR="00382C27">
              <w:rPr>
                <w:sz w:val="26"/>
                <w:szCs w:val="26"/>
              </w:rPr>
              <w:t xml:space="preserve"> № </w:t>
            </w:r>
            <w:r w:rsidR="00E63214">
              <w:rPr>
                <w:sz w:val="26"/>
                <w:szCs w:val="26"/>
              </w:rPr>
              <w:t>256</w:t>
            </w:r>
          </w:p>
        </w:tc>
      </w:tr>
      <w:tr w:rsidR="00412E68" w:rsidRPr="0053083B" w:rsidTr="00382C27">
        <w:tc>
          <w:tcPr>
            <w:tcW w:w="6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817AD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412E68" w:rsidP="001114EA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одноставочный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412E68" w:rsidP="001114EA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Руб/</w:t>
            </w:r>
          </w:p>
          <w:p w:rsidR="00412E68" w:rsidRPr="0053083B" w:rsidRDefault="00412E68" w:rsidP="001114EA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Гкал</w:t>
            </w:r>
          </w:p>
          <w:p w:rsidR="00412E68" w:rsidRPr="0053083B" w:rsidRDefault="00412E68" w:rsidP="001114EA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E63214" w:rsidP="001114EA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2412,16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E63214" w:rsidP="00E6321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2465,13</w:t>
            </w: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817AD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12E68" w:rsidRPr="0053083B" w:rsidTr="0031277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412E68" w:rsidP="00740F19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E91F5B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Информация об основных показателях финансово-хозяйственной деятельности регулируемых организаций</w:t>
            </w:r>
            <w:r w:rsidR="00DD13AA">
              <w:rPr>
                <w:b/>
                <w:bCs/>
                <w:sz w:val="26"/>
                <w:szCs w:val="26"/>
              </w:rPr>
              <w:t>, утвержденных управлением Алтайского края по государственному регулированию цен и тарифов</w:t>
            </w:r>
            <w:r w:rsidRPr="0053083B">
              <w:rPr>
                <w:b/>
                <w:bCs/>
                <w:sz w:val="26"/>
                <w:szCs w:val="26"/>
              </w:rPr>
              <w:t xml:space="preserve">, включая структуру основных производственных затрат (в </w:t>
            </w:r>
            <w:r w:rsidR="00E91F5B">
              <w:rPr>
                <w:b/>
                <w:bCs/>
                <w:sz w:val="26"/>
                <w:szCs w:val="26"/>
              </w:rPr>
              <w:t>целом по МУП «Теплоценраль») на 2018 год</w:t>
            </w:r>
          </w:p>
        </w:tc>
      </w:tr>
      <w:tr w:rsidR="0031277E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1277E" w:rsidRPr="0053083B" w:rsidRDefault="0031277E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277E" w:rsidRPr="0053083B" w:rsidRDefault="0031277E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Вид регулируемой деятельности (производство передача и сбыт тепловой энергии)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277E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Ед.изм.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277E" w:rsidRPr="0053083B" w:rsidRDefault="0031277E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Производство и реализация тепловой энергии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277E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E91F5B" w:rsidRPr="0053083B" w:rsidTr="004E4AD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2.2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Выручка от регулируемой деятельности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E91F5B"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="00E91F5B"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DE68DC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33206,48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4E4AD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Себестоимость производимых товаров (оказываемых услуг) по регулируемому виду деятельности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DE68DC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33206,48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F36A1F" w:rsidRPr="0053083B" w:rsidTr="004E4AD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6A1F" w:rsidRPr="0053083B" w:rsidRDefault="00F36A1F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6A1F" w:rsidRPr="0053083B" w:rsidRDefault="00A87259" w:rsidP="00740F19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Операционные расходы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6A1F" w:rsidRDefault="00F36A1F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6A1F" w:rsidRDefault="00A87259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10244,55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6A1F" w:rsidRPr="0053083B" w:rsidRDefault="00F36A1F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4E4AD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5D0B4B" w:rsidP="005D0B4B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топливо (уголь)</w:t>
            </w:r>
            <w:r w:rsidR="00A87259">
              <w:rPr>
                <w:sz w:val="26"/>
                <w:szCs w:val="26"/>
              </w:rPr>
              <w:t>, электроэнергию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A87259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18562,73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4E4AD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Цена угля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E91F5B" w:rsidRPr="0053083B">
              <w:rPr>
                <w:sz w:val="26"/>
                <w:szCs w:val="26"/>
              </w:rPr>
              <w:t>уб/тн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4E4ADC" w:rsidP="00C52E3E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52E3E">
              <w:rPr>
                <w:sz w:val="26"/>
                <w:szCs w:val="26"/>
              </w:rPr>
              <w:t>000,00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4E4AD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Объем угля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E91F5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C52E3E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E066C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Средневзвешенная стоимость 1 кВт/ч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E91F5B" w:rsidRPr="0053083B">
              <w:rPr>
                <w:sz w:val="26"/>
                <w:szCs w:val="26"/>
              </w:rPr>
              <w:t>уб/кВт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C52E3E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6,43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E066C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Объем приобретения электрической энергии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E91F5B" w:rsidRPr="0053083B">
              <w:rPr>
                <w:sz w:val="26"/>
                <w:szCs w:val="26"/>
              </w:rPr>
              <w:t>ыс.Квт/ч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E066C9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507,46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F36A1F" w:rsidRPr="0053083B" w:rsidTr="00E066C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6A1F" w:rsidRPr="0053083B" w:rsidRDefault="00F36A1F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6A1F" w:rsidRPr="0053083B" w:rsidRDefault="00A87259" w:rsidP="00A87259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Неподконтрольные расходы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6A1F" w:rsidRDefault="00F36A1F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7B5265">
              <w:rPr>
                <w:sz w:val="26"/>
                <w:szCs w:val="26"/>
              </w:rPr>
              <w:t>тыс.руб.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6A1F" w:rsidRDefault="00A87259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3333,53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6A1F" w:rsidRPr="0053083B" w:rsidRDefault="00F36A1F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87259" w:rsidRPr="0053083B" w:rsidTr="00E066C9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7259" w:rsidRPr="0053083B" w:rsidRDefault="00A8725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7259" w:rsidRDefault="00A87259" w:rsidP="00A87259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Корректировка с целью учета отклонений </w:t>
            </w:r>
            <w:r>
              <w:rPr>
                <w:sz w:val="26"/>
                <w:szCs w:val="26"/>
              </w:rPr>
              <w:lastRenderedPageBreak/>
              <w:t>фактических параметров расчета тарифов от значений, учтенных при установлении тарифа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7259" w:rsidRPr="007B5265" w:rsidRDefault="00A87259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7B5265">
              <w:rPr>
                <w:sz w:val="26"/>
                <w:szCs w:val="26"/>
              </w:rPr>
              <w:lastRenderedPageBreak/>
              <w:t>тыс.руб.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87259" w:rsidRDefault="00A87259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1065,67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7259" w:rsidRPr="0053083B" w:rsidRDefault="00A8725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DD13AA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DD13AA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lastRenderedPageBreak/>
              <w:t>2.4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DD13AA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Валовая прибыль от продажи товаров и услуг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DD13AA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DD13AA" w:rsidRDefault="00382C27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0,00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DD13AA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DD13AA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2.5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DD13AA" w:rsidRDefault="00DD13AA" w:rsidP="00DD13AA">
            <w:pPr>
              <w:pStyle w:val="ab"/>
              <w:snapToGrid w:val="0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Объем отпущенной</w:t>
            </w:r>
            <w:r w:rsidR="00E91F5B" w:rsidRPr="00DD13AA">
              <w:rPr>
                <w:sz w:val="26"/>
                <w:szCs w:val="26"/>
              </w:rPr>
              <w:t xml:space="preserve"> тепловой энергии</w:t>
            </w:r>
            <w:r w:rsidRPr="00DD13AA">
              <w:rPr>
                <w:sz w:val="26"/>
                <w:szCs w:val="26"/>
              </w:rPr>
              <w:t xml:space="preserve"> в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DD13AA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A87259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16,436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2.6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Объем тепловой энергии, отпускаемой потребителям, в том числе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DE68DC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13,651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 нормативам потребления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E91F5B" w:rsidRPr="0053083B">
              <w:rPr>
                <w:sz w:val="26"/>
                <w:szCs w:val="26"/>
              </w:rPr>
              <w:t>ыс.Гкал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DD13AA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5,314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DD13AA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2.7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DD13AA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Технологические потери тепловой энергии при передаче по тепловым сетям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DD13AA" w:rsidRDefault="00E91F5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%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DE68DC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2.8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Протяженность тепловых сетей в двухтрубном исчислении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E91F5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км.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DE68DC" w:rsidP="00DE68DC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7,416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2.9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котельных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E91F5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шт.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DE68DC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2.10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Среднечписочная численность основного производственного персонала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E91F5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человек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DD13AA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2.11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Удельный расход условного топлива на единицу тепловой энергии, отпускаемую в тепловую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E91F5B" w:rsidRPr="0053083B">
              <w:rPr>
                <w:sz w:val="26"/>
                <w:szCs w:val="26"/>
              </w:rPr>
              <w:t>г у.т./Гкал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3A36C6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230,9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2.12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Удельный расход электрической энергии на единицу тепловой энергии, отпускаемой в тепловую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E91F5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Квтч/Гкал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E91F5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30,</w:t>
            </w:r>
            <w:r w:rsidR="003A36C6">
              <w:rPr>
                <w:sz w:val="26"/>
                <w:szCs w:val="26"/>
              </w:rPr>
              <w:t>76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91F5B" w:rsidRPr="0053083B" w:rsidTr="002351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Удельный расход холодной воды на единицу тепловой энергии, отпускаемой в тепловую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5D0B4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E91F5B" w:rsidRPr="0053083B">
              <w:rPr>
                <w:sz w:val="26"/>
                <w:szCs w:val="26"/>
              </w:rPr>
              <w:t>уб.м/Гкал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1F5B" w:rsidRPr="0053083B" w:rsidRDefault="00E91F5B" w:rsidP="005D0B4B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</w:t>
            </w:r>
            <w:r w:rsidR="003A36C6">
              <w:rPr>
                <w:sz w:val="26"/>
                <w:szCs w:val="26"/>
              </w:rPr>
              <w:t>257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91F5B" w:rsidRPr="0053083B" w:rsidRDefault="00E91F5B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12E68" w:rsidRPr="0053083B" w:rsidTr="0001634B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12E68" w:rsidRPr="0053083B" w:rsidRDefault="00412E68" w:rsidP="00740F19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Информация об основных потребительских характеристиках регулируемых товаров и услуг регулируемых организаций и их соответствии государственным и  иным утвержденным стандартам качества</w:t>
            </w:r>
          </w:p>
        </w:tc>
      </w:tr>
      <w:tr w:rsidR="007610F9" w:rsidRPr="0053083B" w:rsidTr="00AD4FC6"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t>3.1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аварий на системах теплоснабжения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Единиц на км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7610F9" w:rsidRPr="0053083B" w:rsidTr="00AD4FC6">
        <w:tc>
          <w:tcPr>
            <w:tcW w:w="6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3.2</w:t>
            </w:r>
          </w:p>
        </w:tc>
        <w:tc>
          <w:tcPr>
            <w:tcW w:w="30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часов  (суммарно за календарный год), превышающих допустимую продолжительность перерыва подачи тепловой энергии, и количество потребителей, затронутых ограничениями подачи  тепловой энергии, в том числе: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7610F9" w:rsidRPr="0053083B" w:rsidTr="00AD4FC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часов (суммарно за календарный год)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7610F9" w:rsidRPr="0053083B" w:rsidTr="00AD4FC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потребителей, затронутых ограничениями подачи тепловой энергии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человек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7610F9" w:rsidRPr="0053083B" w:rsidTr="00AD4FC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3.3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часов (суммарно за календарный год) отключения от нормативной температуры воздуха по вине регулируемой организации в жилых и не жилых отапливаемых помещениях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12E68" w:rsidRPr="0053083B" w:rsidTr="0031277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740F19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4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740F19">
            <w:pPr>
              <w:pStyle w:val="ab"/>
              <w:snapToGrid w:val="0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 xml:space="preserve">Информация об инвестиционных программах: </w:t>
            </w:r>
          </w:p>
          <w:p w:rsidR="00412E68" w:rsidRPr="0053083B" w:rsidRDefault="00412E68" w:rsidP="0001634B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– инвестиционны</w:t>
            </w:r>
            <w:r w:rsidR="0001634B">
              <w:rPr>
                <w:b/>
                <w:bCs/>
                <w:sz w:val="26"/>
                <w:szCs w:val="26"/>
              </w:rPr>
              <w:t>е</w:t>
            </w:r>
            <w:r w:rsidRPr="0053083B">
              <w:rPr>
                <w:b/>
                <w:bCs/>
                <w:sz w:val="26"/>
                <w:szCs w:val="26"/>
              </w:rPr>
              <w:t xml:space="preserve"> программ</w:t>
            </w:r>
            <w:r w:rsidR="0001634B">
              <w:rPr>
                <w:b/>
                <w:bCs/>
                <w:sz w:val="26"/>
                <w:szCs w:val="26"/>
              </w:rPr>
              <w:t>ы</w:t>
            </w:r>
            <w:r w:rsidRPr="0053083B">
              <w:rPr>
                <w:b/>
                <w:bCs/>
                <w:sz w:val="26"/>
                <w:szCs w:val="26"/>
              </w:rPr>
              <w:t xml:space="preserve"> не</w:t>
            </w:r>
            <w:r w:rsidR="0001634B">
              <w:rPr>
                <w:b/>
                <w:bCs/>
                <w:sz w:val="26"/>
                <w:szCs w:val="26"/>
              </w:rPr>
              <w:t xml:space="preserve"> у</w:t>
            </w:r>
            <w:r w:rsidRPr="0053083B">
              <w:rPr>
                <w:b/>
                <w:bCs/>
                <w:sz w:val="26"/>
                <w:szCs w:val="26"/>
              </w:rPr>
              <w:t>т</w:t>
            </w:r>
            <w:r w:rsidR="0001634B">
              <w:rPr>
                <w:b/>
                <w:bCs/>
                <w:sz w:val="26"/>
                <w:szCs w:val="26"/>
              </w:rPr>
              <w:t>верждены</w:t>
            </w:r>
          </w:p>
        </w:tc>
      </w:tr>
      <w:tr w:rsidR="00412E68" w:rsidRPr="0053083B" w:rsidTr="007610F9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12E68" w:rsidRPr="0053083B" w:rsidRDefault="00412E68" w:rsidP="00740F19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Информация о наличии (отсутствии) технической возможности доступа к регулируемым  товарам и услугам регулируемых организаций, а также о регистрации и ходе реализации заявок на подключение к системе теплоснабжения.</w:t>
            </w:r>
          </w:p>
        </w:tc>
      </w:tr>
      <w:tr w:rsidR="007610F9" w:rsidRPr="0053083B" w:rsidTr="00AD4FC6"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5.1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поданных и зарегистрированных заявок на подключение к системе теплоснабжения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шт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7610F9" w:rsidRPr="0053083B" w:rsidTr="00AD4FC6">
        <w:tc>
          <w:tcPr>
            <w:tcW w:w="6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5.2</w:t>
            </w:r>
          </w:p>
        </w:tc>
        <w:tc>
          <w:tcPr>
            <w:tcW w:w="30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Количество исполненных заявок на подключение к </w:t>
            </w:r>
            <w:r w:rsidRPr="0053083B">
              <w:rPr>
                <w:sz w:val="26"/>
                <w:szCs w:val="26"/>
              </w:rPr>
              <w:lastRenderedPageBreak/>
              <w:t>системе теплоснабжения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t>шт</w:t>
            </w:r>
          </w:p>
        </w:tc>
        <w:tc>
          <w:tcPr>
            <w:tcW w:w="3118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7610F9" w:rsidRPr="0053083B" w:rsidTr="00AD4FC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t>5.3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заявок на подключение к системе теплоснабжения, по которым принято решение об отказе в подключении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шт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7610F9" w:rsidRPr="0053083B" w:rsidTr="00AD4FC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5.4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Информация о резерве мощности системы теплоснабжения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7610F9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Гкал/ч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610F9" w:rsidRPr="0053083B" w:rsidRDefault="00E5531D" w:rsidP="00AD4FC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10F9" w:rsidRPr="0053083B" w:rsidRDefault="007610F9" w:rsidP="00740F19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</w:r>
    </w:p>
    <w:p w:rsidR="00412E68" w:rsidRPr="0053083B" w:rsidRDefault="00412E68" w:rsidP="0031277E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1</w:t>
      </w:r>
      <w:r w:rsidR="00B96D9A">
        <w:rPr>
          <w:b/>
          <w:bCs/>
          <w:sz w:val="26"/>
          <w:szCs w:val="26"/>
        </w:rPr>
        <w:t>1</w:t>
      </w:r>
      <w:r w:rsidRPr="0053083B">
        <w:rPr>
          <w:b/>
          <w:bCs/>
          <w:sz w:val="26"/>
          <w:szCs w:val="26"/>
        </w:rPr>
        <w:t>. Цены и тарифы в сфере теплоснабжения</w:t>
      </w:r>
    </w:p>
    <w:p w:rsidR="00412E68" w:rsidRPr="0053083B" w:rsidRDefault="00412E68" w:rsidP="0031277E">
      <w:pPr>
        <w:spacing w:line="312" w:lineRule="auto"/>
        <w:jc w:val="both"/>
        <w:rPr>
          <w:sz w:val="26"/>
          <w:szCs w:val="26"/>
        </w:rPr>
      </w:pPr>
    </w:p>
    <w:p w:rsidR="00412E68" w:rsidRPr="0053083B" w:rsidRDefault="00412E68" w:rsidP="0031277E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Динамика утвержденных тарифов с учетом последних трех лет п</w:t>
      </w:r>
      <w:r w:rsidR="0031277E" w:rsidRPr="0053083B">
        <w:rPr>
          <w:sz w:val="26"/>
          <w:szCs w:val="26"/>
        </w:rPr>
        <w:t xml:space="preserve">риведена в таблице </w:t>
      </w:r>
      <w:r w:rsidR="003B0DED" w:rsidRPr="0053083B">
        <w:rPr>
          <w:sz w:val="26"/>
          <w:szCs w:val="26"/>
        </w:rPr>
        <w:t>2</w:t>
      </w:r>
      <w:r w:rsidR="001775F0">
        <w:rPr>
          <w:sz w:val="26"/>
          <w:szCs w:val="26"/>
        </w:rPr>
        <w:t>3</w:t>
      </w:r>
      <w:r w:rsidR="0031277E" w:rsidRPr="0053083B">
        <w:rPr>
          <w:sz w:val="26"/>
          <w:szCs w:val="26"/>
        </w:rPr>
        <w:t>.</w:t>
      </w:r>
    </w:p>
    <w:p w:rsidR="003B0DED" w:rsidRPr="0053083B" w:rsidRDefault="00412E68" w:rsidP="003B0DED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3B0DED" w:rsidRPr="0053083B">
        <w:rPr>
          <w:sz w:val="26"/>
          <w:szCs w:val="26"/>
        </w:rPr>
        <w:t>2</w:t>
      </w:r>
      <w:r w:rsidR="00E35F97">
        <w:rPr>
          <w:sz w:val="26"/>
          <w:szCs w:val="26"/>
        </w:rPr>
        <w:t>3</w:t>
      </w:r>
    </w:p>
    <w:p w:rsidR="00412E68" w:rsidRPr="0053083B" w:rsidRDefault="00412E68" w:rsidP="003B0DED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Динамика тарифов на тепловую энергию теплоснабжающих организаций, действующих на территории </w:t>
      </w:r>
      <w:r w:rsidR="004E5DF5">
        <w:rPr>
          <w:sz w:val="26"/>
          <w:szCs w:val="26"/>
        </w:rPr>
        <w:t>МО Железнодорожный</w:t>
      </w:r>
      <w:r w:rsidRPr="0053083B">
        <w:rPr>
          <w:sz w:val="26"/>
          <w:szCs w:val="26"/>
        </w:rPr>
        <w:t xml:space="preserve"> сельсовет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89"/>
        <w:gridCol w:w="1689"/>
        <w:gridCol w:w="1689"/>
        <w:gridCol w:w="1690"/>
        <w:gridCol w:w="1690"/>
        <w:gridCol w:w="1690"/>
      </w:tblGrid>
      <w:tr w:rsidR="003B0DED" w:rsidRPr="0053083B" w:rsidTr="001775F0">
        <w:tc>
          <w:tcPr>
            <w:tcW w:w="1689" w:type="dxa"/>
            <w:shd w:val="clear" w:color="auto" w:fill="auto"/>
            <w:vAlign w:val="center"/>
          </w:tcPr>
          <w:p w:rsidR="003B0DED" w:rsidRPr="0053083B" w:rsidRDefault="003B0DED" w:rsidP="003B0DE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Период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3B0DED" w:rsidRPr="0053083B" w:rsidRDefault="003B0DED" w:rsidP="00A129CA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201</w:t>
            </w:r>
            <w:r w:rsidR="00A129CA">
              <w:rPr>
                <w:sz w:val="26"/>
                <w:szCs w:val="26"/>
              </w:rPr>
              <w:t>8</w:t>
            </w:r>
            <w:r w:rsidRPr="0053083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3B0DED" w:rsidRPr="0053083B" w:rsidRDefault="003B0DED" w:rsidP="00A129CA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201</w:t>
            </w:r>
            <w:r w:rsidR="00A129CA">
              <w:rPr>
                <w:sz w:val="26"/>
                <w:szCs w:val="26"/>
              </w:rPr>
              <w:t>9</w:t>
            </w:r>
            <w:r w:rsidRPr="0053083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3B0DED" w:rsidRPr="0053083B" w:rsidRDefault="003B0DED" w:rsidP="00A129CA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20</w:t>
            </w:r>
            <w:r w:rsidR="00A129CA">
              <w:rPr>
                <w:sz w:val="26"/>
                <w:szCs w:val="26"/>
              </w:rPr>
              <w:t>20</w:t>
            </w:r>
            <w:r w:rsidRPr="0053083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3B0DED" w:rsidRPr="0053083B" w:rsidRDefault="003B0DED" w:rsidP="00A129CA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 полугодие 20</w:t>
            </w:r>
            <w:r w:rsidR="00A129CA">
              <w:rPr>
                <w:sz w:val="26"/>
                <w:szCs w:val="26"/>
              </w:rPr>
              <w:t>21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3B0DED" w:rsidRPr="0053083B" w:rsidRDefault="003B0DED" w:rsidP="00A129CA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 полугодие 20</w:t>
            </w:r>
            <w:r w:rsidR="00A129CA">
              <w:rPr>
                <w:sz w:val="26"/>
                <w:szCs w:val="26"/>
              </w:rPr>
              <w:t>21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</w:tr>
      <w:tr w:rsidR="001775F0" w:rsidRPr="0053083B" w:rsidTr="001775F0">
        <w:tc>
          <w:tcPr>
            <w:tcW w:w="1689" w:type="dxa"/>
            <w:shd w:val="clear" w:color="auto" w:fill="auto"/>
            <w:vAlign w:val="center"/>
          </w:tcPr>
          <w:p w:rsidR="001775F0" w:rsidRPr="0053083B" w:rsidRDefault="001775F0" w:rsidP="003B0DE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Тариф</w:t>
            </w:r>
            <w:r>
              <w:rPr>
                <w:sz w:val="26"/>
                <w:szCs w:val="26"/>
              </w:rPr>
              <w:t>, руб./Гкал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1775F0" w:rsidRPr="0053083B" w:rsidRDefault="00A129CA" w:rsidP="003B0D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2211,10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1775F0" w:rsidRDefault="00A129CA" w:rsidP="001775F0">
            <w:pPr>
              <w:jc w:val="center"/>
            </w:pPr>
            <w:r>
              <w:t>2273,60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1775F0" w:rsidRDefault="00A129CA" w:rsidP="001775F0">
            <w:pPr>
              <w:jc w:val="center"/>
            </w:pPr>
            <w:r>
              <w:t>2374,13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1775F0" w:rsidRPr="0053083B" w:rsidRDefault="00A129CA" w:rsidP="003B0D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2412,16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1775F0" w:rsidRPr="0053083B" w:rsidRDefault="00A129CA" w:rsidP="003B0D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2465,13</w:t>
            </w:r>
          </w:p>
        </w:tc>
      </w:tr>
      <w:tr w:rsidR="003B0DED" w:rsidRPr="0053083B" w:rsidTr="001775F0">
        <w:tc>
          <w:tcPr>
            <w:tcW w:w="1689" w:type="dxa"/>
            <w:shd w:val="clear" w:color="auto" w:fill="auto"/>
            <w:vAlign w:val="center"/>
          </w:tcPr>
          <w:p w:rsidR="003B0DED" w:rsidRPr="0053083B" w:rsidRDefault="003B0DED" w:rsidP="003B0DE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% роста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3B0DED" w:rsidRPr="0053083B" w:rsidRDefault="001775F0" w:rsidP="003B0D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3B0DED" w:rsidRPr="0053083B" w:rsidRDefault="00A129CA" w:rsidP="003B0D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102,8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3B0DED" w:rsidRPr="0053083B" w:rsidRDefault="00A129CA" w:rsidP="003B0D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104,4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3B0DED" w:rsidRPr="0053083B" w:rsidRDefault="00A129CA" w:rsidP="003B0D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101,6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3B0DED" w:rsidRPr="0053083B" w:rsidRDefault="00A11E5C" w:rsidP="003B0D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102,2</w:t>
            </w:r>
          </w:p>
        </w:tc>
      </w:tr>
    </w:tbl>
    <w:p w:rsidR="003B0DED" w:rsidRPr="0053083B" w:rsidRDefault="003B0DED" w:rsidP="003B0DED">
      <w:pPr>
        <w:spacing w:line="312" w:lineRule="auto"/>
        <w:ind w:firstLine="709"/>
        <w:jc w:val="center"/>
        <w:rPr>
          <w:sz w:val="26"/>
          <w:szCs w:val="26"/>
        </w:rPr>
      </w:pPr>
    </w:p>
    <w:p w:rsidR="00412E68" w:rsidRPr="0053083B" w:rsidRDefault="00412E68" w:rsidP="00D94713">
      <w:pPr>
        <w:tabs>
          <w:tab w:val="left" w:pos="1985"/>
        </w:tabs>
        <w:spacing w:line="312" w:lineRule="auto"/>
        <w:ind w:left="1985" w:hanging="1276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1</w:t>
      </w:r>
      <w:r w:rsidR="00253715">
        <w:rPr>
          <w:b/>
          <w:bCs/>
          <w:sz w:val="26"/>
          <w:szCs w:val="26"/>
        </w:rPr>
        <w:t>2</w:t>
      </w:r>
      <w:r w:rsidRPr="0053083B">
        <w:rPr>
          <w:b/>
          <w:bCs/>
          <w:sz w:val="26"/>
          <w:szCs w:val="26"/>
        </w:rPr>
        <w:t>. Описание существующих и технологических проблем в системах теплоснабжения поселения</w:t>
      </w:r>
    </w:p>
    <w:p w:rsidR="00412E68" w:rsidRPr="0053083B" w:rsidRDefault="00412E68" w:rsidP="00446FF2">
      <w:pPr>
        <w:spacing w:line="312" w:lineRule="auto"/>
        <w:jc w:val="center"/>
        <w:rPr>
          <w:sz w:val="26"/>
          <w:szCs w:val="26"/>
        </w:rPr>
      </w:pPr>
    </w:p>
    <w:p w:rsidR="00D94713" w:rsidRPr="0053083B" w:rsidRDefault="00D94713" w:rsidP="00D94713">
      <w:pPr>
        <w:pStyle w:val="afb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Целью настоящего раздела является описание: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существующих проблем организации качественного теплоснабжения (перечень причин, приводящих к снижению качества теплоснабжения, включая проблемы в работе теплопотребляющих установок потребителей);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существующих проблем организации надежного и безопасного теплоснабжения поселения (перечень причин, приводящих к снижению надежного теплоснабжения, включая проблемы в работе теплопотребляющих установок потребителей);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проблем развития систем теплоснабжения;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существующих проблем надежного и эффективного снабжения топливом действующих систем теплоснабжения;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анализ предписаний надзорных органов об устранении нарушений, влияющих на безопасность и надежность системы теплоснабжения.</w:t>
      </w:r>
    </w:p>
    <w:p w:rsidR="00D94713" w:rsidRPr="0053083B" w:rsidRDefault="00D94713" w:rsidP="00D94713">
      <w:pPr>
        <w:pStyle w:val="afb"/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Перечень причин, приводящих к снижению качества теплоснабжения: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1.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Износ основных фондов (тепловых сетей) и их технологическая отсталость.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Неплатежи предприятиям жилищно-коммунального.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3.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 xml:space="preserve">В ТСО не разработаны энергетические характеристики тепловых сетей по следующим показателям: тепловые потери, потери теплоносителя, удельный расход электроэнергии на транспорт теплоносителя, максимальный и среднечасовой расход сетевой воды, разность температур в подающем и обратном трубопроводах в соответствии с ПТЭ п. 2.5.6. 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4.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 организован приборный учёт отпускаемой теплоты от источника (котельной).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5.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Отсутствует оборудование химводоподготовки.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6.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 проводятся режимно-наладочные испытания тепловых сетей.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7.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 разработаны гидравлические карты тепловых сетей.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8.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 проведена наладка теплопотребляющих установок потребителей.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Проблемы в системах теплоснабжения разделены на две группы и сведены в таблицу 2</w:t>
      </w:r>
      <w:r w:rsidR="001775F0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D94713" w:rsidRPr="0053083B" w:rsidRDefault="00D94713" w:rsidP="00E35F97">
      <w:pPr>
        <w:pStyle w:val="afb"/>
        <w:spacing w:line="312" w:lineRule="auto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Таблица 2</w:t>
      </w:r>
      <w:r w:rsidR="00E35F97">
        <w:rPr>
          <w:rFonts w:ascii="Times New Roman" w:hAnsi="Times New Roman" w:cs="Times New Roman"/>
          <w:color w:val="auto"/>
          <w:sz w:val="26"/>
          <w:szCs w:val="26"/>
        </w:rPr>
        <w:t>4</w:t>
      </w:r>
    </w:p>
    <w:p w:rsidR="00D94713" w:rsidRPr="0053083B" w:rsidRDefault="00D94713" w:rsidP="00D94713">
      <w:pPr>
        <w:pStyle w:val="afb"/>
        <w:spacing w:line="312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Проблемы в системах теплоснабжения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291"/>
        <w:gridCol w:w="3685"/>
        <w:gridCol w:w="3947"/>
      </w:tblGrid>
      <w:tr w:rsidR="00D94713" w:rsidRPr="0053083B" w:rsidTr="00E35F97">
        <w:trPr>
          <w:trHeight w:val="737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D94713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системы теплоснабжения, теплоснабжающей организации</w:t>
            </w:r>
          </w:p>
        </w:tc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D94713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Проблемы в системах теплоснабжения</w:t>
            </w:r>
          </w:p>
        </w:tc>
      </w:tr>
      <w:tr w:rsidR="00D94713" w:rsidRPr="0053083B" w:rsidTr="00E35F9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D9471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D94713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 котельных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D94713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 тепловых сетях</w:t>
            </w:r>
          </w:p>
        </w:tc>
      </w:tr>
      <w:tr w:rsidR="00D94713" w:rsidRPr="0053083B" w:rsidTr="00E35F97">
        <w:trPr>
          <w:trHeight w:val="454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9678FD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Централизованное теплоснабжение, котельная № </w:t>
            </w:r>
            <w:r w:rsidR="009678FD">
              <w:rPr>
                <w:sz w:val="26"/>
                <w:szCs w:val="26"/>
              </w:rPr>
              <w:t>6</w:t>
            </w:r>
            <w:r w:rsidRPr="0053083B">
              <w:rPr>
                <w:sz w:val="26"/>
                <w:szCs w:val="26"/>
              </w:rPr>
              <w:t xml:space="preserve"> с</w:t>
            </w:r>
            <w:r w:rsidR="009678FD">
              <w:rPr>
                <w:sz w:val="26"/>
                <w:szCs w:val="26"/>
              </w:rPr>
              <w:t>т. Панкрушиха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1) Отсутствие приборов учета как на выводе из котельных, </w:t>
            </w:r>
            <w:r w:rsidR="002D4448" w:rsidRPr="0053083B">
              <w:rPr>
                <w:sz w:val="26"/>
                <w:szCs w:val="26"/>
              </w:rPr>
              <w:t>и у</w:t>
            </w:r>
            <w:r w:rsidRPr="0053083B">
              <w:rPr>
                <w:sz w:val="26"/>
                <w:szCs w:val="26"/>
              </w:rPr>
              <w:t xml:space="preserve"> потребителей;</w:t>
            </w: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2) Отсутствие водоподготовки подпиточной воды;</w:t>
            </w: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3) Износ оборудования котельных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1) Износ тепловых сетей;</w:t>
            </w: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2) Отсутствие энергетических характеристик, режимно-наладочных испытаний, гидравлических режимов тепловых сетей</w:t>
            </w:r>
          </w:p>
        </w:tc>
      </w:tr>
    </w:tbl>
    <w:p w:rsidR="00D94713" w:rsidRPr="0053083B" w:rsidRDefault="00D94713" w:rsidP="00D94713">
      <w:pPr>
        <w:pStyle w:val="afb"/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D94713" w:rsidRPr="0053083B" w:rsidRDefault="00D94713" w:rsidP="00D94713">
      <w:pPr>
        <w:pStyle w:val="afb"/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/>
          <w:color w:val="auto"/>
          <w:sz w:val="26"/>
          <w:szCs w:val="26"/>
        </w:rPr>
        <w:t>Рекомендации:</w:t>
      </w:r>
    </w:p>
    <w:p w:rsidR="00D94713" w:rsidRPr="0053083B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1.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В соответствии с п. 6.2.32 ПТЭ тепловых энергоустановок провести испытания тепловых сетей на максимальную температуру теплоносителя, на определение тепловых и гидравлических потерь и результаты внести в паспорт тепловой сети.</w:t>
      </w:r>
    </w:p>
    <w:p w:rsidR="00D94713" w:rsidRPr="0053083B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Провести техническое освидетельствование тепловых сетей и оборудования в соответствии с "Методическими рекомендациями по определению технического состояния систем теплоснабжения, горячего водоснабжения, холодного 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lastRenderedPageBreak/>
        <w:t>водоснабжения и водоотведения путём проведения освидетельствования". (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Письмо Министерства регионального развития РФ от 26 апреля 2012</w:t>
      </w:r>
      <w:r w:rsidR="00FD1902" w:rsidRPr="0053083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г</w:t>
      </w:r>
      <w:r w:rsidR="00FD1902" w:rsidRPr="0053083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ода 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№</w:t>
      </w:r>
      <w:r w:rsidR="00FD1902" w:rsidRPr="0053083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9905-АП/14,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 ПТЭ тепловых энергоустановок п. 2.6.2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).</w:t>
      </w:r>
    </w:p>
    <w:p w:rsidR="00D94713" w:rsidRPr="0053083B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3.</w:t>
      </w:r>
      <w:r w:rsidR="00F62DE3"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Используя результаты испытаний, разработать соответствующие энергетические характеристики и выполнить гидравлический расчёт тепловых сетей, в том числе программу наладки теплопотребляющих установок потребителей.</w:t>
      </w:r>
    </w:p>
    <w:p w:rsidR="00D94713" w:rsidRPr="0053083B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4.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Выполнить наладку теплопотребляющих установок потребителей.</w:t>
      </w:r>
    </w:p>
    <w:p w:rsidR="00D94713" w:rsidRPr="0053083B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5.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диагностику трубопроводов тепловых сетей (неразрушающим методом) с целью определения коэффициента аварийноопасности, установления сроков и условий их эксплуатации и определения мер, необходимых для обеспечения расчетного ресурса тепловых сетей с последующим техническим освидетельствованием в соответствии с ПТЭ тепловых энергоустановок п. 2.6.2. Результаты использовать как обосновывающие материалы при разработке инвестиционных программ.</w:t>
      </w:r>
    </w:p>
    <w:p w:rsidR="00412E68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6.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модернизацию объектов коммунальной инфраструктуры посредством привлечения инвестиционных и заемных средств на длительный период.</w:t>
      </w:r>
    </w:p>
    <w:p w:rsidR="00B41AEE" w:rsidRDefault="00B41AEE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B41AEE">
        <w:rPr>
          <w:rFonts w:ascii="Times New Roman" w:hAnsi="Times New Roman" w:cs="Times New Roman"/>
          <w:color w:val="auto"/>
          <w:sz w:val="26"/>
          <w:szCs w:val="26"/>
        </w:rPr>
        <w:t>7. Осуществить загрузку неиспользуемых мощностей котельной за счет присоединения общественных зданий, расположенных в зоне действия отопительной котельной.</w:t>
      </w:r>
    </w:p>
    <w:p w:rsidR="00993437" w:rsidRPr="00B41AEE" w:rsidRDefault="00993437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8. Приобрести и смонтировать водоподготовительные установки.</w:t>
      </w:r>
    </w:p>
    <w:p w:rsidR="00412E68" w:rsidRPr="001775F0" w:rsidRDefault="0076465C" w:rsidP="001775F0">
      <w:pPr>
        <w:spacing w:line="312" w:lineRule="auto"/>
        <w:jc w:val="both"/>
        <w:rPr>
          <w:sz w:val="26"/>
          <w:szCs w:val="26"/>
        </w:rPr>
      </w:pPr>
      <w:r>
        <w:object w:dxaOrig="15991" w:dyaOrig="13575">
          <v:shape id="_x0000_i1026" type="#_x0000_t75" style="width:493.5pt;height:419pt" o:ole="">
            <v:imagedata r:id="rId14" o:title=""/>
          </v:shape>
          <o:OLEObject Type="Embed" ProgID="Visio.Drawing.15" ShapeID="_x0000_i1026" DrawAspect="Content" ObjectID="_1681131869" r:id="rId15"/>
        </w:object>
      </w:r>
    </w:p>
    <w:p w:rsidR="002D4448" w:rsidRPr="0053083B" w:rsidRDefault="002D4448" w:rsidP="002D4448">
      <w:pPr>
        <w:spacing w:line="312" w:lineRule="auto"/>
        <w:ind w:firstLine="709"/>
        <w:jc w:val="both"/>
        <w:rPr>
          <w:sz w:val="26"/>
          <w:szCs w:val="26"/>
        </w:rPr>
      </w:pPr>
      <w:r w:rsidRPr="001775F0">
        <w:rPr>
          <w:sz w:val="26"/>
          <w:szCs w:val="26"/>
        </w:rPr>
        <w:t xml:space="preserve">Рис. 4. Зоны теплоснабжения котельной № </w:t>
      </w:r>
      <w:r w:rsidR="009678FD">
        <w:rPr>
          <w:sz w:val="26"/>
          <w:szCs w:val="26"/>
        </w:rPr>
        <w:t>6</w:t>
      </w:r>
      <w:r w:rsidRPr="001775F0">
        <w:rPr>
          <w:sz w:val="26"/>
          <w:szCs w:val="26"/>
        </w:rPr>
        <w:t xml:space="preserve"> с</w:t>
      </w:r>
      <w:r w:rsidR="0076465C">
        <w:rPr>
          <w:sz w:val="26"/>
          <w:szCs w:val="26"/>
        </w:rPr>
        <w:t>т.Панкрушиха</w:t>
      </w:r>
      <w:r w:rsidRPr="001775F0">
        <w:rPr>
          <w:sz w:val="26"/>
          <w:szCs w:val="26"/>
        </w:rPr>
        <w:t>.</w:t>
      </w:r>
    </w:p>
    <w:p w:rsidR="002D4448" w:rsidRPr="0053083B" w:rsidRDefault="002D4448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A00DD8" w:rsidRPr="0053083B" w:rsidRDefault="00A00DD8">
      <w:pPr>
        <w:spacing w:after="200" w:line="276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412E68" w:rsidRPr="0053083B" w:rsidRDefault="00412E68" w:rsidP="00471A0B">
      <w:pPr>
        <w:tabs>
          <w:tab w:val="left" w:pos="1843"/>
        </w:tabs>
        <w:spacing w:line="312" w:lineRule="auto"/>
        <w:ind w:left="1843" w:hanging="1134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Глава 2.</w:t>
      </w:r>
      <w:r w:rsidR="00471A0B" w:rsidRPr="0053083B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Перспективное потребление тепловой энергии на цели теплоснабжения</w:t>
      </w:r>
    </w:p>
    <w:p w:rsidR="00412E68" w:rsidRPr="0053083B" w:rsidRDefault="00412E68" w:rsidP="00446FF2">
      <w:pPr>
        <w:spacing w:line="312" w:lineRule="auto"/>
        <w:jc w:val="both"/>
        <w:rPr>
          <w:b/>
          <w:bCs/>
          <w:sz w:val="26"/>
          <w:szCs w:val="26"/>
        </w:rPr>
      </w:pPr>
      <w:r w:rsidRPr="0053083B">
        <w:rPr>
          <w:sz w:val="26"/>
          <w:szCs w:val="26"/>
        </w:rPr>
        <w:tab/>
      </w:r>
    </w:p>
    <w:p w:rsidR="00412E68" w:rsidRPr="0053083B" w:rsidRDefault="00412E68" w:rsidP="00471A0B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1. Данные базового уровня потребления тепла на цели теплоснабжения</w:t>
      </w:r>
    </w:p>
    <w:p w:rsidR="00412E68" w:rsidRPr="0053083B" w:rsidRDefault="00412E68" w:rsidP="00446FF2">
      <w:pPr>
        <w:spacing w:line="312" w:lineRule="auto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</w:p>
    <w:p w:rsidR="00412E68" w:rsidRPr="0053083B" w:rsidRDefault="00412E68" w:rsidP="00A00DD8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Данные базового уровня потребления тепла на цели теплоснабжения представлены в табл</w:t>
      </w:r>
      <w:r w:rsidR="00A00DD8" w:rsidRPr="0053083B">
        <w:rPr>
          <w:sz w:val="26"/>
          <w:szCs w:val="26"/>
        </w:rPr>
        <w:t>ице</w:t>
      </w:r>
      <w:r w:rsidRPr="0053083B">
        <w:rPr>
          <w:sz w:val="26"/>
          <w:szCs w:val="26"/>
        </w:rPr>
        <w:t xml:space="preserve"> 2</w:t>
      </w:r>
      <w:r w:rsidR="0081098F">
        <w:rPr>
          <w:sz w:val="26"/>
          <w:szCs w:val="26"/>
        </w:rPr>
        <w:t>5</w:t>
      </w:r>
    </w:p>
    <w:p w:rsidR="00A00DD8" w:rsidRPr="0053083B" w:rsidRDefault="00412E68" w:rsidP="00A00DD8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2</w:t>
      </w:r>
      <w:r w:rsidR="00E35F97">
        <w:rPr>
          <w:sz w:val="26"/>
          <w:szCs w:val="26"/>
        </w:rPr>
        <w:t>5</w:t>
      </w:r>
    </w:p>
    <w:p w:rsidR="00A00DD8" w:rsidRPr="0053083B" w:rsidRDefault="00A00DD8" w:rsidP="00A00DD8">
      <w:pPr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Б</w:t>
      </w:r>
      <w:r w:rsidR="00412E68" w:rsidRPr="0053083B">
        <w:rPr>
          <w:sz w:val="26"/>
          <w:szCs w:val="26"/>
        </w:rPr>
        <w:t>азовый уровень потребления тепла</w:t>
      </w:r>
    </w:p>
    <w:p w:rsidR="00412E68" w:rsidRPr="0053083B" w:rsidRDefault="00412E68" w:rsidP="00A00DD8">
      <w:pPr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на цели теплоснабжения</w:t>
      </w:r>
      <w:r w:rsidR="00A00DD8" w:rsidRPr="0053083B">
        <w:rPr>
          <w:sz w:val="26"/>
          <w:szCs w:val="26"/>
        </w:rPr>
        <w:t xml:space="preserve"> в </w:t>
      </w:r>
      <w:r w:rsidR="004E5DF5">
        <w:rPr>
          <w:sz w:val="26"/>
          <w:szCs w:val="26"/>
        </w:rPr>
        <w:t>МО Железнодорожный</w:t>
      </w:r>
      <w:r w:rsidR="00A00DD8" w:rsidRPr="0053083B">
        <w:rPr>
          <w:sz w:val="26"/>
          <w:szCs w:val="26"/>
        </w:rPr>
        <w:t xml:space="preserve"> сельсовет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"/>
        <w:gridCol w:w="3698"/>
        <w:gridCol w:w="2205"/>
        <w:gridCol w:w="3465"/>
      </w:tblGrid>
      <w:tr w:rsidR="00412E68" w:rsidRPr="0053083B" w:rsidTr="00B9644E"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A00DD8" w:rsidP="00446FF2">
            <w:pPr>
              <w:pStyle w:val="ab"/>
              <w:snapToGrid w:val="0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</w:t>
            </w:r>
          </w:p>
          <w:p w:rsidR="00A00DD8" w:rsidRPr="0053083B" w:rsidRDefault="00A00DD8" w:rsidP="00446FF2">
            <w:pPr>
              <w:pStyle w:val="ab"/>
              <w:snapToGrid w:val="0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п/п</w:t>
            </w:r>
          </w:p>
        </w:tc>
        <w:tc>
          <w:tcPr>
            <w:tcW w:w="3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00DD8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Система теплоснабжения</w:t>
            </w:r>
          </w:p>
        </w:tc>
        <w:tc>
          <w:tcPr>
            <w:tcW w:w="2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B9644E" w:rsidP="00A00DD8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Подключенная нагрузка, Гкал/ч</w:t>
            </w:r>
          </w:p>
        </w:tc>
        <w:tc>
          <w:tcPr>
            <w:tcW w:w="3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A00DD8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Базовый уровень потребления тепла на цели теплоснабжения, без учета потерь при транспортировке теплоносителя, </w:t>
            </w:r>
          </w:p>
          <w:p w:rsidR="00412E68" w:rsidRPr="0053083B" w:rsidRDefault="00412E68" w:rsidP="00A00DD8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Гкал/год</w:t>
            </w:r>
          </w:p>
        </w:tc>
      </w:tr>
      <w:tr w:rsidR="00412E68" w:rsidRPr="0053083B" w:rsidTr="00B9644E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A00DD8" w:rsidP="0029110E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36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345A32" w:rsidP="009678FD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</w:t>
            </w:r>
            <w:r w:rsidR="00A00DD8" w:rsidRPr="0053083B">
              <w:rPr>
                <w:sz w:val="26"/>
                <w:szCs w:val="26"/>
              </w:rPr>
              <w:t xml:space="preserve"> </w:t>
            </w:r>
            <w:r w:rsidR="009678FD">
              <w:rPr>
                <w:sz w:val="26"/>
                <w:szCs w:val="26"/>
              </w:rPr>
              <w:t>6</w:t>
            </w:r>
            <w:r w:rsidR="00A00DD8" w:rsidRPr="0053083B">
              <w:rPr>
                <w:sz w:val="26"/>
                <w:szCs w:val="26"/>
              </w:rPr>
              <w:t xml:space="preserve"> с</w:t>
            </w:r>
            <w:r w:rsidR="009678FD">
              <w:rPr>
                <w:sz w:val="26"/>
                <w:szCs w:val="26"/>
              </w:rPr>
              <w:t>т.Панкрушиха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A00DD8" w:rsidP="009678F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</w:t>
            </w:r>
            <w:r w:rsidR="009678FD">
              <w:rPr>
                <w:sz w:val="26"/>
                <w:szCs w:val="26"/>
              </w:rPr>
              <w:t>4</w:t>
            </w: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53083B" w:rsidRDefault="0004797C" w:rsidP="0029110E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851,57</w:t>
            </w:r>
          </w:p>
        </w:tc>
      </w:tr>
      <w:tr w:rsidR="00412E68" w:rsidRPr="0053083B" w:rsidTr="00B9644E">
        <w:tc>
          <w:tcPr>
            <w:tcW w:w="425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345A32" w:rsidP="0029110E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9678FD" w:rsidP="0029110E">
            <w:pPr>
              <w:pStyle w:val="ab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0,4</w:t>
            </w:r>
            <w:r w:rsidR="00A00DD8" w:rsidRPr="0053083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53083B" w:rsidRDefault="0004797C" w:rsidP="0029110E">
            <w:pPr>
              <w:pStyle w:val="ab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851,57</w:t>
            </w:r>
          </w:p>
        </w:tc>
      </w:tr>
    </w:tbl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412E68" w:rsidRPr="00B41AEE" w:rsidRDefault="00412E68" w:rsidP="00054AA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B41AEE">
        <w:rPr>
          <w:b/>
          <w:bCs/>
          <w:sz w:val="26"/>
          <w:szCs w:val="26"/>
        </w:rPr>
        <w:t>Часть 2. Прогнозы приростов площади строительных фондов</w:t>
      </w:r>
    </w:p>
    <w:p w:rsidR="00412E68" w:rsidRPr="00B41AEE" w:rsidRDefault="00412E68" w:rsidP="00054AA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412E68" w:rsidRPr="0053083B" w:rsidRDefault="00412E68" w:rsidP="00054AA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B41AEE">
        <w:rPr>
          <w:sz w:val="26"/>
          <w:szCs w:val="26"/>
        </w:rPr>
        <w:t>Приросты площадей строительных фондов планиру</w:t>
      </w:r>
      <w:r w:rsidR="00054AA3" w:rsidRPr="00B41AEE">
        <w:rPr>
          <w:sz w:val="26"/>
          <w:szCs w:val="26"/>
        </w:rPr>
        <w:t>ю</w:t>
      </w:r>
      <w:r w:rsidRPr="00B41AEE">
        <w:rPr>
          <w:sz w:val="26"/>
          <w:szCs w:val="26"/>
        </w:rPr>
        <w:t xml:space="preserve">тся за счет индивидуального жилищного строительства. </w:t>
      </w:r>
      <w:r w:rsidR="00054AA3" w:rsidRPr="00B41AEE">
        <w:rPr>
          <w:sz w:val="26"/>
          <w:szCs w:val="26"/>
        </w:rPr>
        <w:t>План расположения новых о</w:t>
      </w:r>
      <w:r w:rsidRPr="00B41AEE">
        <w:rPr>
          <w:sz w:val="26"/>
          <w:szCs w:val="26"/>
        </w:rPr>
        <w:t>бъект</w:t>
      </w:r>
      <w:r w:rsidR="00054AA3" w:rsidRPr="00B41AEE">
        <w:rPr>
          <w:sz w:val="26"/>
          <w:szCs w:val="26"/>
        </w:rPr>
        <w:t xml:space="preserve">ов индивидуального жилищного строительства </w:t>
      </w:r>
      <w:r w:rsidRPr="00B41AEE">
        <w:rPr>
          <w:sz w:val="26"/>
          <w:szCs w:val="26"/>
        </w:rPr>
        <w:t>за границей радиуса эффективного теплоснабжения и могут в расчет не приниматься.</w:t>
      </w:r>
    </w:p>
    <w:p w:rsidR="00412E68" w:rsidRPr="0053083B" w:rsidRDefault="00412E68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412E68" w:rsidRPr="00B41AEE" w:rsidRDefault="00412E68" w:rsidP="00054AA3">
      <w:pPr>
        <w:spacing w:line="312" w:lineRule="auto"/>
        <w:ind w:firstLine="709"/>
        <w:jc w:val="both"/>
        <w:rPr>
          <w:sz w:val="26"/>
          <w:szCs w:val="26"/>
        </w:rPr>
      </w:pPr>
      <w:r w:rsidRPr="00B41AEE">
        <w:rPr>
          <w:b/>
          <w:bCs/>
          <w:sz w:val="26"/>
          <w:szCs w:val="26"/>
        </w:rPr>
        <w:t>Часть 3. Прогнозы приростов потребления тепловой энергии (мощности)</w:t>
      </w:r>
    </w:p>
    <w:p w:rsidR="00054AA3" w:rsidRPr="00B41AEE" w:rsidRDefault="00054AA3" w:rsidP="00054AA3">
      <w:pPr>
        <w:spacing w:line="312" w:lineRule="auto"/>
        <w:ind w:firstLine="709"/>
        <w:jc w:val="both"/>
        <w:rPr>
          <w:sz w:val="26"/>
          <w:szCs w:val="26"/>
        </w:rPr>
      </w:pPr>
    </w:p>
    <w:p w:rsidR="00412E68" w:rsidRDefault="00412E68" w:rsidP="00054AA3">
      <w:pPr>
        <w:spacing w:line="312" w:lineRule="auto"/>
        <w:ind w:firstLine="709"/>
        <w:jc w:val="both"/>
        <w:rPr>
          <w:sz w:val="26"/>
          <w:szCs w:val="26"/>
        </w:rPr>
      </w:pPr>
      <w:r w:rsidRPr="00B41AEE">
        <w:rPr>
          <w:sz w:val="26"/>
          <w:szCs w:val="26"/>
        </w:rPr>
        <w:t xml:space="preserve">Прирост потребления тепловой мощности на территории </w:t>
      </w:r>
      <w:r w:rsidR="004E5DF5">
        <w:rPr>
          <w:sz w:val="26"/>
          <w:szCs w:val="26"/>
        </w:rPr>
        <w:t>МО Железнодорожный</w:t>
      </w:r>
      <w:r w:rsidRPr="00B41AEE">
        <w:rPr>
          <w:sz w:val="26"/>
          <w:szCs w:val="26"/>
        </w:rPr>
        <w:t xml:space="preserve"> сельсовет </w:t>
      </w:r>
      <w:r w:rsidR="00B41AEE" w:rsidRPr="00B41AEE">
        <w:rPr>
          <w:sz w:val="26"/>
          <w:szCs w:val="26"/>
        </w:rPr>
        <w:t>возможен за счет присоединения к системе централизованного теплоснабжения общественных зданий, расположенных в зоне действия отопительной котельной</w:t>
      </w:r>
      <w:r w:rsidRPr="00B41AEE">
        <w:rPr>
          <w:sz w:val="26"/>
          <w:szCs w:val="26"/>
        </w:rPr>
        <w:t>.</w:t>
      </w:r>
    </w:p>
    <w:p w:rsidR="00B41AEE" w:rsidRPr="0053083B" w:rsidRDefault="00B41AEE" w:rsidP="00054AA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Целесообразность присоединения общественных зданий к системе централизованного теплоснабжения должно оцениваться по совокупности технических и экономических параметров.</w:t>
      </w:r>
    </w:p>
    <w:p w:rsidR="00054AA3" w:rsidRPr="0053083B" w:rsidRDefault="00054AA3">
      <w:pPr>
        <w:spacing w:after="200" w:line="276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412E68" w:rsidRPr="0053083B" w:rsidRDefault="00412E68" w:rsidP="00054AA3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Глава 3.</w:t>
      </w:r>
      <w:r w:rsidR="00054AA3" w:rsidRPr="0053083B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Предложения по строительству, реконструкции и техническому перевооружению источников те</w:t>
      </w:r>
      <w:r w:rsidR="00054AA3" w:rsidRPr="0053083B">
        <w:rPr>
          <w:b/>
          <w:bCs/>
          <w:sz w:val="26"/>
          <w:szCs w:val="26"/>
        </w:rPr>
        <w:t>пловой энергии и тепловых сетей</w:t>
      </w:r>
    </w:p>
    <w:p w:rsidR="00200245" w:rsidRPr="0053083B" w:rsidRDefault="00200245" w:rsidP="00446FF2">
      <w:pPr>
        <w:spacing w:line="312" w:lineRule="auto"/>
        <w:jc w:val="center"/>
        <w:rPr>
          <w:b/>
          <w:bCs/>
          <w:sz w:val="26"/>
          <w:szCs w:val="26"/>
        </w:rPr>
      </w:pPr>
    </w:p>
    <w:p w:rsidR="0024697B" w:rsidRDefault="00412E68" w:rsidP="0024697B">
      <w:pPr>
        <w:spacing w:line="312" w:lineRule="auto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  <w:r w:rsidR="0024697B" w:rsidRPr="005C6176">
        <w:rPr>
          <w:sz w:val="26"/>
          <w:szCs w:val="26"/>
        </w:rPr>
        <w:t>В связи неудовлетворительным техническим состоянием источников тепловой энергии МО Железнодорожный сельсовет и тепловых сетей этого источника, их убыточностью, высокой степенью износа котельного оборудования и тепловых сетей основным направлением в развитии системы теплоснабжения МО Железнодорожный сельсовет на расчетный период до 2033 года является модернизация систем теплоснабжения.</w:t>
      </w:r>
    </w:p>
    <w:p w:rsidR="0024697B" w:rsidRPr="00E6593D" w:rsidRDefault="0024697B" w:rsidP="0024697B">
      <w:pPr>
        <w:spacing w:line="312" w:lineRule="auto"/>
        <w:ind w:firstLine="708"/>
        <w:jc w:val="both"/>
        <w:rPr>
          <w:sz w:val="26"/>
          <w:szCs w:val="26"/>
        </w:rPr>
      </w:pPr>
      <w:r w:rsidRPr="00E6593D">
        <w:rPr>
          <w:sz w:val="26"/>
          <w:szCs w:val="26"/>
        </w:rPr>
        <w:t>В соответствии со ст.3 п.4 Федерального закона от 27.07.2010 № 190-ФЗ «О теплоснабжении», не эффективные котельные подлежат закрытию с передачей тепловой нагрузки на современные модульные котельные (децентрализация).</w:t>
      </w:r>
    </w:p>
    <w:p w:rsidR="0024697B" w:rsidRPr="005C6176" w:rsidRDefault="0024697B" w:rsidP="0024697B">
      <w:pPr>
        <w:spacing w:line="312" w:lineRule="auto"/>
        <w:jc w:val="both"/>
        <w:rPr>
          <w:sz w:val="26"/>
          <w:szCs w:val="26"/>
        </w:rPr>
      </w:pPr>
      <w:r w:rsidRPr="005C6176">
        <w:rPr>
          <w:sz w:val="26"/>
          <w:szCs w:val="26"/>
        </w:rPr>
        <w:tab/>
        <w:t>Учитывая перспективы роста количества потребителей, объема отпуска тепловой энергии, наличие многоквартирных домов, присоединенных к системе централизованного теплоснабжения, и большие капитальные вложения на децентрализацию источников тепловой энергии, эти мероприятия неэффективны.</w:t>
      </w:r>
    </w:p>
    <w:p w:rsidR="0024697B" w:rsidRPr="005C6176" w:rsidRDefault="0024697B" w:rsidP="0024697B">
      <w:pPr>
        <w:spacing w:line="312" w:lineRule="auto"/>
        <w:jc w:val="both"/>
        <w:rPr>
          <w:sz w:val="26"/>
          <w:szCs w:val="26"/>
        </w:rPr>
      </w:pPr>
      <w:r w:rsidRPr="005C6176">
        <w:rPr>
          <w:sz w:val="26"/>
          <w:szCs w:val="26"/>
        </w:rPr>
        <w:tab/>
        <w:t>При условии продолжения эксплуатации существующих котельных, необходимо провести мероприятия по замене и модернизации существующего оборудования и тепловых сетей, направленные на повышение технической и экономической эффективности оборудования.</w:t>
      </w:r>
    </w:p>
    <w:p w:rsidR="0024697B" w:rsidRPr="005C6176" w:rsidRDefault="0024697B" w:rsidP="0024697B">
      <w:pPr>
        <w:spacing w:line="312" w:lineRule="auto"/>
        <w:ind w:firstLine="708"/>
        <w:jc w:val="both"/>
        <w:rPr>
          <w:sz w:val="26"/>
          <w:szCs w:val="26"/>
        </w:rPr>
      </w:pPr>
      <w:r w:rsidRPr="005C6176">
        <w:rPr>
          <w:sz w:val="26"/>
          <w:szCs w:val="26"/>
        </w:rPr>
        <w:t>Данные мероприятия включают в себя расчет гидравлических режимов тепловой сети, корректировку диаметров магистральных трубопроводов с учетом фактически подключенных и перспективных тепловых нагрузок, перекладку изношенных, выработавших нормативный срок службы тепловых сетей с изменением вида прокладки с надземного на подземный, выполнение балансирования тепловой сети путем калибровки подающих трубопроводов у потребителей.</w:t>
      </w:r>
    </w:p>
    <w:p w:rsidR="0024697B" w:rsidRDefault="0024697B" w:rsidP="0024697B">
      <w:pPr>
        <w:spacing w:line="312" w:lineRule="auto"/>
        <w:ind w:firstLine="708"/>
        <w:jc w:val="both"/>
        <w:rPr>
          <w:sz w:val="26"/>
          <w:szCs w:val="26"/>
        </w:rPr>
      </w:pPr>
      <w:r w:rsidRPr="005C6176">
        <w:rPr>
          <w:sz w:val="26"/>
          <w:szCs w:val="26"/>
        </w:rPr>
        <w:t>Провести модернизацию изношенного и энергозатратного котельного оборудования на энергоэффективное, автоматическое, сбалансировать тягодутьевое оборудование для достижения оптимальных показателей, заменить устаревшее освещение на современные образцы.</w:t>
      </w:r>
      <w:r>
        <w:rPr>
          <w:sz w:val="26"/>
          <w:szCs w:val="26"/>
        </w:rPr>
        <w:t xml:space="preserve"> </w:t>
      </w:r>
    </w:p>
    <w:p w:rsidR="0024697B" w:rsidRPr="005C6176" w:rsidRDefault="0024697B" w:rsidP="0024697B">
      <w:pPr>
        <w:spacing w:line="312" w:lineRule="auto"/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>Суммарный объем работ по выполнению данных мероприятий составляет  13 млн. рублей.</w:t>
      </w:r>
    </w:p>
    <w:p w:rsidR="00412E68" w:rsidRPr="0053083B" w:rsidRDefault="00412E68" w:rsidP="0024697B">
      <w:pPr>
        <w:spacing w:line="312" w:lineRule="auto"/>
        <w:jc w:val="both"/>
        <w:rPr>
          <w:sz w:val="26"/>
          <w:szCs w:val="26"/>
        </w:rPr>
      </w:pPr>
    </w:p>
    <w:p w:rsidR="00200245" w:rsidRPr="0053083B" w:rsidRDefault="005B2D30" w:rsidP="00446FF2">
      <w:pPr>
        <w:spacing w:line="312" w:lineRule="auto"/>
        <w:jc w:val="center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</w:p>
    <w:p w:rsidR="00200245" w:rsidRPr="0053083B" w:rsidRDefault="00200245" w:rsidP="00446FF2">
      <w:pPr>
        <w:spacing w:line="312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5B2D30" w:rsidRPr="0053083B" w:rsidRDefault="005B2D30" w:rsidP="007610F9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  <w:lang w:val="en-US"/>
        </w:rPr>
        <w:lastRenderedPageBreak/>
        <w:t>III</w:t>
      </w:r>
      <w:r w:rsidRPr="0053083B">
        <w:rPr>
          <w:b/>
          <w:bCs/>
          <w:sz w:val="26"/>
          <w:szCs w:val="26"/>
        </w:rPr>
        <w:t xml:space="preserve"> СХЕМА ТЕПЛОСНАБЖЕНИЯ</w:t>
      </w:r>
    </w:p>
    <w:p w:rsidR="005B2D30" w:rsidRPr="0053083B" w:rsidRDefault="005B2D30" w:rsidP="00446FF2">
      <w:pPr>
        <w:spacing w:line="312" w:lineRule="auto"/>
        <w:jc w:val="center"/>
        <w:rPr>
          <w:b/>
          <w:bCs/>
          <w:sz w:val="26"/>
          <w:szCs w:val="26"/>
        </w:rPr>
      </w:pPr>
    </w:p>
    <w:p w:rsidR="005B2D30" w:rsidRPr="002C1627" w:rsidRDefault="005B2D30" w:rsidP="007610F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2C1627">
        <w:rPr>
          <w:b/>
          <w:bCs/>
          <w:sz w:val="26"/>
          <w:szCs w:val="26"/>
        </w:rPr>
        <w:t>Глава 1.</w:t>
      </w:r>
      <w:r w:rsidR="007610F9" w:rsidRPr="002C1627">
        <w:rPr>
          <w:b/>
          <w:bCs/>
          <w:sz w:val="26"/>
          <w:szCs w:val="26"/>
        </w:rPr>
        <w:tab/>
      </w:r>
      <w:r w:rsidRPr="002C1627">
        <w:rPr>
          <w:b/>
          <w:bCs/>
          <w:sz w:val="26"/>
          <w:szCs w:val="26"/>
        </w:rPr>
        <w:t>Показатели перспективного спроса на тепловую энергию (мощность) и теплоноситель в установленных границах территории поселения</w:t>
      </w:r>
    </w:p>
    <w:p w:rsidR="0081098F" w:rsidRDefault="0081098F" w:rsidP="0081098F">
      <w:pPr>
        <w:ind w:firstLine="709"/>
        <w:jc w:val="both"/>
        <w:rPr>
          <w:sz w:val="26"/>
          <w:szCs w:val="26"/>
        </w:rPr>
      </w:pPr>
    </w:p>
    <w:p w:rsidR="0081098F" w:rsidRDefault="0081098F" w:rsidP="0081098F">
      <w:pPr>
        <w:spacing w:line="312" w:lineRule="auto"/>
        <w:ind w:firstLine="709"/>
        <w:jc w:val="both"/>
        <w:rPr>
          <w:sz w:val="26"/>
          <w:szCs w:val="26"/>
        </w:rPr>
      </w:pPr>
      <w:r w:rsidRPr="002C1627">
        <w:rPr>
          <w:sz w:val="26"/>
          <w:szCs w:val="26"/>
        </w:rPr>
        <w:t>Показатели перспективного спроса</w:t>
      </w:r>
      <w:r>
        <w:rPr>
          <w:sz w:val="26"/>
          <w:szCs w:val="26"/>
        </w:rPr>
        <w:t xml:space="preserve"> </w:t>
      </w:r>
      <w:r w:rsidRPr="002C1627">
        <w:rPr>
          <w:sz w:val="26"/>
          <w:szCs w:val="26"/>
        </w:rPr>
        <w:t>на тепловую энергию централизованных источников теплоснабжения</w:t>
      </w:r>
      <w:r w:rsidR="00CC7988">
        <w:rPr>
          <w:sz w:val="26"/>
          <w:szCs w:val="26"/>
        </w:rPr>
        <w:t xml:space="preserve"> приведены в таблице 26.</w:t>
      </w:r>
    </w:p>
    <w:p w:rsidR="002C1627" w:rsidRPr="002C1627" w:rsidRDefault="005B2D30" w:rsidP="002C1627">
      <w:pPr>
        <w:spacing w:line="312" w:lineRule="auto"/>
        <w:jc w:val="right"/>
        <w:rPr>
          <w:sz w:val="26"/>
          <w:szCs w:val="26"/>
        </w:rPr>
      </w:pPr>
      <w:r w:rsidRPr="002C1627">
        <w:rPr>
          <w:sz w:val="26"/>
          <w:szCs w:val="26"/>
        </w:rPr>
        <w:t xml:space="preserve">Таблица </w:t>
      </w:r>
      <w:r w:rsidR="002C1627" w:rsidRPr="002C1627">
        <w:rPr>
          <w:sz w:val="26"/>
          <w:szCs w:val="26"/>
        </w:rPr>
        <w:t>2</w:t>
      </w:r>
      <w:r w:rsidR="00E35F97">
        <w:rPr>
          <w:sz w:val="26"/>
          <w:szCs w:val="26"/>
        </w:rPr>
        <w:t>6</w:t>
      </w:r>
    </w:p>
    <w:p w:rsidR="002C1627" w:rsidRPr="002C1627" w:rsidRDefault="005B2D30" w:rsidP="002C1627">
      <w:pPr>
        <w:jc w:val="center"/>
        <w:rPr>
          <w:sz w:val="26"/>
          <w:szCs w:val="26"/>
        </w:rPr>
      </w:pPr>
      <w:r w:rsidRPr="002C1627">
        <w:rPr>
          <w:sz w:val="26"/>
          <w:szCs w:val="26"/>
        </w:rPr>
        <w:t>Показатели перспективного спроса</w:t>
      </w:r>
    </w:p>
    <w:p w:rsidR="005B2D30" w:rsidRPr="002C1627" w:rsidRDefault="005B2D30" w:rsidP="002C1627">
      <w:pPr>
        <w:jc w:val="center"/>
        <w:rPr>
          <w:sz w:val="26"/>
          <w:szCs w:val="26"/>
        </w:rPr>
      </w:pPr>
      <w:r w:rsidRPr="002C1627">
        <w:rPr>
          <w:sz w:val="26"/>
          <w:szCs w:val="26"/>
        </w:rPr>
        <w:t>на тепловую энергию централизов</w:t>
      </w:r>
      <w:r w:rsidR="002C1627" w:rsidRPr="002C1627">
        <w:rPr>
          <w:sz w:val="26"/>
          <w:szCs w:val="26"/>
        </w:rPr>
        <w:t>анных источников теплоснабжения</w:t>
      </w:r>
    </w:p>
    <w:tbl>
      <w:tblPr>
        <w:tblW w:w="1006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1900"/>
        <w:gridCol w:w="1134"/>
        <w:gridCol w:w="1134"/>
        <w:gridCol w:w="992"/>
        <w:gridCol w:w="992"/>
        <w:gridCol w:w="1023"/>
        <w:gridCol w:w="1245"/>
        <w:gridCol w:w="1134"/>
      </w:tblGrid>
      <w:tr w:rsidR="005B2D30" w:rsidRPr="002C1627" w:rsidTr="009678FD">
        <w:tc>
          <w:tcPr>
            <w:tcW w:w="5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№ п/п</w:t>
            </w:r>
          </w:p>
        </w:tc>
        <w:tc>
          <w:tcPr>
            <w:tcW w:w="190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F62DE3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Система теплоснабжения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Установленная мощность, Гкал/час</w:t>
            </w:r>
          </w:p>
        </w:tc>
        <w:tc>
          <w:tcPr>
            <w:tcW w:w="652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2D30" w:rsidRPr="002C1627" w:rsidRDefault="00F62DE3" w:rsidP="002C1627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Спрос на тепловую энергию, Гкал/год</w:t>
            </w:r>
          </w:p>
        </w:tc>
      </w:tr>
      <w:tr w:rsidR="002C1627" w:rsidRPr="002C1627" w:rsidTr="009678FD">
        <w:tc>
          <w:tcPr>
            <w:tcW w:w="5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627" w:rsidRPr="002C1627" w:rsidRDefault="002C1627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627" w:rsidRPr="002C1627" w:rsidRDefault="002C1627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627" w:rsidRPr="002C1627" w:rsidRDefault="002C1627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Базовый уровень 2017 год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2018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2019</w:t>
            </w:r>
            <w:r>
              <w:rPr>
                <w:sz w:val="26"/>
                <w:szCs w:val="26"/>
              </w:rPr>
              <w:t xml:space="preserve"> </w:t>
            </w:r>
            <w:r w:rsidRPr="002C1627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2020</w:t>
            </w:r>
            <w:r>
              <w:rPr>
                <w:sz w:val="26"/>
                <w:szCs w:val="26"/>
              </w:rPr>
              <w:t xml:space="preserve"> </w:t>
            </w:r>
            <w:r w:rsidRPr="002C1627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2021-2027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2028-2033 г</w:t>
            </w:r>
            <w:r>
              <w:rPr>
                <w:sz w:val="26"/>
                <w:szCs w:val="26"/>
              </w:rPr>
              <w:t>од</w:t>
            </w:r>
          </w:p>
        </w:tc>
      </w:tr>
      <w:tr w:rsidR="00A11E5C" w:rsidRPr="002C1627" w:rsidTr="00A11E5C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1E5C" w:rsidRPr="002C1627" w:rsidRDefault="00A11E5C" w:rsidP="00F62DE3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1</w:t>
            </w:r>
          </w:p>
        </w:tc>
        <w:tc>
          <w:tcPr>
            <w:tcW w:w="1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E5C" w:rsidRPr="002C1627" w:rsidRDefault="00A11E5C" w:rsidP="009678FD">
            <w:pPr>
              <w:pStyle w:val="ab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6</w:t>
            </w:r>
            <w:r w:rsidRPr="002C1627"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>т. Панкрушиха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1E5C" w:rsidRPr="002C1627" w:rsidRDefault="00A11E5C" w:rsidP="00292075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1,</w:t>
            </w:r>
            <w:r w:rsidR="00292075">
              <w:rPr>
                <w:sz w:val="26"/>
                <w:szCs w:val="26"/>
              </w:rPr>
              <w:t>66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1E5C" w:rsidRPr="002C1627" w:rsidRDefault="00A11E5C" w:rsidP="00357928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1336,93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1E5C" w:rsidRDefault="00A11E5C" w:rsidP="00357928">
            <w:pPr>
              <w:jc w:val="center"/>
            </w:pPr>
            <w:r>
              <w:t>826,10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1E5C" w:rsidRDefault="00A11E5C" w:rsidP="00357928">
            <w:pPr>
              <w:jc w:val="center"/>
            </w:pPr>
            <w:r>
              <w:t>853,94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1E5C" w:rsidRDefault="00A11E5C" w:rsidP="00357928">
            <w:pPr>
              <w:jc w:val="center"/>
            </w:pPr>
            <w:r>
              <w:rPr>
                <w:sz w:val="26"/>
                <w:szCs w:val="26"/>
              </w:rPr>
              <w:t>849,20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1E5C" w:rsidRDefault="00A11E5C" w:rsidP="00A11E5C">
            <w:pPr>
              <w:jc w:val="center"/>
            </w:pPr>
            <w:r>
              <w:rPr>
                <w:sz w:val="26"/>
                <w:szCs w:val="26"/>
              </w:rPr>
              <w:t>851,57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11E5C" w:rsidRPr="00A11E5C" w:rsidRDefault="00A11E5C" w:rsidP="00A11E5C">
            <w:pPr>
              <w:jc w:val="center"/>
              <w:rPr>
                <w:sz w:val="26"/>
                <w:szCs w:val="26"/>
              </w:rPr>
            </w:pPr>
            <w:r w:rsidRPr="00EB6AAF">
              <w:rPr>
                <w:sz w:val="26"/>
                <w:szCs w:val="26"/>
              </w:rPr>
              <w:t>85</w:t>
            </w:r>
            <w:r>
              <w:rPr>
                <w:sz w:val="26"/>
                <w:szCs w:val="26"/>
              </w:rPr>
              <w:t>1,57</w:t>
            </w:r>
          </w:p>
        </w:tc>
      </w:tr>
      <w:tr w:rsidR="00A11E5C" w:rsidRPr="002C1627" w:rsidTr="00A11E5C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E5C" w:rsidRPr="002C1627" w:rsidRDefault="00A11E5C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E5C" w:rsidRPr="002C1627" w:rsidRDefault="00A11E5C" w:rsidP="002C1627">
            <w:pPr>
              <w:pStyle w:val="ab"/>
              <w:snapToGrid w:val="0"/>
              <w:jc w:val="both"/>
              <w:rPr>
                <w:b/>
                <w:bCs/>
                <w:sz w:val="26"/>
                <w:szCs w:val="26"/>
              </w:rPr>
            </w:pPr>
            <w:r w:rsidRPr="002C1627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E5C" w:rsidRPr="002C1627" w:rsidRDefault="00A11E5C" w:rsidP="00292075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1,</w:t>
            </w:r>
            <w:r w:rsidR="00292075">
              <w:rPr>
                <w:sz w:val="26"/>
                <w:szCs w:val="26"/>
              </w:rPr>
              <w:t>66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E5C" w:rsidRPr="002C1627" w:rsidRDefault="00A11E5C" w:rsidP="00357928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1336,93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E5C" w:rsidRDefault="00A11E5C" w:rsidP="00357928">
            <w:pPr>
              <w:jc w:val="center"/>
            </w:pPr>
            <w:r>
              <w:t>826,10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1E5C" w:rsidRDefault="00A11E5C" w:rsidP="0064559B">
            <w:pPr>
              <w:jc w:val="center"/>
            </w:pPr>
            <w:r>
              <w:t>853,94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11E5C" w:rsidRDefault="00A11E5C" w:rsidP="0064559B">
            <w:pPr>
              <w:jc w:val="center"/>
            </w:pPr>
            <w:r>
              <w:rPr>
                <w:sz w:val="26"/>
                <w:szCs w:val="26"/>
              </w:rPr>
              <w:t>849,20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1E5C" w:rsidRDefault="00A11E5C" w:rsidP="00A11E5C">
            <w:pPr>
              <w:jc w:val="center"/>
            </w:pPr>
            <w:r>
              <w:rPr>
                <w:sz w:val="26"/>
                <w:szCs w:val="26"/>
              </w:rPr>
              <w:t>851,57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11E5C" w:rsidRPr="00A11E5C" w:rsidRDefault="00A11E5C" w:rsidP="00A11E5C">
            <w:pPr>
              <w:jc w:val="center"/>
              <w:rPr>
                <w:sz w:val="26"/>
                <w:szCs w:val="26"/>
              </w:rPr>
            </w:pPr>
            <w:r w:rsidRPr="00EB6AAF">
              <w:rPr>
                <w:sz w:val="26"/>
                <w:szCs w:val="26"/>
              </w:rPr>
              <w:t>851,57</w:t>
            </w:r>
          </w:p>
        </w:tc>
      </w:tr>
    </w:tbl>
    <w:p w:rsidR="005B2D30" w:rsidRDefault="005B2D30" w:rsidP="00446FF2">
      <w:pPr>
        <w:spacing w:line="312" w:lineRule="auto"/>
        <w:jc w:val="center"/>
        <w:rPr>
          <w:b/>
          <w:bCs/>
          <w:sz w:val="26"/>
          <w:szCs w:val="26"/>
          <w:highlight w:val="yellow"/>
        </w:rPr>
      </w:pPr>
    </w:p>
    <w:p w:rsidR="00CC7988" w:rsidRDefault="00CC7988" w:rsidP="00CC7988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расчетный период увеличение спроса на тепловую энергию от централизованных систем теплоснабжения не планируется.</w:t>
      </w:r>
    </w:p>
    <w:p w:rsidR="00CC7988" w:rsidRPr="00BC1473" w:rsidRDefault="00CC7988" w:rsidP="00CC7988">
      <w:pPr>
        <w:spacing w:line="312" w:lineRule="auto"/>
        <w:ind w:firstLine="709"/>
        <w:jc w:val="both"/>
        <w:rPr>
          <w:b/>
          <w:bCs/>
          <w:sz w:val="26"/>
          <w:szCs w:val="26"/>
          <w:highlight w:val="yellow"/>
        </w:rPr>
      </w:pPr>
    </w:p>
    <w:p w:rsidR="005B2D30" w:rsidRPr="002C1627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2C1627">
        <w:rPr>
          <w:b/>
          <w:bCs/>
          <w:sz w:val="26"/>
          <w:szCs w:val="26"/>
        </w:rPr>
        <w:t>Глава 2.</w:t>
      </w:r>
      <w:r w:rsidR="009D6E12" w:rsidRPr="002C1627">
        <w:rPr>
          <w:b/>
          <w:bCs/>
          <w:sz w:val="26"/>
          <w:szCs w:val="26"/>
        </w:rPr>
        <w:tab/>
      </w:r>
      <w:r w:rsidRPr="002C1627">
        <w:rPr>
          <w:b/>
          <w:bCs/>
          <w:sz w:val="26"/>
          <w:szCs w:val="26"/>
        </w:rPr>
        <w:t>Перспективные балансы тепловой мощности источников тепловой мощности источников тепловой энергии и тепловой нагрузки потребителей.</w:t>
      </w:r>
    </w:p>
    <w:p w:rsidR="005B2D30" w:rsidRPr="002C1627" w:rsidRDefault="005B2D30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5B2D30" w:rsidRPr="002C1627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2C1627">
        <w:rPr>
          <w:sz w:val="26"/>
          <w:szCs w:val="26"/>
        </w:rPr>
        <w:t>Перспективные балансы тепловой мощности источников и тепловой нагрузки потребителей приведены в табл</w:t>
      </w:r>
      <w:r w:rsidR="002C1627" w:rsidRPr="002C1627">
        <w:rPr>
          <w:sz w:val="26"/>
          <w:szCs w:val="26"/>
        </w:rPr>
        <w:t>ице 2</w:t>
      </w:r>
      <w:r w:rsidR="0081098F">
        <w:rPr>
          <w:sz w:val="26"/>
          <w:szCs w:val="26"/>
        </w:rPr>
        <w:t>7</w:t>
      </w:r>
      <w:r w:rsidRPr="002C1627">
        <w:rPr>
          <w:sz w:val="26"/>
          <w:szCs w:val="26"/>
        </w:rPr>
        <w:t>.</w:t>
      </w:r>
    </w:p>
    <w:p w:rsidR="002C1627" w:rsidRPr="002C1627" w:rsidRDefault="005B2D30" w:rsidP="002C1627">
      <w:pPr>
        <w:spacing w:line="312" w:lineRule="auto"/>
        <w:jc w:val="right"/>
        <w:rPr>
          <w:sz w:val="26"/>
          <w:szCs w:val="26"/>
        </w:rPr>
      </w:pPr>
      <w:r w:rsidRPr="002C1627">
        <w:rPr>
          <w:sz w:val="26"/>
          <w:szCs w:val="26"/>
        </w:rPr>
        <w:t xml:space="preserve">Таблица </w:t>
      </w:r>
      <w:r w:rsidR="002C1627" w:rsidRPr="002C1627">
        <w:rPr>
          <w:sz w:val="26"/>
          <w:szCs w:val="26"/>
        </w:rPr>
        <w:t>2</w:t>
      </w:r>
      <w:r w:rsidR="00E35F97">
        <w:rPr>
          <w:sz w:val="26"/>
          <w:szCs w:val="26"/>
        </w:rPr>
        <w:t>7</w:t>
      </w:r>
    </w:p>
    <w:p w:rsidR="00F62DE3" w:rsidRDefault="005B2D30" w:rsidP="002C1627">
      <w:pPr>
        <w:spacing w:line="312" w:lineRule="auto"/>
        <w:jc w:val="center"/>
        <w:rPr>
          <w:sz w:val="26"/>
          <w:szCs w:val="26"/>
        </w:rPr>
      </w:pPr>
      <w:r w:rsidRPr="002C1627">
        <w:rPr>
          <w:sz w:val="26"/>
          <w:szCs w:val="26"/>
        </w:rPr>
        <w:t>Перспективные балансы тепловой мощности</w:t>
      </w:r>
    </w:p>
    <w:p w:rsidR="005B2D30" w:rsidRPr="002C1627" w:rsidRDefault="005B2D30" w:rsidP="002C1627">
      <w:pPr>
        <w:spacing w:line="312" w:lineRule="auto"/>
        <w:jc w:val="center"/>
        <w:rPr>
          <w:sz w:val="26"/>
          <w:szCs w:val="26"/>
        </w:rPr>
      </w:pPr>
      <w:r w:rsidRPr="002C1627">
        <w:rPr>
          <w:sz w:val="26"/>
          <w:szCs w:val="26"/>
        </w:rPr>
        <w:t>источников и</w:t>
      </w:r>
      <w:r w:rsidR="002C1627" w:rsidRPr="002C1627">
        <w:rPr>
          <w:sz w:val="26"/>
          <w:szCs w:val="26"/>
        </w:rPr>
        <w:t xml:space="preserve"> тепловой нагрузки потребителей </w:t>
      </w:r>
      <w:r w:rsidR="004E5DF5">
        <w:rPr>
          <w:sz w:val="26"/>
          <w:szCs w:val="26"/>
        </w:rPr>
        <w:t>МО Железнодорожный</w:t>
      </w:r>
      <w:r w:rsidR="002C1627" w:rsidRPr="002C1627">
        <w:rPr>
          <w:sz w:val="26"/>
          <w:szCs w:val="26"/>
        </w:rPr>
        <w:t xml:space="preserve"> сельсовет</w:t>
      </w:r>
    </w:p>
    <w:tbl>
      <w:tblPr>
        <w:tblW w:w="99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2042"/>
        <w:gridCol w:w="1417"/>
        <w:gridCol w:w="1276"/>
        <w:gridCol w:w="850"/>
        <w:gridCol w:w="851"/>
        <w:gridCol w:w="768"/>
        <w:gridCol w:w="1134"/>
        <w:gridCol w:w="1074"/>
      </w:tblGrid>
      <w:tr w:rsidR="005B2D30" w:rsidRPr="002C1627" w:rsidTr="00E35F97">
        <w:tc>
          <w:tcPr>
            <w:tcW w:w="5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№ п/п</w:t>
            </w:r>
          </w:p>
        </w:tc>
        <w:tc>
          <w:tcPr>
            <w:tcW w:w="204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Система теплоснабжения</w:t>
            </w:r>
          </w:p>
        </w:tc>
        <w:tc>
          <w:tcPr>
            <w:tcW w:w="14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Установленная мощность, Гкал/час</w:t>
            </w:r>
          </w:p>
        </w:tc>
        <w:tc>
          <w:tcPr>
            <w:tcW w:w="595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Подключенная нагрузка, Гкал/час</w:t>
            </w:r>
          </w:p>
        </w:tc>
      </w:tr>
      <w:tr w:rsidR="005B2D30" w:rsidRPr="002C1627" w:rsidTr="00E35F97">
        <w:tc>
          <w:tcPr>
            <w:tcW w:w="5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4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 xml:space="preserve">Базовый уровень </w:t>
            </w:r>
            <w:r w:rsidR="005B2D30" w:rsidRPr="002C1627">
              <w:rPr>
                <w:sz w:val="26"/>
                <w:szCs w:val="26"/>
              </w:rPr>
              <w:t>2017 г</w:t>
            </w:r>
            <w:r w:rsidRPr="002C1627">
              <w:rPr>
                <w:sz w:val="26"/>
                <w:szCs w:val="26"/>
              </w:rPr>
              <w:t>од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2018 г</w:t>
            </w:r>
            <w:r w:rsidR="002C1627">
              <w:rPr>
                <w:sz w:val="26"/>
                <w:szCs w:val="26"/>
              </w:rPr>
              <w:t>од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2019</w:t>
            </w:r>
            <w:r w:rsidR="002C1627">
              <w:rPr>
                <w:sz w:val="26"/>
                <w:szCs w:val="26"/>
              </w:rPr>
              <w:t xml:space="preserve"> </w:t>
            </w:r>
            <w:r w:rsidRPr="002C1627">
              <w:rPr>
                <w:sz w:val="26"/>
                <w:szCs w:val="26"/>
              </w:rPr>
              <w:t>г</w:t>
            </w:r>
            <w:r w:rsidR="002C1627">
              <w:rPr>
                <w:sz w:val="26"/>
                <w:szCs w:val="26"/>
              </w:rPr>
              <w:t>од</w:t>
            </w:r>
          </w:p>
        </w:tc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2020</w:t>
            </w:r>
            <w:r w:rsidR="002C1627">
              <w:rPr>
                <w:sz w:val="26"/>
                <w:szCs w:val="26"/>
              </w:rPr>
              <w:t xml:space="preserve"> </w:t>
            </w:r>
            <w:r w:rsidRPr="002C1627">
              <w:rPr>
                <w:sz w:val="26"/>
                <w:szCs w:val="26"/>
              </w:rPr>
              <w:t>г</w:t>
            </w:r>
            <w:r w:rsidR="002C1627">
              <w:rPr>
                <w:sz w:val="26"/>
                <w:szCs w:val="26"/>
              </w:rPr>
              <w:t>од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2021-2027 г</w:t>
            </w:r>
            <w:r w:rsidR="002C1627">
              <w:rPr>
                <w:sz w:val="26"/>
                <w:szCs w:val="26"/>
              </w:rPr>
              <w:t>од</w:t>
            </w:r>
          </w:p>
        </w:tc>
        <w:tc>
          <w:tcPr>
            <w:tcW w:w="1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2028-2033 г</w:t>
            </w:r>
            <w:r w:rsidR="002C1627">
              <w:rPr>
                <w:sz w:val="26"/>
                <w:szCs w:val="26"/>
              </w:rPr>
              <w:t>од</w:t>
            </w:r>
          </w:p>
        </w:tc>
      </w:tr>
      <w:tr w:rsidR="009678FD" w:rsidRPr="002C1627" w:rsidTr="00E5531D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78FD" w:rsidRPr="002C1627" w:rsidRDefault="009678FD" w:rsidP="00F62DE3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78FD" w:rsidRPr="002C1627" w:rsidRDefault="009678FD" w:rsidP="00F314A6">
            <w:pPr>
              <w:pStyle w:val="ab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 xml:space="preserve">Котельная № </w:t>
            </w:r>
            <w:r w:rsidR="00F314A6">
              <w:rPr>
                <w:sz w:val="26"/>
                <w:szCs w:val="26"/>
              </w:rPr>
              <w:t>6 ст. Панкрушиха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78FD" w:rsidRPr="00F44EE8" w:rsidRDefault="009678FD" w:rsidP="00292075">
            <w:pPr>
              <w:pStyle w:val="ab"/>
              <w:jc w:val="center"/>
              <w:rPr>
                <w:sz w:val="26"/>
                <w:szCs w:val="26"/>
              </w:rPr>
            </w:pPr>
            <w:r w:rsidRPr="00F44EE8">
              <w:rPr>
                <w:sz w:val="26"/>
                <w:szCs w:val="26"/>
              </w:rPr>
              <w:t>1,</w:t>
            </w:r>
            <w:r w:rsidR="00292075" w:rsidRPr="00F44EE8">
              <w:rPr>
                <w:sz w:val="26"/>
                <w:szCs w:val="26"/>
              </w:rPr>
              <w:t>66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78FD" w:rsidRPr="002C1627" w:rsidRDefault="009678FD" w:rsidP="00357928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4</w:t>
            </w:r>
            <w:r w:rsidRPr="002C1627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78FD" w:rsidRDefault="009678FD" w:rsidP="00357928">
            <w:pPr>
              <w:jc w:val="center"/>
            </w:pPr>
            <w:r w:rsidRPr="00B53BF3">
              <w:rPr>
                <w:sz w:val="26"/>
                <w:szCs w:val="26"/>
              </w:rPr>
              <w:t>0,41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78FD" w:rsidRDefault="009678FD" w:rsidP="00357928">
            <w:pPr>
              <w:jc w:val="center"/>
            </w:pPr>
            <w:r w:rsidRPr="00B53BF3">
              <w:rPr>
                <w:sz w:val="26"/>
                <w:szCs w:val="26"/>
              </w:rPr>
              <w:t>0,41</w:t>
            </w:r>
          </w:p>
        </w:tc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78FD" w:rsidRDefault="009678FD" w:rsidP="00357928">
            <w:pPr>
              <w:jc w:val="center"/>
            </w:pPr>
            <w:r w:rsidRPr="00B53BF3">
              <w:rPr>
                <w:sz w:val="26"/>
                <w:szCs w:val="26"/>
              </w:rPr>
              <w:t>0,41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78FD" w:rsidRDefault="009678FD" w:rsidP="00357928">
            <w:pPr>
              <w:jc w:val="center"/>
            </w:pPr>
            <w:r w:rsidRPr="00B53BF3">
              <w:rPr>
                <w:sz w:val="26"/>
                <w:szCs w:val="26"/>
              </w:rPr>
              <w:t>0,41</w:t>
            </w:r>
          </w:p>
        </w:tc>
        <w:tc>
          <w:tcPr>
            <w:tcW w:w="1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678FD" w:rsidRDefault="009678FD" w:rsidP="00357928">
            <w:pPr>
              <w:jc w:val="center"/>
            </w:pPr>
            <w:r w:rsidRPr="00B53BF3">
              <w:rPr>
                <w:sz w:val="26"/>
                <w:szCs w:val="26"/>
              </w:rPr>
              <w:t>0,41</w:t>
            </w:r>
          </w:p>
        </w:tc>
      </w:tr>
      <w:tr w:rsidR="009678FD" w:rsidRPr="0053083B" w:rsidTr="00EB2645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78FD" w:rsidRPr="002C1627" w:rsidRDefault="009678FD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78FD" w:rsidRPr="0053083B" w:rsidRDefault="009678FD" w:rsidP="002C1627">
            <w:pPr>
              <w:pStyle w:val="ab"/>
              <w:jc w:val="both"/>
              <w:rPr>
                <w:b/>
                <w:bCs/>
                <w:sz w:val="26"/>
                <w:szCs w:val="26"/>
              </w:rPr>
            </w:pPr>
            <w:r w:rsidRPr="002C1627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78FD" w:rsidRPr="00F44EE8" w:rsidRDefault="009678FD" w:rsidP="00292075">
            <w:pPr>
              <w:pStyle w:val="ab"/>
              <w:jc w:val="center"/>
              <w:rPr>
                <w:sz w:val="26"/>
                <w:szCs w:val="26"/>
              </w:rPr>
            </w:pPr>
            <w:r w:rsidRPr="00F44EE8">
              <w:rPr>
                <w:sz w:val="26"/>
                <w:szCs w:val="26"/>
              </w:rPr>
              <w:t>1,</w:t>
            </w:r>
            <w:r w:rsidR="00292075" w:rsidRPr="00F44EE8">
              <w:rPr>
                <w:sz w:val="26"/>
                <w:szCs w:val="26"/>
              </w:rPr>
              <w:t>66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678FD" w:rsidRPr="002C1627" w:rsidRDefault="009678FD" w:rsidP="00357928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4</w:t>
            </w:r>
            <w:r w:rsidRPr="002C1627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78FD" w:rsidRDefault="009678FD" w:rsidP="00357928">
            <w:pPr>
              <w:jc w:val="center"/>
            </w:pPr>
            <w:r w:rsidRPr="00B53BF3">
              <w:rPr>
                <w:sz w:val="26"/>
                <w:szCs w:val="26"/>
              </w:rPr>
              <w:t>0,41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78FD" w:rsidRDefault="009678FD" w:rsidP="00357928">
            <w:pPr>
              <w:jc w:val="center"/>
            </w:pPr>
            <w:r w:rsidRPr="00B53BF3">
              <w:rPr>
                <w:sz w:val="26"/>
                <w:szCs w:val="26"/>
              </w:rPr>
              <w:t>0,41</w:t>
            </w:r>
          </w:p>
        </w:tc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78FD" w:rsidRDefault="009678FD" w:rsidP="00357928">
            <w:pPr>
              <w:jc w:val="center"/>
            </w:pPr>
            <w:r w:rsidRPr="00B53BF3">
              <w:rPr>
                <w:sz w:val="26"/>
                <w:szCs w:val="26"/>
              </w:rPr>
              <w:t>0,41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678FD" w:rsidRDefault="009678FD" w:rsidP="00357928">
            <w:pPr>
              <w:jc w:val="center"/>
            </w:pPr>
            <w:r w:rsidRPr="00B53BF3">
              <w:rPr>
                <w:sz w:val="26"/>
                <w:szCs w:val="26"/>
              </w:rPr>
              <w:t>0,41</w:t>
            </w:r>
          </w:p>
        </w:tc>
        <w:tc>
          <w:tcPr>
            <w:tcW w:w="1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78FD" w:rsidRDefault="009678FD" w:rsidP="00357928">
            <w:pPr>
              <w:jc w:val="center"/>
            </w:pPr>
            <w:r w:rsidRPr="00B53BF3">
              <w:rPr>
                <w:sz w:val="26"/>
                <w:szCs w:val="26"/>
              </w:rPr>
              <w:t>0,41</w:t>
            </w:r>
          </w:p>
        </w:tc>
      </w:tr>
    </w:tbl>
    <w:p w:rsidR="005B2D30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F71851" w:rsidRPr="00F71851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  <w:r w:rsidRPr="00F71851">
        <w:rPr>
          <w:sz w:val="26"/>
          <w:szCs w:val="26"/>
        </w:rPr>
        <w:lastRenderedPageBreak/>
        <w:t>В настоящее время источником тепловой энергии для жилых зданий</w:t>
      </w:r>
      <w:r>
        <w:rPr>
          <w:sz w:val="26"/>
          <w:szCs w:val="26"/>
        </w:rPr>
        <w:t xml:space="preserve"> и общественных</w:t>
      </w:r>
      <w:r w:rsidRPr="00F71851">
        <w:rPr>
          <w:sz w:val="26"/>
          <w:szCs w:val="26"/>
        </w:rPr>
        <w:t xml:space="preserve"> объектов является локальная котельная, оснащенная котлами на твердом топливе. Охват централизованным теплоснабжением жилых зданий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согласно предоставленным данным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достаточно низкий, индивидуальный жилой фонд (усадебная застройка) снабжается теплом посредством автономных индивидуальных отопительных установок (печи, камины, котлы на газообразном и твердом видах топлива).</w:t>
      </w:r>
    </w:p>
    <w:p w:rsidR="00F71851" w:rsidRPr="00F71851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  <w:r w:rsidRPr="00F71851">
        <w:rPr>
          <w:sz w:val="26"/>
          <w:szCs w:val="26"/>
        </w:rPr>
        <w:t>Строительства новых объектов общественно-делового и социального назначения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согласно предоставленным данным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не предполагается.</w:t>
      </w:r>
    </w:p>
    <w:p w:rsidR="00F71851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  <w:r w:rsidRPr="00F71851">
        <w:rPr>
          <w:sz w:val="26"/>
          <w:szCs w:val="26"/>
        </w:rPr>
        <w:t>Проектируемый индивидуальный жилой фонд планируется отапливать индивидуальными отопительными установками (печи, камины, котлы на газообразном и твёрдом видах топлива).</w:t>
      </w:r>
    </w:p>
    <w:p w:rsidR="00F71851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расчетный период увеличение спроса на мощность централизованных систем теплоснабжения не планируется.</w:t>
      </w:r>
    </w:p>
    <w:p w:rsidR="008F34D9" w:rsidRDefault="008F34D9" w:rsidP="00F71851">
      <w:pPr>
        <w:spacing w:line="312" w:lineRule="auto"/>
        <w:ind w:firstLine="709"/>
        <w:jc w:val="both"/>
        <w:rPr>
          <w:sz w:val="26"/>
          <w:szCs w:val="26"/>
        </w:rPr>
      </w:pPr>
    </w:p>
    <w:p w:rsidR="008F34D9" w:rsidRDefault="008F34D9" w:rsidP="008F34D9">
      <w:pPr>
        <w:tabs>
          <w:tab w:val="left" w:pos="1843"/>
        </w:tabs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Глава 3.</w:t>
      </w:r>
      <w:r>
        <w:rPr>
          <w:b/>
          <w:bCs/>
          <w:sz w:val="26"/>
          <w:szCs w:val="26"/>
        </w:rPr>
        <w:tab/>
      </w:r>
      <w:r w:rsidRPr="008F34D9">
        <w:rPr>
          <w:b/>
          <w:bCs/>
          <w:sz w:val="26"/>
          <w:szCs w:val="26"/>
        </w:rPr>
        <w:t>Перспективные балансы теплоносителя</w:t>
      </w:r>
      <w:r>
        <w:rPr>
          <w:b/>
          <w:bCs/>
          <w:sz w:val="26"/>
          <w:szCs w:val="26"/>
        </w:rPr>
        <w:t>.</w:t>
      </w:r>
    </w:p>
    <w:p w:rsidR="003F42C0" w:rsidRDefault="003F42C0" w:rsidP="008F34D9">
      <w:pPr>
        <w:tabs>
          <w:tab w:val="left" w:pos="1843"/>
        </w:tabs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3F42C0" w:rsidRPr="003F42C0" w:rsidRDefault="003F42C0" w:rsidP="003F42C0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К нормируемым технологическим затратам теплоносителя (теплоноситель – вода) относятся:</w:t>
      </w:r>
    </w:p>
    <w:p w:rsidR="003F42C0" w:rsidRPr="003F42C0" w:rsidRDefault="003F42C0" w:rsidP="003F42C0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–</w:t>
      </w:r>
      <w:r>
        <w:rPr>
          <w:sz w:val="26"/>
          <w:szCs w:val="26"/>
        </w:rPr>
        <w:tab/>
      </w:r>
      <w:r w:rsidRPr="003F42C0">
        <w:rPr>
          <w:sz w:val="26"/>
          <w:szCs w:val="26"/>
        </w:rPr>
        <w:t>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сетей;</w:t>
      </w:r>
    </w:p>
    <w:p w:rsidR="003F42C0" w:rsidRPr="003F42C0" w:rsidRDefault="003F42C0" w:rsidP="003F42C0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–</w:t>
      </w:r>
      <w:r>
        <w:rPr>
          <w:sz w:val="26"/>
          <w:szCs w:val="26"/>
        </w:rPr>
        <w:tab/>
      </w:r>
      <w:r w:rsidRPr="003F42C0">
        <w:rPr>
          <w:sz w:val="26"/>
          <w:szCs w:val="26"/>
        </w:rPr>
        <w:t>технологические сливы теплоносителя средствами автоматического регулирования теплового и гидравлического режима, а также защиты оборудования;</w:t>
      </w:r>
    </w:p>
    <w:p w:rsidR="003F42C0" w:rsidRPr="003F42C0" w:rsidRDefault="003F42C0" w:rsidP="003F42C0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–</w:t>
      </w:r>
      <w:r>
        <w:rPr>
          <w:sz w:val="26"/>
          <w:szCs w:val="26"/>
        </w:rPr>
        <w:tab/>
      </w:r>
      <w:r w:rsidRPr="003F42C0">
        <w:rPr>
          <w:sz w:val="26"/>
          <w:szCs w:val="26"/>
        </w:rPr>
        <w:t>технически обоснованные затраты теплоносителя на плановые эксплуатационные испытания тепловых сетей и другие регламентные работы.</w:t>
      </w:r>
    </w:p>
    <w:p w:rsidR="003F42C0" w:rsidRDefault="003F42C0" w:rsidP="003F42C0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К нормируемым технологическим потерям теплоносителя относятся технически неизбежные в процессе передачи и распределения тепловой энергии потери теплоносителя с его утечкой через неплотности в арматуре, сальниковых компенсаторах и трубопроводах тепловых сетей в пределах, установленных правилами технической эксплуатации электрических станций и сетей, а также правилами технической эксплуатации тепловых энергоустановок.</w:t>
      </w:r>
    </w:p>
    <w:p w:rsidR="003F42C0" w:rsidRDefault="003F42C0" w:rsidP="003F42C0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нормативных затрат теплоносителя в системе централизованного теплоснабжения </w:t>
      </w:r>
      <w:r w:rsidR="004E5DF5">
        <w:rPr>
          <w:sz w:val="26"/>
          <w:szCs w:val="26"/>
        </w:rPr>
        <w:t>МО Железнодорожный</w:t>
      </w:r>
      <w:r>
        <w:rPr>
          <w:sz w:val="26"/>
          <w:szCs w:val="26"/>
        </w:rPr>
        <w:t xml:space="preserve"> сельсовет составляет </w:t>
      </w:r>
      <w:r w:rsidR="009678FD">
        <w:rPr>
          <w:sz w:val="26"/>
          <w:szCs w:val="26"/>
        </w:rPr>
        <w:t>112,225</w:t>
      </w:r>
      <w:r w:rsidR="00421368">
        <w:rPr>
          <w:sz w:val="26"/>
          <w:szCs w:val="26"/>
        </w:rPr>
        <w:t xml:space="preserve"> куб.м в год.</w:t>
      </w:r>
    </w:p>
    <w:p w:rsidR="00421368" w:rsidRDefault="00421368" w:rsidP="003F42C0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 w:rsidRPr="00421368">
        <w:rPr>
          <w:sz w:val="26"/>
          <w:szCs w:val="26"/>
        </w:rPr>
        <w:t>В связи с отсутствием в теплоснабжающей организации водоподготовительных установок и необходимостью их наличия в котельных планом мероприятий по техническому перевооружению предусм</w:t>
      </w:r>
      <w:r>
        <w:rPr>
          <w:sz w:val="26"/>
          <w:szCs w:val="26"/>
        </w:rPr>
        <w:t>отрено приобретение и монтаж водоподготовительных установок.</w:t>
      </w:r>
    </w:p>
    <w:p w:rsidR="00F71851" w:rsidRPr="0053083B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</w:p>
    <w:p w:rsidR="005B2D30" w:rsidRPr="0053083B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 xml:space="preserve">Глава </w:t>
      </w:r>
      <w:r w:rsidR="008F34D9">
        <w:rPr>
          <w:b/>
          <w:bCs/>
          <w:sz w:val="26"/>
          <w:szCs w:val="26"/>
        </w:rPr>
        <w:t>4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Предложение по строительству, реконструкции и техническому перевооружению источников тепловой энергии.</w:t>
      </w:r>
    </w:p>
    <w:p w:rsidR="005B2D30" w:rsidRPr="0053083B" w:rsidRDefault="005B2D30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24697B" w:rsidRPr="005C6176" w:rsidRDefault="0024697B" w:rsidP="0024697B">
      <w:pPr>
        <w:spacing w:line="312" w:lineRule="auto"/>
        <w:ind w:firstLine="709"/>
        <w:jc w:val="both"/>
        <w:rPr>
          <w:sz w:val="26"/>
          <w:szCs w:val="26"/>
        </w:rPr>
      </w:pPr>
      <w:r w:rsidRPr="005C6176">
        <w:rPr>
          <w:sz w:val="26"/>
          <w:szCs w:val="26"/>
        </w:rPr>
        <w:t>Предлагаемые мероприятия приведены в Главе 3 «Предложения по строительству, реконструкции и техническому перевооружению источников тепловой энергии и тепловых сетей» обосновывающих материалов к схеме теплоснабжения, описание основных проблем - в Части 12 Главы 1.</w:t>
      </w:r>
    </w:p>
    <w:p w:rsidR="0024697B" w:rsidRPr="005C6176" w:rsidRDefault="0024697B" w:rsidP="0024697B">
      <w:pPr>
        <w:spacing w:line="312" w:lineRule="auto"/>
        <w:ind w:firstLine="709"/>
        <w:jc w:val="both"/>
        <w:rPr>
          <w:sz w:val="26"/>
          <w:szCs w:val="26"/>
        </w:rPr>
      </w:pPr>
      <w:r w:rsidRPr="005C6176">
        <w:rPr>
          <w:sz w:val="26"/>
          <w:szCs w:val="26"/>
        </w:rPr>
        <w:t>Основное направление развития теплоснабжения в МО Железнодорожный сельсовет, определяемое Схемой теплоснабжения на расчетный период до 2033 года, глубокая модернизация систем теплоснабжения, техническое перевооружение источника теплоснабжения с установкой современного автоматического основного оборудования на существующую тепловую нагрузку.</w:t>
      </w:r>
    </w:p>
    <w:p w:rsidR="0024697B" w:rsidRPr="005C6176" w:rsidRDefault="0024697B" w:rsidP="0024697B">
      <w:pPr>
        <w:spacing w:line="312" w:lineRule="auto"/>
        <w:ind w:firstLine="709"/>
        <w:jc w:val="both"/>
        <w:rPr>
          <w:sz w:val="26"/>
          <w:szCs w:val="26"/>
        </w:rPr>
      </w:pPr>
      <w:r w:rsidRPr="005C6176">
        <w:rPr>
          <w:sz w:val="26"/>
          <w:szCs w:val="26"/>
        </w:rPr>
        <w:t>С целью повышения надежности и энергетической эффективности котельных необходимо выполнить их модернизацию для уменьшения избыточно установленной мощности и использования современного, высокоэкономичного и энергоэффективного оборудования.</w:t>
      </w:r>
    </w:p>
    <w:p w:rsidR="0024697B" w:rsidRPr="005C6176" w:rsidRDefault="0024697B" w:rsidP="0024697B">
      <w:pPr>
        <w:spacing w:line="312" w:lineRule="auto"/>
        <w:ind w:firstLine="709"/>
        <w:jc w:val="both"/>
        <w:rPr>
          <w:sz w:val="26"/>
          <w:szCs w:val="26"/>
        </w:rPr>
      </w:pPr>
      <w:r w:rsidRPr="005C6176">
        <w:rPr>
          <w:sz w:val="26"/>
          <w:szCs w:val="26"/>
        </w:rPr>
        <w:t>Основные предлагаемые мероприятия:</w:t>
      </w:r>
    </w:p>
    <w:p w:rsidR="0024697B" w:rsidRPr="005C6176" w:rsidRDefault="0024697B" w:rsidP="0024697B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C6176">
        <w:rPr>
          <w:rFonts w:ascii="Times New Roman" w:hAnsi="Times New Roman" w:cs="Times New Roman"/>
          <w:color w:val="auto"/>
          <w:sz w:val="26"/>
          <w:szCs w:val="26"/>
        </w:rPr>
        <w:t>1.</w:t>
      </w:r>
      <w:r w:rsidRPr="005C6176">
        <w:rPr>
          <w:rFonts w:ascii="Times New Roman" w:hAnsi="Times New Roman" w:cs="Times New Roman"/>
          <w:color w:val="auto"/>
          <w:sz w:val="26"/>
          <w:szCs w:val="26"/>
        </w:rPr>
        <w:tab/>
        <w:t>Провести модернизацию изношенного и энергозатратного котельного оборудования на энергоэффективное, автоматическое.</w:t>
      </w:r>
    </w:p>
    <w:p w:rsidR="0024697B" w:rsidRPr="005C6176" w:rsidRDefault="0024697B" w:rsidP="0024697B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C6176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Pr="005C6176">
        <w:rPr>
          <w:rFonts w:ascii="Times New Roman" w:hAnsi="Times New Roman" w:cs="Times New Roman"/>
          <w:color w:val="auto"/>
          <w:sz w:val="26"/>
          <w:szCs w:val="26"/>
        </w:rPr>
        <w:tab/>
        <w:t>Сбалансировать тягодутьевое оборудование для достижения оптимальных показателей.</w:t>
      </w:r>
    </w:p>
    <w:p w:rsidR="0024697B" w:rsidRPr="005C6176" w:rsidRDefault="0024697B" w:rsidP="0024697B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C6176">
        <w:rPr>
          <w:rFonts w:ascii="Times New Roman" w:hAnsi="Times New Roman" w:cs="Times New Roman"/>
          <w:color w:val="auto"/>
          <w:sz w:val="26"/>
          <w:szCs w:val="26"/>
        </w:rPr>
        <w:t>3. Приобрести и смонтировать водоподготовительные установки.</w:t>
      </w:r>
    </w:p>
    <w:p w:rsidR="0024697B" w:rsidRPr="005C6176" w:rsidRDefault="0024697B" w:rsidP="0024697B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C6176">
        <w:rPr>
          <w:rFonts w:ascii="Times New Roman" w:hAnsi="Times New Roman" w:cs="Times New Roman"/>
          <w:color w:val="auto"/>
          <w:sz w:val="26"/>
          <w:szCs w:val="26"/>
        </w:rPr>
        <w:t>4.</w:t>
      </w:r>
      <w:r w:rsidRPr="005C6176">
        <w:rPr>
          <w:rFonts w:ascii="Times New Roman" w:hAnsi="Times New Roman" w:cs="Times New Roman"/>
          <w:color w:val="auto"/>
          <w:sz w:val="26"/>
          <w:szCs w:val="26"/>
        </w:rPr>
        <w:tab/>
        <w:t>Заменить устаревшее освещение на современные образцы.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</w:r>
    </w:p>
    <w:p w:rsidR="005B2D30" w:rsidRPr="0053083B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5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Предложения по строительству и реконструкции</w:t>
      </w:r>
      <w:r w:rsidR="009D6E12">
        <w:rPr>
          <w:b/>
          <w:bCs/>
          <w:sz w:val="26"/>
          <w:szCs w:val="26"/>
        </w:rPr>
        <w:t xml:space="preserve"> </w:t>
      </w:r>
      <w:r w:rsidRPr="0053083B">
        <w:rPr>
          <w:b/>
          <w:bCs/>
          <w:sz w:val="26"/>
          <w:szCs w:val="26"/>
        </w:rPr>
        <w:t xml:space="preserve">тепловых сетей </w:t>
      </w:r>
    </w:p>
    <w:p w:rsidR="005B2D30" w:rsidRPr="0053083B" w:rsidRDefault="005B2D30" w:rsidP="00446FF2">
      <w:pPr>
        <w:spacing w:line="312" w:lineRule="auto"/>
        <w:jc w:val="center"/>
        <w:rPr>
          <w:b/>
          <w:bCs/>
          <w:sz w:val="26"/>
          <w:szCs w:val="26"/>
        </w:rPr>
      </w:pPr>
    </w:p>
    <w:p w:rsidR="0024697B" w:rsidRPr="005C6176" w:rsidRDefault="0024697B" w:rsidP="0024697B">
      <w:pPr>
        <w:spacing w:line="312" w:lineRule="auto"/>
        <w:ind w:firstLine="709"/>
        <w:jc w:val="both"/>
        <w:rPr>
          <w:sz w:val="26"/>
          <w:szCs w:val="26"/>
        </w:rPr>
      </w:pPr>
      <w:r w:rsidRPr="005C6176">
        <w:rPr>
          <w:sz w:val="26"/>
          <w:szCs w:val="26"/>
        </w:rPr>
        <w:t>Предлагаемые мероприятия приведены в Главе 3 «Предложения по строительству, реконструкции и техническому перевооружению источников тепловой энергии и тепловых сетей» обосновывающих материалов к схеме теплоснабжения, описание основных проблем - в Части 12 Главы 1.</w:t>
      </w:r>
    </w:p>
    <w:p w:rsidR="0024697B" w:rsidRPr="00E6593D" w:rsidRDefault="0024697B" w:rsidP="0024697B">
      <w:pPr>
        <w:spacing w:line="312" w:lineRule="auto"/>
        <w:ind w:firstLine="709"/>
        <w:jc w:val="both"/>
        <w:rPr>
          <w:sz w:val="26"/>
          <w:szCs w:val="26"/>
        </w:rPr>
      </w:pPr>
      <w:r w:rsidRPr="00E6593D">
        <w:rPr>
          <w:sz w:val="26"/>
          <w:szCs w:val="26"/>
        </w:rPr>
        <w:t>С целью повышения энергоэффективности и снижения потерь при транспортировке тепловой энергии, следует реконструировать тепловые сети с изменением способа прокладки и теплоизоляции на полимерную.</w:t>
      </w:r>
    </w:p>
    <w:p w:rsidR="0024697B" w:rsidRPr="005C6176" w:rsidRDefault="0024697B" w:rsidP="0024697B">
      <w:pPr>
        <w:spacing w:line="312" w:lineRule="auto"/>
        <w:ind w:firstLine="709"/>
        <w:jc w:val="both"/>
        <w:rPr>
          <w:sz w:val="26"/>
          <w:szCs w:val="26"/>
        </w:rPr>
      </w:pPr>
      <w:r w:rsidRPr="005C6176">
        <w:rPr>
          <w:sz w:val="26"/>
          <w:szCs w:val="26"/>
        </w:rPr>
        <w:t>Следует произвести гидравлический расчет для участков тепловых сетей и привести диаметры магистральных трубопроводов к оптимальным величинам, выполнить наладку теплопотребляющих установок потребителей.</w:t>
      </w:r>
    </w:p>
    <w:p w:rsidR="0024697B" w:rsidRPr="005C6176" w:rsidRDefault="0024697B" w:rsidP="0024697B">
      <w:pPr>
        <w:spacing w:line="312" w:lineRule="auto"/>
        <w:ind w:firstLine="709"/>
        <w:jc w:val="both"/>
        <w:rPr>
          <w:sz w:val="26"/>
          <w:szCs w:val="26"/>
        </w:rPr>
      </w:pPr>
      <w:r w:rsidRPr="005C6176">
        <w:rPr>
          <w:sz w:val="26"/>
          <w:szCs w:val="26"/>
        </w:rPr>
        <w:t>Основные предлагаемые мероприятия:</w:t>
      </w:r>
    </w:p>
    <w:p w:rsidR="0024697B" w:rsidRPr="005C6176" w:rsidRDefault="0024697B" w:rsidP="0024697B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C6176">
        <w:rPr>
          <w:rFonts w:ascii="Times New Roman" w:hAnsi="Times New Roman" w:cs="Times New Roman"/>
          <w:color w:val="auto"/>
          <w:sz w:val="26"/>
          <w:szCs w:val="26"/>
        </w:rPr>
        <w:lastRenderedPageBreak/>
        <w:t>1.</w:t>
      </w:r>
      <w:r w:rsidRPr="005C6176">
        <w:rPr>
          <w:rFonts w:ascii="Times New Roman" w:hAnsi="Times New Roman" w:cs="Times New Roman"/>
          <w:color w:val="auto"/>
          <w:sz w:val="26"/>
          <w:szCs w:val="26"/>
        </w:rPr>
        <w:tab/>
        <w:t>В соответствии с п. 6.2.32 ПТЭ тепловых энергоустановок провести испытания тепловых сетей на максимальную температуру теплоносителя, на определение тепловых и гидравлических потерь и результаты внести в паспорт тепловой сети.</w:t>
      </w:r>
    </w:p>
    <w:p w:rsidR="0024697B" w:rsidRPr="005C6176" w:rsidRDefault="0024697B" w:rsidP="0024697B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5C6176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Pr="005C6176">
        <w:rPr>
          <w:rFonts w:ascii="Times New Roman" w:hAnsi="Times New Roman" w:cs="Times New Roman"/>
          <w:color w:val="auto"/>
          <w:sz w:val="26"/>
          <w:szCs w:val="26"/>
        </w:rPr>
        <w:tab/>
        <w:t>Провести техническое освидетельствование тепловых сетей и оборудования в соответствии с "Методическими рекомендациями по определению технического состояния систем теплоснабжения, горячего водоснабжения, холодного водоснабжения и водоотведения путём проведения освидетельствования". (</w:t>
      </w:r>
      <w:r w:rsidRPr="005C6176">
        <w:rPr>
          <w:rFonts w:ascii="Times New Roman" w:hAnsi="Times New Roman" w:cs="Times New Roman"/>
          <w:bCs/>
          <w:color w:val="auto"/>
          <w:sz w:val="26"/>
          <w:szCs w:val="26"/>
        </w:rPr>
        <w:t>Письмо Министерства регионального развития РФ от 26 апреля 2012 года № 9905-АП/14,</w:t>
      </w:r>
      <w:r w:rsidRPr="005C6176">
        <w:rPr>
          <w:rFonts w:ascii="Times New Roman" w:hAnsi="Times New Roman" w:cs="Times New Roman"/>
          <w:color w:val="auto"/>
          <w:sz w:val="26"/>
          <w:szCs w:val="26"/>
        </w:rPr>
        <w:t xml:space="preserve"> ПТЭ тепловых энергоустановок п. 2.6.2</w:t>
      </w:r>
      <w:r w:rsidRPr="005C6176">
        <w:rPr>
          <w:rFonts w:ascii="Times New Roman" w:hAnsi="Times New Roman" w:cs="Times New Roman"/>
          <w:bCs/>
          <w:color w:val="auto"/>
          <w:sz w:val="26"/>
          <w:szCs w:val="26"/>
        </w:rPr>
        <w:t>).</w:t>
      </w:r>
    </w:p>
    <w:p w:rsidR="0024697B" w:rsidRPr="005C6176" w:rsidRDefault="0024697B" w:rsidP="0024697B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C6176">
        <w:rPr>
          <w:rFonts w:ascii="Times New Roman" w:hAnsi="Times New Roman" w:cs="Times New Roman"/>
          <w:bCs/>
          <w:color w:val="auto"/>
          <w:sz w:val="26"/>
          <w:szCs w:val="26"/>
        </w:rPr>
        <w:t>3.</w:t>
      </w:r>
      <w:r w:rsidRPr="005C6176"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 w:rsidRPr="005C6176">
        <w:rPr>
          <w:rFonts w:ascii="Times New Roman" w:hAnsi="Times New Roman" w:cs="Times New Roman"/>
          <w:color w:val="auto"/>
          <w:sz w:val="26"/>
          <w:szCs w:val="26"/>
        </w:rPr>
        <w:t>Используя результаты испытаний, разработать соответствующие энергетические характеристики и выполнить гидравлический расчёт тепловых сетей, в том числе программу наладки теплопотребляющих установок потребителей.</w:t>
      </w:r>
    </w:p>
    <w:p w:rsidR="0024697B" w:rsidRPr="005C6176" w:rsidRDefault="0024697B" w:rsidP="0024697B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C6176">
        <w:rPr>
          <w:rFonts w:ascii="Times New Roman" w:hAnsi="Times New Roman" w:cs="Times New Roman"/>
          <w:color w:val="auto"/>
          <w:sz w:val="26"/>
          <w:szCs w:val="26"/>
        </w:rPr>
        <w:t>4.</w:t>
      </w:r>
      <w:r w:rsidRPr="005C6176">
        <w:rPr>
          <w:rFonts w:ascii="Times New Roman" w:hAnsi="Times New Roman" w:cs="Times New Roman"/>
          <w:color w:val="auto"/>
          <w:sz w:val="26"/>
          <w:szCs w:val="26"/>
        </w:rPr>
        <w:tab/>
        <w:t>Выполнить наладку теплопотребляющих установок потребителей.</w:t>
      </w:r>
    </w:p>
    <w:p w:rsidR="0024697B" w:rsidRPr="005C6176" w:rsidRDefault="0024697B" w:rsidP="0024697B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C6176">
        <w:rPr>
          <w:rFonts w:ascii="Times New Roman" w:hAnsi="Times New Roman" w:cs="Times New Roman"/>
          <w:color w:val="auto"/>
          <w:sz w:val="26"/>
          <w:szCs w:val="26"/>
        </w:rPr>
        <w:t>5.</w:t>
      </w:r>
      <w:r w:rsidRPr="005C6176">
        <w:rPr>
          <w:rFonts w:ascii="Times New Roman" w:hAnsi="Times New Roman" w:cs="Times New Roman"/>
          <w:color w:val="auto"/>
          <w:sz w:val="26"/>
          <w:szCs w:val="26"/>
        </w:rPr>
        <w:tab/>
        <w:t>Провести диагностику трубопроводов тепловых сетей (неразрушающим методом) с целью определения коэффициента аварийноопасности, установления сроков и условий их эксплуатации и определения мер, необходимых для обеспечения расчетного ресурса тепловых сетей с последующим техническим освидетельствованием в соответствии с ПТЭ тепловых энергоустановок п. 2.6.2. Результаты использовать как обосновывающие материалы при разработке инвестиционных программ.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5B2D30" w:rsidRPr="009D6E12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6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Перспективные топливные балансы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5B2D30" w:rsidRPr="00063A76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Перспективные</w:t>
      </w:r>
      <w:r w:rsidR="00BC1473">
        <w:rPr>
          <w:sz w:val="26"/>
          <w:szCs w:val="26"/>
        </w:rPr>
        <w:t xml:space="preserve"> топливные балансы для </w:t>
      </w:r>
      <w:r w:rsidRPr="0053083B">
        <w:rPr>
          <w:sz w:val="26"/>
          <w:szCs w:val="26"/>
        </w:rPr>
        <w:t>источника тепловой энергии расположенного в границах поселения, рассчитыва</w:t>
      </w:r>
      <w:r w:rsidR="00BC1473">
        <w:rPr>
          <w:sz w:val="26"/>
          <w:szCs w:val="26"/>
        </w:rPr>
        <w:t>е</w:t>
      </w:r>
      <w:r w:rsidRPr="0053083B">
        <w:rPr>
          <w:sz w:val="26"/>
          <w:szCs w:val="26"/>
        </w:rPr>
        <w:t>тся</w:t>
      </w:r>
      <w:r w:rsidR="00B70EC8">
        <w:rPr>
          <w:sz w:val="26"/>
          <w:szCs w:val="26"/>
        </w:rPr>
        <w:t xml:space="preserve"> ежегодно</w:t>
      </w:r>
      <w:r w:rsidRPr="0053083B">
        <w:rPr>
          <w:sz w:val="26"/>
          <w:szCs w:val="26"/>
        </w:rPr>
        <w:t xml:space="preserve"> на основе данных о калорийности угля при заключении договоров на его поставку.</w:t>
      </w:r>
    </w:p>
    <w:p w:rsidR="005B2D30" w:rsidRPr="0053083B" w:rsidRDefault="005B2D30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5B2D30" w:rsidRPr="009D6E12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7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Инвестиции в строительство, реконструкцию и техническое перевооружение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5B2D30" w:rsidRPr="0053083B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Предложения по инвестированию средств в существующие объекты или инвестиции, предлагаемые для осуществления определенными организациями, утверждаются в схеме теплоснабжения только при наличии согласия лиц, владеющих на  праве собственности или ином законном праве данными объектами, или соответствующих организаций на реализацию инвестиционных проектов</w:t>
      </w:r>
      <w:r w:rsidR="00593448">
        <w:rPr>
          <w:sz w:val="26"/>
          <w:szCs w:val="26"/>
        </w:rPr>
        <w:t xml:space="preserve"> и наличию утвержденных инвестиционных проектов</w:t>
      </w:r>
      <w:r w:rsidRPr="0053083B">
        <w:rPr>
          <w:sz w:val="26"/>
          <w:szCs w:val="26"/>
        </w:rPr>
        <w:t>.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5B2D30" w:rsidRPr="0053083B" w:rsidRDefault="009D6E12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Глава </w:t>
      </w:r>
      <w:r w:rsidR="00421368">
        <w:rPr>
          <w:b/>
          <w:bCs/>
          <w:sz w:val="26"/>
          <w:szCs w:val="26"/>
        </w:rPr>
        <w:t>8</w:t>
      </w:r>
      <w:r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ab/>
      </w:r>
      <w:r w:rsidR="005B2D30" w:rsidRPr="0053083B">
        <w:rPr>
          <w:b/>
          <w:bCs/>
          <w:sz w:val="26"/>
          <w:szCs w:val="26"/>
        </w:rPr>
        <w:t>Решение об определении единой теплоснабжающей организации.</w:t>
      </w:r>
    </w:p>
    <w:p w:rsidR="005B2D30" w:rsidRPr="0053083B" w:rsidRDefault="005B2D30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AF6B80" w:rsidRPr="00063A76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063A76">
        <w:rPr>
          <w:sz w:val="26"/>
          <w:szCs w:val="26"/>
        </w:rPr>
        <w:t xml:space="preserve">В качестве единой теплоснабжающей организации определяется </w:t>
      </w:r>
      <w:r w:rsidR="00063A76" w:rsidRPr="00063A76">
        <w:rPr>
          <w:sz w:val="26"/>
          <w:szCs w:val="26"/>
        </w:rPr>
        <w:t>Муниципальное унитарное предприятие «Теплоцентраль» Панкрушихинского района Алтайского края</w:t>
      </w:r>
      <w:r w:rsidR="00593448">
        <w:rPr>
          <w:sz w:val="26"/>
          <w:szCs w:val="26"/>
        </w:rPr>
        <w:t xml:space="preserve"> как организаци</w:t>
      </w:r>
      <w:r w:rsidR="00421368">
        <w:rPr>
          <w:sz w:val="26"/>
          <w:szCs w:val="26"/>
        </w:rPr>
        <w:t>я,</w:t>
      </w:r>
      <w:r w:rsidR="00593448">
        <w:rPr>
          <w:sz w:val="26"/>
          <w:szCs w:val="26"/>
        </w:rPr>
        <w:t xml:space="preserve"> владеющ</w:t>
      </w:r>
      <w:r w:rsidR="00421368">
        <w:rPr>
          <w:sz w:val="26"/>
          <w:szCs w:val="26"/>
        </w:rPr>
        <w:t>ая</w:t>
      </w:r>
      <w:r w:rsidR="00593448">
        <w:rPr>
          <w:sz w:val="26"/>
          <w:szCs w:val="26"/>
        </w:rPr>
        <w:t xml:space="preserve"> теплогенерирующим и теплопередающим оборудованием на праве хозяйственного ведения</w:t>
      </w:r>
      <w:r w:rsidR="00063A76" w:rsidRPr="00063A76">
        <w:rPr>
          <w:sz w:val="26"/>
          <w:szCs w:val="26"/>
        </w:rPr>
        <w:t>.</w:t>
      </w:r>
    </w:p>
    <w:p w:rsidR="0053083B" w:rsidRPr="0053083B" w:rsidRDefault="0053083B" w:rsidP="00446FF2">
      <w:pPr>
        <w:spacing w:line="312" w:lineRule="auto"/>
        <w:jc w:val="both"/>
        <w:rPr>
          <w:sz w:val="26"/>
          <w:szCs w:val="26"/>
        </w:rPr>
      </w:pPr>
    </w:p>
    <w:p w:rsidR="005B2D30" w:rsidRPr="009D6E12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9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Решения о распределении тепловой нагрузки между источниками тепловой энергии</w:t>
      </w:r>
    </w:p>
    <w:p w:rsidR="00063A76" w:rsidRDefault="00063A76" w:rsidP="00063A76">
      <w:pPr>
        <w:spacing w:line="312" w:lineRule="auto"/>
        <w:ind w:firstLine="709"/>
        <w:jc w:val="both"/>
        <w:rPr>
          <w:sz w:val="26"/>
          <w:szCs w:val="26"/>
        </w:rPr>
      </w:pPr>
    </w:p>
    <w:p w:rsidR="005B2D30" w:rsidRPr="0053083B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Источник тепловой энергии работа</w:t>
      </w:r>
      <w:r w:rsidR="002C1627">
        <w:rPr>
          <w:sz w:val="26"/>
          <w:szCs w:val="26"/>
        </w:rPr>
        <w:t>е</w:t>
      </w:r>
      <w:r w:rsidRPr="0053083B">
        <w:rPr>
          <w:sz w:val="26"/>
          <w:szCs w:val="26"/>
        </w:rPr>
        <w:t xml:space="preserve">т автономно, </w:t>
      </w:r>
      <w:r w:rsidR="002C1627">
        <w:rPr>
          <w:sz w:val="26"/>
          <w:szCs w:val="26"/>
        </w:rPr>
        <w:t xml:space="preserve">является единственным источником централизованного теплоснабжения на территории </w:t>
      </w:r>
      <w:r w:rsidR="004E5DF5">
        <w:rPr>
          <w:sz w:val="26"/>
          <w:szCs w:val="26"/>
        </w:rPr>
        <w:t>МО Железнодорожный</w:t>
      </w:r>
      <w:r w:rsidR="002C1627">
        <w:rPr>
          <w:sz w:val="26"/>
          <w:szCs w:val="26"/>
        </w:rPr>
        <w:t xml:space="preserve"> сельсовет и</w:t>
      </w:r>
      <w:r w:rsidRPr="0053083B">
        <w:rPr>
          <w:sz w:val="26"/>
          <w:szCs w:val="26"/>
        </w:rPr>
        <w:t xml:space="preserve"> исключа</w:t>
      </w:r>
      <w:r w:rsidR="002C1627">
        <w:rPr>
          <w:sz w:val="26"/>
          <w:szCs w:val="26"/>
        </w:rPr>
        <w:t>е</w:t>
      </w:r>
      <w:r w:rsidRPr="0053083B">
        <w:rPr>
          <w:sz w:val="26"/>
          <w:szCs w:val="26"/>
        </w:rPr>
        <w:t xml:space="preserve">т </w:t>
      </w:r>
      <w:r w:rsidR="002C1627">
        <w:rPr>
          <w:sz w:val="26"/>
          <w:szCs w:val="26"/>
        </w:rPr>
        <w:t>оптимизацию</w:t>
      </w:r>
      <w:r w:rsidRPr="0053083B">
        <w:rPr>
          <w:sz w:val="26"/>
          <w:szCs w:val="26"/>
        </w:rPr>
        <w:t xml:space="preserve"> в целях перетоков и перераспределения нагрузок.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5B2D30" w:rsidRPr="009D6E12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10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Решения по бесхозяйным сетям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8016C6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Бесхозяйные сети отсутствуют</w:t>
      </w:r>
      <w:r w:rsidR="009D6E12">
        <w:rPr>
          <w:sz w:val="26"/>
          <w:szCs w:val="26"/>
        </w:rPr>
        <w:t>.</w:t>
      </w:r>
    </w:p>
    <w:p w:rsidR="008016C6" w:rsidRDefault="008016C6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016C6" w:rsidRPr="008016C6" w:rsidRDefault="008016C6" w:rsidP="008016C6">
      <w:pPr>
        <w:spacing w:line="312" w:lineRule="auto"/>
        <w:ind w:firstLine="709"/>
        <w:jc w:val="center"/>
        <w:rPr>
          <w:b/>
          <w:sz w:val="26"/>
          <w:szCs w:val="26"/>
        </w:rPr>
      </w:pPr>
      <w:r w:rsidRPr="008016C6">
        <w:rPr>
          <w:b/>
          <w:sz w:val="26"/>
          <w:szCs w:val="26"/>
        </w:rPr>
        <w:lastRenderedPageBreak/>
        <w:t>Библиография.</w:t>
      </w:r>
    </w:p>
    <w:p w:rsidR="008016C6" w:rsidRPr="008016C6" w:rsidRDefault="008016C6" w:rsidP="008016C6">
      <w:pPr>
        <w:spacing w:line="312" w:lineRule="auto"/>
        <w:ind w:firstLine="709"/>
        <w:jc w:val="both"/>
        <w:rPr>
          <w:sz w:val="26"/>
          <w:szCs w:val="26"/>
        </w:rPr>
      </w:pP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Федеральный закон РФ от 27 июля 2010 г</w:t>
      </w:r>
      <w:r w:rsidR="00F37228">
        <w:rPr>
          <w:sz w:val="26"/>
          <w:szCs w:val="26"/>
        </w:rPr>
        <w:t>ода</w:t>
      </w:r>
      <w:r w:rsidRPr="008016C6">
        <w:rPr>
          <w:sz w:val="26"/>
          <w:szCs w:val="26"/>
        </w:rPr>
        <w:t xml:space="preserve"> № 190-ФЗ </w:t>
      </w:r>
      <w:r w:rsidR="00F37228">
        <w:rPr>
          <w:sz w:val="26"/>
          <w:szCs w:val="26"/>
        </w:rPr>
        <w:t>«</w:t>
      </w:r>
      <w:r w:rsidRPr="008016C6">
        <w:rPr>
          <w:sz w:val="26"/>
          <w:szCs w:val="26"/>
        </w:rPr>
        <w:t>О теплоснабжении</w:t>
      </w:r>
      <w:r w:rsidR="00F37228">
        <w:rPr>
          <w:sz w:val="26"/>
          <w:szCs w:val="26"/>
        </w:rPr>
        <w:t>»</w:t>
      </w:r>
      <w:r w:rsidRPr="008016C6">
        <w:rPr>
          <w:sz w:val="26"/>
          <w:szCs w:val="26"/>
        </w:rPr>
        <w:t>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Федеральный закон РФ от 23 ноября 2009</w:t>
      </w:r>
      <w:r w:rsidR="00F37228">
        <w:rPr>
          <w:sz w:val="26"/>
          <w:szCs w:val="26"/>
        </w:rPr>
        <w:t xml:space="preserve"> </w:t>
      </w:r>
      <w:r w:rsidRPr="008016C6">
        <w:rPr>
          <w:sz w:val="26"/>
          <w:szCs w:val="26"/>
        </w:rPr>
        <w:t>г</w:t>
      </w:r>
      <w:r w:rsidR="00F37228">
        <w:rPr>
          <w:sz w:val="26"/>
          <w:szCs w:val="26"/>
        </w:rPr>
        <w:t>ода</w:t>
      </w:r>
      <w:r w:rsidRPr="008016C6">
        <w:rPr>
          <w:sz w:val="26"/>
          <w:szCs w:val="26"/>
        </w:rPr>
        <w:t xml:space="preserve"> </w:t>
      </w:r>
      <w:r w:rsidR="00F37228">
        <w:rPr>
          <w:sz w:val="26"/>
          <w:szCs w:val="26"/>
        </w:rPr>
        <w:t xml:space="preserve">№ </w:t>
      </w:r>
      <w:r w:rsidRPr="008016C6">
        <w:rPr>
          <w:sz w:val="26"/>
          <w:szCs w:val="26"/>
        </w:rPr>
        <w:t xml:space="preserve">261-ФЗ </w:t>
      </w:r>
      <w:r w:rsidR="00F37228">
        <w:rPr>
          <w:sz w:val="26"/>
          <w:szCs w:val="26"/>
        </w:rPr>
        <w:t>«</w:t>
      </w:r>
      <w:r w:rsidRPr="008016C6">
        <w:rPr>
          <w:sz w:val="26"/>
          <w:szCs w:val="26"/>
        </w:rPr>
        <w:t>Об энергосбережении и о повышении энергетической эффективности</w:t>
      </w:r>
      <w:r w:rsidR="00F37228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8016C6" w:rsidRPr="008016C6" w:rsidRDefault="008016C6" w:rsidP="00F37228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Постановление Правительства РФ от 22 февраля 2012 г</w:t>
      </w:r>
      <w:r w:rsidR="00F37228">
        <w:rPr>
          <w:sz w:val="26"/>
          <w:szCs w:val="26"/>
        </w:rPr>
        <w:t>ода</w:t>
      </w:r>
      <w:r w:rsidRPr="008016C6">
        <w:rPr>
          <w:sz w:val="26"/>
          <w:szCs w:val="26"/>
        </w:rPr>
        <w:t xml:space="preserve"> № 154</w:t>
      </w:r>
      <w:r w:rsidR="00F37228">
        <w:rPr>
          <w:sz w:val="26"/>
          <w:szCs w:val="26"/>
        </w:rPr>
        <w:t xml:space="preserve"> «</w:t>
      </w:r>
      <w:r w:rsidR="00F37228" w:rsidRPr="00F37228">
        <w:rPr>
          <w:sz w:val="26"/>
          <w:szCs w:val="26"/>
        </w:rPr>
        <w:t>О требованиях к схемам теплоснабжения, порядку их разработки и утверждения</w:t>
      </w:r>
      <w:r w:rsidR="00F37228">
        <w:rPr>
          <w:sz w:val="26"/>
          <w:szCs w:val="26"/>
        </w:rPr>
        <w:t>»</w:t>
      </w:r>
      <w:r w:rsidRPr="008016C6">
        <w:rPr>
          <w:sz w:val="26"/>
          <w:szCs w:val="26"/>
        </w:rPr>
        <w:t>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Приказ Минрегиона России от 26</w:t>
      </w:r>
      <w:r w:rsidR="00F37228">
        <w:rPr>
          <w:sz w:val="26"/>
          <w:szCs w:val="26"/>
        </w:rPr>
        <w:t xml:space="preserve"> июля </w:t>
      </w:r>
      <w:r w:rsidRPr="008016C6">
        <w:rPr>
          <w:sz w:val="26"/>
          <w:szCs w:val="26"/>
        </w:rPr>
        <w:t>2013</w:t>
      </w:r>
      <w:r w:rsidR="00F37228">
        <w:rPr>
          <w:sz w:val="26"/>
          <w:szCs w:val="26"/>
        </w:rPr>
        <w:t xml:space="preserve"> года</w:t>
      </w:r>
      <w:r w:rsidRPr="008016C6">
        <w:rPr>
          <w:sz w:val="26"/>
          <w:szCs w:val="26"/>
        </w:rPr>
        <w:t xml:space="preserve"> № 310</w:t>
      </w:r>
      <w:r>
        <w:rPr>
          <w:sz w:val="26"/>
          <w:szCs w:val="26"/>
        </w:rPr>
        <w:t xml:space="preserve"> </w:t>
      </w:r>
      <w:r w:rsidR="00F37228">
        <w:rPr>
          <w:sz w:val="26"/>
          <w:szCs w:val="26"/>
        </w:rPr>
        <w:t>«</w:t>
      </w:r>
      <w:r w:rsidRPr="008016C6">
        <w:rPr>
          <w:sz w:val="26"/>
          <w:szCs w:val="26"/>
        </w:rPr>
        <w:t>Об утверждении Методических указаний по анализу показателей, используемых для оценки н</w:t>
      </w:r>
      <w:r w:rsidR="00F37228">
        <w:rPr>
          <w:sz w:val="26"/>
          <w:szCs w:val="26"/>
        </w:rPr>
        <w:t>адежности систем теплоснабжения».</w:t>
      </w:r>
    </w:p>
    <w:p w:rsidR="00F37228" w:rsidRPr="008016C6" w:rsidRDefault="00F37228" w:rsidP="00F47291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Методические рекомендации по разработке схем теплоснабжения, утвержде</w:t>
      </w:r>
      <w:r>
        <w:rPr>
          <w:sz w:val="26"/>
          <w:szCs w:val="26"/>
        </w:rPr>
        <w:t>н</w:t>
      </w:r>
      <w:r w:rsidRPr="008016C6">
        <w:rPr>
          <w:sz w:val="26"/>
          <w:szCs w:val="26"/>
        </w:rPr>
        <w:t>ны</w:t>
      </w:r>
      <w:r>
        <w:rPr>
          <w:sz w:val="26"/>
          <w:szCs w:val="26"/>
        </w:rPr>
        <w:t>е</w:t>
      </w:r>
      <w:r w:rsidRPr="008016C6">
        <w:rPr>
          <w:sz w:val="26"/>
          <w:szCs w:val="26"/>
        </w:rPr>
        <w:t xml:space="preserve"> совместным Приказом Минэнерго России и Минрегиона России от 29 декабря 2012 г</w:t>
      </w:r>
      <w:r>
        <w:rPr>
          <w:sz w:val="26"/>
          <w:szCs w:val="26"/>
        </w:rPr>
        <w:t>ода</w:t>
      </w:r>
      <w:r w:rsidRPr="008016C6">
        <w:rPr>
          <w:sz w:val="26"/>
          <w:szCs w:val="26"/>
        </w:rPr>
        <w:t xml:space="preserve"> № 565/667</w:t>
      </w:r>
      <w:r>
        <w:rPr>
          <w:sz w:val="26"/>
          <w:szCs w:val="26"/>
        </w:rPr>
        <w:t xml:space="preserve"> </w:t>
      </w:r>
      <w:r w:rsidR="00F47291">
        <w:rPr>
          <w:sz w:val="26"/>
          <w:szCs w:val="26"/>
        </w:rPr>
        <w:t>«</w:t>
      </w:r>
      <w:r w:rsidR="00F47291" w:rsidRPr="00F47291">
        <w:rPr>
          <w:sz w:val="26"/>
          <w:szCs w:val="26"/>
        </w:rPr>
        <w:t>Об утверждении методических рекомендаций по разработке схем теплоснабжения</w:t>
      </w:r>
      <w:r w:rsidR="00F47291">
        <w:rPr>
          <w:sz w:val="26"/>
          <w:szCs w:val="26"/>
        </w:rPr>
        <w:t>»</w:t>
      </w:r>
      <w:r w:rsidRPr="008016C6">
        <w:rPr>
          <w:sz w:val="26"/>
          <w:szCs w:val="26"/>
        </w:rPr>
        <w:t>.</w:t>
      </w:r>
    </w:p>
    <w:p w:rsidR="00F47291" w:rsidRDefault="00F47291" w:rsidP="00F47291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Правила технической эксплуатации тепловых энергоустановок, утвержд</w:t>
      </w:r>
      <w:r>
        <w:rPr>
          <w:sz w:val="26"/>
          <w:szCs w:val="26"/>
        </w:rPr>
        <w:t>е</w:t>
      </w:r>
      <w:r w:rsidRPr="008016C6">
        <w:rPr>
          <w:sz w:val="26"/>
          <w:szCs w:val="26"/>
        </w:rPr>
        <w:t>нн</w:t>
      </w:r>
      <w:r>
        <w:rPr>
          <w:sz w:val="26"/>
          <w:szCs w:val="26"/>
        </w:rPr>
        <w:t>ые</w:t>
      </w:r>
      <w:r w:rsidRPr="008016C6">
        <w:rPr>
          <w:sz w:val="26"/>
          <w:szCs w:val="26"/>
        </w:rPr>
        <w:t xml:space="preserve"> Приказом Минэнер</w:t>
      </w:r>
      <w:r>
        <w:rPr>
          <w:sz w:val="26"/>
          <w:szCs w:val="26"/>
        </w:rPr>
        <w:t>го РФ от 24 марта 2003 года № 115 «</w:t>
      </w:r>
      <w:r w:rsidRPr="00F47291">
        <w:rPr>
          <w:sz w:val="26"/>
          <w:szCs w:val="26"/>
        </w:rPr>
        <w:t>Об утверждении Правил технической эксплуатации тепловых энергоустановок</w:t>
      </w:r>
      <w:r>
        <w:rPr>
          <w:sz w:val="26"/>
          <w:szCs w:val="26"/>
        </w:rPr>
        <w:t>».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 xml:space="preserve">Техническое задание на разработку схемы теплоснабжения </w:t>
      </w:r>
      <w:r w:rsidR="004E5DF5">
        <w:rPr>
          <w:sz w:val="26"/>
          <w:szCs w:val="26"/>
        </w:rPr>
        <w:t>МО Железнодорожный</w:t>
      </w:r>
      <w:r w:rsidRPr="008016C6">
        <w:rPr>
          <w:sz w:val="26"/>
          <w:szCs w:val="26"/>
        </w:rPr>
        <w:t xml:space="preserve"> сельсовет Панкрушихинского района Алтайского края.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Методика определения нормативных значений показателей функционирования водяных тепловых сетей коммунального теплоснабжения. М</w:t>
      </w:r>
      <w:r w:rsidR="00BE2A30">
        <w:rPr>
          <w:sz w:val="26"/>
          <w:szCs w:val="26"/>
        </w:rPr>
        <w:t>осква.</w:t>
      </w:r>
      <w:r w:rsidRPr="008016C6">
        <w:rPr>
          <w:sz w:val="26"/>
          <w:szCs w:val="26"/>
        </w:rPr>
        <w:t xml:space="preserve"> Роскоммунэнерго</w:t>
      </w:r>
      <w:r w:rsidR="00BE2A30">
        <w:rPr>
          <w:sz w:val="26"/>
          <w:szCs w:val="26"/>
        </w:rPr>
        <w:t>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Методические рекомендации по регулированию отношений между энергоснабжающей организацией и потребителями</w:t>
      </w:r>
      <w:r w:rsidR="00BE2A30">
        <w:rPr>
          <w:sz w:val="26"/>
          <w:szCs w:val="26"/>
        </w:rPr>
        <w:t>.</w:t>
      </w:r>
      <w:r w:rsidRPr="008016C6">
        <w:rPr>
          <w:sz w:val="26"/>
          <w:szCs w:val="26"/>
        </w:rPr>
        <w:t xml:space="preserve"> </w:t>
      </w:r>
      <w:r w:rsidR="00BE2A30">
        <w:rPr>
          <w:sz w:val="26"/>
          <w:szCs w:val="26"/>
        </w:rPr>
        <w:t>/П</w:t>
      </w:r>
      <w:r w:rsidRPr="008016C6">
        <w:rPr>
          <w:sz w:val="26"/>
          <w:szCs w:val="26"/>
        </w:rPr>
        <w:t>од общей редакцией Б.П. Варнавского/. – М.: Новости теплоснабжения, 2003.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Манюк</w:t>
      </w:r>
      <w:r>
        <w:rPr>
          <w:sz w:val="26"/>
          <w:szCs w:val="26"/>
        </w:rPr>
        <w:t xml:space="preserve"> </w:t>
      </w:r>
      <w:r w:rsidRPr="008016C6">
        <w:rPr>
          <w:sz w:val="26"/>
          <w:szCs w:val="26"/>
        </w:rPr>
        <w:t>В.В.</w:t>
      </w:r>
      <w:r>
        <w:rPr>
          <w:sz w:val="26"/>
          <w:szCs w:val="26"/>
        </w:rPr>
        <w:t xml:space="preserve"> </w:t>
      </w:r>
      <w:r w:rsidRPr="008016C6">
        <w:rPr>
          <w:sz w:val="26"/>
          <w:szCs w:val="26"/>
        </w:rPr>
        <w:t>и др. Наладка и эксплуатация водяных тепловых сетей. Справочник М</w:t>
      </w:r>
      <w:r w:rsidR="005104D7">
        <w:rPr>
          <w:sz w:val="26"/>
          <w:szCs w:val="26"/>
        </w:rPr>
        <w:t>оск</w:t>
      </w:r>
      <w:r w:rsidRPr="008016C6">
        <w:rPr>
          <w:sz w:val="26"/>
          <w:szCs w:val="26"/>
        </w:rPr>
        <w:t>ва., 1988 г</w:t>
      </w:r>
      <w:r w:rsidR="005104D7">
        <w:rPr>
          <w:sz w:val="26"/>
          <w:szCs w:val="26"/>
        </w:rPr>
        <w:t>од</w:t>
      </w:r>
      <w:r w:rsidRPr="008016C6">
        <w:rPr>
          <w:sz w:val="26"/>
          <w:szCs w:val="26"/>
        </w:rPr>
        <w:t>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Самойлов Е.В. Диагностика трубопроводов тепловых сетей как альтернатива летним опрес</w:t>
      </w:r>
      <w:r w:rsidR="005104D7">
        <w:rPr>
          <w:sz w:val="26"/>
          <w:szCs w:val="26"/>
        </w:rPr>
        <w:t>с</w:t>
      </w:r>
      <w:r w:rsidRPr="008016C6">
        <w:rPr>
          <w:sz w:val="26"/>
          <w:szCs w:val="26"/>
        </w:rPr>
        <w:t>овкам. ЖКХ, Журнал руководителя и гл. бухгалтера.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Николаев А.А. Справочник проектировщика Проектирование тепловых сетей. Справочник Москва 1965</w:t>
      </w:r>
      <w:r w:rsidR="005104D7">
        <w:rPr>
          <w:sz w:val="26"/>
          <w:szCs w:val="26"/>
        </w:rPr>
        <w:t xml:space="preserve"> </w:t>
      </w:r>
      <w:r w:rsidRPr="008016C6">
        <w:rPr>
          <w:sz w:val="26"/>
          <w:szCs w:val="26"/>
        </w:rPr>
        <w:t>г</w:t>
      </w:r>
      <w:r w:rsidR="005104D7">
        <w:rPr>
          <w:sz w:val="26"/>
          <w:szCs w:val="26"/>
        </w:rPr>
        <w:t>од</w:t>
      </w:r>
      <w:r w:rsidRPr="008016C6">
        <w:rPr>
          <w:sz w:val="26"/>
          <w:szCs w:val="26"/>
        </w:rPr>
        <w:t>.</w:t>
      </w:r>
    </w:p>
    <w:sectPr w:rsidR="008016C6" w:rsidRPr="008016C6" w:rsidSect="008016C6">
      <w:pgSz w:w="11906" w:h="16838"/>
      <w:pgMar w:top="851" w:right="566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27C" w:rsidRDefault="0071727C" w:rsidP="003D06B5">
      <w:r>
        <w:separator/>
      </w:r>
    </w:p>
  </w:endnote>
  <w:endnote w:type="continuationSeparator" w:id="0">
    <w:p w:rsidR="0071727C" w:rsidRDefault="0071727C" w:rsidP="003D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011485"/>
      <w:docPartObj>
        <w:docPartGallery w:val="Page Numbers (Bottom of Page)"/>
        <w:docPartUnique/>
      </w:docPartObj>
    </w:sdtPr>
    <w:sdtEndPr/>
    <w:sdtContent>
      <w:p w:rsidR="00F44EE8" w:rsidRDefault="00F44EE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5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4EE8" w:rsidRPr="00570D9F" w:rsidRDefault="00F44EE8" w:rsidP="000776E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4644613"/>
      <w:docPartObj>
        <w:docPartGallery w:val="Page Numbers (Bottom of Page)"/>
        <w:docPartUnique/>
      </w:docPartObj>
    </w:sdtPr>
    <w:sdtEndPr/>
    <w:sdtContent>
      <w:p w:rsidR="00F44EE8" w:rsidRDefault="00F44EE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5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4EE8" w:rsidRDefault="00F44EE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27C" w:rsidRDefault="0071727C" w:rsidP="003D06B5">
      <w:r>
        <w:separator/>
      </w:r>
    </w:p>
  </w:footnote>
  <w:footnote w:type="continuationSeparator" w:id="0">
    <w:p w:rsidR="0071727C" w:rsidRDefault="0071727C" w:rsidP="003D0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2">
    <w:nsid w:val="00000007"/>
    <w:multiLevelType w:val="multilevel"/>
    <w:tmpl w:val="DF9AB98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19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3">
    <w:nsid w:val="03E76122"/>
    <w:multiLevelType w:val="hybridMultilevel"/>
    <w:tmpl w:val="D062B44C"/>
    <w:lvl w:ilvl="0" w:tplc="9C42FA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94470"/>
    <w:multiLevelType w:val="hybridMultilevel"/>
    <w:tmpl w:val="7F6274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355998"/>
    <w:multiLevelType w:val="hybridMultilevel"/>
    <w:tmpl w:val="CEFC42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4F26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9322E19"/>
    <w:multiLevelType w:val="hybridMultilevel"/>
    <w:tmpl w:val="70C23FA8"/>
    <w:lvl w:ilvl="0" w:tplc="F2007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A665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63F4350"/>
    <w:multiLevelType w:val="hybridMultilevel"/>
    <w:tmpl w:val="C2DCE3F4"/>
    <w:lvl w:ilvl="0" w:tplc="04190001">
      <w:start w:val="75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FB1B96"/>
    <w:multiLevelType w:val="hybridMultilevel"/>
    <w:tmpl w:val="C29ED14A"/>
    <w:lvl w:ilvl="0" w:tplc="04190001">
      <w:start w:val="75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822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B204EB0"/>
    <w:multiLevelType w:val="hybridMultilevel"/>
    <w:tmpl w:val="09660268"/>
    <w:lvl w:ilvl="0" w:tplc="126C3E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FC80397"/>
    <w:multiLevelType w:val="hybridMultilevel"/>
    <w:tmpl w:val="553C4D5C"/>
    <w:lvl w:ilvl="0" w:tplc="126C3E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B174878"/>
    <w:multiLevelType w:val="hybridMultilevel"/>
    <w:tmpl w:val="E614389E"/>
    <w:lvl w:ilvl="0" w:tplc="126C3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636F9F"/>
    <w:multiLevelType w:val="hybridMultilevel"/>
    <w:tmpl w:val="CD002EC0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6AF1C98"/>
    <w:multiLevelType w:val="hybridMultilevel"/>
    <w:tmpl w:val="BD482DD0"/>
    <w:lvl w:ilvl="0" w:tplc="F1502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7B140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A616C46"/>
    <w:multiLevelType w:val="hybridMultilevel"/>
    <w:tmpl w:val="FC1A326E"/>
    <w:lvl w:ilvl="0" w:tplc="F2007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922B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6864343"/>
    <w:multiLevelType w:val="hybridMultilevel"/>
    <w:tmpl w:val="2E26B0E4"/>
    <w:lvl w:ilvl="0" w:tplc="126C3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485F39"/>
    <w:multiLevelType w:val="hybridMultilevel"/>
    <w:tmpl w:val="CE7E6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10"/>
  </w:num>
  <w:num w:numId="7">
    <w:abstractNumId w:val="9"/>
  </w:num>
  <w:num w:numId="8">
    <w:abstractNumId w:val="4"/>
  </w:num>
  <w:num w:numId="9">
    <w:abstractNumId w:val="5"/>
  </w:num>
  <w:num w:numId="10">
    <w:abstractNumId w:val="15"/>
  </w:num>
  <w:num w:numId="11">
    <w:abstractNumId w:val="8"/>
  </w:num>
  <w:num w:numId="12">
    <w:abstractNumId w:val="7"/>
  </w:num>
  <w:num w:numId="13">
    <w:abstractNumId w:val="18"/>
  </w:num>
  <w:num w:numId="14">
    <w:abstractNumId w:val="17"/>
  </w:num>
  <w:num w:numId="15">
    <w:abstractNumId w:val="16"/>
  </w:num>
  <w:num w:numId="16">
    <w:abstractNumId w:val="11"/>
  </w:num>
  <w:num w:numId="17">
    <w:abstractNumId w:val="6"/>
  </w:num>
  <w:num w:numId="18">
    <w:abstractNumId w:val="19"/>
  </w:num>
  <w:num w:numId="19">
    <w:abstractNumId w:val="12"/>
  </w:num>
  <w:num w:numId="20">
    <w:abstractNumId w:val="14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063B"/>
    <w:rsid w:val="00001524"/>
    <w:rsid w:val="0001535A"/>
    <w:rsid w:val="0001634B"/>
    <w:rsid w:val="00033C2D"/>
    <w:rsid w:val="00035580"/>
    <w:rsid w:val="0004731A"/>
    <w:rsid w:val="0004797C"/>
    <w:rsid w:val="0005123A"/>
    <w:rsid w:val="00052C8F"/>
    <w:rsid w:val="00053F70"/>
    <w:rsid w:val="00054AA3"/>
    <w:rsid w:val="0006182A"/>
    <w:rsid w:val="00062C49"/>
    <w:rsid w:val="00063A76"/>
    <w:rsid w:val="00072D8A"/>
    <w:rsid w:val="00074A74"/>
    <w:rsid w:val="000776ED"/>
    <w:rsid w:val="00093578"/>
    <w:rsid w:val="000935BD"/>
    <w:rsid w:val="000A6CF6"/>
    <w:rsid w:val="000B1CE1"/>
    <w:rsid w:val="000B22E8"/>
    <w:rsid w:val="000B41A1"/>
    <w:rsid w:val="000B6966"/>
    <w:rsid w:val="000E5890"/>
    <w:rsid w:val="000E714F"/>
    <w:rsid w:val="000F24F3"/>
    <w:rsid w:val="000F251C"/>
    <w:rsid w:val="001114EA"/>
    <w:rsid w:val="001133F7"/>
    <w:rsid w:val="00117D2B"/>
    <w:rsid w:val="00131043"/>
    <w:rsid w:val="0013162A"/>
    <w:rsid w:val="00131E8C"/>
    <w:rsid w:val="00134E61"/>
    <w:rsid w:val="0014123B"/>
    <w:rsid w:val="00141B0C"/>
    <w:rsid w:val="00161F52"/>
    <w:rsid w:val="001643CF"/>
    <w:rsid w:val="0016697D"/>
    <w:rsid w:val="001752E7"/>
    <w:rsid w:val="001775F0"/>
    <w:rsid w:val="00177AE5"/>
    <w:rsid w:val="00183770"/>
    <w:rsid w:val="001A07CB"/>
    <w:rsid w:val="001A4C0D"/>
    <w:rsid w:val="001A5C22"/>
    <w:rsid w:val="001B5A5C"/>
    <w:rsid w:val="001D5893"/>
    <w:rsid w:val="001E4B6B"/>
    <w:rsid w:val="001E69A6"/>
    <w:rsid w:val="001E7D14"/>
    <w:rsid w:val="00200245"/>
    <w:rsid w:val="00204DD6"/>
    <w:rsid w:val="00204E54"/>
    <w:rsid w:val="002326DD"/>
    <w:rsid w:val="0023510D"/>
    <w:rsid w:val="0024697B"/>
    <w:rsid w:val="00253715"/>
    <w:rsid w:val="00277831"/>
    <w:rsid w:val="0029110E"/>
    <w:rsid w:val="00292075"/>
    <w:rsid w:val="002A1A56"/>
    <w:rsid w:val="002B4179"/>
    <w:rsid w:val="002B5A4C"/>
    <w:rsid w:val="002C1627"/>
    <w:rsid w:val="002C677C"/>
    <w:rsid w:val="002D4448"/>
    <w:rsid w:val="002D7326"/>
    <w:rsid w:val="002F0292"/>
    <w:rsid w:val="003076F3"/>
    <w:rsid w:val="0031277E"/>
    <w:rsid w:val="00315261"/>
    <w:rsid w:val="00321B54"/>
    <w:rsid w:val="00326DA7"/>
    <w:rsid w:val="003337B7"/>
    <w:rsid w:val="00335587"/>
    <w:rsid w:val="00335DAB"/>
    <w:rsid w:val="00345A32"/>
    <w:rsid w:val="00355580"/>
    <w:rsid w:val="00357928"/>
    <w:rsid w:val="003641D0"/>
    <w:rsid w:val="00370B26"/>
    <w:rsid w:val="00371536"/>
    <w:rsid w:val="003802A0"/>
    <w:rsid w:val="00382C27"/>
    <w:rsid w:val="00385F86"/>
    <w:rsid w:val="00394809"/>
    <w:rsid w:val="003A255F"/>
    <w:rsid w:val="003A2E9C"/>
    <w:rsid w:val="003A36C6"/>
    <w:rsid w:val="003A6513"/>
    <w:rsid w:val="003B0DED"/>
    <w:rsid w:val="003B42E2"/>
    <w:rsid w:val="003B75F3"/>
    <w:rsid w:val="003C12FB"/>
    <w:rsid w:val="003C45B4"/>
    <w:rsid w:val="003C7DCD"/>
    <w:rsid w:val="003D06B5"/>
    <w:rsid w:val="003E25C8"/>
    <w:rsid w:val="003E4FAC"/>
    <w:rsid w:val="003F42C0"/>
    <w:rsid w:val="00400BF7"/>
    <w:rsid w:val="00412E68"/>
    <w:rsid w:val="00421368"/>
    <w:rsid w:val="0043056C"/>
    <w:rsid w:val="00431148"/>
    <w:rsid w:val="00436239"/>
    <w:rsid w:val="00446FF2"/>
    <w:rsid w:val="004470AC"/>
    <w:rsid w:val="004526AE"/>
    <w:rsid w:val="00462CA5"/>
    <w:rsid w:val="00466859"/>
    <w:rsid w:val="00471A0B"/>
    <w:rsid w:val="0047536B"/>
    <w:rsid w:val="004922C2"/>
    <w:rsid w:val="004B1FBD"/>
    <w:rsid w:val="004B3DAD"/>
    <w:rsid w:val="004B7BDB"/>
    <w:rsid w:val="004D0D22"/>
    <w:rsid w:val="004D679E"/>
    <w:rsid w:val="004E30FC"/>
    <w:rsid w:val="004E4ADC"/>
    <w:rsid w:val="004E585E"/>
    <w:rsid w:val="004E5DF5"/>
    <w:rsid w:val="004E7B64"/>
    <w:rsid w:val="004F793A"/>
    <w:rsid w:val="00505A73"/>
    <w:rsid w:val="00506C22"/>
    <w:rsid w:val="00510213"/>
    <w:rsid w:val="005104D7"/>
    <w:rsid w:val="0052774B"/>
    <w:rsid w:val="0053083B"/>
    <w:rsid w:val="00532960"/>
    <w:rsid w:val="005358EA"/>
    <w:rsid w:val="00540206"/>
    <w:rsid w:val="0054424C"/>
    <w:rsid w:val="00556705"/>
    <w:rsid w:val="00556B6C"/>
    <w:rsid w:val="00557F25"/>
    <w:rsid w:val="005649C3"/>
    <w:rsid w:val="00580A0C"/>
    <w:rsid w:val="00582BBC"/>
    <w:rsid w:val="00585BBE"/>
    <w:rsid w:val="00586EB7"/>
    <w:rsid w:val="005875BD"/>
    <w:rsid w:val="005908B1"/>
    <w:rsid w:val="0059167A"/>
    <w:rsid w:val="00593448"/>
    <w:rsid w:val="00595164"/>
    <w:rsid w:val="005A2D86"/>
    <w:rsid w:val="005A5B98"/>
    <w:rsid w:val="005B2D30"/>
    <w:rsid w:val="005B2FCC"/>
    <w:rsid w:val="005B44DB"/>
    <w:rsid w:val="005B4F50"/>
    <w:rsid w:val="005B7B07"/>
    <w:rsid w:val="005C0D75"/>
    <w:rsid w:val="005C2739"/>
    <w:rsid w:val="005C6068"/>
    <w:rsid w:val="005C6410"/>
    <w:rsid w:val="005D0B4B"/>
    <w:rsid w:val="005F34FF"/>
    <w:rsid w:val="00616DE0"/>
    <w:rsid w:val="0062147C"/>
    <w:rsid w:val="00627FBF"/>
    <w:rsid w:val="00632137"/>
    <w:rsid w:val="006364F6"/>
    <w:rsid w:val="0064559B"/>
    <w:rsid w:val="0065340E"/>
    <w:rsid w:val="00654C9A"/>
    <w:rsid w:val="006601B9"/>
    <w:rsid w:val="00665A09"/>
    <w:rsid w:val="00670E6C"/>
    <w:rsid w:val="00674A07"/>
    <w:rsid w:val="00674C81"/>
    <w:rsid w:val="0068311D"/>
    <w:rsid w:val="00687B7E"/>
    <w:rsid w:val="00687C85"/>
    <w:rsid w:val="006957E7"/>
    <w:rsid w:val="00695B73"/>
    <w:rsid w:val="006B3720"/>
    <w:rsid w:val="006B67AA"/>
    <w:rsid w:val="006C284E"/>
    <w:rsid w:val="006C418D"/>
    <w:rsid w:val="006E07BF"/>
    <w:rsid w:val="006E1168"/>
    <w:rsid w:val="006E318F"/>
    <w:rsid w:val="006F30D9"/>
    <w:rsid w:val="006F49A0"/>
    <w:rsid w:val="00702D59"/>
    <w:rsid w:val="0071727C"/>
    <w:rsid w:val="007257C3"/>
    <w:rsid w:val="00740F19"/>
    <w:rsid w:val="00743CDA"/>
    <w:rsid w:val="007610F9"/>
    <w:rsid w:val="0076465C"/>
    <w:rsid w:val="00765A3C"/>
    <w:rsid w:val="007703C8"/>
    <w:rsid w:val="00772B24"/>
    <w:rsid w:val="007747FB"/>
    <w:rsid w:val="00774EB8"/>
    <w:rsid w:val="007805F4"/>
    <w:rsid w:val="00782070"/>
    <w:rsid w:val="007A7E38"/>
    <w:rsid w:val="007B1346"/>
    <w:rsid w:val="007B5C29"/>
    <w:rsid w:val="007C7358"/>
    <w:rsid w:val="007C7E01"/>
    <w:rsid w:val="007D4759"/>
    <w:rsid w:val="007F2186"/>
    <w:rsid w:val="007F7EC6"/>
    <w:rsid w:val="008016C6"/>
    <w:rsid w:val="0081098F"/>
    <w:rsid w:val="00817ADD"/>
    <w:rsid w:val="0082536F"/>
    <w:rsid w:val="00846335"/>
    <w:rsid w:val="008463FC"/>
    <w:rsid w:val="00846CB4"/>
    <w:rsid w:val="00847D89"/>
    <w:rsid w:val="008517A7"/>
    <w:rsid w:val="00855A09"/>
    <w:rsid w:val="00873E86"/>
    <w:rsid w:val="00875A11"/>
    <w:rsid w:val="008872CA"/>
    <w:rsid w:val="008A4139"/>
    <w:rsid w:val="008B183E"/>
    <w:rsid w:val="008B59B8"/>
    <w:rsid w:val="008B5FBD"/>
    <w:rsid w:val="008D210E"/>
    <w:rsid w:val="008E7E5B"/>
    <w:rsid w:val="008F25D1"/>
    <w:rsid w:val="008F34D9"/>
    <w:rsid w:val="00904A38"/>
    <w:rsid w:val="00925128"/>
    <w:rsid w:val="00937285"/>
    <w:rsid w:val="00941171"/>
    <w:rsid w:val="00941320"/>
    <w:rsid w:val="00946600"/>
    <w:rsid w:val="00950F21"/>
    <w:rsid w:val="00950FEA"/>
    <w:rsid w:val="0096268B"/>
    <w:rsid w:val="009634DE"/>
    <w:rsid w:val="009649AB"/>
    <w:rsid w:val="009678FD"/>
    <w:rsid w:val="00967994"/>
    <w:rsid w:val="00971A6C"/>
    <w:rsid w:val="009742E6"/>
    <w:rsid w:val="00980786"/>
    <w:rsid w:val="00993437"/>
    <w:rsid w:val="009A03A3"/>
    <w:rsid w:val="009B4A58"/>
    <w:rsid w:val="009C30B9"/>
    <w:rsid w:val="009C7149"/>
    <w:rsid w:val="009D29AD"/>
    <w:rsid w:val="009D37A4"/>
    <w:rsid w:val="009D4690"/>
    <w:rsid w:val="009D4AE6"/>
    <w:rsid w:val="009D67F6"/>
    <w:rsid w:val="009D6E12"/>
    <w:rsid w:val="009E6A21"/>
    <w:rsid w:val="009F4AA1"/>
    <w:rsid w:val="00A00DD8"/>
    <w:rsid w:val="00A11E5C"/>
    <w:rsid w:val="00A129CA"/>
    <w:rsid w:val="00A3059B"/>
    <w:rsid w:val="00A306C6"/>
    <w:rsid w:val="00A44441"/>
    <w:rsid w:val="00A45F59"/>
    <w:rsid w:val="00A75BCD"/>
    <w:rsid w:val="00A8081D"/>
    <w:rsid w:val="00A83745"/>
    <w:rsid w:val="00A84768"/>
    <w:rsid w:val="00A84F85"/>
    <w:rsid w:val="00A87259"/>
    <w:rsid w:val="00A87964"/>
    <w:rsid w:val="00A90F9C"/>
    <w:rsid w:val="00A9274D"/>
    <w:rsid w:val="00A9496E"/>
    <w:rsid w:val="00A9774C"/>
    <w:rsid w:val="00AA063B"/>
    <w:rsid w:val="00AA2798"/>
    <w:rsid w:val="00AA3EC1"/>
    <w:rsid w:val="00AA6A20"/>
    <w:rsid w:val="00AC33EA"/>
    <w:rsid w:val="00AC34E7"/>
    <w:rsid w:val="00AC7690"/>
    <w:rsid w:val="00AD0900"/>
    <w:rsid w:val="00AD0AB0"/>
    <w:rsid w:val="00AD4FC6"/>
    <w:rsid w:val="00AD6BC8"/>
    <w:rsid w:val="00AE43DD"/>
    <w:rsid w:val="00AF3AEB"/>
    <w:rsid w:val="00AF6B80"/>
    <w:rsid w:val="00B0751D"/>
    <w:rsid w:val="00B156BB"/>
    <w:rsid w:val="00B228EC"/>
    <w:rsid w:val="00B24622"/>
    <w:rsid w:val="00B41AEE"/>
    <w:rsid w:val="00B4441A"/>
    <w:rsid w:val="00B45ED4"/>
    <w:rsid w:val="00B463E5"/>
    <w:rsid w:val="00B47852"/>
    <w:rsid w:val="00B54224"/>
    <w:rsid w:val="00B653C0"/>
    <w:rsid w:val="00B70EC8"/>
    <w:rsid w:val="00B949D3"/>
    <w:rsid w:val="00B9644E"/>
    <w:rsid w:val="00B96D9A"/>
    <w:rsid w:val="00BA0509"/>
    <w:rsid w:val="00BA18EE"/>
    <w:rsid w:val="00BA3EF5"/>
    <w:rsid w:val="00BC1473"/>
    <w:rsid w:val="00BD68CB"/>
    <w:rsid w:val="00BE05BB"/>
    <w:rsid w:val="00BE1E36"/>
    <w:rsid w:val="00BE2A30"/>
    <w:rsid w:val="00C00DC9"/>
    <w:rsid w:val="00C14472"/>
    <w:rsid w:val="00C20F09"/>
    <w:rsid w:val="00C269BD"/>
    <w:rsid w:val="00C316D4"/>
    <w:rsid w:val="00C52E3E"/>
    <w:rsid w:val="00C568F3"/>
    <w:rsid w:val="00C57FD4"/>
    <w:rsid w:val="00C657F0"/>
    <w:rsid w:val="00C85B48"/>
    <w:rsid w:val="00C87873"/>
    <w:rsid w:val="00C922CE"/>
    <w:rsid w:val="00CB047D"/>
    <w:rsid w:val="00CC43EB"/>
    <w:rsid w:val="00CC7988"/>
    <w:rsid w:val="00CD7BB0"/>
    <w:rsid w:val="00CF4655"/>
    <w:rsid w:val="00D34681"/>
    <w:rsid w:val="00D42BDB"/>
    <w:rsid w:val="00D44C46"/>
    <w:rsid w:val="00D52AFF"/>
    <w:rsid w:val="00D55F87"/>
    <w:rsid w:val="00D63B3E"/>
    <w:rsid w:val="00D70124"/>
    <w:rsid w:val="00D84ED4"/>
    <w:rsid w:val="00D9122D"/>
    <w:rsid w:val="00D94713"/>
    <w:rsid w:val="00D96607"/>
    <w:rsid w:val="00DA0E59"/>
    <w:rsid w:val="00DA28D8"/>
    <w:rsid w:val="00DA4541"/>
    <w:rsid w:val="00DB5E6C"/>
    <w:rsid w:val="00DB6489"/>
    <w:rsid w:val="00DB7444"/>
    <w:rsid w:val="00DD13AA"/>
    <w:rsid w:val="00DD5040"/>
    <w:rsid w:val="00DE2143"/>
    <w:rsid w:val="00DE2DDA"/>
    <w:rsid w:val="00DE68DC"/>
    <w:rsid w:val="00DE6F41"/>
    <w:rsid w:val="00DF1573"/>
    <w:rsid w:val="00DF2492"/>
    <w:rsid w:val="00DF2E4D"/>
    <w:rsid w:val="00DF3E9D"/>
    <w:rsid w:val="00DF5B25"/>
    <w:rsid w:val="00DF748B"/>
    <w:rsid w:val="00E0551A"/>
    <w:rsid w:val="00E066C9"/>
    <w:rsid w:val="00E21FA5"/>
    <w:rsid w:val="00E2501F"/>
    <w:rsid w:val="00E35F97"/>
    <w:rsid w:val="00E41031"/>
    <w:rsid w:val="00E43F73"/>
    <w:rsid w:val="00E5531D"/>
    <w:rsid w:val="00E60332"/>
    <w:rsid w:val="00E63214"/>
    <w:rsid w:val="00E66B9D"/>
    <w:rsid w:val="00E71160"/>
    <w:rsid w:val="00E713FF"/>
    <w:rsid w:val="00E87F71"/>
    <w:rsid w:val="00E91F5B"/>
    <w:rsid w:val="00E93C3B"/>
    <w:rsid w:val="00EA365F"/>
    <w:rsid w:val="00EA4557"/>
    <w:rsid w:val="00EA5038"/>
    <w:rsid w:val="00EB2645"/>
    <w:rsid w:val="00EB28BA"/>
    <w:rsid w:val="00EC3720"/>
    <w:rsid w:val="00ED3A25"/>
    <w:rsid w:val="00EE18FA"/>
    <w:rsid w:val="00EE64F4"/>
    <w:rsid w:val="00EF7451"/>
    <w:rsid w:val="00F011E6"/>
    <w:rsid w:val="00F314A6"/>
    <w:rsid w:val="00F32ED8"/>
    <w:rsid w:val="00F36A1F"/>
    <w:rsid w:val="00F37228"/>
    <w:rsid w:val="00F44EE8"/>
    <w:rsid w:val="00F47291"/>
    <w:rsid w:val="00F5179C"/>
    <w:rsid w:val="00F62DE3"/>
    <w:rsid w:val="00F64AD4"/>
    <w:rsid w:val="00F71851"/>
    <w:rsid w:val="00F7302E"/>
    <w:rsid w:val="00F91F93"/>
    <w:rsid w:val="00F92D80"/>
    <w:rsid w:val="00F9637D"/>
    <w:rsid w:val="00FA0509"/>
    <w:rsid w:val="00FA0623"/>
    <w:rsid w:val="00FA1608"/>
    <w:rsid w:val="00FA7504"/>
    <w:rsid w:val="00FB3036"/>
    <w:rsid w:val="00FC4EDA"/>
    <w:rsid w:val="00FC5984"/>
    <w:rsid w:val="00FC5E23"/>
    <w:rsid w:val="00FC7929"/>
    <w:rsid w:val="00FD1902"/>
    <w:rsid w:val="00FD3345"/>
    <w:rsid w:val="00FD5406"/>
    <w:rsid w:val="00FD671C"/>
    <w:rsid w:val="00FD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E6F72-CC88-4C04-9C74-D1A20DBB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color w:val="17365D" w:themeColor="text2" w:themeShade="BF"/>
        <w:spacing w:val="5"/>
        <w:kern w:val="28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9B8"/>
    <w:pPr>
      <w:spacing w:after="0" w:line="240" w:lineRule="auto"/>
    </w:pPr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346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0"/>
    <w:next w:val="a1"/>
    <w:link w:val="40"/>
    <w:qFormat/>
    <w:rsid w:val="00412E68"/>
    <w:pPr>
      <w:numPr>
        <w:ilvl w:val="3"/>
        <w:numId w:val="4"/>
      </w:numPr>
      <w:outlineLvl w:val="3"/>
    </w:pPr>
    <w:rPr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rsid w:val="00AA063B"/>
    <w:pPr>
      <w:suppressLineNumbers/>
      <w:tabs>
        <w:tab w:val="center" w:pos="4677"/>
        <w:tab w:val="right" w:pos="9354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AA063B"/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rsid w:val="00AA063B"/>
    <w:pPr>
      <w:suppressLineNumbers/>
      <w:tabs>
        <w:tab w:val="center" w:pos="4819"/>
        <w:tab w:val="right" w:pos="9638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AA063B"/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paragraph" w:styleId="a9">
    <w:name w:val="Balloon Text"/>
    <w:basedOn w:val="a"/>
    <w:link w:val="aa"/>
    <w:unhideWhenUsed/>
    <w:rsid w:val="00AA06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rsid w:val="00AA063B"/>
    <w:rPr>
      <w:rFonts w:ascii="Tahoma" w:eastAsia="Times New Roman" w:hAnsi="Tahoma" w:cs="Tahoma"/>
      <w:color w:val="auto"/>
      <w:spacing w:val="0"/>
      <w:kern w:val="0"/>
      <w:sz w:val="16"/>
      <w:szCs w:val="16"/>
      <w:lang w:eastAsia="zh-CN"/>
    </w:rPr>
  </w:style>
  <w:style w:type="paragraph" w:customStyle="1" w:styleId="ab">
    <w:name w:val="Содержимое таблицы"/>
    <w:basedOn w:val="a"/>
    <w:rsid w:val="00E93C3B"/>
    <w:pPr>
      <w:suppressLineNumbers/>
    </w:pPr>
  </w:style>
  <w:style w:type="paragraph" w:customStyle="1" w:styleId="11">
    <w:name w:val="Для таблицы (приложения 1)"/>
    <w:basedOn w:val="a"/>
    <w:uiPriority w:val="99"/>
    <w:rsid w:val="00E93C3B"/>
    <w:pPr>
      <w:widowControl w:val="0"/>
      <w:adjustRightInd w:val="0"/>
      <w:spacing w:line="240" w:lineRule="atLeast"/>
      <w:textAlignment w:val="baseline"/>
    </w:pPr>
    <w:rPr>
      <w:rFonts w:ascii="Arial" w:hAnsi="Arial"/>
      <w:bCs/>
      <w:color w:val="000000"/>
      <w:spacing w:val="-5"/>
      <w:sz w:val="18"/>
      <w:szCs w:val="22"/>
      <w:lang w:eastAsia="en-US"/>
    </w:rPr>
  </w:style>
  <w:style w:type="character" w:styleId="ac">
    <w:name w:val="Emphasis"/>
    <w:basedOn w:val="a2"/>
    <w:uiPriority w:val="99"/>
    <w:qFormat/>
    <w:rsid w:val="00E93C3B"/>
    <w:rPr>
      <w:rFonts w:ascii="Arial Black" w:hAnsi="Arial Black" w:cs="Times New Roman"/>
      <w:spacing w:val="-4"/>
      <w:sz w:val="18"/>
    </w:rPr>
  </w:style>
  <w:style w:type="paragraph" w:styleId="ad">
    <w:name w:val="List Paragraph"/>
    <w:basedOn w:val="a"/>
    <w:uiPriority w:val="34"/>
    <w:qFormat/>
    <w:rsid w:val="00873E86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"/>
    <w:rsid w:val="00D34681"/>
    <w:rPr>
      <w:rFonts w:ascii="Cambria" w:eastAsia="Times New Roman" w:hAnsi="Cambria" w:cs="Times New Roman"/>
      <w:b/>
      <w:bCs/>
      <w:color w:val="auto"/>
      <w:spacing w:val="0"/>
      <w:kern w:val="32"/>
      <w:sz w:val="32"/>
      <w:szCs w:val="32"/>
      <w:lang w:eastAsia="zh-CN"/>
    </w:rPr>
  </w:style>
  <w:style w:type="paragraph" w:styleId="a1">
    <w:name w:val="Body Text"/>
    <w:basedOn w:val="a"/>
    <w:link w:val="ae"/>
    <w:rsid w:val="00D34681"/>
    <w:pPr>
      <w:spacing w:after="120"/>
    </w:pPr>
  </w:style>
  <w:style w:type="character" w:customStyle="1" w:styleId="ae">
    <w:name w:val="Основной текст Знак"/>
    <w:basedOn w:val="a2"/>
    <w:link w:val="a1"/>
    <w:rsid w:val="00D34681"/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table" w:styleId="af">
    <w:name w:val="Table Grid"/>
    <w:basedOn w:val="a3"/>
    <w:uiPriority w:val="59"/>
    <w:rsid w:val="00D34681"/>
    <w:pPr>
      <w:spacing w:after="0" w:line="240" w:lineRule="auto"/>
    </w:pPr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basedOn w:val="a2"/>
    <w:uiPriority w:val="99"/>
    <w:rsid w:val="00D34681"/>
    <w:rPr>
      <w:rFonts w:ascii="Times New Roman" w:hAnsi="Times New Roman" w:cs="Times New Roman"/>
      <w:spacing w:val="4"/>
      <w:sz w:val="19"/>
      <w:szCs w:val="19"/>
      <w:u w:val="none"/>
    </w:rPr>
  </w:style>
  <w:style w:type="character" w:customStyle="1" w:styleId="Candara">
    <w:name w:val="Основной текст + Candara"/>
    <w:aliases w:val="Интервал 0 pt13"/>
    <w:basedOn w:val="12"/>
    <w:uiPriority w:val="99"/>
    <w:rsid w:val="00D34681"/>
    <w:rPr>
      <w:rFonts w:ascii="Candara" w:hAnsi="Candara" w:cs="Candara"/>
      <w:noProof/>
      <w:spacing w:val="0"/>
      <w:sz w:val="19"/>
      <w:szCs w:val="19"/>
      <w:u w:val="none"/>
    </w:rPr>
  </w:style>
  <w:style w:type="character" w:customStyle="1" w:styleId="40">
    <w:name w:val="Заголовок 4 Знак"/>
    <w:basedOn w:val="a2"/>
    <w:link w:val="4"/>
    <w:rsid w:val="00412E68"/>
    <w:rPr>
      <w:rFonts w:ascii="Arial" w:eastAsia="Lucida Sans Unicode" w:hAnsi="Arial" w:cs="Mangal"/>
      <w:b/>
      <w:bCs/>
      <w:i/>
      <w:iCs/>
      <w:color w:val="auto"/>
      <w:spacing w:val="0"/>
      <w:kern w:val="0"/>
      <w:sz w:val="24"/>
      <w:szCs w:val="24"/>
      <w:lang w:eastAsia="zh-CN"/>
    </w:rPr>
  </w:style>
  <w:style w:type="paragraph" w:customStyle="1" w:styleId="a0">
    <w:name w:val="Заголовок"/>
    <w:basedOn w:val="a"/>
    <w:next w:val="a1"/>
    <w:rsid w:val="00412E6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WW8Num1zfalse">
    <w:name w:val="WW8Num1zfalse"/>
    <w:rsid w:val="00412E68"/>
  </w:style>
  <w:style w:type="character" w:customStyle="1" w:styleId="WW8Num1ztrue">
    <w:name w:val="WW8Num1ztrue"/>
    <w:rsid w:val="00412E68"/>
  </w:style>
  <w:style w:type="character" w:customStyle="1" w:styleId="13">
    <w:name w:val="Основной шрифт абзаца1"/>
    <w:rsid w:val="00412E68"/>
  </w:style>
  <w:style w:type="character" w:styleId="af0">
    <w:name w:val="Hyperlink"/>
    <w:uiPriority w:val="99"/>
    <w:rsid w:val="00412E68"/>
    <w:rPr>
      <w:color w:val="000080"/>
      <w:u w:val="single"/>
    </w:rPr>
  </w:style>
  <w:style w:type="paragraph" w:styleId="af1">
    <w:name w:val="List"/>
    <w:basedOn w:val="a1"/>
    <w:rsid w:val="00412E68"/>
    <w:rPr>
      <w:rFonts w:cs="Mangal"/>
    </w:rPr>
  </w:style>
  <w:style w:type="paragraph" w:styleId="af2">
    <w:name w:val="caption"/>
    <w:basedOn w:val="a"/>
    <w:qFormat/>
    <w:rsid w:val="00412E68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412E68"/>
    <w:pPr>
      <w:suppressLineNumbers/>
    </w:pPr>
    <w:rPr>
      <w:rFonts w:cs="Mangal"/>
    </w:rPr>
  </w:style>
  <w:style w:type="paragraph" w:customStyle="1" w:styleId="af3">
    <w:name w:val="Заголовок таблицы"/>
    <w:basedOn w:val="ab"/>
    <w:rsid w:val="00412E68"/>
    <w:pPr>
      <w:jc w:val="center"/>
    </w:pPr>
    <w:rPr>
      <w:b/>
      <w:bCs/>
    </w:rPr>
  </w:style>
  <w:style w:type="paragraph" w:customStyle="1" w:styleId="af4">
    <w:name w:val="Иллюстрация"/>
    <w:basedOn w:val="af2"/>
    <w:rsid w:val="00412E68"/>
  </w:style>
  <w:style w:type="paragraph" w:customStyle="1" w:styleId="xl65">
    <w:name w:val="xl65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412E68"/>
    <w:pPr>
      <w:spacing w:before="100" w:beforeAutospacing="1" w:after="100" w:afterAutospacing="1"/>
    </w:pPr>
    <w:rPr>
      <w:color w:val="000000"/>
      <w:lang w:eastAsia="ru-RU"/>
    </w:rPr>
  </w:style>
  <w:style w:type="paragraph" w:customStyle="1" w:styleId="xl74">
    <w:name w:val="xl74"/>
    <w:basedOn w:val="a"/>
    <w:rsid w:val="00412E68"/>
    <w:pPr>
      <w:spacing w:before="100" w:beforeAutospacing="1" w:after="100" w:afterAutospacing="1"/>
    </w:pPr>
    <w:rPr>
      <w:color w:val="000000"/>
      <w:lang w:eastAsia="ru-RU"/>
    </w:rPr>
  </w:style>
  <w:style w:type="paragraph" w:customStyle="1" w:styleId="xl75">
    <w:name w:val="xl75"/>
    <w:basedOn w:val="a"/>
    <w:rsid w:val="00412E68"/>
    <w:pPr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12E68"/>
    <w:pPr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77">
    <w:name w:val="xl77"/>
    <w:basedOn w:val="a"/>
    <w:rsid w:val="00412E68"/>
    <w:pPr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412E68"/>
    <w:pPr>
      <w:spacing w:before="100" w:beforeAutospacing="1" w:after="100" w:afterAutospacing="1"/>
      <w:jc w:val="center"/>
    </w:pPr>
    <w:rPr>
      <w:b/>
      <w:bCs/>
      <w:lang w:eastAsia="ru-RU"/>
    </w:rPr>
  </w:style>
  <w:style w:type="paragraph" w:styleId="af5">
    <w:name w:val="No Spacing"/>
    <w:link w:val="af6"/>
    <w:uiPriority w:val="1"/>
    <w:qFormat/>
    <w:rsid w:val="00412E68"/>
    <w:pPr>
      <w:spacing w:after="0" w:line="240" w:lineRule="auto"/>
    </w:pPr>
    <w:rPr>
      <w:rFonts w:ascii="Calibri" w:eastAsia="Times New Roman" w:hAnsi="Calibri" w:cs="Times New Roman"/>
      <w:color w:val="auto"/>
      <w:spacing w:val="0"/>
      <w:kern w:val="0"/>
      <w:sz w:val="22"/>
      <w:szCs w:val="22"/>
    </w:rPr>
  </w:style>
  <w:style w:type="character" w:customStyle="1" w:styleId="af6">
    <w:name w:val="Без интервала Знак"/>
    <w:basedOn w:val="a2"/>
    <w:link w:val="af5"/>
    <w:uiPriority w:val="1"/>
    <w:rsid w:val="00412E68"/>
    <w:rPr>
      <w:rFonts w:ascii="Calibri" w:eastAsia="Times New Roman" w:hAnsi="Calibri" w:cs="Times New Roman"/>
      <w:color w:val="auto"/>
      <w:spacing w:val="0"/>
      <w:kern w:val="0"/>
      <w:sz w:val="22"/>
      <w:szCs w:val="22"/>
    </w:rPr>
  </w:style>
  <w:style w:type="character" w:styleId="af7">
    <w:name w:val="Placeholder Text"/>
    <w:basedOn w:val="a2"/>
    <w:uiPriority w:val="99"/>
    <w:semiHidden/>
    <w:rsid w:val="00412E68"/>
    <w:rPr>
      <w:color w:val="808080"/>
    </w:rPr>
  </w:style>
  <w:style w:type="paragraph" w:customStyle="1" w:styleId="af8">
    <w:name w:val="ГОСТ_Таблица"/>
    <w:basedOn w:val="a"/>
    <w:link w:val="af9"/>
    <w:qFormat/>
    <w:rsid w:val="00CB047D"/>
    <w:pPr>
      <w:contextualSpacing/>
      <w:jc w:val="center"/>
    </w:pPr>
    <w:rPr>
      <w:rFonts w:eastAsiaTheme="minorHAnsi"/>
      <w:snapToGrid w:val="0"/>
      <w:lang w:eastAsia="en-US"/>
    </w:rPr>
  </w:style>
  <w:style w:type="character" w:customStyle="1" w:styleId="af9">
    <w:name w:val="ГОСТ_Таблица Знак"/>
    <w:basedOn w:val="a2"/>
    <w:link w:val="af8"/>
    <w:rsid w:val="00CB047D"/>
    <w:rPr>
      <w:rFonts w:ascii="Times New Roman" w:hAnsi="Times New Roman" w:cs="Times New Roman"/>
      <w:snapToGrid w:val="0"/>
      <w:color w:val="auto"/>
      <w:spacing w:val="0"/>
      <w:kern w:val="0"/>
      <w:sz w:val="24"/>
      <w:szCs w:val="24"/>
    </w:rPr>
  </w:style>
  <w:style w:type="character" w:customStyle="1" w:styleId="afa">
    <w:name w:val="ГОСТ_Текст Знак"/>
    <w:basedOn w:val="a2"/>
    <w:link w:val="afb"/>
    <w:locked/>
    <w:rsid w:val="006B3720"/>
    <w:rPr>
      <w:szCs w:val="28"/>
    </w:rPr>
  </w:style>
  <w:style w:type="paragraph" w:customStyle="1" w:styleId="afb">
    <w:name w:val="ГОСТ_Текст"/>
    <w:basedOn w:val="a"/>
    <w:link w:val="afa"/>
    <w:qFormat/>
    <w:rsid w:val="006B3720"/>
    <w:pPr>
      <w:snapToGrid w:val="0"/>
      <w:spacing w:line="360" w:lineRule="auto"/>
      <w:ind w:firstLine="720"/>
      <w:contextualSpacing/>
      <w:jc w:val="both"/>
    </w:pPr>
    <w:rPr>
      <w:rFonts w:asciiTheme="majorHAnsi" w:eastAsiaTheme="minorHAnsi" w:hAnsiTheme="majorHAnsi" w:cstheme="majorBidi"/>
      <w:color w:val="17365D" w:themeColor="text2" w:themeShade="BF"/>
      <w:spacing w:val="5"/>
      <w:kern w:val="28"/>
      <w:sz w:val="52"/>
      <w:szCs w:val="28"/>
      <w:lang w:eastAsia="en-US"/>
    </w:rPr>
  </w:style>
  <w:style w:type="character" w:customStyle="1" w:styleId="afc">
    <w:name w:val="ГОСТ_Заголовок_Таблица Знак"/>
    <w:basedOn w:val="a2"/>
    <w:link w:val="afd"/>
    <w:locked/>
    <w:rsid w:val="006B3720"/>
    <w:rPr>
      <w:rFonts w:ascii="Times New Roman" w:eastAsia="Times New Roman" w:hAnsi="Times New Roman" w:cs="Times New Roman"/>
    </w:rPr>
  </w:style>
  <w:style w:type="paragraph" w:customStyle="1" w:styleId="afd">
    <w:name w:val="ГОСТ_Заголовок_Таблица"/>
    <w:basedOn w:val="a"/>
    <w:link w:val="afc"/>
    <w:qFormat/>
    <w:rsid w:val="006B3720"/>
    <w:pPr>
      <w:spacing w:line="360" w:lineRule="auto"/>
      <w:contextualSpacing/>
      <w:jc w:val="both"/>
    </w:pPr>
    <w:rPr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package" Target="embeddings/_________Microsoft_Visio11111.vs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package" Target="embeddings/_________Microsoft_Visio22222.vsdx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8CFAC-707D-4060-9DF7-021EC1CE9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49</Pages>
  <Words>11433</Words>
  <Characters>65171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Sirotin</cp:lastModifiedBy>
  <cp:revision>32</cp:revision>
  <cp:lastPrinted>2018-12-11T15:59:00Z</cp:lastPrinted>
  <dcterms:created xsi:type="dcterms:W3CDTF">2018-12-10T14:35:00Z</dcterms:created>
  <dcterms:modified xsi:type="dcterms:W3CDTF">2021-04-28T09:18:00Z</dcterms:modified>
</cp:coreProperties>
</file>