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AA" w:rsidRPr="009C68E2" w:rsidRDefault="003F79AA" w:rsidP="003F79A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3F79AA" w:rsidRPr="009C68E2" w:rsidRDefault="003F79AA" w:rsidP="003F79A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3F79AA" w:rsidRPr="009C68E2" w:rsidRDefault="003F79AA" w:rsidP="003F79A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«24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октября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360</w:t>
      </w:r>
    </w:p>
    <w:p w:rsidR="003F79AA" w:rsidRPr="00981E5A" w:rsidRDefault="003F79AA" w:rsidP="003F79AA">
      <w:pPr>
        <w:jc w:val="right"/>
        <w:rPr>
          <w:sz w:val="20"/>
          <w:szCs w:val="20"/>
        </w:rPr>
      </w:pPr>
    </w:p>
    <w:p w:rsidR="003F79AA" w:rsidRPr="00981E5A" w:rsidRDefault="003F79AA" w:rsidP="003F79A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0"/>
          <w:szCs w:val="20"/>
        </w:rPr>
        <w:t>продаже посредством публичного предложения</w:t>
      </w:r>
    </w:p>
    <w:p w:rsidR="003F79AA" w:rsidRPr="00981E5A" w:rsidRDefault="003F79AA" w:rsidP="003F79AA">
      <w:pPr>
        <w:rPr>
          <w:sz w:val="22"/>
          <w:szCs w:val="22"/>
        </w:rPr>
      </w:pPr>
    </w:p>
    <w:p w:rsidR="003F79AA" w:rsidRPr="00F02DCB" w:rsidRDefault="003F79AA" w:rsidP="003F79AA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3F79AA" w:rsidRPr="00981E5A" w:rsidRDefault="003F79AA" w:rsidP="003F79AA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3F79AA" w:rsidRPr="00F02DCB" w:rsidRDefault="003F79AA" w:rsidP="003F79AA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3F79AA" w:rsidRPr="00F02DCB" w:rsidRDefault="003F79AA" w:rsidP="003F79AA">
      <w:pPr>
        <w:rPr>
          <w:sz w:val="22"/>
          <w:szCs w:val="22"/>
        </w:rPr>
      </w:pPr>
    </w:p>
    <w:p w:rsidR="003F79AA" w:rsidRPr="00981E5A" w:rsidRDefault="003F79AA" w:rsidP="003F79AA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3F79AA" w:rsidRPr="00981E5A" w:rsidRDefault="003F79AA" w:rsidP="003F79AA">
      <w:pPr>
        <w:pStyle w:val="a3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именуемый далее Претендент, принимая решение об участии в продаже </w:t>
      </w:r>
      <w:r>
        <w:rPr>
          <w:sz w:val="20"/>
          <w:szCs w:val="20"/>
        </w:rPr>
        <w:t xml:space="preserve">посредством публичного предложения </w:t>
      </w:r>
      <w:r w:rsidRPr="00981E5A">
        <w:rPr>
          <w:sz w:val="20"/>
          <w:szCs w:val="20"/>
        </w:rPr>
        <w:t>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3F79AA" w:rsidRPr="003739F7" w:rsidRDefault="003F79AA" w:rsidP="003F79AA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981E5A">
        <w:rPr>
          <w:b/>
          <w:bCs/>
          <w:sz w:val="20"/>
          <w:szCs w:val="20"/>
        </w:rPr>
        <w:t>лот № 1</w:t>
      </w:r>
      <w:r w:rsidRPr="003739F7">
        <w:rPr>
          <w:b/>
          <w:bCs/>
          <w:sz w:val="20"/>
          <w:szCs w:val="20"/>
        </w:rPr>
        <w:t xml:space="preserve"> </w:t>
      </w:r>
      <w:r w:rsidRPr="003739F7">
        <w:rPr>
          <w:b/>
        </w:rPr>
        <w:t>-</w:t>
      </w:r>
      <w:r w:rsidRPr="00100B77">
        <w:t xml:space="preserve"> </w:t>
      </w:r>
      <w:r w:rsidRPr="003739F7">
        <w:rPr>
          <w:sz w:val="20"/>
          <w:szCs w:val="20"/>
        </w:rPr>
        <w:t xml:space="preserve">здание гаража с кадастровым номером 22:32:030207:578, площадью 416,9 кв.м., расположенное по адресу: Алтайский край, Панкрушихинский район, </w:t>
      </w:r>
      <w:proofErr w:type="gramStart"/>
      <w:r w:rsidRPr="003739F7">
        <w:rPr>
          <w:sz w:val="20"/>
          <w:szCs w:val="20"/>
        </w:rPr>
        <w:t>с</w:t>
      </w:r>
      <w:proofErr w:type="gramEnd"/>
      <w:r w:rsidRPr="003739F7">
        <w:rPr>
          <w:sz w:val="20"/>
          <w:szCs w:val="20"/>
        </w:rPr>
        <w:t>. Панкрушиха, ул. Объездная, 20</w:t>
      </w:r>
      <w:r>
        <w:rPr>
          <w:sz w:val="20"/>
          <w:szCs w:val="20"/>
        </w:rPr>
        <w:t xml:space="preserve"> «Б»</w:t>
      </w:r>
      <w:r w:rsidRPr="003739F7">
        <w:rPr>
          <w:sz w:val="20"/>
          <w:szCs w:val="20"/>
        </w:rPr>
        <w:t>.</w:t>
      </w:r>
    </w:p>
    <w:p w:rsidR="003F79AA" w:rsidRPr="003739F7" w:rsidRDefault="003F79AA" w:rsidP="003F79AA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3739F7">
        <w:rPr>
          <w:sz w:val="20"/>
          <w:szCs w:val="20"/>
        </w:rPr>
        <w:t xml:space="preserve"> - </w:t>
      </w:r>
      <w:proofErr w:type="gramStart"/>
      <w:r w:rsidRPr="003739F7">
        <w:rPr>
          <w:sz w:val="20"/>
          <w:szCs w:val="20"/>
        </w:rPr>
        <w:t>з</w:t>
      </w:r>
      <w:proofErr w:type="gramEnd"/>
      <w:r w:rsidRPr="003739F7">
        <w:rPr>
          <w:sz w:val="20"/>
          <w:szCs w:val="20"/>
        </w:rPr>
        <w:t xml:space="preserve">емельный участок категории земель - земли населенных пунктов с кадастровым номером: 22:32:030207:756, разрешенное использование – для размещения промышленных объектов, площадью 2681 кв.м., расположенный по адресу: Алтайский край, Панкрушихинский район, </w:t>
      </w:r>
      <w:proofErr w:type="gramStart"/>
      <w:r w:rsidRPr="003739F7">
        <w:rPr>
          <w:sz w:val="20"/>
          <w:szCs w:val="20"/>
        </w:rPr>
        <w:t>с</w:t>
      </w:r>
      <w:proofErr w:type="gramEnd"/>
      <w:r w:rsidRPr="003739F7">
        <w:rPr>
          <w:sz w:val="20"/>
          <w:szCs w:val="20"/>
        </w:rPr>
        <w:t>. Панкрушиха, ул. Объездная, 20</w:t>
      </w:r>
      <w:r>
        <w:rPr>
          <w:sz w:val="20"/>
          <w:szCs w:val="20"/>
        </w:rPr>
        <w:t xml:space="preserve"> «Б»</w:t>
      </w:r>
      <w:r w:rsidRPr="003739F7">
        <w:rPr>
          <w:sz w:val="20"/>
          <w:szCs w:val="20"/>
        </w:rPr>
        <w:t>.</w:t>
      </w:r>
    </w:p>
    <w:p w:rsidR="003F79AA" w:rsidRPr="00981E5A" w:rsidRDefault="003F79AA" w:rsidP="003F79AA">
      <w:pPr>
        <w:spacing w:before="240"/>
        <w:ind w:firstLine="567"/>
        <w:jc w:val="both"/>
        <w:rPr>
          <w:sz w:val="20"/>
          <w:szCs w:val="20"/>
        </w:rPr>
      </w:pPr>
    </w:p>
    <w:p w:rsidR="003F79AA" w:rsidRPr="00981E5A" w:rsidRDefault="003F79AA" w:rsidP="003F79AA">
      <w:pPr>
        <w:pStyle w:val="a3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3F79AA" w:rsidRPr="00981E5A" w:rsidRDefault="003F79AA" w:rsidP="003F79AA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назначенно</w:t>
      </w:r>
      <w:r>
        <w:rPr>
          <w:sz w:val="20"/>
          <w:szCs w:val="20"/>
        </w:rPr>
        <w:t>й</w:t>
      </w:r>
      <w:r w:rsidRPr="00981E5A">
        <w:rPr>
          <w:sz w:val="20"/>
          <w:szCs w:val="20"/>
        </w:rPr>
        <w:t xml:space="preserve"> на </w:t>
      </w:r>
      <w:r w:rsidRPr="00F42911">
        <w:rPr>
          <w:b/>
          <w:color w:val="FF0000"/>
          <w:sz w:val="20"/>
          <w:szCs w:val="20"/>
        </w:rPr>
        <w:t>29.1</w:t>
      </w:r>
      <w:r>
        <w:rPr>
          <w:b/>
          <w:color w:val="FF0000"/>
          <w:sz w:val="20"/>
          <w:szCs w:val="20"/>
        </w:rPr>
        <w:t>1</w:t>
      </w:r>
      <w:r w:rsidRPr="00F42911">
        <w:rPr>
          <w:b/>
          <w:color w:val="FF0000"/>
          <w:sz w:val="20"/>
          <w:szCs w:val="20"/>
        </w:rPr>
        <w:t>.2018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 xml:space="preserve">содержащиеся в информационном сообщении о проведении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 xml:space="preserve">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3F79AA" w:rsidRPr="00981E5A" w:rsidRDefault="003F79AA" w:rsidP="003F79AA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В случае признания победителем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>:</w:t>
      </w:r>
    </w:p>
    <w:p w:rsidR="003F79AA" w:rsidRPr="00981E5A" w:rsidRDefault="003F79AA" w:rsidP="003F79AA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а) Подписать протокол об итогах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в день </w:t>
      </w:r>
      <w:r>
        <w:rPr>
          <w:sz w:val="20"/>
          <w:szCs w:val="20"/>
        </w:rPr>
        <w:t>подведения итогов продажи посредством публичного предложения</w:t>
      </w:r>
      <w:r w:rsidRPr="00981E5A">
        <w:rPr>
          <w:sz w:val="20"/>
          <w:szCs w:val="20"/>
        </w:rPr>
        <w:t>.</w:t>
      </w:r>
    </w:p>
    <w:p w:rsidR="003F79AA" w:rsidRPr="00981E5A" w:rsidRDefault="003F79AA" w:rsidP="003F79A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и оплатить Продавцу стоимость имущества, установленную по результатам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в срок, установленный договором купли – продажи.</w:t>
      </w:r>
    </w:p>
    <w:p w:rsidR="003F79AA" w:rsidRPr="00981E5A" w:rsidRDefault="003F79AA" w:rsidP="003F79A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79AA" w:rsidRPr="00981E5A" w:rsidRDefault="003F79AA" w:rsidP="003F79AA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3F79AA" w:rsidRPr="00981E5A" w:rsidRDefault="003F79AA" w:rsidP="003F79AA">
      <w:pPr>
        <w:pStyle w:val="a3"/>
        <w:tabs>
          <w:tab w:val="num" w:pos="0"/>
        </w:tabs>
        <w:rPr>
          <w:sz w:val="20"/>
          <w:szCs w:val="20"/>
        </w:rPr>
      </w:pPr>
    </w:p>
    <w:p w:rsidR="003F79AA" w:rsidRPr="00981E5A" w:rsidRDefault="003F79AA" w:rsidP="003F79AA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>
        <w:rPr>
          <w:sz w:val="20"/>
          <w:szCs w:val="20"/>
        </w:rPr>
        <w:t>_______________________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3F79AA" w:rsidRPr="00981E5A" w:rsidRDefault="003F79AA" w:rsidP="003F79AA">
      <w:pPr>
        <w:pStyle w:val="a3"/>
        <w:ind w:left="360"/>
        <w:rPr>
          <w:sz w:val="20"/>
          <w:szCs w:val="20"/>
        </w:rPr>
      </w:pP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3F79AA" w:rsidRPr="00981E5A" w:rsidRDefault="003F79AA" w:rsidP="003F79AA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3F79AA" w:rsidRPr="00981E5A" w:rsidRDefault="003F79AA" w:rsidP="003F79AA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F967CF" w:rsidRPr="003F79AA" w:rsidRDefault="00F967CF">
      <w:pPr>
        <w:rPr>
          <w:sz w:val="28"/>
          <w:szCs w:val="28"/>
        </w:rPr>
      </w:pPr>
    </w:p>
    <w:sectPr w:rsidR="00F967CF" w:rsidRPr="003F79AA" w:rsidSect="00F9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AA"/>
    <w:rsid w:val="003F79AA"/>
    <w:rsid w:val="0079199F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7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F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3F7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F79AA"/>
    <w:pPr>
      <w:spacing w:after="120"/>
    </w:pPr>
  </w:style>
  <w:style w:type="character" w:customStyle="1" w:styleId="a4">
    <w:name w:val="Основной текст Знак"/>
    <w:basedOn w:val="a0"/>
    <w:link w:val="a3"/>
    <w:rsid w:val="003F7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2018-10-25T07:52:00Z</dcterms:created>
  <dcterms:modified xsi:type="dcterms:W3CDTF">2018-10-25T07:53:00Z</dcterms:modified>
</cp:coreProperties>
</file>