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C7AC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b/>
          <w:sz w:val="24"/>
          <w:szCs w:val="24"/>
        </w:rPr>
        <w:t>кциона «</w:t>
      </w:r>
      <w:r w:rsidR="00C430FF">
        <w:rPr>
          <w:rFonts w:ascii="Times New Roman" w:hAnsi="Times New Roman" w:cs="Times New Roman"/>
          <w:b/>
          <w:sz w:val="24"/>
          <w:szCs w:val="24"/>
        </w:rPr>
        <w:t>01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430FF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B9304D" w:rsidRDefault="009357DD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«</w:t>
      </w:r>
      <w:r w:rsidR="00C430FF">
        <w:rPr>
          <w:rFonts w:ascii="Times New Roman" w:hAnsi="Times New Roman" w:cs="Times New Roman"/>
          <w:b/>
          <w:sz w:val="24"/>
          <w:szCs w:val="24"/>
        </w:rPr>
        <w:t>01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430FF">
        <w:rPr>
          <w:rFonts w:ascii="Times New Roman" w:hAnsi="Times New Roman" w:cs="Times New Roman"/>
          <w:b/>
          <w:sz w:val="24"/>
          <w:szCs w:val="24"/>
        </w:rPr>
        <w:t>ноября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2019 года в 10 ч. 00 мин.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0335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33520" w:rsidRPr="00B9304D">
        <w:rPr>
          <w:rFonts w:ascii="Times New Roman" w:hAnsi="Times New Roman" w:cs="Times New Roman"/>
          <w:sz w:val="24"/>
          <w:szCs w:val="24"/>
        </w:rPr>
        <w:t>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33520">
        <w:rPr>
          <w:rFonts w:ascii="Times New Roman" w:hAnsi="Times New Roman" w:cs="Times New Roman"/>
          <w:sz w:val="24"/>
          <w:szCs w:val="24"/>
        </w:rPr>
        <w:t>ого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033520">
        <w:rPr>
          <w:rFonts w:ascii="Times New Roman" w:hAnsi="Times New Roman" w:cs="Times New Roman"/>
          <w:sz w:val="24"/>
          <w:szCs w:val="24"/>
        </w:rPr>
        <w:t>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не разграничена (далее – Аукцион)</w:t>
      </w:r>
      <w:r w:rsidR="00033520">
        <w:rPr>
          <w:rFonts w:ascii="Times New Roman" w:hAnsi="Times New Roman" w:cs="Times New Roman"/>
          <w:sz w:val="24"/>
          <w:szCs w:val="24"/>
        </w:rPr>
        <w:t xml:space="preserve"> 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по адресу: Алтайский </w:t>
      </w:r>
      <w:r w:rsidR="00033520">
        <w:rPr>
          <w:rFonts w:ascii="Times New Roman" w:hAnsi="Times New Roman" w:cs="Times New Roman"/>
          <w:sz w:val="24"/>
          <w:szCs w:val="24"/>
        </w:rPr>
        <w:t xml:space="preserve">край, Панкрушихинский район, </w:t>
      </w:r>
      <w:proofErr w:type="gramStart"/>
      <w:r w:rsidR="000335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3520">
        <w:rPr>
          <w:rFonts w:ascii="Times New Roman" w:hAnsi="Times New Roman" w:cs="Times New Roman"/>
          <w:sz w:val="24"/>
          <w:szCs w:val="24"/>
        </w:rPr>
        <w:t>.</w:t>
      </w:r>
      <w:r w:rsidR="00033520" w:rsidRPr="00B9304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33520" w:rsidRPr="00B9304D">
        <w:rPr>
          <w:rFonts w:ascii="Times New Roman" w:hAnsi="Times New Roman" w:cs="Times New Roman"/>
          <w:sz w:val="24"/>
          <w:szCs w:val="24"/>
        </w:rPr>
        <w:t>П</w:t>
      </w:r>
      <w:r w:rsidR="00033520">
        <w:rPr>
          <w:rFonts w:ascii="Times New Roman" w:hAnsi="Times New Roman" w:cs="Times New Roman"/>
          <w:sz w:val="24"/>
          <w:szCs w:val="24"/>
        </w:rPr>
        <w:t>анкрушиха</w:t>
      </w:r>
      <w:proofErr w:type="gramEnd"/>
      <w:r w:rsidR="00033520">
        <w:rPr>
          <w:rFonts w:ascii="Times New Roman" w:hAnsi="Times New Roman" w:cs="Times New Roman"/>
          <w:sz w:val="24"/>
          <w:szCs w:val="24"/>
        </w:rPr>
        <w:t>, ул. </w:t>
      </w:r>
      <w:r w:rsidR="00033520" w:rsidRPr="00B9304D">
        <w:rPr>
          <w:rFonts w:ascii="Times New Roman" w:hAnsi="Times New Roman" w:cs="Times New Roman"/>
          <w:sz w:val="24"/>
          <w:szCs w:val="24"/>
        </w:rPr>
        <w:t>Ленина</w:t>
      </w:r>
      <w:r w:rsidR="00033520">
        <w:rPr>
          <w:rFonts w:ascii="Times New Roman" w:hAnsi="Times New Roman" w:cs="Times New Roman"/>
          <w:sz w:val="24"/>
          <w:szCs w:val="24"/>
        </w:rPr>
        <w:t>,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11, </w:t>
      </w:r>
      <w:r w:rsidR="00033520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зал заседаний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Администрации Панкрушихинского района Алтайского края</w:t>
      </w:r>
      <w:r w:rsidR="00033520">
        <w:rPr>
          <w:rFonts w:ascii="Times New Roman" w:hAnsi="Times New Roman" w:cs="Times New Roman"/>
          <w:sz w:val="24"/>
          <w:szCs w:val="24"/>
        </w:rPr>
        <w:t>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На торги выставляется: </w:t>
      </w:r>
    </w:p>
    <w:p w:rsidR="009357DD" w:rsidRPr="009357DD" w:rsidRDefault="009357DD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 xml:space="preserve">лот № 1: </w:t>
      </w:r>
      <w:r w:rsidRPr="000C7AC7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Pr="000C7AC7">
        <w:rPr>
          <w:rFonts w:ascii="Times New Roman" w:hAnsi="Times New Roman" w:cs="Times New Roman"/>
          <w:bCs/>
          <w:sz w:val="24"/>
          <w:szCs w:val="24"/>
        </w:rPr>
        <w:t>22:32:</w:t>
      </w:r>
      <w:r w:rsidR="00707BEE">
        <w:rPr>
          <w:rFonts w:ascii="Times New Roman" w:hAnsi="Times New Roman" w:cs="Times New Roman"/>
          <w:bCs/>
          <w:sz w:val="24"/>
          <w:szCs w:val="24"/>
        </w:rPr>
        <w:t>030208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707BEE">
        <w:rPr>
          <w:rFonts w:ascii="Times New Roman" w:hAnsi="Times New Roman" w:cs="Times New Roman"/>
          <w:bCs/>
          <w:sz w:val="24"/>
          <w:szCs w:val="24"/>
        </w:rPr>
        <w:t>653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 w:rsidRPr="0038332A">
        <w:rPr>
          <w:rFonts w:ascii="Times New Roman" w:hAnsi="Times New Roman" w:cs="Times New Roman"/>
          <w:sz w:val="24"/>
          <w:szCs w:val="24"/>
        </w:rPr>
        <w:t xml:space="preserve">– для </w:t>
      </w:r>
      <w:r w:rsidR="00707BEE">
        <w:rPr>
          <w:rFonts w:ascii="Times New Roman" w:hAnsi="Times New Roman" w:cs="Times New Roman"/>
          <w:sz w:val="24"/>
          <w:szCs w:val="24"/>
        </w:rPr>
        <w:t>хранения и переработки сельскохозяйственной продукции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C7AC7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45BC9">
        <w:rPr>
          <w:rFonts w:ascii="Times New Roman" w:hAnsi="Times New Roman" w:cs="Times New Roman"/>
          <w:sz w:val="24"/>
          <w:szCs w:val="24"/>
        </w:rPr>
        <w:t>1</w:t>
      </w:r>
      <w:r w:rsidR="00033520">
        <w:rPr>
          <w:rFonts w:ascii="Times New Roman" w:hAnsi="Times New Roman" w:cs="Times New Roman"/>
          <w:sz w:val="24"/>
          <w:szCs w:val="24"/>
        </w:rPr>
        <w:t>500</w:t>
      </w:r>
      <w:r w:rsidRPr="000C7AC7"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0C7AC7">
        <w:rPr>
          <w:rFonts w:ascii="Times New Roman" w:hAnsi="Times New Roman" w:cs="Times New Roman"/>
          <w:bCs/>
          <w:sz w:val="24"/>
          <w:szCs w:val="24"/>
        </w:rPr>
        <w:t>кадастровой стоимостью</w:t>
      </w:r>
      <w:r w:rsidR="000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BC9">
        <w:rPr>
          <w:rFonts w:ascii="Times New Roman" w:hAnsi="Times New Roman" w:cs="Times New Roman"/>
          <w:sz w:val="24"/>
          <w:szCs w:val="24"/>
        </w:rPr>
        <w:t>3</w:t>
      </w:r>
      <w:r w:rsidR="00116470">
        <w:rPr>
          <w:rFonts w:ascii="Times New Roman" w:hAnsi="Times New Roman" w:cs="Times New Roman"/>
          <w:sz w:val="24"/>
          <w:szCs w:val="24"/>
        </w:rPr>
        <w:t> </w:t>
      </w:r>
      <w:r w:rsidR="00D45BC9">
        <w:rPr>
          <w:rFonts w:ascii="Times New Roman" w:hAnsi="Times New Roman" w:cs="Times New Roman"/>
          <w:sz w:val="24"/>
          <w:szCs w:val="24"/>
        </w:rPr>
        <w:t>225</w:t>
      </w:r>
      <w:r w:rsidR="00116470"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033520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proofErr w:type="gramStart"/>
      <w:r w:rsidR="00033520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2B0402">
        <w:rPr>
          <w:rFonts w:ascii="Times New Roman" w:hAnsi="Times New Roman" w:cs="Times New Roman"/>
          <w:sz w:val="24"/>
          <w:szCs w:val="24"/>
        </w:rPr>
        <w:t xml:space="preserve">Панкрушихинский район, </w:t>
      </w:r>
      <w:r w:rsidR="00033520">
        <w:rPr>
          <w:rFonts w:ascii="Times New Roman" w:hAnsi="Times New Roman" w:cs="Times New Roman"/>
          <w:sz w:val="24"/>
          <w:szCs w:val="24"/>
        </w:rPr>
        <w:t>с</w:t>
      </w:r>
      <w:r w:rsidR="00D45BC9">
        <w:rPr>
          <w:rFonts w:ascii="Times New Roman" w:hAnsi="Times New Roman" w:cs="Times New Roman"/>
          <w:sz w:val="24"/>
          <w:szCs w:val="24"/>
        </w:rPr>
        <w:t>. Панкрушиха</w:t>
      </w:r>
      <w:r w:rsidR="00033520">
        <w:rPr>
          <w:rFonts w:ascii="Times New Roman" w:hAnsi="Times New Roman" w:cs="Times New Roman"/>
          <w:sz w:val="24"/>
          <w:szCs w:val="24"/>
        </w:rPr>
        <w:t xml:space="preserve">, ул. </w:t>
      </w:r>
      <w:r w:rsidR="00D45BC9">
        <w:rPr>
          <w:rFonts w:ascii="Times New Roman" w:hAnsi="Times New Roman" w:cs="Times New Roman"/>
          <w:sz w:val="24"/>
          <w:szCs w:val="24"/>
        </w:rPr>
        <w:t>Ленина</w:t>
      </w:r>
      <w:r w:rsidR="00033520">
        <w:rPr>
          <w:rFonts w:ascii="Times New Roman" w:hAnsi="Times New Roman" w:cs="Times New Roman"/>
          <w:sz w:val="24"/>
          <w:szCs w:val="24"/>
        </w:rPr>
        <w:t xml:space="preserve">, </w:t>
      </w:r>
      <w:r w:rsidR="00D45BC9">
        <w:rPr>
          <w:rFonts w:ascii="Times New Roman" w:hAnsi="Times New Roman" w:cs="Times New Roman"/>
          <w:sz w:val="24"/>
          <w:szCs w:val="24"/>
        </w:rPr>
        <w:t>146 «б».</w:t>
      </w:r>
      <w:proofErr w:type="gramEnd"/>
    </w:p>
    <w:p w:rsidR="009357DD" w:rsidRDefault="009357DD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569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– </w:t>
      </w:r>
      <w:r w:rsidR="00D45BC9">
        <w:rPr>
          <w:rFonts w:ascii="Times New Roman" w:hAnsi="Times New Roman" w:cs="Times New Roman"/>
          <w:b/>
          <w:sz w:val="24"/>
          <w:szCs w:val="24"/>
        </w:rPr>
        <w:t>1 387</w:t>
      </w:r>
      <w:r w:rsidR="009211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569">
        <w:rPr>
          <w:rFonts w:ascii="Times New Roman" w:hAnsi="Times New Roman" w:cs="Times New Roman"/>
          <w:b/>
          <w:sz w:val="24"/>
          <w:szCs w:val="24"/>
        </w:rPr>
        <w:t>рубл</w:t>
      </w:r>
      <w:r w:rsidR="00D45BC9">
        <w:rPr>
          <w:rFonts w:ascii="Times New Roman" w:hAnsi="Times New Roman" w:cs="Times New Roman"/>
          <w:b/>
          <w:sz w:val="24"/>
          <w:szCs w:val="24"/>
        </w:rPr>
        <w:t>ей</w:t>
      </w:r>
      <w:r w:rsidRPr="00C80569">
        <w:rPr>
          <w:rFonts w:ascii="Times New Roman" w:hAnsi="Times New Roman" w:cs="Times New Roman"/>
          <w:b/>
          <w:sz w:val="24"/>
          <w:szCs w:val="24"/>
        </w:rPr>
        <w:t>, задаток –</w:t>
      </w:r>
      <w:r w:rsidR="00BA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C9">
        <w:rPr>
          <w:rFonts w:ascii="Times New Roman" w:hAnsi="Times New Roman" w:cs="Times New Roman"/>
          <w:b/>
          <w:sz w:val="24"/>
          <w:szCs w:val="24"/>
        </w:rPr>
        <w:t>277</w:t>
      </w:r>
      <w:r w:rsidR="0011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1AE">
        <w:rPr>
          <w:rFonts w:ascii="Times New Roman" w:hAnsi="Times New Roman" w:cs="Times New Roman"/>
          <w:b/>
          <w:sz w:val="24"/>
          <w:szCs w:val="24"/>
        </w:rPr>
        <w:t>рубл</w:t>
      </w:r>
      <w:r w:rsidR="00D45BC9">
        <w:rPr>
          <w:rFonts w:ascii="Times New Roman" w:hAnsi="Times New Roman" w:cs="Times New Roman"/>
          <w:b/>
          <w:sz w:val="24"/>
          <w:szCs w:val="24"/>
        </w:rPr>
        <w:t>ей</w:t>
      </w:r>
      <w:r w:rsidRPr="00C80569">
        <w:rPr>
          <w:rFonts w:ascii="Times New Roman" w:hAnsi="Times New Roman" w:cs="Times New Roman"/>
          <w:b/>
          <w:sz w:val="24"/>
          <w:szCs w:val="24"/>
        </w:rPr>
        <w:t>, шаг аукциона –</w:t>
      </w:r>
      <w:r w:rsidR="00BA0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C9">
        <w:rPr>
          <w:rFonts w:ascii="Times New Roman" w:hAnsi="Times New Roman" w:cs="Times New Roman"/>
          <w:b/>
          <w:sz w:val="24"/>
          <w:szCs w:val="24"/>
        </w:rPr>
        <w:t>42</w:t>
      </w:r>
      <w:r w:rsidR="00116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569">
        <w:rPr>
          <w:rFonts w:ascii="Times New Roman" w:hAnsi="Times New Roman" w:cs="Times New Roman"/>
          <w:b/>
          <w:sz w:val="24"/>
          <w:szCs w:val="24"/>
        </w:rPr>
        <w:t>рубл</w:t>
      </w:r>
      <w:r w:rsidR="00D45BC9">
        <w:rPr>
          <w:rFonts w:ascii="Times New Roman" w:hAnsi="Times New Roman" w:cs="Times New Roman"/>
          <w:b/>
          <w:sz w:val="24"/>
          <w:szCs w:val="24"/>
        </w:rPr>
        <w:t>я</w:t>
      </w:r>
      <w:r w:rsidRPr="00C80569">
        <w:rPr>
          <w:rFonts w:ascii="Times New Roman" w:hAnsi="Times New Roman" w:cs="Times New Roman"/>
          <w:b/>
          <w:sz w:val="24"/>
          <w:szCs w:val="24"/>
        </w:rPr>
        <w:t>.</w:t>
      </w:r>
      <w:r w:rsidR="00D31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BC9" w:rsidRPr="00C80569" w:rsidRDefault="00D45BC9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7DD" w:rsidRPr="000C7AC7" w:rsidRDefault="009357DD" w:rsidP="009357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>Обременения и ограничения: не установлены.</w:t>
      </w:r>
    </w:p>
    <w:p w:rsidR="009357DD" w:rsidRDefault="009357DD" w:rsidP="009357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>Срок аренды земельного участка – 10 лет.</w:t>
      </w:r>
    </w:p>
    <w:p w:rsidR="009357DD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Проведение аукциона на право заключения договора аренды осуществляется на основании Постановления Администрации района от «</w:t>
      </w:r>
      <w:r w:rsidR="006B7F95">
        <w:rPr>
          <w:rFonts w:ascii="Times New Roman" w:hAnsi="Times New Roman" w:cs="Times New Roman"/>
          <w:sz w:val="24"/>
          <w:szCs w:val="24"/>
        </w:rPr>
        <w:t>25</w:t>
      </w:r>
      <w:r w:rsidRPr="000C7AC7">
        <w:rPr>
          <w:rFonts w:ascii="Times New Roman" w:hAnsi="Times New Roman" w:cs="Times New Roman"/>
          <w:sz w:val="24"/>
          <w:szCs w:val="24"/>
        </w:rPr>
        <w:t xml:space="preserve">» </w:t>
      </w:r>
      <w:r w:rsidR="00D45BC9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sz w:val="24"/>
          <w:szCs w:val="24"/>
        </w:rPr>
        <w:t xml:space="preserve">2019г. № </w:t>
      </w:r>
      <w:bookmarkStart w:id="0" w:name="_GoBack"/>
      <w:bookmarkEnd w:id="0"/>
      <w:r w:rsidR="006B7F95">
        <w:rPr>
          <w:rFonts w:ascii="Times New Roman" w:hAnsi="Times New Roman" w:cs="Times New Roman"/>
          <w:sz w:val="24"/>
          <w:szCs w:val="24"/>
        </w:rPr>
        <w:t>314</w:t>
      </w:r>
      <w:r w:rsidR="002C6069">
        <w:rPr>
          <w:rFonts w:ascii="Times New Roman" w:hAnsi="Times New Roman" w:cs="Times New Roman"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sz w:val="24"/>
          <w:szCs w:val="24"/>
        </w:rPr>
        <w:t>«О проведении торгов в форме аукциона», в соответствии с требованиями, установленными статьями 39.11, 39.12 Земельного кодекса Российской Федерации (далее - ЗК РФ).</w:t>
      </w:r>
    </w:p>
    <w:p w:rsidR="00033520" w:rsidRPr="000C7AC7" w:rsidRDefault="00033520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520" w:rsidRPr="00B9304D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Pr="00B9304D">
        <w:rPr>
          <w:rFonts w:ascii="Times New Roman" w:hAnsi="Times New Roman" w:cs="Times New Roman"/>
          <w:sz w:val="24"/>
          <w:szCs w:val="24"/>
        </w:rPr>
        <w:t>: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B9304D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9304D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граждан); 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B9304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B9304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033520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A045DE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5DE">
        <w:rPr>
          <w:rFonts w:ascii="Times New Roman" w:hAnsi="Times New Roman" w:cs="Times New Roman"/>
          <w:b/>
          <w:sz w:val="24"/>
          <w:szCs w:val="24"/>
        </w:rPr>
        <w:t>Задаток должен быть перечислен на счет:</w:t>
      </w:r>
    </w:p>
    <w:p w:rsidR="00033520" w:rsidRPr="00B9304D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304D">
        <w:rPr>
          <w:rFonts w:ascii="Times New Roman" w:hAnsi="Times New Roman" w:cs="Times New Roman"/>
          <w:sz w:val="24"/>
          <w:szCs w:val="24"/>
        </w:rPr>
        <w:t>УФК по Алтайскому краю (Администрация Панкрушихинского района Алтайского края л/с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304D">
        <w:rPr>
          <w:rFonts w:ascii="Times New Roman" w:hAnsi="Times New Roman" w:cs="Times New Roman"/>
          <w:sz w:val="24"/>
          <w:szCs w:val="24"/>
        </w:rPr>
        <w:t>05173018320), счет 4030281030173300</w:t>
      </w:r>
      <w:r>
        <w:rPr>
          <w:rFonts w:ascii="Times New Roman" w:hAnsi="Times New Roman" w:cs="Times New Roman"/>
          <w:sz w:val="24"/>
          <w:szCs w:val="24"/>
        </w:rPr>
        <w:t>3200, Банк Отделение Барнаул г. </w:t>
      </w:r>
      <w:r w:rsidRPr="00B9304D">
        <w:rPr>
          <w:rFonts w:ascii="Times New Roman" w:hAnsi="Times New Roman" w:cs="Times New Roman"/>
          <w:sz w:val="24"/>
          <w:szCs w:val="24"/>
        </w:rPr>
        <w:t>Барнаул, БИК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304D">
        <w:rPr>
          <w:rFonts w:ascii="Times New Roman" w:hAnsi="Times New Roman" w:cs="Times New Roman"/>
          <w:sz w:val="24"/>
          <w:szCs w:val="24"/>
        </w:rPr>
        <w:t>040173001, ИНН 2262001301, КПП 226201001, ОКТМО: 01631456, КБК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9304D">
        <w:rPr>
          <w:rFonts w:ascii="Times New Roman" w:hAnsi="Times New Roman" w:cs="Times New Roman"/>
          <w:sz w:val="24"/>
          <w:szCs w:val="24"/>
        </w:rPr>
        <w:t>30311105013050000120, назначение платежа: задаток за участие в аукционе по продаже права на заключение договора аренды земельного участка (лот №</w:t>
      </w:r>
      <w:r>
        <w:rPr>
          <w:rFonts w:ascii="Times New Roman" w:hAnsi="Times New Roman" w:cs="Times New Roman"/>
          <w:sz w:val="24"/>
          <w:szCs w:val="24"/>
        </w:rPr>
        <w:t> 1</w:t>
      </w:r>
      <w:r w:rsidRPr="00B9304D">
        <w:rPr>
          <w:rFonts w:ascii="Times New Roman" w:hAnsi="Times New Roman" w:cs="Times New Roman"/>
          <w:sz w:val="24"/>
          <w:szCs w:val="24"/>
        </w:rPr>
        <w:t xml:space="preserve">), не позднее </w:t>
      </w:r>
      <w:r w:rsidR="00C430FF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C9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B9304D">
        <w:rPr>
          <w:rFonts w:ascii="Times New Roman" w:hAnsi="Times New Roman" w:cs="Times New Roman"/>
          <w:b/>
          <w:sz w:val="24"/>
          <w:szCs w:val="24"/>
        </w:rPr>
        <w:t xml:space="preserve"> 2019 года</w:t>
      </w:r>
      <w:r w:rsidRPr="00B930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3520" w:rsidRPr="00B9304D" w:rsidRDefault="00033520" w:rsidP="00033520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Цена, сложившаяся на аукционе, является ежегодной арендной платой. </w:t>
      </w:r>
    </w:p>
    <w:p w:rsidR="009357DD" w:rsidRPr="000C7AC7" w:rsidRDefault="00CD72D4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ежегодной арендной платы устанавливается по результатам аукциона.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наибольший размер ежегодной арендной платы.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в случае выявления об</w:t>
      </w:r>
      <w:r w:rsidR="00033520">
        <w:rPr>
          <w:rFonts w:ascii="Times New Roman" w:hAnsi="Times New Roman" w:cs="Times New Roman"/>
          <w:sz w:val="24"/>
          <w:szCs w:val="24"/>
        </w:rPr>
        <w:t>стоятельств, предусмотренных п. 8 ст.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39.11 ЗК РФ; извещение об отказе в проведении аукциона размещается на официальном сайте организатором аукциона в течение </w:t>
      </w:r>
      <w:r w:rsidRPr="000C7AC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33520"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</w:t>
      </w:r>
      <w:r w:rsidR="00033520">
        <w:rPr>
          <w:rFonts w:ascii="Times New Roman" w:hAnsi="Times New Roman" w:cs="Times New Roman"/>
          <w:sz w:val="24"/>
          <w:szCs w:val="24"/>
        </w:rPr>
        <w:t>она, в случае, установленном п.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24 ст. </w:t>
      </w:r>
      <w:r w:rsidR="00033520">
        <w:rPr>
          <w:rFonts w:ascii="Times New Roman" w:hAnsi="Times New Roman" w:cs="Times New Roman"/>
          <w:sz w:val="24"/>
          <w:szCs w:val="24"/>
        </w:rPr>
        <w:t>3</w:t>
      </w:r>
      <w:r w:rsidRPr="000C7AC7">
        <w:rPr>
          <w:rFonts w:ascii="Times New Roman" w:hAnsi="Times New Roman" w:cs="Times New Roman"/>
          <w:sz w:val="24"/>
          <w:szCs w:val="24"/>
        </w:rPr>
        <w:t>9.11 ЗК РФ, указанное ограничение не применяется.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Осмотр земельного участка на местности производится претендентами самостоятельно.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</w:t>
      </w:r>
      <w:r w:rsidR="005660A8">
        <w:rPr>
          <w:rFonts w:ascii="Times New Roman" w:hAnsi="Times New Roman" w:cs="Times New Roman"/>
          <w:sz w:val="24"/>
          <w:szCs w:val="24"/>
        </w:rPr>
        <w:t>,</w:t>
      </w:r>
      <w:r w:rsidRPr="000C7AC7">
        <w:rPr>
          <w:rFonts w:ascii="Times New Roman" w:hAnsi="Times New Roman" w:cs="Times New Roman"/>
          <w:sz w:val="24"/>
          <w:szCs w:val="24"/>
        </w:rPr>
        <w:t xml:space="preserve">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официальных сайтах </w:t>
      </w:r>
      <w:hyperlink r:id="rId4" w:history="1">
        <w:r w:rsidRPr="000C7AC7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>, http://torgi.gov.ru.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AC7">
        <w:rPr>
          <w:rFonts w:ascii="Times New Roman" w:hAnsi="Times New Roman" w:cs="Times New Roman"/>
          <w:sz w:val="24"/>
          <w:szCs w:val="24"/>
        </w:rPr>
        <w:t>Прием заявок и документов от претендентов, ознакомление с документами о предмете аукциона и условиями его приобретения производится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5BC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C9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2019 по </w:t>
      </w:r>
      <w:r w:rsidR="00D45BC9">
        <w:rPr>
          <w:rFonts w:ascii="Times New Roman" w:hAnsi="Times New Roman" w:cs="Times New Roman"/>
          <w:b/>
          <w:sz w:val="24"/>
          <w:szCs w:val="24"/>
        </w:rPr>
        <w:t>2</w:t>
      </w:r>
      <w:r w:rsidR="00C430F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BC9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033520">
        <w:rPr>
          <w:rFonts w:ascii="Times New Roman" w:hAnsi="Times New Roman" w:cs="Times New Roman"/>
          <w:b/>
          <w:sz w:val="24"/>
          <w:szCs w:val="24"/>
        </w:rPr>
        <w:t> </w:t>
      </w:r>
      <w:r w:rsidRPr="000C7AC7">
        <w:rPr>
          <w:rFonts w:ascii="Times New Roman" w:hAnsi="Times New Roman" w:cs="Times New Roman"/>
          <w:b/>
          <w:sz w:val="24"/>
          <w:szCs w:val="24"/>
        </w:rPr>
        <w:t>года</w:t>
      </w:r>
      <w:r w:rsidRPr="000C7AC7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 ч. 00 мин. до 17 ч. 00 мин, по адресу: с. Панкру</w:t>
      </w:r>
      <w:r w:rsidR="00033520">
        <w:rPr>
          <w:rFonts w:ascii="Times New Roman" w:hAnsi="Times New Roman" w:cs="Times New Roman"/>
          <w:sz w:val="24"/>
          <w:szCs w:val="24"/>
        </w:rPr>
        <w:t>шиха, ул. Ленина, 11, кабинет № </w:t>
      </w:r>
      <w:r w:rsidRPr="000C7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AC7">
        <w:rPr>
          <w:rFonts w:ascii="Times New Roman" w:hAnsi="Times New Roman" w:cs="Times New Roman"/>
          <w:sz w:val="24"/>
          <w:szCs w:val="24"/>
        </w:rPr>
        <w:t>, тел.8(38580)22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C7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57DD" w:rsidRPr="005A20D6" w:rsidRDefault="009357DD" w:rsidP="005A20D6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Информация также размещается на официальных сайтах </w:t>
      </w:r>
      <w:hyperlink r:id="rId5" w:history="1">
        <w:r w:rsidR="005A20D6" w:rsidRPr="005A20D6">
          <w:rPr>
            <w:rStyle w:val="a3"/>
            <w:color w:val="auto"/>
            <w:sz w:val="24"/>
            <w:szCs w:val="24"/>
          </w:rPr>
          <w:t>http://torgi.gov.ru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,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A20D6">
          <w:rPr>
            <w:rStyle w:val="a3"/>
            <w:color w:val="auto"/>
            <w:sz w:val="24"/>
            <w:szCs w:val="24"/>
          </w:rPr>
          <w:t>http://pankrushiha22.ru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.</w:t>
      </w:r>
    </w:p>
    <w:p w:rsidR="00DA3104" w:rsidRDefault="00DA3104"/>
    <w:sectPr w:rsidR="00DA3104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57DD"/>
    <w:rsid w:val="00033520"/>
    <w:rsid w:val="000A0A97"/>
    <w:rsid w:val="000C0000"/>
    <w:rsid w:val="000D7331"/>
    <w:rsid w:val="00116470"/>
    <w:rsid w:val="00154C92"/>
    <w:rsid w:val="001C1BF4"/>
    <w:rsid w:val="001F7120"/>
    <w:rsid w:val="00221C14"/>
    <w:rsid w:val="002B0402"/>
    <w:rsid w:val="002C6069"/>
    <w:rsid w:val="00331F75"/>
    <w:rsid w:val="0035372B"/>
    <w:rsid w:val="0038332A"/>
    <w:rsid w:val="005034CB"/>
    <w:rsid w:val="005660A8"/>
    <w:rsid w:val="005A20D6"/>
    <w:rsid w:val="005E53DE"/>
    <w:rsid w:val="00665B23"/>
    <w:rsid w:val="006B7F95"/>
    <w:rsid w:val="00707BEE"/>
    <w:rsid w:val="00773BD7"/>
    <w:rsid w:val="007D5FC8"/>
    <w:rsid w:val="008D66F9"/>
    <w:rsid w:val="009141ED"/>
    <w:rsid w:val="009211AE"/>
    <w:rsid w:val="009357DD"/>
    <w:rsid w:val="009432C4"/>
    <w:rsid w:val="00A11B45"/>
    <w:rsid w:val="00AA7CB9"/>
    <w:rsid w:val="00BA02BD"/>
    <w:rsid w:val="00BC7907"/>
    <w:rsid w:val="00BF01B5"/>
    <w:rsid w:val="00C430FF"/>
    <w:rsid w:val="00C80569"/>
    <w:rsid w:val="00CD72D4"/>
    <w:rsid w:val="00D3106A"/>
    <w:rsid w:val="00D45BC9"/>
    <w:rsid w:val="00DA3104"/>
    <w:rsid w:val="00DD0D1D"/>
    <w:rsid w:val="00DF6EC7"/>
    <w:rsid w:val="00E068C5"/>
    <w:rsid w:val="00E469DE"/>
    <w:rsid w:val="00E65909"/>
    <w:rsid w:val="00E719E1"/>
    <w:rsid w:val="00E9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7DD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krushiha22.ru/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://pankrushiha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2019-08-07T10:09:00Z</cp:lastPrinted>
  <dcterms:created xsi:type="dcterms:W3CDTF">2019-03-19T06:33:00Z</dcterms:created>
  <dcterms:modified xsi:type="dcterms:W3CDTF">2019-09-26T13:03:00Z</dcterms:modified>
</cp:coreProperties>
</file>