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04362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EF39A2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1E3FE2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</w:t>
      </w:r>
      <w:r w:rsidR="00FC13F8" w:rsidRPr="00FB1F33">
        <w:rPr>
          <w:rFonts w:ascii="Times New Roman" w:hAnsi="Times New Roman"/>
          <w:sz w:val="24"/>
          <w:szCs w:val="24"/>
        </w:rPr>
        <w:t xml:space="preserve">  </w:t>
      </w:r>
      <w:r w:rsidR="00FC13F8">
        <w:rPr>
          <w:rFonts w:ascii="Times New Roman" w:hAnsi="Times New Roman"/>
          <w:sz w:val="24"/>
          <w:szCs w:val="24"/>
        </w:rPr>
        <w:t xml:space="preserve">  </w:t>
      </w:r>
      <w:r w:rsidR="000D096B" w:rsidRPr="00A40425">
        <w:rPr>
          <w:rFonts w:ascii="Times New Roman" w:hAnsi="Times New Roman"/>
          <w:sz w:val="24"/>
          <w:szCs w:val="24"/>
        </w:rPr>
        <w:t xml:space="preserve"> </w:t>
      </w:r>
      <w:r w:rsidR="006501F7">
        <w:rPr>
          <w:rFonts w:ascii="Times New Roman" w:hAnsi="Times New Roman"/>
          <w:sz w:val="24"/>
          <w:szCs w:val="24"/>
        </w:rPr>
        <w:t>Ю.В. Иванищев</w:t>
      </w:r>
    </w:p>
    <w:p w:rsidR="000D096B" w:rsidRPr="00A40425" w:rsidRDefault="005E23C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B1F33">
        <w:rPr>
          <w:rFonts w:ascii="Times New Roman" w:hAnsi="Times New Roman"/>
          <w:sz w:val="24"/>
          <w:szCs w:val="24"/>
        </w:rPr>
        <w:t>31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FB1F33">
        <w:rPr>
          <w:rFonts w:ascii="Times New Roman" w:hAnsi="Times New Roman"/>
          <w:sz w:val="24"/>
          <w:szCs w:val="24"/>
        </w:rPr>
        <w:t>июля</w:t>
      </w:r>
      <w:r w:rsidR="006501F7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FB1F33">
        <w:rPr>
          <w:rFonts w:ascii="Times New Roman" w:hAnsi="Times New Roman"/>
          <w:sz w:val="24"/>
          <w:szCs w:val="24"/>
        </w:rPr>
        <w:t>9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D5E" w:rsidRPr="00A40425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 xml:space="preserve">КОМИССИЯ ПО ПРОВЕДЕНИЮ </w:t>
      </w:r>
      <w:r w:rsidR="003B7538">
        <w:rPr>
          <w:rFonts w:ascii="Times New Roman" w:hAnsi="Times New Roman"/>
          <w:b/>
          <w:sz w:val="24"/>
          <w:szCs w:val="24"/>
        </w:rPr>
        <w:t>ОТКРЫТОГО ПО СОСТАВУ УЧАСТНИКОВ И ОТКРЫТОГО ПО ФОРМЕ ПОДАЧЕ ПРЕДЛОЖЕНИЙ АУКЦИОНА ПО ПРОДАЖЕ МУНИЦИПАЛЬНОГО ДВИЖИМОГО ИМУЩЕСТВА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6501F7">
        <w:rPr>
          <w:rFonts w:ascii="Times New Roman" w:hAnsi="Times New Roman"/>
          <w:sz w:val="24"/>
          <w:szCs w:val="24"/>
        </w:rPr>
        <w:t xml:space="preserve">    </w:t>
      </w:r>
      <w:r w:rsidR="00FB1F33">
        <w:rPr>
          <w:rFonts w:ascii="Times New Roman" w:hAnsi="Times New Roman"/>
          <w:sz w:val="24"/>
          <w:szCs w:val="24"/>
        </w:rPr>
        <w:t xml:space="preserve">      </w:t>
      </w:r>
      <w:r w:rsidR="006501F7">
        <w:rPr>
          <w:rFonts w:ascii="Times New Roman" w:hAnsi="Times New Roman"/>
          <w:sz w:val="24"/>
          <w:szCs w:val="24"/>
        </w:rPr>
        <w:t xml:space="preserve"> </w:t>
      </w:r>
      <w:r w:rsidR="00FB1F33">
        <w:rPr>
          <w:rFonts w:ascii="Times New Roman" w:hAnsi="Times New Roman"/>
          <w:sz w:val="24"/>
          <w:szCs w:val="24"/>
        </w:rPr>
        <w:t>31</w:t>
      </w:r>
      <w:r w:rsidR="006501F7">
        <w:rPr>
          <w:rFonts w:ascii="Times New Roman" w:hAnsi="Times New Roman"/>
          <w:sz w:val="24"/>
          <w:szCs w:val="24"/>
        </w:rPr>
        <w:t xml:space="preserve"> </w:t>
      </w:r>
      <w:r w:rsidR="00FB1F33">
        <w:rPr>
          <w:rFonts w:ascii="Times New Roman" w:hAnsi="Times New Roman"/>
          <w:sz w:val="24"/>
          <w:szCs w:val="24"/>
        </w:rPr>
        <w:t>июля</w:t>
      </w:r>
      <w:r w:rsidR="00A52C7B">
        <w:rPr>
          <w:rFonts w:ascii="Times New Roman" w:hAnsi="Times New Roman"/>
          <w:sz w:val="24"/>
          <w:szCs w:val="24"/>
        </w:rPr>
        <w:t xml:space="preserve"> 201</w:t>
      </w:r>
      <w:r w:rsidR="00FB1F33">
        <w:rPr>
          <w:rFonts w:ascii="Times New Roman" w:hAnsi="Times New Roman"/>
          <w:sz w:val="24"/>
          <w:szCs w:val="24"/>
        </w:rPr>
        <w:t>9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FB1F33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Каб. № 3</w:t>
      </w:r>
      <w:r w:rsidR="00591AF0">
        <w:rPr>
          <w:rFonts w:ascii="Times New Roman" w:hAnsi="Times New Roman"/>
          <w:sz w:val="24"/>
          <w:szCs w:val="24"/>
        </w:rPr>
        <w:t>1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6501F7">
        <w:rPr>
          <w:rFonts w:ascii="Times New Roman" w:hAnsi="Times New Roman"/>
          <w:sz w:val="24"/>
          <w:szCs w:val="24"/>
        </w:rPr>
        <w:t xml:space="preserve">  </w:t>
      </w:r>
      <w:r w:rsidR="00591AF0">
        <w:rPr>
          <w:rFonts w:ascii="Times New Roman" w:hAnsi="Times New Roman"/>
          <w:sz w:val="24"/>
          <w:szCs w:val="24"/>
        </w:rPr>
        <w:t xml:space="preserve">           </w:t>
      </w:r>
      <w:r w:rsidR="006501F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10</w:t>
      </w:r>
      <w:r w:rsidR="00CB7BF0">
        <w:rPr>
          <w:rFonts w:ascii="Times New Roman" w:hAnsi="Times New Roman"/>
          <w:sz w:val="24"/>
          <w:szCs w:val="24"/>
        </w:rPr>
        <w:t>-0</w:t>
      </w:r>
      <w:r w:rsidR="00DE5636">
        <w:rPr>
          <w:rFonts w:ascii="Times New Roman" w:hAnsi="Times New Roman"/>
          <w:sz w:val="24"/>
          <w:szCs w:val="24"/>
        </w:rPr>
        <w:t>0</w:t>
      </w:r>
      <w:r w:rsidR="0012383D"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 xml:space="preserve">П О В Е С Т К А   Д Н Я </w:t>
      </w:r>
    </w:p>
    <w:p w:rsidR="0012383D" w:rsidRPr="00A40425" w:rsidRDefault="003F459B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1. </w:t>
      </w:r>
      <w:r w:rsidR="00DD56AE" w:rsidRPr="00A40425">
        <w:rPr>
          <w:rFonts w:ascii="Times New Roman" w:hAnsi="Times New Roman"/>
          <w:sz w:val="24"/>
          <w:szCs w:val="24"/>
        </w:rPr>
        <w:t xml:space="preserve">Рассмотрение заявок на участие в </w:t>
      </w:r>
      <w:r w:rsidR="00DF15BB">
        <w:rPr>
          <w:rFonts w:ascii="Times New Roman" w:hAnsi="Times New Roman"/>
          <w:sz w:val="24"/>
          <w:szCs w:val="24"/>
        </w:rPr>
        <w:t>открыто</w:t>
      </w:r>
      <w:r w:rsidR="00591AF0">
        <w:rPr>
          <w:rFonts w:ascii="Times New Roman" w:hAnsi="Times New Roman"/>
          <w:sz w:val="24"/>
          <w:szCs w:val="24"/>
        </w:rPr>
        <w:t>м</w:t>
      </w:r>
      <w:r w:rsidR="00DF15BB">
        <w:rPr>
          <w:rFonts w:ascii="Times New Roman" w:hAnsi="Times New Roman"/>
          <w:sz w:val="24"/>
          <w:szCs w:val="24"/>
        </w:rPr>
        <w:t xml:space="preserve"> по составу участников и открыто</w:t>
      </w:r>
      <w:r w:rsidR="00591AF0">
        <w:rPr>
          <w:rFonts w:ascii="Times New Roman" w:hAnsi="Times New Roman"/>
          <w:sz w:val="24"/>
          <w:szCs w:val="24"/>
        </w:rPr>
        <w:t>м</w:t>
      </w:r>
      <w:r w:rsidR="00DF15BB">
        <w:rPr>
          <w:rFonts w:ascii="Times New Roman" w:hAnsi="Times New Roman"/>
          <w:sz w:val="24"/>
          <w:szCs w:val="24"/>
        </w:rPr>
        <w:t xml:space="preserve"> по форме подачи предложений</w:t>
      </w:r>
      <w:r w:rsidR="00EF39A2">
        <w:rPr>
          <w:rFonts w:ascii="Times New Roman" w:hAnsi="Times New Roman"/>
          <w:sz w:val="24"/>
          <w:szCs w:val="24"/>
        </w:rPr>
        <w:t xml:space="preserve"> аукциона </w:t>
      </w:r>
      <w:r w:rsidR="00DD56AE" w:rsidRPr="00A40425">
        <w:rPr>
          <w:rFonts w:ascii="Times New Roman" w:hAnsi="Times New Roman"/>
          <w:sz w:val="24"/>
          <w:szCs w:val="24"/>
        </w:rPr>
        <w:t xml:space="preserve">по продаже </w:t>
      </w:r>
      <w:r w:rsidR="00DF15BB">
        <w:rPr>
          <w:rFonts w:ascii="Times New Roman" w:hAnsi="Times New Roman"/>
          <w:sz w:val="24"/>
          <w:szCs w:val="24"/>
        </w:rPr>
        <w:t>муниципального движимого имущества</w:t>
      </w:r>
      <w:r w:rsidR="009E5051">
        <w:rPr>
          <w:rFonts w:ascii="Times New Roman" w:hAnsi="Times New Roman"/>
          <w:sz w:val="24"/>
          <w:szCs w:val="24"/>
        </w:rPr>
        <w:t xml:space="preserve"> (далее – А</w:t>
      </w:r>
      <w:r w:rsidR="00EC12E7">
        <w:rPr>
          <w:rFonts w:ascii="Times New Roman" w:hAnsi="Times New Roman"/>
          <w:sz w:val="24"/>
          <w:szCs w:val="24"/>
        </w:rPr>
        <w:t>укцион)</w:t>
      </w:r>
      <w:r w:rsidR="00107C5D" w:rsidRPr="00A40425">
        <w:rPr>
          <w:rFonts w:ascii="Times New Roman" w:hAnsi="Times New Roman"/>
          <w:sz w:val="24"/>
          <w:szCs w:val="24"/>
        </w:rPr>
        <w:t xml:space="preserve">. 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6501F7">
        <w:rPr>
          <w:rFonts w:ascii="Times New Roman" w:hAnsi="Times New Roman"/>
          <w:sz w:val="24"/>
          <w:szCs w:val="24"/>
        </w:rPr>
        <w:t xml:space="preserve"> Казанцева Ю.В</w:t>
      </w:r>
      <w:r w:rsidR="00DF15BB">
        <w:rPr>
          <w:rFonts w:ascii="Times New Roman" w:hAnsi="Times New Roman"/>
          <w:sz w:val="24"/>
          <w:szCs w:val="24"/>
        </w:rPr>
        <w:t>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</w:t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</w:r>
      <w:r w:rsidR="006501F7">
        <w:rPr>
          <w:rFonts w:ascii="Times New Roman" w:hAnsi="Times New Roman"/>
          <w:sz w:val="25"/>
          <w:szCs w:val="25"/>
        </w:rPr>
        <w:tab/>
        <w:t xml:space="preserve">  Ю.В. Казанцева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r w:rsidRPr="00163A6E">
        <w:rPr>
          <w:rFonts w:ascii="Times New Roman" w:hAnsi="Times New Roman"/>
        </w:rPr>
        <w:lastRenderedPageBreak/>
        <w:t xml:space="preserve">КОМИССИЯ ПО ПРОВЕДЕНИЮ АУКЦИОНА ПО ПРОДАЖЕ </w:t>
      </w:r>
      <w:r w:rsidR="00A947E3" w:rsidRPr="00163A6E">
        <w:rPr>
          <w:rFonts w:ascii="Times New Roman" w:hAnsi="Times New Roman"/>
        </w:rPr>
        <w:t xml:space="preserve">МУНИЦИПАЛЬНОГО </w:t>
      </w:r>
      <w:r w:rsidR="00BE0ED7">
        <w:rPr>
          <w:rFonts w:ascii="Times New Roman" w:hAnsi="Times New Roman"/>
        </w:rPr>
        <w:t>НЕ</w:t>
      </w:r>
      <w:r w:rsidR="00A947E3" w:rsidRPr="00163A6E">
        <w:rPr>
          <w:rFonts w:ascii="Times New Roman" w:hAnsi="Times New Roman"/>
        </w:rPr>
        <w:t>ДВИЖИМОГО ИМУЩЕСТВА</w:t>
      </w:r>
    </w:p>
    <w:p w:rsidR="00CE7D3C" w:rsidRPr="00163A6E" w:rsidRDefault="00CE7D3C" w:rsidP="00A40425">
      <w:pPr>
        <w:spacing w:after="0" w:line="240" w:lineRule="auto"/>
        <w:jc w:val="center"/>
        <w:rPr>
          <w:rFonts w:ascii="Times New Roman" w:hAnsi="Times New Roman"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163A6E">
        <w:rPr>
          <w:rFonts w:ascii="Times New Roman" w:hAnsi="Times New Roman"/>
          <w:b/>
        </w:rPr>
        <w:t>ПРОТОКОЛ №</w:t>
      </w:r>
      <w:r w:rsidR="002C168B" w:rsidRPr="00163A6E">
        <w:rPr>
          <w:rFonts w:ascii="Times New Roman" w:hAnsi="Times New Roman"/>
          <w:b/>
        </w:rPr>
        <w:t>1</w:t>
      </w: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163A6E">
        <w:rPr>
          <w:rFonts w:ascii="Times New Roman" w:hAnsi="Times New Roman"/>
          <w:b/>
        </w:rPr>
        <w:t>рассмотрения заявок на участие в аукционе</w:t>
      </w: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r w:rsidRPr="00163A6E">
        <w:rPr>
          <w:rFonts w:ascii="Times New Roman" w:hAnsi="Times New Roman"/>
        </w:rPr>
        <w:t>с. Панкрушиха</w:t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163A6E">
        <w:rPr>
          <w:rFonts w:ascii="Times New Roman" w:hAnsi="Times New Roman"/>
        </w:rPr>
        <w:tab/>
      </w:r>
      <w:r w:rsidR="006501F7">
        <w:rPr>
          <w:rFonts w:ascii="Times New Roman" w:hAnsi="Times New Roman"/>
        </w:rPr>
        <w:t xml:space="preserve">     </w:t>
      </w:r>
      <w:r w:rsidR="00FB1F33">
        <w:rPr>
          <w:rFonts w:ascii="Times New Roman" w:hAnsi="Times New Roman"/>
        </w:rPr>
        <w:t xml:space="preserve">      </w:t>
      </w:r>
      <w:r w:rsidR="006501F7">
        <w:rPr>
          <w:rFonts w:ascii="Times New Roman" w:hAnsi="Times New Roman"/>
        </w:rPr>
        <w:t xml:space="preserve">     </w:t>
      </w:r>
      <w:r w:rsidRPr="00163A6E">
        <w:rPr>
          <w:rFonts w:ascii="Times New Roman" w:hAnsi="Times New Roman"/>
        </w:rPr>
        <w:t>«</w:t>
      </w:r>
      <w:r w:rsidR="00FB1F33">
        <w:rPr>
          <w:rFonts w:ascii="Times New Roman" w:hAnsi="Times New Roman"/>
        </w:rPr>
        <w:t>31</w:t>
      </w:r>
      <w:r w:rsidRPr="00163A6E">
        <w:rPr>
          <w:rFonts w:ascii="Times New Roman" w:hAnsi="Times New Roman"/>
        </w:rPr>
        <w:t xml:space="preserve">» </w:t>
      </w:r>
      <w:r w:rsidR="00FB1F33">
        <w:rPr>
          <w:rFonts w:ascii="Times New Roman" w:hAnsi="Times New Roman"/>
        </w:rPr>
        <w:t>июля</w:t>
      </w:r>
      <w:r w:rsidR="00A52C7B" w:rsidRPr="00163A6E">
        <w:rPr>
          <w:rFonts w:ascii="Times New Roman" w:hAnsi="Times New Roman"/>
        </w:rPr>
        <w:t xml:space="preserve"> 201</w:t>
      </w:r>
      <w:r w:rsidR="00FB1F33">
        <w:rPr>
          <w:rFonts w:ascii="Times New Roman" w:hAnsi="Times New Roman"/>
        </w:rPr>
        <w:t>9</w:t>
      </w:r>
      <w:r w:rsidRPr="00163A6E">
        <w:rPr>
          <w:rFonts w:ascii="Times New Roman" w:hAnsi="Times New Roman"/>
        </w:rPr>
        <w:t xml:space="preserve"> г.</w:t>
      </w:r>
    </w:p>
    <w:p w:rsidR="00DD56AE" w:rsidRPr="00163A6E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D56AE" w:rsidRPr="00163A6E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  <w:b/>
        </w:rPr>
        <w:t>Организатор аукциона:</w:t>
      </w:r>
      <w:r w:rsidRPr="00163A6E">
        <w:rPr>
          <w:rFonts w:ascii="Times New Roman" w:hAnsi="Times New Roman"/>
        </w:rPr>
        <w:t xml:space="preserve"> Администрация Панкрушихинского района Алтайского края</w:t>
      </w:r>
    </w:p>
    <w:p w:rsidR="00DD56AE" w:rsidRPr="00163A6E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  <w:b/>
        </w:rPr>
        <w:t>Повестка:</w:t>
      </w:r>
      <w:r w:rsidRPr="00163A6E">
        <w:rPr>
          <w:rFonts w:ascii="Times New Roman" w:hAnsi="Times New Roman"/>
        </w:rPr>
        <w:t xml:space="preserve"> Рассмотрение заявок на участие в </w:t>
      </w:r>
      <w:r w:rsidR="00EF39A2">
        <w:rPr>
          <w:rFonts w:ascii="Times New Roman" w:hAnsi="Times New Roman"/>
        </w:rPr>
        <w:t xml:space="preserve">открытом по составу участников и открытом по форме подачи предложений </w:t>
      </w:r>
      <w:r w:rsidRPr="00163A6E">
        <w:rPr>
          <w:rFonts w:ascii="Times New Roman" w:hAnsi="Times New Roman"/>
        </w:rPr>
        <w:t>аукцион</w:t>
      </w:r>
      <w:r w:rsidR="00EF39A2">
        <w:rPr>
          <w:rFonts w:ascii="Times New Roman" w:hAnsi="Times New Roman"/>
        </w:rPr>
        <w:t>а</w:t>
      </w:r>
      <w:r w:rsidRPr="00163A6E">
        <w:rPr>
          <w:rFonts w:ascii="Times New Roman" w:hAnsi="Times New Roman"/>
        </w:rPr>
        <w:t xml:space="preserve"> по продаже </w:t>
      </w:r>
      <w:r w:rsidR="00A947E3" w:rsidRPr="00163A6E">
        <w:rPr>
          <w:rFonts w:ascii="Times New Roman" w:hAnsi="Times New Roman"/>
        </w:rPr>
        <w:t>муниципального движимого имущества</w:t>
      </w:r>
      <w:r w:rsidR="00CE7D3C" w:rsidRPr="00163A6E">
        <w:rPr>
          <w:rFonts w:ascii="Times New Roman" w:hAnsi="Times New Roman"/>
        </w:rPr>
        <w:t>,</w:t>
      </w:r>
      <w:r w:rsidR="006501F7">
        <w:rPr>
          <w:rFonts w:ascii="Times New Roman" w:hAnsi="Times New Roman"/>
        </w:rPr>
        <w:t xml:space="preserve"> </w:t>
      </w:r>
      <w:r w:rsidR="00403156" w:rsidRPr="00163A6E">
        <w:rPr>
          <w:rFonts w:ascii="Times New Roman" w:hAnsi="Times New Roman"/>
        </w:rPr>
        <w:t xml:space="preserve">который назначен на </w:t>
      </w:r>
      <w:r w:rsidR="00FB1F33">
        <w:rPr>
          <w:rFonts w:ascii="Times New Roman" w:hAnsi="Times New Roman"/>
        </w:rPr>
        <w:t>0</w:t>
      </w:r>
      <w:r w:rsidR="005F126A">
        <w:rPr>
          <w:rFonts w:ascii="Times New Roman" w:hAnsi="Times New Roman"/>
        </w:rPr>
        <w:t>2</w:t>
      </w:r>
      <w:r w:rsidR="00A947E3" w:rsidRPr="00163A6E">
        <w:rPr>
          <w:rFonts w:ascii="Times New Roman" w:hAnsi="Times New Roman"/>
        </w:rPr>
        <w:t>.</w:t>
      </w:r>
      <w:r w:rsidR="006501F7">
        <w:rPr>
          <w:rFonts w:ascii="Times New Roman" w:hAnsi="Times New Roman"/>
        </w:rPr>
        <w:t>0</w:t>
      </w:r>
      <w:r w:rsidR="00FB1F33">
        <w:rPr>
          <w:rFonts w:ascii="Times New Roman" w:hAnsi="Times New Roman"/>
        </w:rPr>
        <w:t>8</w:t>
      </w:r>
      <w:r w:rsidR="006501F7">
        <w:rPr>
          <w:rFonts w:ascii="Times New Roman" w:hAnsi="Times New Roman"/>
        </w:rPr>
        <w:t>.</w:t>
      </w:r>
      <w:r w:rsidR="00A947E3" w:rsidRPr="00163A6E">
        <w:rPr>
          <w:rFonts w:ascii="Times New Roman" w:hAnsi="Times New Roman"/>
        </w:rPr>
        <w:t>201</w:t>
      </w:r>
      <w:r w:rsidR="00FB1F33">
        <w:rPr>
          <w:rFonts w:ascii="Times New Roman" w:hAnsi="Times New Roman"/>
        </w:rPr>
        <w:t>9</w:t>
      </w:r>
      <w:r w:rsidR="00015149" w:rsidRPr="00163A6E">
        <w:rPr>
          <w:rFonts w:ascii="Times New Roman" w:hAnsi="Times New Roman"/>
        </w:rPr>
        <w:t xml:space="preserve"> года</w:t>
      </w:r>
      <w:r w:rsidR="003E5186" w:rsidRPr="00163A6E">
        <w:rPr>
          <w:rFonts w:ascii="Times New Roman" w:hAnsi="Times New Roman"/>
        </w:rPr>
        <w:t>.</w:t>
      </w:r>
    </w:p>
    <w:p w:rsidR="005E23C5" w:rsidRPr="00163A6E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</w:rPr>
      </w:pPr>
      <w:r w:rsidRPr="00163A6E">
        <w:rPr>
          <w:rFonts w:ascii="Times New Roman" w:hAnsi="Times New Roman"/>
          <w:b/>
        </w:rPr>
        <w:t>Состав:</w:t>
      </w:r>
    </w:p>
    <w:p w:rsidR="005E23C5" w:rsidRDefault="006501F7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Иванищев Юрий Владимирович – первый заместитель главы Администрации района</w:t>
      </w:r>
      <w:r w:rsidR="005E23C5" w:rsidRPr="00163A6E">
        <w:rPr>
          <w:rFonts w:ascii="Times New Roman" w:hAnsi="Times New Roman"/>
        </w:rPr>
        <w:t xml:space="preserve"> – председател</w:t>
      </w:r>
      <w:r w:rsidR="0004362B">
        <w:rPr>
          <w:rFonts w:ascii="Times New Roman" w:hAnsi="Times New Roman"/>
        </w:rPr>
        <w:t>ь</w:t>
      </w:r>
      <w:r w:rsidR="005E23C5" w:rsidRPr="00163A6E">
        <w:rPr>
          <w:rFonts w:ascii="Times New Roman" w:hAnsi="Times New Roman"/>
        </w:rPr>
        <w:t xml:space="preserve"> комиссии;</w:t>
      </w:r>
    </w:p>
    <w:p w:rsidR="0004362B" w:rsidRPr="00163A6E" w:rsidRDefault="006501F7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Гоценбиллер Юлия Николаевна – начальник управления Администрации Панкрушихинского района Алтайского края по экономическому развитию и имущественным отношениям</w:t>
      </w:r>
      <w:r w:rsidR="0004362B">
        <w:rPr>
          <w:rFonts w:ascii="Times New Roman" w:hAnsi="Times New Roman"/>
        </w:rPr>
        <w:t xml:space="preserve"> – заместитель председателя комиссии;</w:t>
      </w:r>
    </w:p>
    <w:p w:rsidR="005E23C5" w:rsidRPr="00163A6E" w:rsidRDefault="006501F7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Казанцева Юлия Владимировна – главный специалист Администрации Панкрушихинского района Алтайского края по экономическому развитию и имущественным отношениям</w:t>
      </w:r>
      <w:r w:rsidR="00A947E3" w:rsidRPr="00163A6E">
        <w:rPr>
          <w:rFonts w:ascii="Times New Roman" w:hAnsi="Times New Roman"/>
        </w:rPr>
        <w:t xml:space="preserve"> – секретарь комиссии.</w:t>
      </w:r>
    </w:p>
    <w:p w:rsidR="005E23C5" w:rsidRPr="00163A6E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5E23C5" w:rsidRPr="00163A6E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</w:rPr>
        <w:t>Члены комиссии:</w:t>
      </w:r>
    </w:p>
    <w:p w:rsidR="0011014C" w:rsidRPr="00163A6E" w:rsidRDefault="0011014C" w:rsidP="00913DE5">
      <w:pPr>
        <w:spacing w:after="0" w:line="240" w:lineRule="auto"/>
        <w:jc w:val="both"/>
        <w:rPr>
          <w:rFonts w:ascii="Times New Roman" w:hAnsi="Times New Roman"/>
        </w:rPr>
      </w:pPr>
    </w:p>
    <w:p w:rsidR="00FB1F33" w:rsidRDefault="00FB1F33" w:rsidP="0011014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вопросам;</w:t>
      </w:r>
    </w:p>
    <w:p w:rsidR="00B02FD1" w:rsidRDefault="006501F7" w:rsidP="0011014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Вязунов Сергей Николаевич – заместитель начальника управления Администрации Панкрушихинского района Алтайского края по экономическому развитию и имущественным отношениям.</w:t>
      </w:r>
    </w:p>
    <w:p w:rsidR="006501F7" w:rsidRDefault="00FB1F33" w:rsidP="0011014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отношениям;</w:t>
      </w:r>
    </w:p>
    <w:p w:rsidR="00C8280E" w:rsidRPr="00163A6E" w:rsidRDefault="00C8280E" w:rsidP="0011014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Сиротина Ирина Михайловна – главный бухгалтер централизованной бухгалтерии Администрации района.</w:t>
      </w:r>
    </w:p>
    <w:p w:rsidR="00E80D75" w:rsidRDefault="00E80D75" w:rsidP="0011014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115D3" w:rsidRPr="00163A6E" w:rsidRDefault="009E5051" w:rsidP="0011014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</w:rPr>
        <w:t>Комиссия правомочна</w:t>
      </w:r>
      <w:r w:rsidR="006115D3" w:rsidRPr="00163A6E">
        <w:rPr>
          <w:rFonts w:ascii="Times New Roman" w:hAnsi="Times New Roman"/>
        </w:rPr>
        <w:t>.</w:t>
      </w:r>
    </w:p>
    <w:p w:rsidR="00DD56AE" w:rsidRPr="00163A6E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</w:rPr>
        <w:t xml:space="preserve">На заседании комиссии представители заявителей не присутствовали. </w:t>
      </w:r>
    </w:p>
    <w:p w:rsidR="00DD56AE" w:rsidRPr="00163A6E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</w:rPr>
        <w:t xml:space="preserve">Заседание открыл </w:t>
      </w:r>
      <w:r w:rsidR="00310A25" w:rsidRPr="00163A6E">
        <w:rPr>
          <w:rFonts w:ascii="Times New Roman" w:hAnsi="Times New Roman"/>
          <w:noProof/>
        </w:rPr>
        <w:t>п</w:t>
      </w:r>
      <w:r w:rsidR="005E23C5" w:rsidRPr="00163A6E">
        <w:rPr>
          <w:rFonts w:ascii="Times New Roman" w:hAnsi="Times New Roman"/>
          <w:noProof/>
        </w:rPr>
        <w:t>редседател</w:t>
      </w:r>
      <w:r w:rsidR="00EF39A2">
        <w:rPr>
          <w:rFonts w:ascii="Times New Roman" w:hAnsi="Times New Roman"/>
          <w:noProof/>
        </w:rPr>
        <w:t>ь</w:t>
      </w:r>
      <w:r w:rsidRPr="00163A6E">
        <w:rPr>
          <w:rFonts w:ascii="Times New Roman" w:hAnsi="Times New Roman"/>
        </w:rPr>
        <w:t xml:space="preserve"> комиссии</w:t>
      </w:r>
      <w:r w:rsidR="00C8280E">
        <w:rPr>
          <w:rFonts w:ascii="Times New Roman" w:hAnsi="Times New Roman"/>
        </w:rPr>
        <w:t xml:space="preserve"> </w:t>
      </w:r>
      <w:r w:rsidR="00EF39A2">
        <w:rPr>
          <w:rFonts w:ascii="Times New Roman" w:hAnsi="Times New Roman"/>
        </w:rPr>
        <w:t>Ю.В</w:t>
      </w:r>
      <w:r w:rsidR="00591AF0">
        <w:rPr>
          <w:rFonts w:ascii="Times New Roman" w:hAnsi="Times New Roman"/>
        </w:rPr>
        <w:t>.</w:t>
      </w:r>
      <w:r w:rsidR="00EF39A2">
        <w:rPr>
          <w:rFonts w:ascii="Times New Roman" w:hAnsi="Times New Roman"/>
        </w:rPr>
        <w:t xml:space="preserve"> Иванищев.</w:t>
      </w:r>
    </w:p>
    <w:p w:rsidR="007E0723" w:rsidRPr="00163A6E" w:rsidRDefault="007E0723" w:rsidP="0011014C">
      <w:pPr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163A6E">
        <w:rPr>
          <w:rFonts w:ascii="Times New Roman" w:hAnsi="Times New Roman"/>
        </w:rPr>
        <w:t xml:space="preserve">Слушали </w:t>
      </w:r>
      <w:r w:rsidR="00BD1A01" w:rsidRPr="00163A6E">
        <w:rPr>
          <w:rFonts w:ascii="Times New Roman" w:hAnsi="Times New Roman"/>
        </w:rPr>
        <w:t>секретаря</w:t>
      </w:r>
      <w:r w:rsidRPr="00163A6E">
        <w:rPr>
          <w:rFonts w:ascii="Times New Roman" w:hAnsi="Times New Roman"/>
        </w:rPr>
        <w:t xml:space="preserve"> комиссии </w:t>
      </w:r>
      <w:r w:rsidR="00C8280E">
        <w:rPr>
          <w:rFonts w:ascii="Times New Roman" w:hAnsi="Times New Roman"/>
        </w:rPr>
        <w:t>Ю.В. Казанцеву</w:t>
      </w:r>
      <w:r w:rsidRPr="00163A6E">
        <w:rPr>
          <w:rFonts w:ascii="Times New Roman" w:hAnsi="Times New Roman"/>
        </w:rPr>
        <w:t>:</w:t>
      </w:r>
    </w:p>
    <w:p w:rsidR="000C56E5" w:rsidRDefault="000C56E5" w:rsidP="000C56E5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56E5" w:rsidRPr="000C56E5" w:rsidRDefault="000C56E5" w:rsidP="000C56E5">
      <w:pPr>
        <w:spacing w:after="0" w:line="240" w:lineRule="auto"/>
        <w:ind w:right="57" w:firstLine="567"/>
        <w:jc w:val="both"/>
        <w:rPr>
          <w:rFonts w:ascii="Times New Roman" w:hAnsi="Times New Roman"/>
          <w:b/>
        </w:rPr>
      </w:pPr>
      <w:r w:rsidRPr="000C56E5">
        <w:rPr>
          <w:rFonts w:ascii="Times New Roman" w:hAnsi="Times New Roman"/>
          <w:b/>
        </w:rPr>
        <w:tab/>
        <w:t>На аукцион представлен 1 лот:</w:t>
      </w:r>
    </w:p>
    <w:p w:rsidR="00FB1F33" w:rsidRPr="00FB1F33" w:rsidRDefault="000C56E5" w:rsidP="00FB1F33">
      <w:pPr>
        <w:pStyle w:val="ae"/>
        <w:tabs>
          <w:tab w:val="left" w:pos="993"/>
        </w:tabs>
        <w:ind w:firstLine="567"/>
        <w:rPr>
          <w:sz w:val="22"/>
          <w:szCs w:val="22"/>
        </w:rPr>
      </w:pPr>
      <w:r w:rsidRPr="00FB1F33">
        <w:rPr>
          <w:sz w:val="22"/>
          <w:szCs w:val="22"/>
        </w:rPr>
        <w:t xml:space="preserve">Лот №1 - </w:t>
      </w:r>
      <w:r w:rsidR="00FB1F33" w:rsidRPr="00FB1F33">
        <w:rPr>
          <w:sz w:val="22"/>
          <w:szCs w:val="22"/>
        </w:rPr>
        <w:t xml:space="preserve">автобус ПАЗ 32053-70, автобус для перевозки детей, гос.рег.знак С 876 ОН 22, </w:t>
      </w:r>
      <w:r w:rsidR="00FB1F33" w:rsidRPr="00FB1F33">
        <w:rPr>
          <w:sz w:val="22"/>
          <w:szCs w:val="22"/>
          <w:lang w:val="en-US"/>
        </w:rPr>
        <w:t>VIN</w:t>
      </w:r>
      <w:r w:rsidR="00FB1F33" w:rsidRPr="00FB1F33">
        <w:rPr>
          <w:sz w:val="22"/>
          <w:szCs w:val="22"/>
        </w:rPr>
        <w:t xml:space="preserve">:Х1М3205ЕХ70008920, 2007 г.в., категория ТС – </w:t>
      </w:r>
      <w:r w:rsidR="00FB1F33" w:rsidRPr="00FB1F33">
        <w:rPr>
          <w:sz w:val="22"/>
          <w:szCs w:val="22"/>
          <w:lang w:val="en-US"/>
        </w:rPr>
        <w:t>D</w:t>
      </w:r>
      <w:r w:rsidR="00FB1F33" w:rsidRPr="00FB1F33">
        <w:rPr>
          <w:sz w:val="22"/>
          <w:szCs w:val="22"/>
        </w:rPr>
        <w:t>, модель, № двигателя 523400 71022902, шасси (рама) № - отсутствует, кузов (кабина, прицеп) № - Х1М3205ЕХ70008920, цвет кузова (кабины, прицепа) – желтый, мощность двигателя, л.с. (кВт) – 130 л.с.</w:t>
      </w:r>
    </w:p>
    <w:p w:rsidR="000C56E5" w:rsidRPr="000C56E5" w:rsidRDefault="000C56E5" w:rsidP="000C56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0C56E5">
        <w:rPr>
          <w:rFonts w:ascii="Times New Roman" w:hAnsi="Times New Roman"/>
        </w:rPr>
        <w:t xml:space="preserve">Размер начальной (минимальной) цены – </w:t>
      </w:r>
      <w:r w:rsidR="00FB1F33">
        <w:rPr>
          <w:rFonts w:ascii="Times New Roman" w:hAnsi="Times New Roman"/>
        </w:rPr>
        <w:t>95 000,00</w:t>
      </w:r>
      <w:r w:rsidRPr="000C56E5">
        <w:rPr>
          <w:rFonts w:ascii="Times New Roman" w:hAnsi="Times New Roman"/>
        </w:rPr>
        <w:t xml:space="preserve"> руб., задаток – </w:t>
      </w:r>
      <w:r w:rsidR="00FB1F33">
        <w:rPr>
          <w:rFonts w:ascii="Times New Roman" w:hAnsi="Times New Roman"/>
        </w:rPr>
        <w:t>19 000,00</w:t>
      </w:r>
      <w:r w:rsidRPr="000C56E5">
        <w:rPr>
          <w:rFonts w:ascii="Times New Roman" w:hAnsi="Times New Roman"/>
        </w:rPr>
        <w:t xml:space="preserve"> руб., шаг аукциона – </w:t>
      </w:r>
      <w:r w:rsidR="00FB1F33">
        <w:rPr>
          <w:rFonts w:ascii="Times New Roman" w:hAnsi="Times New Roman"/>
        </w:rPr>
        <w:t>4 750,00</w:t>
      </w:r>
      <w:r w:rsidRPr="000C56E5">
        <w:rPr>
          <w:rFonts w:ascii="Times New Roman" w:hAnsi="Times New Roman"/>
        </w:rPr>
        <w:t xml:space="preserve"> руб.</w:t>
      </w:r>
    </w:p>
    <w:p w:rsidR="000C56E5" w:rsidRPr="000C56E5" w:rsidRDefault="000C56E5" w:rsidP="000C56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0C56E5">
        <w:rPr>
          <w:rFonts w:ascii="Times New Roman" w:hAnsi="Times New Roman"/>
        </w:rPr>
        <w:t>Проведение аукциона по продаже муниципального движимого имущества осуществляется на основании</w:t>
      </w:r>
      <w:r w:rsidR="00591AF0">
        <w:rPr>
          <w:rFonts w:ascii="Times New Roman" w:hAnsi="Times New Roman"/>
        </w:rPr>
        <w:t xml:space="preserve"> постановления Администрации района № </w:t>
      </w:r>
      <w:r w:rsidR="00FB1F33">
        <w:rPr>
          <w:rFonts w:ascii="Times New Roman" w:hAnsi="Times New Roman"/>
        </w:rPr>
        <w:t>210</w:t>
      </w:r>
      <w:r w:rsidR="00591AF0">
        <w:rPr>
          <w:rFonts w:ascii="Times New Roman" w:hAnsi="Times New Roman"/>
        </w:rPr>
        <w:t xml:space="preserve"> от </w:t>
      </w:r>
      <w:r w:rsidR="00FB1F33">
        <w:rPr>
          <w:rFonts w:ascii="Times New Roman" w:hAnsi="Times New Roman"/>
        </w:rPr>
        <w:t>26.06.2019</w:t>
      </w:r>
      <w:r w:rsidR="00591AF0">
        <w:rPr>
          <w:rFonts w:ascii="Times New Roman" w:hAnsi="Times New Roman"/>
        </w:rPr>
        <w:t>г. «Об утверждении решения об условиях приватизации имущества, находящегося в собственности муниципального образования Панкрушихинский район Алтайского края»,</w:t>
      </w:r>
      <w:r w:rsidRPr="000C56E5">
        <w:rPr>
          <w:rFonts w:ascii="Times New Roman" w:hAnsi="Times New Roman"/>
        </w:rPr>
        <w:t xml:space="preserve"> в соответствии с требованиями, установленными Федеральным законом от 21.12.2001 №178-ФЗ «О приватизации государственного и муниципального имущества», Постановления Правительства РФ от 12.08.2002 №585 «Об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0C56E5" w:rsidRPr="000C56E5" w:rsidRDefault="000C56E5" w:rsidP="000C56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0C56E5">
        <w:rPr>
          <w:rFonts w:ascii="Times New Roman" w:hAnsi="Times New Roman"/>
        </w:rPr>
        <w:t>Обременения и ограничения: не установлены.</w:t>
      </w:r>
    </w:p>
    <w:p w:rsidR="000C56E5" w:rsidRPr="000C56E5" w:rsidRDefault="000C56E5" w:rsidP="000C56E5">
      <w:pPr>
        <w:spacing w:after="0" w:line="240" w:lineRule="auto"/>
        <w:ind w:right="57" w:firstLine="567"/>
        <w:jc w:val="both"/>
        <w:rPr>
          <w:rFonts w:ascii="Times New Roman" w:hAnsi="Times New Roman"/>
        </w:rPr>
      </w:pPr>
      <w:r w:rsidRPr="000C56E5">
        <w:rPr>
          <w:rFonts w:ascii="Times New Roman" w:hAnsi="Times New Roman"/>
        </w:rPr>
        <w:lastRenderedPageBreak/>
        <w:t>До окончания указанного в извещении о проведении аукциона срока подачи заявок на участие в аукционе заявок на участие в аукционе на бумажном носителе предоставлено не было, заявок в форме электронных документов представлено не было.</w:t>
      </w:r>
    </w:p>
    <w:p w:rsidR="000C56E5" w:rsidRPr="000C56E5" w:rsidRDefault="000C56E5" w:rsidP="000C5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C56E5">
        <w:rPr>
          <w:rFonts w:ascii="Times New Roman" w:hAnsi="Times New Roman"/>
        </w:rPr>
        <w:t>Так как до окончания срока подачи заявок на участие в аукционе по лоту №1 заявок на участие в аукционе подано не было, аукцион по данному лоту признается несостоявшимся.</w:t>
      </w:r>
    </w:p>
    <w:p w:rsidR="000C56E5" w:rsidRPr="000C56E5" w:rsidRDefault="000C56E5" w:rsidP="000C56E5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</w:rPr>
      </w:pPr>
      <w:r w:rsidRPr="000C56E5">
        <w:rPr>
          <w:rFonts w:ascii="Times New Roman" w:hAnsi="Times New Roman"/>
          <w:b/>
        </w:rPr>
        <w:t>Голосование:</w:t>
      </w:r>
      <w:r>
        <w:rPr>
          <w:rFonts w:ascii="Times New Roman" w:hAnsi="Times New Roman"/>
          <w:b/>
        </w:rPr>
        <w:t xml:space="preserve"> </w:t>
      </w:r>
      <w:r w:rsidRPr="000C56E5">
        <w:rPr>
          <w:rFonts w:ascii="Times New Roman" w:hAnsi="Times New Roman"/>
        </w:rPr>
        <w:t>за предложение по результатам рассмотрения документов признать аукцион по лоту №1 несостоявшимся в связи с отсутствием допущенных участников проголосовали все присутствующие члены комиссии единогласно – ЗА.</w:t>
      </w:r>
    </w:p>
    <w:p w:rsidR="000C56E5" w:rsidRPr="000C56E5" w:rsidRDefault="000C56E5" w:rsidP="000C56E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C56E5">
        <w:rPr>
          <w:rFonts w:ascii="Times New Roman" w:hAnsi="Times New Roman"/>
        </w:rPr>
        <w:t xml:space="preserve">Протокол подписан </w:t>
      </w:r>
      <w:r w:rsidR="00AC7A1C">
        <w:rPr>
          <w:rFonts w:ascii="Times New Roman" w:hAnsi="Times New Roman"/>
        </w:rPr>
        <w:t>31</w:t>
      </w:r>
      <w:r w:rsidRPr="000C56E5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AC7A1C">
        <w:rPr>
          <w:rFonts w:ascii="Times New Roman" w:hAnsi="Times New Roman"/>
        </w:rPr>
        <w:t>7</w:t>
      </w:r>
      <w:r w:rsidRPr="000C56E5">
        <w:rPr>
          <w:rFonts w:ascii="Times New Roman" w:hAnsi="Times New Roman"/>
        </w:rPr>
        <w:t>.201</w:t>
      </w:r>
      <w:r w:rsidR="00AC7A1C">
        <w:rPr>
          <w:rFonts w:ascii="Times New Roman" w:hAnsi="Times New Roman"/>
        </w:rPr>
        <w:t>9</w:t>
      </w:r>
      <w:r w:rsidRPr="000C56E5">
        <w:rPr>
          <w:rFonts w:ascii="Times New Roman" w:hAnsi="Times New Roman"/>
        </w:rPr>
        <w:t>г. всеми присутствующими на заседании членами комиссии.</w:t>
      </w:r>
    </w:p>
    <w:p w:rsidR="000C56E5" w:rsidRPr="000C56E5" w:rsidRDefault="000C56E5" w:rsidP="000C56E5">
      <w:pPr>
        <w:pStyle w:val="ae"/>
        <w:ind w:right="-144" w:firstLine="567"/>
        <w:rPr>
          <w:sz w:val="22"/>
          <w:szCs w:val="22"/>
        </w:rPr>
      </w:pPr>
      <w:r w:rsidRPr="000C56E5">
        <w:rPr>
          <w:sz w:val="22"/>
          <w:szCs w:val="22"/>
        </w:rPr>
        <w:t>Разместить данный протокол на официальном сайте Администрации района и сайте торгов https://torgi.gov.ru/.</w:t>
      </w:r>
    </w:p>
    <w:p w:rsidR="000C56E5" w:rsidRPr="000C56E5" w:rsidRDefault="000C56E5" w:rsidP="000C56E5">
      <w:pPr>
        <w:pStyle w:val="ae"/>
        <w:ind w:right="-144" w:firstLine="567"/>
        <w:rPr>
          <w:sz w:val="22"/>
          <w:szCs w:val="22"/>
        </w:rPr>
      </w:pPr>
    </w:p>
    <w:p w:rsidR="000C56E5" w:rsidRPr="00786D64" w:rsidRDefault="000C56E5" w:rsidP="000C56E5">
      <w:pPr>
        <w:pStyle w:val="ae"/>
        <w:ind w:firstLine="567"/>
        <w:rPr>
          <w:sz w:val="24"/>
          <w:szCs w:val="24"/>
        </w:rPr>
      </w:pPr>
    </w:p>
    <w:p w:rsidR="000C56E5" w:rsidRPr="00163A6E" w:rsidRDefault="000C56E5" w:rsidP="000C56E5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/>
        </w:rPr>
      </w:pPr>
    </w:p>
    <w:p w:rsidR="00403156" w:rsidRPr="00163A6E" w:rsidRDefault="00403156" w:rsidP="00490910">
      <w:pPr>
        <w:pStyle w:val="ae"/>
        <w:ind w:right="-144" w:firstLine="567"/>
        <w:rPr>
          <w:sz w:val="22"/>
          <w:szCs w:val="22"/>
        </w:rPr>
      </w:pPr>
    </w:p>
    <w:p w:rsidR="00C0142D" w:rsidRPr="00163A6E" w:rsidRDefault="00C0142D" w:rsidP="00490910">
      <w:pPr>
        <w:pStyle w:val="ae"/>
        <w:ind w:right="-144" w:firstLine="567"/>
        <w:rPr>
          <w:sz w:val="22"/>
          <w:szCs w:val="22"/>
        </w:rPr>
      </w:pPr>
      <w:r w:rsidRPr="00163A6E">
        <w:rPr>
          <w:sz w:val="22"/>
          <w:szCs w:val="22"/>
        </w:rPr>
        <w:t xml:space="preserve">Комиссия </w:t>
      </w:r>
    </w:p>
    <w:p w:rsidR="00CC733A" w:rsidRPr="00163A6E" w:rsidRDefault="00CC733A" w:rsidP="00490910">
      <w:pPr>
        <w:pStyle w:val="ae"/>
        <w:ind w:right="-144" w:firstLine="567"/>
        <w:rPr>
          <w:sz w:val="22"/>
          <w:szCs w:val="22"/>
        </w:rPr>
      </w:pPr>
    </w:p>
    <w:p w:rsidR="00C0142D" w:rsidRPr="00163A6E" w:rsidRDefault="00C0142D" w:rsidP="00490910">
      <w:pPr>
        <w:pStyle w:val="ae"/>
        <w:ind w:firstLine="567"/>
        <w:rPr>
          <w:sz w:val="22"/>
          <w:szCs w:val="22"/>
        </w:rPr>
      </w:pPr>
      <w:r w:rsidRPr="00163A6E">
        <w:rPr>
          <w:sz w:val="22"/>
          <w:szCs w:val="22"/>
        </w:rPr>
        <w:t>Председатель комиссии</w:t>
      </w:r>
      <w:r w:rsidR="00E80D75">
        <w:rPr>
          <w:sz w:val="22"/>
          <w:szCs w:val="22"/>
        </w:rPr>
        <w:tab/>
        <w:t xml:space="preserve">                                               </w:t>
      </w:r>
      <w:r w:rsidR="001E3FE2">
        <w:rPr>
          <w:sz w:val="22"/>
          <w:szCs w:val="22"/>
        </w:rPr>
        <w:t>подписан</w:t>
      </w:r>
      <w:r w:rsidR="00AC7A1C">
        <w:rPr>
          <w:sz w:val="22"/>
          <w:szCs w:val="22"/>
        </w:rPr>
        <w:t xml:space="preserve">       </w:t>
      </w:r>
      <w:r w:rsidR="003D3D51">
        <w:rPr>
          <w:sz w:val="22"/>
          <w:szCs w:val="22"/>
        </w:rPr>
        <w:t xml:space="preserve">         </w:t>
      </w:r>
      <w:r w:rsidR="00FC13F8">
        <w:rPr>
          <w:sz w:val="22"/>
          <w:szCs w:val="22"/>
        </w:rPr>
        <w:t xml:space="preserve">        </w:t>
      </w:r>
      <w:r w:rsidR="003D3D51">
        <w:rPr>
          <w:sz w:val="22"/>
          <w:szCs w:val="22"/>
        </w:rPr>
        <w:t xml:space="preserve">        </w:t>
      </w:r>
      <w:r w:rsidR="00E80D75">
        <w:rPr>
          <w:sz w:val="22"/>
          <w:szCs w:val="22"/>
        </w:rPr>
        <w:t xml:space="preserve"> Ю.В. Иванищев</w:t>
      </w:r>
    </w:p>
    <w:p w:rsidR="00E50E2D" w:rsidRPr="00163A6E" w:rsidRDefault="00E50E2D" w:rsidP="00490910">
      <w:pPr>
        <w:pStyle w:val="ae"/>
        <w:ind w:firstLine="567"/>
        <w:rPr>
          <w:sz w:val="22"/>
          <w:szCs w:val="22"/>
        </w:rPr>
      </w:pPr>
    </w:p>
    <w:p w:rsidR="00C0142D" w:rsidRPr="00163A6E" w:rsidRDefault="00C0142D" w:rsidP="00490910">
      <w:pPr>
        <w:pStyle w:val="ae"/>
        <w:ind w:firstLine="567"/>
        <w:rPr>
          <w:sz w:val="22"/>
          <w:szCs w:val="22"/>
        </w:rPr>
      </w:pPr>
      <w:r w:rsidRPr="00163A6E">
        <w:rPr>
          <w:sz w:val="22"/>
          <w:szCs w:val="22"/>
        </w:rPr>
        <w:t>Заместитель председателя комиссии</w:t>
      </w:r>
      <w:r w:rsidR="00E80D75">
        <w:rPr>
          <w:sz w:val="22"/>
          <w:szCs w:val="22"/>
        </w:rPr>
        <w:t xml:space="preserve">                          </w:t>
      </w:r>
      <w:r w:rsidR="001E3FE2">
        <w:rPr>
          <w:sz w:val="22"/>
          <w:szCs w:val="22"/>
        </w:rPr>
        <w:t>подписан</w:t>
      </w:r>
      <w:r w:rsidR="00E80D75">
        <w:rPr>
          <w:sz w:val="22"/>
          <w:szCs w:val="22"/>
        </w:rPr>
        <w:t xml:space="preserve">     </w:t>
      </w:r>
      <w:r w:rsidR="00AC7A1C">
        <w:rPr>
          <w:sz w:val="22"/>
          <w:szCs w:val="22"/>
        </w:rPr>
        <w:t xml:space="preserve">  </w:t>
      </w:r>
      <w:r w:rsidR="003D3D51">
        <w:rPr>
          <w:sz w:val="22"/>
          <w:szCs w:val="22"/>
        </w:rPr>
        <w:t xml:space="preserve">       </w:t>
      </w:r>
      <w:r w:rsidR="00E80D75">
        <w:rPr>
          <w:sz w:val="22"/>
          <w:szCs w:val="22"/>
        </w:rPr>
        <w:t xml:space="preserve">   </w:t>
      </w:r>
      <w:r w:rsidR="00FC13F8">
        <w:rPr>
          <w:sz w:val="22"/>
          <w:szCs w:val="22"/>
        </w:rPr>
        <w:t xml:space="preserve">        </w:t>
      </w:r>
      <w:r w:rsidR="00E80D75">
        <w:rPr>
          <w:sz w:val="22"/>
          <w:szCs w:val="22"/>
        </w:rPr>
        <w:t xml:space="preserve">   Ю.Н. Гоценбиллер</w:t>
      </w:r>
    </w:p>
    <w:p w:rsidR="00E50E2D" w:rsidRPr="00163A6E" w:rsidRDefault="00FC13F8" w:rsidP="00490910">
      <w:pPr>
        <w:pStyle w:val="ae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142D" w:rsidRPr="00163A6E" w:rsidRDefault="00C0142D" w:rsidP="001E3FE2">
      <w:pPr>
        <w:pStyle w:val="ae"/>
        <w:tabs>
          <w:tab w:val="left" w:pos="5387"/>
          <w:tab w:val="left" w:pos="5529"/>
        </w:tabs>
        <w:ind w:firstLine="567"/>
        <w:rPr>
          <w:sz w:val="22"/>
          <w:szCs w:val="22"/>
        </w:rPr>
      </w:pPr>
      <w:r w:rsidRPr="00163A6E">
        <w:rPr>
          <w:sz w:val="22"/>
          <w:szCs w:val="22"/>
        </w:rPr>
        <w:t>Секретарь комиссии</w:t>
      </w:r>
      <w:r w:rsidR="00E80D75">
        <w:rPr>
          <w:sz w:val="22"/>
          <w:szCs w:val="22"/>
        </w:rPr>
        <w:t xml:space="preserve">                     </w:t>
      </w:r>
      <w:r w:rsidR="001E3FE2">
        <w:rPr>
          <w:sz w:val="22"/>
          <w:szCs w:val="22"/>
        </w:rPr>
        <w:t xml:space="preserve">                               </w:t>
      </w:r>
      <w:r w:rsidR="00E80D75">
        <w:rPr>
          <w:sz w:val="22"/>
          <w:szCs w:val="22"/>
        </w:rPr>
        <w:t xml:space="preserve"> </w:t>
      </w:r>
      <w:r w:rsidR="001E3FE2">
        <w:rPr>
          <w:sz w:val="22"/>
          <w:szCs w:val="22"/>
        </w:rPr>
        <w:t xml:space="preserve">подписан   </w:t>
      </w:r>
      <w:r w:rsidR="00AC7A1C">
        <w:rPr>
          <w:sz w:val="22"/>
          <w:szCs w:val="22"/>
        </w:rPr>
        <w:t xml:space="preserve">     </w:t>
      </w:r>
      <w:r w:rsidR="003D3D51">
        <w:rPr>
          <w:sz w:val="22"/>
          <w:szCs w:val="22"/>
        </w:rPr>
        <w:t xml:space="preserve">               </w:t>
      </w:r>
      <w:r w:rsidR="00FC13F8">
        <w:rPr>
          <w:sz w:val="22"/>
          <w:szCs w:val="22"/>
        </w:rPr>
        <w:t xml:space="preserve">        </w:t>
      </w:r>
      <w:r w:rsidR="00E80D75">
        <w:rPr>
          <w:sz w:val="22"/>
          <w:szCs w:val="22"/>
        </w:rPr>
        <w:t xml:space="preserve">  Ю.В. Казанцева</w:t>
      </w:r>
    </w:p>
    <w:p w:rsidR="00C0142D" w:rsidRPr="00163A6E" w:rsidRDefault="00C0142D" w:rsidP="00490910">
      <w:pPr>
        <w:pStyle w:val="ae"/>
        <w:ind w:firstLine="567"/>
        <w:rPr>
          <w:sz w:val="22"/>
          <w:szCs w:val="22"/>
        </w:rPr>
      </w:pPr>
    </w:p>
    <w:p w:rsidR="00E80D75" w:rsidRDefault="00C0142D" w:rsidP="00490910">
      <w:pPr>
        <w:pStyle w:val="ae"/>
        <w:ind w:firstLine="567"/>
        <w:rPr>
          <w:sz w:val="22"/>
          <w:szCs w:val="22"/>
        </w:rPr>
      </w:pPr>
      <w:r w:rsidRPr="00163A6E">
        <w:rPr>
          <w:sz w:val="22"/>
          <w:szCs w:val="22"/>
        </w:rPr>
        <w:t>Члены комиссии</w:t>
      </w:r>
      <w:r w:rsidR="00E50E2D" w:rsidRPr="00163A6E">
        <w:rPr>
          <w:sz w:val="22"/>
          <w:szCs w:val="22"/>
        </w:rPr>
        <w:t>:</w:t>
      </w:r>
      <w:r w:rsidR="00E80D75">
        <w:rPr>
          <w:sz w:val="22"/>
          <w:szCs w:val="22"/>
        </w:rPr>
        <w:t xml:space="preserve"> </w:t>
      </w:r>
      <w:r w:rsidR="00FC13F8">
        <w:rPr>
          <w:sz w:val="22"/>
          <w:szCs w:val="22"/>
        </w:rPr>
        <w:t xml:space="preserve"> </w:t>
      </w:r>
    </w:p>
    <w:p w:rsidR="00E50E2D" w:rsidRDefault="00E80D75" w:rsidP="00E80D75">
      <w:pPr>
        <w:pStyle w:val="ae"/>
        <w:tabs>
          <w:tab w:val="left" w:pos="5812"/>
          <w:tab w:val="left" w:pos="6804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1E3FE2">
        <w:rPr>
          <w:sz w:val="22"/>
          <w:szCs w:val="22"/>
        </w:rPr>
        <w:t>подписан</w:t>
      </w:r>
      <w:r w:rsidR="00AC7A1C">
        <w:rPr>
          <w:sz w:val="22"/>
          <w:szCs w:val="22"/>
        </w:rPr>
        <w:t xml:space="preserve">        </w:t>
      </w:r>
      <w:r w:rsidR="003D3D51">
        <w:rPr>
          <w:sz w:val="22"/>
          <w:szCs w:val="22"/>
        </w:rPr>
        <w:t xml:space="preserve">              </w:t>
      </w:r>
      <w:r w:rsidR="00FC13F8">
        <w:rPr>
          <w:sz w:val="22"/>
          <w:szCs w:val="22"/>
        </w:rPr>
        <w:t xml:space="preserve">        </w:t>
      </w:r>
      <w:r w:rsidR="003D3D5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AC7A1C">
        <w:rPr>
          <w:sz w:val="22"/>
          <w:szCs w:val="22"/>
        </w:rPr>
        <w:t>О.С.Белышева</w:t>
      </w:r>
    </w:p>
    <w:p w:rsidR="00E80D75" w:rsidRPr="00163A6E" w:rsidRDefault="00E80D75" w:rsidP="00E80D75">
      <w:pPr>
        <w:pStyle w:val="ae"/>
        <w:tabs>
          <w:tab w:val="left" w:pos="5812"/>
          <w:tab w:val="left" w:pos="6804"/>
        </w:tabs>
        <w:ind w:firstLine="567"/>
        <w:rPr>
          <w:sz w:val="22"/>
          <w:szCs w:val="22"/>
        </w:rPr>
      </w:pPr>
    </w:p>
    <w:p w:rsidR="00A82F76" w:rsidRDefault="00E80D75" w:rsidP="00E80D75">
      <w:pPr>
        <w:pStyle w:val="ae"/>
        <w:tabs>
          <w:tab w:val="left" w:pos="5812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3D3D51">
        <w:rPr>
          <w:sz w:val="22"/>
          <w:szCs w:val="22"/>
        </w:rPr>
        <w:t xml:space="preserve"> </w:t>
      </w:r>
      <w:r w:rsidR="001E3FE2">
        <w:rPr>
          <w:sz w:val="22"/>
          <w:szCs w:val="22"/>
        </w:rPr>
        <w:t>подписан</w:t>
      </w:r>
      <w:r w:rsidR="00AC7A1C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</w:t>
      </w:r>
      <w:r w:rsidR="003D3D5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C13F8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</w:t>
      </w:r>
      <w:r w:rsidR="00AC7A1C">
        <w:rPr>
          <w:sz w:val="22"/>
          <w:szCs w:val="22"/>
        </w:rPr>
        <w:t>С.Н. Вязунов</w:t>
      </w:r>
    </w:p>
    <w:p w:rsidR="00E80D75" w:rsidRDefault="00E80D75" w:rsidP="00E80D75">
      <w:pPr>
        <w:pStyle w:val="ae"/>
        <w:tabs>
          <w:tab w:val="left" w:pos="5812"/>
        </w:tabs>
        <w:ind w:firstLine="567"/>
        <w:rPr>
          <w:sz w:val="22"/>
          <w:szCs w:val="22"/>
        </w:rPr>
      </w:pPr>
    </w:p>
    <w:p w:rsidR="00E80D75" w:rsidRDefault="00E80D75" w:rsidP="00490910">
      <w:pPr>
        <w:pStyle w:val="ae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1E3FE2">
        <w:rPr>
          <w:sz w:val="22"/>
          <w:szCs w:val="22"/>
        </w:rPr>
        <w:t>подписан</w:t>
      </w:r>
      <w:r w:rsidR="00AC7A1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</w:t>
      </w:r>
      <w:r w:rsidR="00FC13F8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AC7A1C">
        <w:rPr>
          <w:sz w:val="22"/>
          <w:szCs w:val="22"/>
        </w:rPr>
        <w:t>Т.Е. Воробьева</w:t>
      </w:r>
    </w:p>
    <w:p w:rsidR="00AC7A1C" w:rsidRDefault="00AC7A1C" w:rsidP="00490910">
      <w:pPr>
        <w:pStyle w:val="ae"/>
        <w:ind w:firstLine="567"/>
        <w:rPr>
          <w:sz w:val="22"/>
          <w:szCs w:val="22"/>
        </w:rPr>
      </w:pPr>
    </w:p>
    <w:p w:rsidR="00AC7A1C" w:rsidRPr="00163A6E" w:rsidRDefault="00AC7A1C" w:rsidP="00490910">
      <w:pPr>
        <w:pStyle w:val="ae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F10960">
        <w:rPr>
          <w:sz w:val="22"/>
          <w:szCs w:val="22"/>
        </w:rPr>
        <w:t xml:space="preserve">отпуск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И.М. Сиротина</w:t>
      </w:r>
    </w:p>
    <w:sectPr w:rsidR="00AC7A1C" w:rsidRPr="00163A6E" w:rsidSect="00AC7A1C">
      <w:headerReference w:type="default" r:id="rId7"/>
      <w:pgSz w:w="11906" w:h="16838"/>
      <w:pgMar w:top="1134" w:right="567" w:bottom="1134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E5" w:rsidRDefault="000C56E5" w:rsidP="0015135A">
      <w:pPr>
        <w:spacing w:after="0" w:line="240" w:lineRule="auto"/>
      </w:pPr>
      <w:r>
        <w:separator/>
      </w:r>
    </w:p>
  </w:endnote>
  <w:endnote w:type="continuationSeparator" w:id="0">
    <w:p w:rsidR="000C56E5" w:rsidRDefault="000C56E5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E5" w:rsidRDefault="000C56E5" w:rsidP="0015135A">
      <w:pPr>
        <w:spacing w:after="0" w:line="240" w:lineRule="auto"/>
      </w:pPr>
      <w:r>
        <w:separator/>
      </w:r>
    </w:p>
  </w:footnote>
  <w:footnote w:type="continuationSeparator" w:id="0">
    <w:p w:rsidR="000C56E5" w:rsidRDefault="000C56E5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5" w:rsidRPr="0015135A" w:rsidRDefault="00EB534F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0C56E5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F10960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2"/>
  </w:num>
  <w:num w:numId="17">
    <w:abstractNumId w:val="16"/>
  </w:num>
  <w:num w:numId="18">
    <w:abstractNumId w:val="34"/>
  </w:num>
  <w:num w:numId="19">
    <w:abstractNumId w:val="22"/>
  </w:num>
  <w:num w:numId="20">
    <w:abstractNumId w:val="40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9"/>
  </w:num>
  <w:num w:numId="35">
    <w:abstractNumId w:val="37"/>
  </w:num>
  <w:num w:numId="36">
    <w:abstractNumId w:val="33"/>
  </w:num>
  <w:num w:numId="37">
    <w:abstractNumId w:val="39"/>
  </w:num>
  <w:num w:numId="38">
    <w:abstractNumId w:val="32"/>
  </w:num>
  <w:num w:numId="39">
    <w:abstractNumId w:val="14"/>
  </w:num>
  <w:num w:numId="40">
    <w:abstractNumId w:val="38"/>
  </w:num>
  <w:num w:numId="41">
    <w:abstractNumId w:val="35"/>
  </w:num>
  <w:num w:numId="42">
    <w:abstractNumId w:val="3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B05"/>
    <w:rsid w:val="00003944"/>
    <w:rsid w:val="00005EF7"/>
    <w:rsid w:val="00006C4C"/>
    <w:rsid w:val="00013DE6"/>
    <w:rsid w:val="00014428"/>
    <w:rsid w:val="00015149"/>
    <w:rsid w:val="00015C7A"/>
    <w:rsid w:val="00015CEF"/>
    <w:rsid w:val="00020CF1"/>
    <w:rsid w:val="00022A60"/>
    <w:rsid w:val="00024B05"/>
    <w:rsid w:val="000267E5"/>
    <w:rsid w:val="000314EE"/>
    <w:rsid w:val="00035347"/>
    <w:rsid w:val="0003554E"/>
    <w:rsid w:val="0004362B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4BD5"/>
    <w:rsid w:val="00086CA9"/>
    <w:rsid w:val="000913F1"/>
    <w:rsid w:val="0009343D"/>
    <w:rsid w:val="00095DB7"/>
    <w:rsid w:val="000B60F9"/>
    <w:rsid w:val="000B7473"/>
    <w:rsid w:val="000C4D02"/>
    <w:rsid w:val="000C56E5"/>
    <w:rsid w:val="000C57CF"/>
    <w:rsid w:val="000D096B"/>
    <w:rsid w:val="000D7956"/>
    <w:rsid w:val="000E5171"/>
    <w:rsid w:val="000F21DF"/>
    <w:rsid w:val="000F234A"/>
    <w:rsid w:val="000F526C"/>
    <w:rsid w:val="000F6786"/>
    <w:rsid w:val="00107C5D"/>
    <w:rsid w:val="00107D56"/>
    <w:rsid w:val="0011014C"/>
    <w:rsid w:val="00112182"/>
    <w:rsid w:val="001138EA"/>
    <w:rsid w:val="0012383D"/>
    <w:rsid w:val="00126D0E"/>
    <w:rsid w:val="001310BF"/>
    <w:rsid w:val="00136D28"/>
    <w:rsid w:val="00140F12"/>
    <w:rsid w:val="0014146A"/>
    <w:rsid w:val="00145AB8"/>
    <w:rsid w:val="0015135A"/>
    <w:rsid w:val="00157A22"/>
    <w:rsid w:val="0016032A"/>
    <w:rsid w:val="001623AB"/>
    <w:rsid w:val="00163A6E"/>
    <w:rsid w:val="0016427C"/>
    <w:rsid w:val="001916F7"/>
    <w:rsid w:val="00194E4E"/>
    <w:rsid w:val="0019586B"/>
    <w:rsid w:val="00197591"/>
    <w:rsid w:val="001A0922"/>
    <w:rsid w:val="001A151C"/>
    <w:rsid w:val="001A5F74"/>
    <w:rsid w:val="001B6EF6"/>
    <w:rsid w:val="001C3A01"/>
    <w:rsid w:val="001C3CF2"/>
    <w:rsid w:val="001D6787"/>
    <w:rsid w:val="001E24D0"/>
    <w:rsid w:val="001E3121"/>
    <w:rsid w:val="001E3FE2"/>
    <w:rsid w:val="001E699C"/>
    <w:rsid w:val="001F24E2"/>
    <w:rsid w:val="001F786E"/>
    <w:rsid w:val="00205960"/>
    <w:rsid w:val="0021076C"/>
    <w:rsid w:val="002164D0"/>
    <w:rsid w:val="00223EB9"/>
    <w:rsid w:val="0022552E"/>
    <w:rsid w:val="002275D7"/>
    <w:rsid w:val="00230E6D"/>
    <w:rsid w:val="002353E3"/>
    <w:rsid w:val="00253B90"/>
    <w:rsid w:val="00257572"/>
    <w:rsid w:val="00257D95"/>
    <w:rsid w:val="002659EB"/>
    <w:rsid w:val="00273DC3"/>
    <w:rsid w:val="002749D8"/>
    <w:rsid w:val="00276547"/>
    <w:rsid w:val="002772FB"/>
    <w:rsid w:val="0027743F"/>
    <w:rsid w:val="00277E7A"/>
    <w:rsid w:val="00280796"/>
    <w:rsid w:val="00283A9A"/>
    <w:rsid w:val="002B4C12"/>
    <w:rsid w:val="002B6754"/>
    <w:rsid w:val="002C168B"/>
    <w:rsid w:val="002C4DE7"/>
    <w:rsid w:val="002D3542"/>
    <w:rsid w:val="002D46B7"/>
    <w:rsid w:val="002D51E1"/>
    <w:rsid w:val="002D6EBD"/>
    <w:rsid w:val="002D6EC4"/>
    <w:rsid w:val="002E386A"/>
    <w:rsid w:val="002F6C54"/>
    <w:rsid w:val="00306E13"/>
    <w:rsid w:val="00310A25"/>
    <w:rsid w:val="00311888"/>
    <w:rsid w:val="00314571"/>
    <w:rsid w:val="00322617"/>
    <w:rsid w:val="003266A3"/>
    <w:rsid w:val="00333681"/>
    <w:rsid w:val="00334816"/>
    <w:rsid w:val="003415D1"/>
    <w:rsid w:val="00342063"/>
    <w:rsid w:val="003424A9"/>
    <w:rsid w:val="00342FF7"/>
    <w:rsid w:val="003441D1"/>
    <w:rsid w:val="0036377D"/>
    <w:rsid w:val="00365B72"/>
    <w:rsid w:val="00372DE3"/>
    <w:rsid w:val="00374756"/>
    <w:rsid w:val="00375A83"/>
    <w:rsid w:val="00384029"/>
    <w:rsid w:val="00384DB5"/>
    <w:rsid w:val="003853E9"/>
    <w:rsid w:val="00387707"/>
    <w:rsid w:val="003913E5"/>
    <w:rsid w:val="0039491D"/>
    <w:rsid w:val="0039579A"/>
    <w:rsid w:val="003A057E"/>
    <w:rsid w:val="003A2159"/>
    <w:rsid w:val="003A2E35"/>
    <w:rsid w:val="003A485F"/>
    <w:rsid w:val="003B3ECE"/>
    <w:rsid w:val="003B7372"/>
    <w:rsid w:val="003B7538"/>
    <w:rsid w:val="003C1A1E"/>
    <w:rsid w:val="003D1F46"/>
    <w:rsid w:val="003D2311"/>
    <w:rsid w:val="003D3D51"/>
    <w:rsid w:val="003D6F2D"/>
    <w:rsid w:val="003E5186"/>
    <w:rsid w:val="003F459B"/>
    <w:rsid w:val="003F62D9"/>
    <w:rsid w:val="003F7246"/>
    <w:rsid w:val="00400B77"/>
    <w:rsid w:val="00401B74"/>
    <w:rsid w:val="00402F57"/>
    <w:rsid w:val="00403156"/>
    <w:rsid w:val="00412AFB"/>
    <w:rsid w:val="00414FDB"/>
    <w:rsid w:val="00420900"/>
    <w:rsid w:val="00420D4A"/>
    <w:rsid w:val="004252AA"/>
    <w:rsid w:val="00430482"/>
    <w:rsid w:val="00430EE4"/>
    <w:rsid w:val="00431522"/>
    <w:rsid w:val="004324E2"/>
    <w:rsid w:val="004344AF"/>
    <w:rsid w:val="00437F5B"/>
    <w:rsid w:val="00455D16"/>
    <w:rsid w:val="00457C2F"/>
    <w:rsid w:val="004626CE"/>
    <w:rsid w:val="00466363"/>
    <w:rsid w:val="00470CFE"/>
    <w:rsid w:val="0047544D"/>
    <w:rsid w:val="00480058"/>
    <w:rsid w:val="00481992"/>
    <w:rsid w:val="00481C7A"/>
    <w:rsid w:val="00481EFD"/>
    <w:rsid w:val="00490910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35CD"/>
    <w:rsid w:val="004D0093"/>
    <w:rsid w:val="004D50D2"/>
    <w:rsid w:val="004D74C4"/>
    <w:rsid w:val="004F6778"/>
    <w:rsid w:val="00513298"/>
    <w:rsid w:val="005211DB"/>
    <w:rsid w:val="005256E8"/>
    <w:rsid w:val="00525CCF"/>
    <w:rsid w:val="005324A9"/>
    <w:rsid w:val="00534BF1"/>
    <w:rsid w:val="005440CF"/>
    <w:rsid w:val="0054538E"/>
    <w:rsid w:val="00547728"/>
    <w:rsid w:val="00547F4B"/>
    <w:rsid w:val="005562E5"/>
    <w:rsid w:val="005624AA"/>
    <w:rsid w:val="00564CAD"/>
    <w:rsid w:val="00567A7C"/>
    <w:rsid w:val="005768F5"/>
    <w:rsid w:val="005776EA"/>
    <w:rsid w:val="00586C50"/>
    <w:rsid w:val="00591AF0"/>
    <w:rsid w:val="005935AB"/>
    <w:rsid w:val="00596041"/>
    <w:rsid w:val="00596477"/>
    <w:rsid w:val="0059700A"/>
    <w:rsid w:val="005A2CB3"/>
    <w:rsid w:val="005A4FBA"/>
    <w:rsid w:val="005B4EA8"/>
    <w:rsid w:val="005B65EE"/>
    <w:rsid w:val="005B7490"/>
    <w:rsid w:val="005B7B8E"/>
    <w:rsid w:val="005C46B4"/>
    <w:rsid w:val="005D2785"/>
    <w:rsid w:val="005D2DD5"/>
    <w:rsid w:val="005D4267"/>
    <w:rsid w:val="005D4FAE"/>
    <w:rsid w:val="005E0720"/>
    <w:rsid w:val="005E1D09"/>
    <w:rsid w:val="005E23C5"/>
    <w:rsid w:val="005F126A"/>
    <w:rsid w:val="005F506A"/>
    <w:rsid w:val="006013D4"/>
    <w:rsid w:val="006115D3"/>
    <w:rsid w:val="006162A7"/>
    <w:rsid w:val="00621448"/>
    <w:rsid w:val="006238A3"/>
    <w:rsid w:val="00631364"/>
    <w:rsid w:val="00645FA7"/>
    <w:rsid w:val="006501F7"/>
    <w:rsid w:val="00651718"/>
    <w:rsid w:val="0065452D"/>
    <w:rsid w:val="0065547E"/>
    <w:rsid w:val="00661FDD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589A"/>
    <w:rsid w:val="006C60C5"/>
    <w:rsid w:val="006C652D"/>
    <w:rsid w:val="006C6553"/>
    <w:rsid w:val="006C7621"/>
    <w:rsid w:val="006C7D5D"/>
    <w:rsid w:val="006D1AE2"/>
    <w:rsid w:val="006D5C95"/>
    <w:rsid w:val="006D77C5"/>
    <w:rsid w:val="006E24E1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4690"/>
    <w:rsid w:val="00724BB9"/>
    <w:rsid w:val="00736F91"/>
    <w:rsid w:val="00742286"/>
    <w:rsid w:val="007423FD"/>
    <w:rsid w:val="007426C4"/>
    <w:rsid w:val="00742913"/>
    <w:rsid w:val="00746161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7357"/>
    <w:rsid w:val="00777DB0"/>
    <w:rsid w:val="00777DF5"/>
    <w:rsid w:val="00793451"/>
    <w:rsid w:val="0079628C"/>
    <w:rsid w:val="007A00B8"/>
    <w:rsid w:val="007A43CA"/>
    <w:rsid w:val="007A55B9"/>
    <w:rsid w:val="007A6860"/>
    <w:rsid w:val="007B0F4F"/>
    <w:rsid w:val="007B2431"/>
    <w:rsid w:val="007B2C0C"/>
    <w:rsid w:val="007D05E7"/>
    <w:rsid w:val="007D71A4"/>
    <w:rsid w:val="007D7450"/>
    <w:rsid w:val="007D75D7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7BD5"/>
    <w:rsid w:val="00831CFF"/>
    <w:rsid w:val="00833303"/>
    <w:rsid w:val="008336FF"/>
    <w:rsid w:val="00844FFD"/>
    <w:rsid w:val="00846BD0"/>
    <w:rsid w:val="008563D3"/>
    <w:rsid w:val="00862B4D"/>
    <w:rsid w:val="00870AE3"/>
    <w:rsid w:val="0087112D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B47AE"/>
    <w:rsid w:val="008B490F"/>
    <w:rsid w:val="008B55D0"/>
    <w:rsid w:val="008C59C9"/>
    <w:rsid w:val="008C5E92"/>
    <w:rsid w:val="008E08D0"/>
    <w:rsid w:val="008E2292"/>
    <w:rsid w:val="008E3C6F"/>
    <w:rsid w:val="008E4C14"/>
    <w:rsid w:val="008F5B84"/>
    <w:rsid w:val="00903403"/>
    <w:rsid w:val="00913DE5"/>
    <w:rsid w:val="00915F80"/>
    <w:rsid w:val="00930A64"/>
    <w:rsid w:val="00942310"/>
    <w:rsid w:val="00942796"/>
    <w:rsid w:val="009452E0"/>
    <w:rsid w:val="00952C75"/>
    <w:rsid w:val="00953128"/>
    <w:rsid w:val="00953326"/>
    <w:rsid w:val="00963D36"/>
    <w:rsid w:val="00963FB8"/>
    <w:rsid w:val="0096419A"/>
    <w:rsid w:val="009668CA"/>
    <w:rsid w:val="00981729"/>
    <w:rsid w:val="00981C95"/>
    <w:rsid w:val="00983415"/>
    <w:rsid w:val="00983AC9"/>
    <w:rsid w:val="00984D24"/>
    <w:rsid w:val="00985EE1"/>
    <w:rsid w:val="009866D3"/>
    <w:rsid w:val="0099022B"/>
    <w:rsid w:val="009A0F16"/>
    <w:rsid w:val="009A11E6"/>
    <w:rsid w:val="009A15F9"/>
    <w:rsid w:val="009B14A8"/>
    <w:rsid w:val="009B2619"/>
    <w:rsid w:val="009B46A1"/>
    <w:rsid w:val="009C0FFD"/>
    <w:rsid w:val="009D54CB"/>
    <w:rsid w:val="009E2B83"/>
    <w:rsid w:val="009E2E45"/>
    <w:rsid w:val="009E5051"/>
    <w:rsid w:val="009F1482"/>
    <w:rsid w:val="009F5C9E"/>
    <w:rsid w:val="009F6E97"/>
    <w:rsid w:val="00A0247B"/>
    <w:rsid w:val="00A0619F"/>
    <w:rsid w:val="00A16248"/>
    <w:rsid w:val="00A26003"/>
    <w:rsid w:val="00A40425"/>
    <w:rsid w:val="00A435BE"/>
    <w:rsid w:val="00A45A63"/>
    <w:rsid w:val="00A52C7B"/>
    <w:rsid w:val="00A55303"/>
    <w:rsid w:val="00A638A7"/>
    <w:rsid w:val="00A72321"/>
    <w:rsid w:val="00A7535F"/>
    <w:rsid w:val="00A82F76"/>
    <w:rsid w:val="00A839E0"/>
    <w:rsid w:val="00A8448E"/>
    <w:rsid w:val="00A93C28"/>
    <w:rsid w:val="00A93E9A"/>
    <w:rsid w:val="00A947E3"/>
    <w:rsid w:val="00A97F55"/>
    <w:rsid w:val="00AA1920"/>
    <w:rsid w:val="00AA28ED"/>
    <w:rsid w:val="00AA3473"/>
    <w:rsid w:val="00AC4366"/>
    <w:rsid w:val="00AC77B0"/>
    <w:rsid w:val="00AC7A1C"/>
    <w:rsid w:val="00AD231C"/>
    <w:rsid w:val="00AD4433"/>
    <w:rsid w:val="00AE0EB9"/>
    <w:rsid w:val="00AE279D"/>
    <w:rsid w:val="00AF3C5C"/>
    <w:rsid w:val="00AF3DF8"/>
    <w:rsid w:val="00B02FD1"/>
    <w:rsid w:val="00B0404E"/>
    <w:rsid w:val="00B070DD"/>
    <w:rsid w:val="00B07CCC"/>
    <w:rsid w:val="00B12A35"/>
    <w:rsid w:val="00B45959"/>
    <w:rsid w:val="00B46722"/>
    <w:rsid w:val="00B512AF"/>
    <w:rsid w:val="00B51DF4"/>
    <w:rsid w:val="00B53B29"/>
    <w:rsid w:val="00B546DD"/>
    <w:rsid w:val="00B56D07"/>
    <w:rsid w:val="00B70762"/>
    <w:rsid w:val="00B805D7"/>
    <w:rsid w:val="00B8237D"/>
    <w:rsid w:val="00B82D79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E0ED7"/>
    <w:rsid w:val="00BE3B96"/>
    <w:rsid w:val="00BE584E"/>
    <w:rsid w:val="00BE7771"/>
    <w:rsid w:val="00BE7E60"/>
    <w:rsid w:val="00C0142D"/>
    <w:rsid w:val="00C05DAE"/>
    <w:rsid w:val="00C10B0B"/>
    <w:rsid w:val="00C274C1"/>
    <w:rsid w:val="00C36199"/>
    <w:rsid w:val="00C40496"/>
    <w:rsid w:val="00C471D9"/>
    <w:rsid w:val="00C612E2"/>
    <w:rsid w:val="00C62907"/>
    <w:rsid w:val="00C71DD2"/>
    <w:rsid w:val="00C772AB"/>
    <w:rsid w:val="00C81775"/>
    <w:rsid w:val="00C8280E"/>
    <w:rsid w:val="00C8439B"/>
    <w:rsid w:val="00C875A8"/>
    <w:rsid w:val="00C9224D"/>
    <w:rsid w:val="00C932CC"/>
    <w:rsid w:val="00CA7B06"/>
    <w:rsid w:val="00CB7BF0"/>
    <w:rsid w:val="00CC57EF"/>
    <w:rsid w:val="00CC5C7E"/>
    <w:rsid w:val="00CC6A64"/>
    <w:rsid w:val="00CC733A"/>
    <w:rsid w:val="00CD6D5E"/>
    <w:rsid w:val="00CE2424"/>
    <w:rsid w:val="00CE7D3C"/>
    <w:rsid w:val="00D00B77"/>
    <w:rsid w:val="00D00D37"/>
    <w:rsid w:val="00D05B49"/>
    <w:rsid w:val="00D11EE3"/>
    <w:rsid w:val="00D20EE3"/>
    <w:rsid w:val="00D21BA1"/>
    <w:rsid w:val="00D30219"/>
    <w:rsid w:val="00D33D06"/>
    <w:rsid w:val="00D36CF5"/>
    <w:rsid w:val="00D53408"/>
    <w:rsid w:val="00D544B3"/>
    <w:rsid w:val="00D55791"/>
    <w:rsid w:val="00D57DDC"/>
    <w:rsid w:val="00D604A3"/>
    <w:rsid w:val="00D619DB"/>
    <w:rsid w:val="00D63EC5"/>
    <w:rsid w:val="00D6497D"/>
    <w:rsid w:val="00D75AFB"/>
    <w:rsid w:val="00D81EAE"/>
    <w:rsid w:val="00D94BA5"/>
    <w:rsid w:val="00DA384B"/>
    <w:rsid w:val="00DA5CF7"/>
    <w:rsid w:val="00DB5DD6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F15BB"/>
    <w:rsid w:val="00E02AB8"/>
    <w:rsid w:val="00E14E52"/>
    <w:rsid w:val="00E22670"/>
    <w:rsid w:val="00E230C0"/>
    <w:rsid w:val="00E240B3"/>
    <w:rsid w:val="00E4486F"/>
    <w:rsid w:val="00E50E2D"/>
    <w:rsid w:val="00E53534"/>
    <w:rsid w:val="00E55077"/>
    <w:rsid w:val="00E56A22"/>
    <w:rsid w:val="00E60223"/>
    <w:rsid w:val="00E6036B"/>
    <w:rsid w:val="00E612AC"/>
    <w:rsid w:val="00E640E6"/>
    <w:rsid w:val="00E65517"/>
    <w:rsid w:val="00E72D0A"/>
    <w:rsid w:val="00E80D75"/>
    <w:rsid w:val="00E913F9"/>
    <w:rsid w:val="00EA21B7"/>
    <w:rsid w:val="00EA4A26"/>
    <w:rsid w:val="00EA4E87"/>
    <w:rsid w:val="00EB35AD"/>
    <w:rsid w:val="00EB534F"/>
    <w:rsid w:val="00EB5A2A"/>
    <w:rsid w:val="00EB7929"/>
    <w:rsid w:val="00EC03CB"/>
    <w:rsid w:val="00EC12E7"/>
    <w:rsid w:val="00EC7AB1"/>
    <w:rsid w:val="00ED0C81"/>
    <w:rsid w:val="00ED3C21"/>
    <w:rsid w:val="00ED46A8"/>
    <w:rsid w:val="00ED7D2D"/>
    <w:rsid w:val="00EE1E1C"/>
    <w:rsid w:val="00EE47CB"/>
    <w:rsid w:val="00EE6610"/>
    <w:rsid w:val="00EF0B29"/>
    <w:rsid w:val="00EF2D86"/>
    <w:rsid w:val="00EF39A2"/>
    <w:rsid w:val="00EF6286"/>
    <w:rsid w:val="00F00EC8"/>
    <w:rsid w:val="00F02A44"/>
    <w:rsid w:val="00F10960"/>
    <w:rsid w:val="00F15F48"/>
    <w:rsid w:val="00F173D9"/>
    <w:rsid w:val="00F17AD8"/>
    <w:rsid w:val="00F30266"/>
    <w:rsid w:val="00F30C89"/>
    <w:rsid w:val="00F330A7"/>
    <w:rsid w:val="00F33D3A"/>
    <w:rsid w:val="00F35DFF"/>
    <w:rsid w:val="00F522AE"/>
    <w:rsid w:val="00F54510"/>
    <w:rsid w:val="00F54758"/>
    <w:rsid w:val="00F567D1"/>
    <w:rsid w:val="00F575CB"/>
    <w:rsid w:val="00F61348"/>
    <w:rsid w:val="00F718C9"/>
    <w:rsid w:val="00F81A23"/>
    <w:rsid w:val="00F85A2B"/>
    <w:rsid w:val="00FB09C1"/>
    <w:rsid w:val="00FB18C6"/>
    <w:rsid w:val="00FB1F33"/>
    <w:rsid w:val="00FB397B"/>
    <w:rsid w:val="00FB57BD"/>
    <w:rsid w:val="00FB6700"/>
    <w:rsid w:val="00FC030B"/>
    <w:rsid w:val="00FC13F8"/>
    <w:rsid w:val="00FC3062"/>
    <w:rsid w:val="00FC3FD3"/>
    <w:rsid w:val="00FC5FCD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8BE38-8F4E-4659-9F79-1E72238B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Казанцева</cp:lastModifiedBy>
  <cp:revision>35</cp:revision>
  <cp:lastPrinted>2019-07-29T04:34:00Z</cp:lastPrinted>
  <dcterms:created xsi:type="dcterms:W3CDTF">2017-09-25T18:20:00Z</dcterms:created>
  <dcterms:modified xsi:type="dcterms:W3CDTF">2019-07-31T09:37:00Z</dcterms:modified>
</cp:coreProperties>
</file>