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3272"/>
      </w:tblGrid>
      <w:tr w:rsidR="00E239F4" w:rsidTr="00FF100B">
        <w:tc>
          <w:tcPr>
            <w:tcW w:w="6487" w:type="dxa"/>
          </w:tcPr>
          <w:p w:rsidR="00E239F4" w:rsidRDefault="00E239F4" w:rsidP="00FF100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E239F4" w:rsidRDefault="00E239F4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4</w:t>
            </w:r>
          </w:p>
          <w:p w:rsidR="00E239F4" w:rsidRDefault="00E239F4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</w:p>
          <w:p w:rsidR="00E239F4" w:rsidRDefault="00E239F4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E239F4" w:rsidRDefault="00E239F4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района</w:t>
            </w:r>
          </w:p>
          <w:p w:rsidR="00E239F4" w:rsidRPr="009C68E2" w:rsidRDefault="00E239F4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E239F4" w:rsidRDefault="00E239F4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08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ноября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359</w:t>
            </w:r>
          </w:p>
          <w:p w:rsidR="00E239F4" w:rsidRDefault="00E239F4" w:rsidP="00FF100B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E239F4" w:rsidRDefault="00E239F4" w:rsidP="00E239F4">
      <w:pPr>
        <w:jc w:val="center"/>
        <w:rPr>
          <w:b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ДОГОВОР  </w:t>
      </w: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купли - продажи имущества,</w:t>
      </w: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реализуемого на открытом аукционе</w:t>
      </w: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в процессе приватизации</w:t>
      </w:r>
    </w:p>
    <w:p w:rsidR="00E239F4" w:rsidRPr="001D6823" w:rsidRDefault="00E239F4" w:rsidP="00E239F4">
      <w:pPr>
        <w:spacing w:after="120"/>
        <w:rPr>
          <w:sz w:val="28"/>
          <w:szCs w:val="28"/>
        </w:rPr>
      </w:pPr>
      <w:r w:rsidRPr="001D6823">
        <w:rPr>
          <w:sz w:val="28"/>
          <w:szCs w:val="28"/>
        </w:rPr>
        <w:t>с. Панкрушиха</w:t>
      </w:r>
      <w:r w:rsidRPr="001D6823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1D6823">
        <w:rPr>
          <w:sz w:val="28"/>
          <w:szCs w:val="28"/>
        </w:rPr>
        <w:t xml:space="preserve">   _</w:t>
      </w:r>
      <w:proofErr w:type="gramStart"/>
      <w:r w:rsidRPr="001D6823">
        <w:rPr>
          <w:sz w:val="28"/>
          <w:szCs w:val="28"/>
        </w:rPr>
        <w:t>_  _</w:t>
      </w:r>
      <w:proofErr w:type="gramEnd"/>
      <w:r w:rsidRPr="001D6823">
        <w:rPr>
          <w:sz w:val="28"/>
          <w:szCs w:val="28"/>
        </w:rPr>
        <w:t>___________ 2019 года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ab/>
      </w:r>
    </w:p>
    <w:p w:rsidR="00E239F4" w:rsidRPr="001D6823" w:rsidRDefault="00E239F4" w:rsidP="00E239F4">
      <w:pPr>
        <w:ind w:firstLine="708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Администрация Панкрушихинского района Алтайского края </w:t>
      </w:r>
      <w:r w:rsidRPr="001D6823">
        <w:rPr>
          <w:sz w:val="28"/>
          <w:szCs w:val="28"/>
        </w:rPr>
        <w:t xml:space="preserve"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именуемое в дальнейшем Продавец, с одной стороны, и  _________________________ _____________________________________________________________________,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с постановлением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 w:rsidRPr="001D6823">
          <w:rPr>
            <w:rStyle w:val="a3"/>
            <w:sz w:val="28"/>
            <w:szCs w:val="28"/>
          </w:rPr>
          <w:t>www.torgi.gov.ru</w:t>
        </w:r>
      </w:hyperlink>
      <w:r w:rsidRPr="001D6823">
        <w:rPr>
          <w:sz w:val="28"/>
          <w:szCs w:val="28"/>
        </w:rPr>
        <w:t xml:space="preserve">, </w:t>
      </w:r>
      <w:hyperlink r:id="rId5" w:history="1">
        <w:r w:rsidRPr="001D6823">
          <w:rPr>
            <w:rStyle w:val="a3"/>
            <w:sz w:val="28"/>
            <w:szCs w:val="28"/>
          </w:rPr>
          <w:t>www.</w:t>
        </w:r>
        <w:r w:rsidRPr="001D6823">
          <w:rPr>
            <w:rStyle w:val="a3"/>
            <w:sz w:val="28"/>
            <w:szCs w:val="28"/>
            <w:lang w:val="en-US"/>
          </w:rPr>
          <w:t>rts</w:t>
        </w:r>
        <w:r w:rsidRPr="001D6823">
          <w:rPr>
            <w:rStyle w:val="a3"/>
            <w:sz w:val="28"/>
            <w:szCs w:val="28"/>
          </w:rPr>
          <w:t>-</w:t>
        </w:r>
        <w:r w:rsidRPr="001D6823">
          <w:rPr>
            <w:rStyle w:val="a3"/>
            <w:sz w:val="28"/>
            <w:szCs w:val="28"/>
            <w:lang w:val="en-US"/>
          </w:rPr>
          <w:t>tender</w:t>
        </w:r>
        <w:r w:rsidRPr="001D6823">
          <w:rPr>
            <w:rStyle w:val="a3"/>
            <w:sz w:val="28"/>
            <w:szCs w:val="28"/>
          </w:rPr>
          <w:t>.</w:t>
        </w:r>
        <w:proofErr w:type="spellStart"/>
        <w:r w:rsidRPr="001D682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D6823">
        <w:rPr>
          <w:sz w:val="28"/>
          <w:szCs w:val="28"/>
        </w:rPr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1. ПРЕДМЕТ ДОГОВОРА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1.1. Продавец передает, а Покупатель обязуется оплатить и принять в собственность следующее имущество:</w:t>
      </w:r>
    </w:p>
    <w:p w:rsidR="00E239F4" w:rsidRPr="001D6823" w:rsidRDefault="00E239F4" w:rsidP="00E239F4">
      <w:pPr>
        <w:pStyle w:val="a4"/>
        <w:ind w:left="0" w:firstLine="567"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лот № 1: </w:t>
      </w:r>
    </w:p>
    <w:p w:rsidR="00E239F4" w:rsidRPr="001D6823" w:rsidRDefault="00E239F4" w:rsidP="00E239F4">
      <w:pPr>
        <w:pStyle w:val="a4"/>
        <w:ind w:left="0"/>
        <w:jc w:val="both"/>
        <w:rPr>
          <w:sz w:val="28"/>
          <w:szCs w:val="28"/>
        </w:rPr>
      </w:pPr>
      <w:r w:rsidRPr="00D3281D">
        <w:rPr>
          <w:sz w:val="28"/>
          <w:szCs w:val="28"/>
        </w:rPr>
        <w:t xml:space="preserve">- нежилое помещение, площадью 57,5 </w:t>
      </w:r>
      <w:proofErr w:type="spellStart"/>
      <w:r w:rsidRPr="00D3281D">
        <w:rPr>
          <w:sz w:val="28"/>
          <w:szCs w:val="28"/>
        </w:rPr>
        <w:t>кв.м</w:t>
      </w:r>
      <w:proofErr w:type="spellEnd"/>
      <w:r w:rsidRPr="00D3281D">
        <w:rPr>
          <w:sz w:val="28"/>
          <w:szCs w:val="28"/>
        </w:rPr>
        <w:t>., кадастровый номер 22:32:030204:1104, расположенный по адресу: Алтайский край, Панкрушихинский район, с. Панкрушиха, ул. Зеленая, д.7, пом. 4</w:t>
      </w:r>
      <w:r w:rsidRPr="001D6823">
        <w:rPr>
          <w:sz w:val="28"/>
          <w:szCs w:val="28"/>
        </w:rPr>
        <w:t xml:space="preserve"> (далее Имущество).</w:t>
      </w:r>
    </w:p>
    <w:p w:rsidR="00E239F4" w:rsidRPr="001D6823" w:rsidRDefault="00E239F4" w:rsidP="00E23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</w:t>
      </w:r>
      <w:r w:rsidRPr="001D6823">
        <w:rPr>
          <w:sz w:val="28"/>
          <w:szCs w:val="28"/>
        </w:rPr>
        <w:t xml:space="preserve"> принадлежит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E239F4" w:rsidRPr="001D6823" w:rsidRDefault="00E239F4" w:rsidP="00E239F4">
      <w:pPr>
        <w:pStyle w:val="3"/>
        <w:jc w:val="both"/>
        <w:rPr>
          <w:sz w:val="28"/>
          <w:szCs w:val="28"/>
        </w:rPr>
      </w:pPr>
      <w:r w:rsidRPr="001D6823">
        <w:rPr>
          <w:sz w:val="28"/>
          <w:szCs w:val="28"/>
        </w:rPr>
        <w:lastRenderedPageBreak/>
        <w:t xml:space="preserve">1.2. Имущество продается на </w:t>
      </w:r>
      <w:r>
        <w:rPr>
          <w:sz w:val="28"/>
          <w:szCs w:val="28"/>
        </w:rPr>
        <w:t xml:space="preserve">электронном </w:t>
      </w:r>
      <w:r w:rsidRPr="001D6823">
        <w:rPr>
          <w:sz w:val="28"/>
          <w:szCs w:val="28"/>
        </w:rPr>
        <w:t>аукционе на основании постановления Администрации Панкрушихинского района Алтайского края от ___________№ ______________.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2. СРОКИ И УСЛОВИЯ ПЕРЕДАЧИ ИМУЩЕСТВА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З. ЦЕНА И ПОРЯДОК РАСЧЕТОВ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3.1. Установленная по результатам аукциона цена продажи Имущества составляет __________(___________) рублей, в том числе цена продажи:</w:t>
      </w:r>
    </w:p>
    <w:p w:rsidR="00E239F4" w:rsidRPr="001D6823" w:rsidRDefault="00E239F4" w:rsidP="00E239F4">
      <w:pPr>
        <w:pStyle w:val="3"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- </w:t>
      </w:r>
      <w:r>
        <w:rPr>
          <w:sz w:val="28"/>
          <w:szCs w:val="28"/>
        </w:rPr>
        <w:t>помещения ________________________ руб.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E239F4" w:rsidRPr="001D6823" w:rsidRDefault="00E239F4" w:rsidP="00E239F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3.3. За в</w:t>
      </w:r>
      <w:r>
        <w:rPr>
          <w:rFonts w:ascii="Times New Roman" w:hAnsi="Times New Roman" w:cs="Times New Roman"/>
          <w:sz w:val="28"/>
          <w:szCs w:val="28"/>
        </w:rPr>
        <w:t xml:space="preserve">ычетом суммы задатка Покупатель </w:t>
      </w:r>
      <w:r w:rsidRPr="001D6823">
        <w:rPr>
          <w:rFonts w:ascii="Times New Roman" w:hAnsi="Times New Roman" w:cs="Times New Roman"/>
          <w:sz w:val="28"/>
          <w:szCs w:val="28"/>
        </w:rPr>
        <w:t xml:space="preserve">обязан оплатить за Имущество сумму в размере ________ </w:t>
      </w:r>
      <w:r w:rsidRPr="001D6823">
        <w:rPr>
          <w:rFonts w:ascii="Times New Roman" w:hAnsi="Times New Roman" w:cs="Times New Roman"/>
          <w:b/>
          <w:sz w:val="28"/>
          <w:szCs w:val="28"/>
        </w:rPr>
        <w:t>(__________________) рублей в следующем порядке:</w:t>
      </w:r>
    </w:p>
    <w:p w:rsidR="00E239F4" w:rsidRPr="001D6823" w:rsidRDefault="00E239F4" w:rsidP="00E239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- </w:t>
      </w:r>
      <w:r w:rsidRPr="001D6823">
        <w:rPr>
          <w:sz w:val="28"/>
          <w:szCs w:val="28"/>
        </w:rPr>
        <w:t xml:space="preserve">сумма в размере __________________ рубля перечисляется на счет: </w:t>
      </w:r>
    </w:p>
    <w:p w:rsidR="00E239F4" w:rsidRPr="001D6823" w:rsidRDefault="00E239F4" w:rsidP="00E23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Счет № 40101810350041010001</w:t>
      </w:r>
    </w:p>
    <w:p w:rsidR="00E239F4" w:rsidRPr="001D6823" w:rsidRDefault="00E239F4" w:rsidP="00E23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Банк: Отделение Барнаул г. Барнаул</w:t>
      </w:r>
    </w:p>
    <w:p w:rsidR="00E239F4" w:rsidRPr="001D6823" w:rsidRDefault="00E239F4" w:rsidP="00E23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БИК 040173001</w:t>
      </w:r>
    </w:p>
    <w:p w:rsidR="00E239F4" w:rsidRPr="001D6823" w:rsidRDefault="00E239F4" w:rsidP="00E23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Получатель: УФК по Алтайскому краю (Администрация Панкрушихинского района Алтайского края л/с 04173018320)</w:t>
      </w:r>
    </w:p>
    <w:p w:rsidR="00E239F4" w:rsidRPr="001D6823" w:rsidRDefault="00E239F4" w:rsidP="00E23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ИНН 2262001301   КПП 226201001</w:t>
      </w:r>
    </w:p>
    <w:p w:rsidR="00E239F4" w:rsidRPr="001D6823" w:rsidRDefault="00E239F4" w:rsidP="00E239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КБК 303 114 020 530 500 004 10</w:t>
      </w:r>
    </w:p>
    <w:p w:rsidR="00E239F4" w:rsidRPr="001D6823" w:rsidRDefault="00E239F4" w:rsidP="00E239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ОКТМО 01631456</w:t>
      </w:r>
    </w:p>
    <w:p w:rsidR="00E239F4" w:rsidRPr="001D6823" w:rsidRDefault="00E239F4" w:rsidP="00E239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6823">
        <w:rPr>
          <w:rFonts w:ascii="Times New Roman" w:hAnsi="Times New Roman" w:cs="Times New Roman"/>
          <w:sz w:val="28"/>
          <w:szCs w:val="28"/>
        </w:rPr>
        <w:t>Назначение платежа: оплата по договору купли – продажи имущества, реализуемого на открытом аукционе в процессе приватизации от «__» _______ 2019 г. № ___.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3.5. Покупатель имеет право произвести оплату досрочно.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lastRenderedPageBreak/>
        <w:t>4. ПРАВА И ОБЯЗАННОСТИ СТОРОН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4.1. Продавец обязуется: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4.1.1. Передать Имущество Покупателю в сроки, установленные п. </w:t>
      </w:r>
      <w:proofErr w:type="gramStart"/>
      <w:r w:rsidRPr="001D6823">
        <w:rPr>
          <w:sz w:val="28"/>
          <w:szCs w:val="28"/>
        </w:rPr>
        <w:t>2.2.,</w:t>
      </w:r>
      <w:proofErr w:type="gramEnd"/>
      <w:r w:rsidRPr="001D6823">
        <w:rPr>
          <w:sz w:val="28"/>
          <w:szCs w:val="28"/>
        </w:rPr>
        <w:t xml:space="preserve"> после полного выполнения Покупателем условий, указанных в п. 3.3. и п. 3.4. настоящего договора.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 Покупатель обязуется: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4.2.1. Оплатить за приобретенное Имущество сумму, указанную в п. </w:t>
      </w:r>
      <w:proofErr w:type="gramStart"/>
      <w:r w:rsidRPr="001D6823">
        <w:rPr>
          <w:sz w:val="28"/>
          <w:szCs w:val="28"/>
        </w:rPr>
        <w:t>3.1.,</w:t>
      </w:r>
      <w:proofErr w:type="gramEnd"/>
      <w:r w:rsidRPr="001D6823">
        <w:rPr>
          <w:sz w:val="28"/>
          <w:szCs w:val="28"/>
        </w:rPr>
        <w:t xml:space="preserve"> в порядке и в сроки, установленные в статье 3 настоящего договора.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4.2.2. Принять Имущество в порядке и сроки, указанные в статье 2 настоящего договора.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5. ОТВЕТСТВЕННОСТЬ СТОРОН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ab/>
        <w:t>-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6. ПОРЯДОК РАЗРЕШЕНИЯ СПОРОВ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lastRenderedPageBreak/>
        <w:t xml:space="preserve">6.2. При </w:t>
      </w:r>
      <w:proofErr w:type="spellStart"/>
      <w:r w:rsidRPr="001D6823">
        <w:rPr>
          <w:sz w:val="28"/>
          <w:szCs w:val="28"/>
        </w:rPr>
        <w:t>недостижении</w:t>
      </w:r>
      <w:proofErr w:type="spellEnd"/>
      <w:r w:rsidRPr="001D6823">
        <w:rPr>
          <w:sz w:val="28"/>
          <w:szCs w:val="28"/>
        </w:rPr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</w:p>
    <w:p w:rsidR="00E239F4" w:rsidRPr="001D6823" w:rsidRDefault="00E239F4" w:rsidP="00E239F4">
      <w:pPr>
        <w:jc w:val="center"/>
        <w:rPr>
          <w:sz w:val="28"/>
          <w:szCs w:val="28"/>
        </w:rPr>
      </w:pPr>
      <w:r w:rsidRPr="001D6823">
        <w:rPr>
          <w:b/>
          <w:sz w:val="28"/>
          <w:szCs w:val="28"/>
        </w:rPr>
        <w:t>7. ЗАКЛЮЧИТЕЛЬНЫЕ ПОЛОЖЕНИЯ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7.5. Устные договоренности, связанные с исполнением настоящего Договора, юридической силы не имеют.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E239F4" w:rsidRPr="001D6823" w:rsidRDefault="00E239F4" w:rsidP="00E239F4">
      <w:pPr>
        <w:jc w:val="both"/>
        <w:rPr>
          <w:sz w:val="28"/>
          <w:szCs w:val="28"/>
        </w:rPr>
      </w:pPr>
    </w:p>
    <w:p w:rsidR="00E239F4" w:rsidRDefault="00E239F4" w:rsidP="00E239F4">
      <w:pPr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8. ЮРИДИЧЕСКИЕ АДРЕСА И БАНКОВСКИЕ РЕКВИЗИТЫ СТОРОН</w:t>
      </w:r>
    </w:p>
    <w:p w:rsidR="00E239F4" w:rsidRPr="001D6823" w:rsidRDefault="00E239F4" w:rsidP="00E239F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E239F4" w:rsidRPr="001D6823" w:rsidTr="00FF100B">
        <w:trPr>
          <w:trHeight w:val="2757"/>
        </w:trPr>
        <w:tc>
          <w:tcPr>
            <w:tcW w:w="4785" w:type="dxa"/>
            <w:shd w:val="clear" w:color="auto" w:fill="auto"/>
          </w:tcPr>
          <w:p w:rsidR="00E239F4" w:rsidRPr="001D6823" w:rsidRDefault="00E239F4" w:rsidP="00FF10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823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Панкрушихинского района Алтайского края</w:t>
            </w:r>
          </w:p>
          <w:p w:rsidR="00E239F4" w:rsidRPr="001D6823" w:rsidRDefault="00E239F4" w:rsidP="00FF100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239F4" w:rsidRPr="005A7DA8" w:rsidRDefault="00E239F4" w:rsidP="00FF100B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 xml:space="preserve">Юридический адрес: 658760 Алтайский край, Панкрушихинский район, </w:t>
            </w:r>
          </w:p>
          <w:p w:rsidR="00E239F4" w:rsidRPr="005A7DA8" w:rsidRDefault="00E239F4" w:rsidP="00FF100B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с. Панкрушиха, ул. Ленина, 11</w:t>
            </w:r>
          </w:p>
          <w:p w:rsidR="00E239F4" w:rsidRPr="005A7DA8" w:rsidRDefault="00E239F4" w:rsidP="00FF100B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Почтовый адрес: 658760 Алтайский край, Панкрушихинский район, с. Панкрушиха, ул. Ленина, 11</w:t>
            </w:r>
          </w:p>
          <w:p w:rsidR="00E239F4" w:rsidRPr="005A7DA8" w:rsidRDefault="00E239F4" w:rsidP="00FF100B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ИНН 2262001301 КПП 226201001</w:t>
            </w:r>
          </w:p>
          <w:p w:rsidR="00E239F4" w:rsidRPr="005A7DA8" w:rsidRDefault="00E239F4" w:rsidP="00FF100B">
            <w:pPr>
              <w:jc w:val="both"/>
              <w:rPr>
                <w:sz w:val="27"/>
                <w:szCs w:val="27"/>
              </w:rPr>
            </w:pPr>
          </w:p>
          <w:p w:rsidR="00E239F4" w:rsidRPr="005A7DA8" w:rsidRDefault="00E239F4" w:rsidP="00FF100B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Глава района</w:t>
            </w:r>
          </w:p>
          <w:p w:rsidR="00E239F4" w:rsidRDefault="00E239F4" w:rsidP="00FF100B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__________________</w:t>
            </w:r>
            <w:proofErr w:type="gramStart"/>
            <w:r w:rsidRPr="005A7DA8">
              <w:rPr>
                <w:sz w:val="27"/>
                <w:szCs w:val="27"/>
              </w:rPr>
              <w:t>_  Д.В.</w:t>
            </w:r>
            <w:proofErr w:type="gramEnd"/>
            <w:r w:rsidRPr="005A7DA8">
              <w:rPr>
                <w:sz w:val="27"/>
                <w:szCs w:val="27"/>
              </w:rPr>
              <w:t xml:space="preserve"> Василье</w:t>
            </w:r>
            <w:r>
              <w:rPr>
                <w:sz w:val="27"/>
                <w:szCs w:val="27"/>
              </w:rPr>
              <w:t>в</w:t>
            </w:r>
          </w:p>
          <w:p w:rsidR="00E239F4" w:rsidRPr="001D6823" w:rsidRDefault="00E239F4" w:rsidP="00FF10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м.п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E239F4" w:rsidRPr="001D6823" w:rsidRDefault="00E239F4" w:rsidP="00FF100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Покупатель: </w:t>
            </w:r>
          </w:p>
          <w:p w:rsidR="00E239F4" w:rsidRPr="001D6823" w:rsidRDefault="00E239F4" w:rsidP="00FF100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E239F4" w:rsidRPr="001D6823" w:rsidRDefault="00E239F4" w:rsidP="00FF100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041A" w:rsidRDefault="0049041A"/>
    <w:sectPr w:rsidR="0049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F4"/>
    <w:rsid w:val="0049041A"/>
    <w:rsid w:val="00E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47FA-1AB6-4796-A51B-7BF6884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9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39F4"/>
    <w:pPr>
      <w:ind w:left="720"/>
      <w:contextualSpacing/>
    </w:pPr>
  </w:style>
  <w:style w:type="table" w:styleId="a5">
    <w:name w:val="Table Grid"/>
    <w:basedOn w:val="a1"/>
    <w:rsid w:val="00E23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39F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E239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39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23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23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39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1</cp:revision>
  <dcterms:created xsi:type="dcterms:W3CDTF">2019-11-08T03:51:00Z</dcterms:created>
  <dcterms:modified xsi:type="dcterms:W3CDTF">2019-11-08T03:52:00Z</dcterms:modified>
</cp:coreProperties>
</file>